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Pr="00D929F9" w:rsidR="00156EF5" w:rsidP="0065796C" w:rsidRDefault="008D3B22" w14:paraId="17950227" w14:textId="51A331A0">
      <w:pPr>
        <w:pStyle w:val="Heading1"/>
        <w:rPr>
          <w:rFonts w:cs="Arial"/>
          <w:szCs w:val="24"/>
        </w:rPr>
      </w:pPr>
      <w:r w:rsidRPr="00D929F9">
        <w:rPr>
          <w:rFonts w:cs="Arial"/>
          <w:noProof/>
          <w:szCs w:val="24"/>
        </w:rPr>
        <w:drawing>
          <wp:anchor distT="0" distB="0" distL="114300" distR="114300" simplePos="0" relativeHeight="251658244" behindDoc="1" locked="0" layoutInCell="1" allowOverlap="1" wp14:anchorId="4B846F73" wp14:editId="10601796">
            <wp:simplePos x="0" y="0"/>
            <wp:positionH relativeFrom="margin">
              <wp:align>right</wp:align>
            </wp:positionH>
            <wp:positionV relativeFrom="page">
              <wp:posOffset>760164</wp:posOffset>
            </wp:positionV>
            <wp:extent cx="1547495" cy="820420"/>
            <wp:effectExtent l="0" t="0" r="1905" b="508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rsidRPr="00D929F9" w:rsidR="00F74835" w:rsidP="00EF0224" w:rsidRDefault="00F74835" w14:paraId="32F93F2E" w14:textId="3D12169B"/>
    <w:p w:rsidRPr="00D929F9" w:rsidR="00F74835" w:rsidP="00EF0224" w:rsidRDefault="00177E3A" w14:paraId="6AC5A3BC" w14:textId="41E8CC6F">
      <w:r w:rsidRPr="00D929F9">
        <w:rPr>
          <w:noProof/>
        </w:rPr>
        <mc:AlternateContent>
          <mc:Choice Requires="wps">
            <w:drawing>
              <wp:anchor distT="0" distB="0" distL="114300" distR="114300" simplePos="0" relativeHeight="251658243" behindDoc="0" locked="0" layoutInCell="1" allowOverlap="1" wp14:anchorId="0B56A149" wp14:editId="0D870D3C">
                <wp:simplePos x="0" y="0"/>
                <wp:positionH relativeFrom="margin">
                  <wp:align>center</wp:align>
                </wp:positionH>
                <wp:positionV relativeFrom="page">
                  <wp:posOffset>7530493</wp:posOffset>
                </wp:positionV>
                <wp:extent cx="5884545" cy="1389380"/>
                <wp:effectExtent l="0" t="0" r="0" b="12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389380"/>
                        </a:xfrm>
                        <a:prstGeom prst="rect">
                          <a:avLst/>
                        </a:prstGeom>
                        <a:noFill/>
                        <a:ln w="9525">
                          <a:noFill/>
                          <a:miter lim="800000"/>
                          <a:headEnd/>
                          <a:tailEnd/>
                        </a:ln>
                      </wps:spPr>
                      <wps:txbx>
                        <w:txbxContent>
                          <w:p w:rsidR="00AA1253" w:rsidP="00AA1253" w:rsidRDefault="00FC18B3" w14:paraId="2302788F" w14:textId="51FA46AF">
                            <w:pPr>
                              <w:rPr>
                                <w:b/>
                                <w:bCs/>
                                <w:color w:val="FFFFFF" w:themeColor="background1"/>
                                <w:sz w:val="40"/>
                                <w:szCs w:val="40"/>
                              </w:rPr>
                            </w:pPr>
                            <w:r>
                              <w:rPr>
                                <w:b/>
                                <w:bCs/>
                                <w:color w:val="FFFFFF" w:themeColor="background1"/>
                                <w:sz w:val="40"/>
                                <w:szCs w:val="40"/>
                              </w:rPr>
                              <w:t>SUPPORT</w:t>
                            </w:r>
                            <w:r w:rsidR="00C2196A">
                              <w:rPr>
                                <w:b/>
                                <w:bCs/>
                                <w:color w:val="FFFFFF" w:themeColor="background1"/>
                                <w:sz w:val="40"/>
                                <w:szCs w:val="40"/>
                              </w:rPr>
                              <w:t>ING</w:t>
                            </w:r>
                            <w:r>
                              <w:rPr>
                                <w:b/>
                                <w:bCs/>
                                <w:color w:val="FFFFFF" w:themeColor="background1"/>
                                <w:sz w:val="40"/>
                                <w:szCs w:val="40"/>
                              </w:rPr>
                              <w:t xml:space="preserve"> HOLISTIC DELIVERY OF CORE CONTENT AND OCCUPATIONAL SPECIALISM CONTENT </w:t>
                            </w:r>
                          </w:p>
                          <w:p w:rsidRPr="00F631E4" w:rsidR="00B07F7D" w:rsidP="00EF0224" w:rsidRDefault="00B07F7D" w14:paraId="6F58D85A" w14:textId="2926FDC4">
                            <w:pPr>
                              <w:rPr>
                                <w:b/>
                                <w:bCs/>
                                <w:color w:val="FFFFFF" w:themeColor="background1"/>
                                <w:sz w:val="40"/>
                                <w:szCs w:val="40"/>
                              </w:rPr>
                            </w:pPr>
                            <w:r w:rsidRPr="00F631E4">
                              <w:rPr>
                                <w:b/>
                                <w:bCs/>
                                <w:color w:val="FFFFFF" w:themeColor="background1"/>
                                <w:sz w:val="40"/>
                                <w:szCs w:val="40"/>
                              </w:rPr>
                              <w:t>ET</w:t>
                            </w:r>
                            <w:r w:rsidRPr="00F631E4" w:rsidR="0019387D">
                              <w:rPr>
                                <w:b/>
                                <w:bCs/>
                                <w:color w:val="FFFFFF" w:themeColor="background1"/>
                                <w:sz w:val="40"/>
                                <w:szCs w:val="40"/>
                              </w:rPr>
                              <w:t>-</w:t>
                            </w:r>
                            <w:r w:rsidRPr="00F631E4">
                              <w:rPr>
                                <w:b/>
                                <w:bCs/>
                                <w:color w:val="FFFFFF" w:themeColor="background1"/>
                                <w:sz w:val="40"/>
                                <w:szCs w:val="40"/>
                              </w:rPr>
                              <w:t>FOUNDATION.CO.UK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w14:anchorId="6E32F62B">
              <v:shapetype id="_x0000_t202" coordsize="21600,21600" o:spt="202" path="m,l,21600r21600,l21600,xe" w14:anchorId="0B56A149">
                <v:stroke joinstyle="miter"/>
                <v:path gradientshapeok="t" o:connecttype="rect"/>
              </v:shapetype>
              <v:shape id="Text Box 2" style="position:absolute;margin-left:0;margin-top:592.95pt;width:463.35pt;height:109.4pt;z-index:251658243;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BmJ+gEAAM4DAAAOAAAAZHJzL2Uyb0RvYy54bWysU9uO2yAQfa/Uf0C8N46zdutYcVbb3W5V&#10;aXuRtv0AgnGMCgwFEjv9+h2wNxu1b1X9gAYPnJlz5rC5HrUiR+G8BNPQfLGkRBgOrTT7hv74fv+m&#10;osQHZlqmwIiGnoSn19vXrzaDrcUKelCtcARBjK8H29A+BFtnmee90MwvwAqDyQ6cZgG3bp+1jg2I&#10;rlW2Wi7fZgO41jrgwnv8ezcl6Tbhd53g4WvXeRGIaij2FtLq0rqLa7bdsHrvmO0ln9tg/9CFZtJg&#10;0TPUHQuMHJz8C0pL7sBDFxYcdAZdJ7lIHJBNvvyDzWPPrEhcUBxvzzL5/wfLvxwf7TdHwvgeRhxg&#10;IuHtA/Cfnhi47ZnZixvnYOgFa7FwHiXLBuvr+WqU2tc+guyGz9DikNkhQAIaO6ejKsiTIDoO4HQW&#10;XYyBcPxZVlVRFiUlHHP5VbW+qtJYMlY/X7fOh48CNIlBQx1ONcGz44MPsR1WPx+J1QzcS6XSZJUh&#10;Q0PX5apMFy4yWgY0npK6odUyfpMVIssPpk2XA5NqirGAMjPtyHTiHMbdiAcj/R20JxTAwWQwfBAY&#10;9OB+UzKguRrqfx2YE5SoTwZFXOdFEd2YNkX5boUbd5nZXWaY4QjV0EDJFN6G5OCJ6w2K3ckkw0sn&#10;c69omqTObPDoyst9OvXyDLdPAAAA//8DAFBLAwQUAAYACAAAACEAfmWuIt4AAAAKAQAADwAAAGRy&#10;cy9kb3ducmV2LnhtbEyPzU7DMBCE70i8g7VI3KjdKv1JiFNVRVxBlLZSb268TSLidRS7TXh7lhMc&#10;d2Y0+02+Hl0rbtiHxpOG6USBQCq9bajSsP98fVqBCNGQNa0n1PCNAdbF/V1uMusH+sDbLlaCSyhk&#10;RkMdY5dJGcoanQkT3yGxd/G9M5HPvpK2NwOXu1bOlFpIZxriD7XpcFtj+bW7Og2Ht8vpmKj36sXN&#10;u8GPSpJLpdaPD+PmGUTEMf6F4Ref0aFgprO/kg2i1cBDIqvT1TwFwX46WyxBnFlKVLIEWeTy/4Ti&#10;BwAA//8DAFBLAQItABQABgAIAAAAIQC2gziS/gAAAOEBAAATAAAAAAAAAAAAAAAAAAAAAABbQ29u&#10;dGVudF9UeXBlc10ueG1sUEsBAi0AFAAGAAgAAAAhADj9If/WAAAAlAEAAAsAAAAAAAAAAAAAAAAA&#10;LwEAAF9yZWxzLy5yZWxzUEsBAi0AFAAGAAgAAAAhAJWQGYn6AQAAzgMAAA4AAAAAAAAAAAAAAAAA&#10;LgIAAGRycy9lMm9Eb2MueG1sUEsBAi0AFAAGAAgAAAAhAH5lriLeAAAACgEAAA8AAAAAAAAAAAAA&#10;AAAAVAQAAGRycy9kb3ducmV2LnhtbFBLBQYAAAAABAAEAPMAAABfBQAAAAA=&#10;">
                <v:textbox>
                  <w:txbxContent>
                    <w:p w:rsidR="00AA1253" w:rsidP="00AA1253" w:rsidRDefault="00FC18B3" w14:paraId="5D0B446B" w14:textId="51FA46AF">
                      <w:pPr>
                        <w:rPr>
                          <w:b/>
                          <w:bCs/>
                          <w:color w:val="FFFFFF" w:themeColor="background1"/>
                          <w:sz w:val="40"/>
                          <w:szCs w:val="40"/>
                        </w:rPr>
                      </w:pPr>
                      <w:r>
                        <w:rPr>
                          <w:b/>
                          <w:bCs/>
                          <w:color w:val="FFFFFF" w:themeColor="background1"/>
                          <w:sz w:val="40"/>
                          <w:szCs w:val="40"/>
                        </w:rPr>
                        <w:t>SUPPORT</w:t>
                      </w:r>
                      <w:r w:rsidR="00C2196A">
                        <w:rPr>
                          <w:b/>
                          <w:bCs/>
                          <w:color w:val="FFFFFF" w:themeColor="background1"/>
                          <w:sz w:val="40"/>
                          <w:szCs w:val="40"/>
                        </w:rPr>
                        <w:t>ING</w:t>
                      </w:r>
                      <w:r>
                        <w:rPr>
                          <w:b/>
                          <w:bCs/>
                          <w:color w:val="FFFFFF" w:themeColor="background1"/>
                          <w:sz w:val="40"/>
                          <w:szCs w:val="40"/>
                        </w:rPr>
                        <w:t xml:space="preserve"> HOLISTIC DELIVERY OF CORE CONTENT AND OCCUPATIONAL SPECIALISM CONTENT </w:t>
                      </w:r>
                    </w:p>
                    <w:p w:rsidRPr="00F631E4" w:rsidR="00B07F7D" w:rsidP="00EF0224" w:rsidRDefault="00B07F7D" w14:paraId="75D49244" w14:textId="2926FDC4">
                      <w:pPr>
                        <w:rPr>
                          <w:b/>
                          <w:bCs/>
                          <w:color w:val="FFFFFF" w:themeColor="background1"/>
                          <w:sz w:val="40"/>
                          <w:szCs w:val="40"/>
                        </w:rPr>
                      </w:pPr>
                      <w:r w:rsidRPr="00F631E4">
                        <w:rPr>
                          <w:b/>
                          <w:bCs/>
                          <w:color w:val="FFFFFF" w:themeColor="background1"/>
                          <w:sz w:val="40"/>
                          <w:szCs w:val="40"/>
                        </w:rPr>
                        <w:t>ET</w:t>
                      </w:r>
                      <w:r w:rsidRPr="00F631E4" w:rsidR="0019387D">
                        <w:rPr>
                          <w:b/>
                          <w:bCs/>
                          <w:color w:val="FFFFFF" w:themeColor="background1"/>
                          <w:sz w:val="40"/>
                          <w:szCs w:val="40"/>
                        </w:rPr>
                        <w:t>-</w:t>
                      </w:r>
                      <w:r w:rsidRPr="00F631E4">
                        <w:rPr>
                          <w:b/>
                          <w:bCs/>
                          <w:color w:val="FFFFFF" w:themeColor="background1"/>
                          <w:sz w:val="40"/>
                          <w:szCs w:val="40"/>
                        </w:rPr>
                        <w:t>FOUNDATION.CO.UK</w:t>
                      </w:r>
                    </w:p>
                  </w:txbxContent>
                </v:textbox>
                <w10:wrap anchorx="margin" anchory="page"/>
              </v:shape>
            </w:pict>
          </mc:Fallback>
        </mc:AlternateContent>
      </w:r>
      <w:r w:rsidRPr="00D929F9">
        <w:rPr>
          <w:noProof/>
        </w:rPr>
        <mc:AlternateContent>
          <mc:Choice Requires="wps">
            <w:drawing>
              <wp:anchor distT="0" distB="0" distL="114300" distR="114300" simplePos="0" relativeHeight="251658242" behindDoc="0" locked="0" layoutInCell="1" allowOverlap="1" wp14:anchorId="3BDD6ECE" wp14:editId="237F1601">
                <wp:simplePos x="0" y="0"/>
                <wp:positionH relativeFrom="margin">
                  <wp:align>left</wp:align>
                </wp:positionH>
                <wp:positionV relativeFrom="page">
                  <wp:posOffset>7439881</wp:posOffset>
                </wp:positionV>
                <wp:extent cx="6141720" cy="1478280"/>
                <wp:effectExtent l="0" t="0" r="0" b="762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779C9BC">
              <v:rect id="Rectangle 4" style="position:absolute;margin-left:0;margin-top:585.8pt;width:483.6pt;height:116.4pt;z-index:251658242;visibility:visible;mso-wrap-style:square;mso-wrap-distance-left:9pt;mso-wrap-distance-top:0;mso-wrap-distance-right:9pt;mso-wrap-distance-bottom:0;mso-position-horizontal:left;mso-position-horizontal-relative:margin;mso-position-vertical:absolute;mso-position-vertical-relative:page;v-text-anchor:middle" alt="&quot;&quot;" o:spid="_x0000_s1026" fillcolor="black [3213]" stroked="f" strokeweight="1pt" w14:anchorId="6C438A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N&#10;oOfV4AAAAAoBAAAPAAAAZHJzL2Rvd25yZXYueG1sTI/BbsIwEETvSP0Hayv1goqTKIQ2jYOghUsv&#10;UOgHmHibRMTrKDaQ/n23p/a4M6PZN8VytJ244uBbRwriWQQCqXKmpVrB53H7+ATCB01Gd45QwTd6&#10;WJZ3k0Lnxt3oA6+HUAsuIZ9rBU0IfS6lrxq02s9cj8TelxusDnwOtTSDvnG57WQSRZm0uiX+0Oge&#10;XxuszoeLVXDc7bPNtp1T0p/fVmk1X08372ulHu7H1QuIgGP4C8MvPqNDyUwndyHjRaeAhwRW40Wc&#10;gWD/OVskIE4spVGagiwL+X9C+QMAAP//AwBQSwECLQAUAAYACAAAACEAtoM4kv4AAADhAQAAEwAA&#10;AAAAAAAAAAAAAAAAAAAAW0NvbnRlbnRfVHlwZXNdLnhtbFBLAQItABQABgAIAAAAIQA4/SH/1gAA&#10;AJQBAAALAAAAAAAAAAAAAAAAAC8BAABfcmVscy8ucmVsc1BLAQItABQABgAIAAAAIQAmHgRAfQIA&#10;AF8FAAAOAAAAAAAAAAAAAAAAAC4CAABkcnMvZTJvRG9jLnhtbFBLAQItABQABgAIAAAAIQDNoOfV&#10;4AAAAAoBAAAPAAAAAAAAAAAAAAAAANcEAABkcnMvZG93bnJldi54bWxQSwUGAAAAAAQABADzAAAA&#10;5AUAAAAA&#10;">
                <w10:wrap anchorx="margin" anchory="page"/>
              </v:rect>
            </w:pict>
          </mc:Fallback>
        </mc:AlternateContent>
      </w:r>
      <w:r w:rsidRPr="00D929F9" w:rsidR="00A63053">
        <w:rPr>
          <w:noProof/>
        </w:rPr>
        <mc:AlternateContent>
          <mc:Choice Requires="wps">
            <w:drawing>
              <wp:anchor distT="0" distB="0" distL="114300" distR="114300" simplePos="0" relativeHeight="251658240" behindDoc="0" locked="0" layoutInCell="1" allowOverlap="1" wp14:anchorId="40FE684A" wp14:editId="73DA7BDA">
                <wp:simplePos x="0" y="0"/>
                <wp:positionH relativeFrom="margin">
                  <wp:align>left</wp:align>
                </wp:positionH>
                <wp:positionV relativeFrom="page">
                  <wp:posOffset>3424527</wp:posOffset>
                </wp:positionV>
                <wp:extent cx="6141720"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090651D">
              <v:rect id="Rectangle 3" style="position:absolute;margin-left:0;margin-top:269.65pt;width:483.6pt;height:116.4pt;z-index:251658240;visibility:visible;mso-wrap-style:square;mso-wrap-distance-left:9pt;mso-wrap-distance-top:0;mso-wrap-distance-right:9pt;mso-wrap-distance-bottom:0;mso-position-horizontal:left;mso-position-horizontal-relative:margin;mso-position-vertical:absolute;mso-position-vertical-relative:page;v-text-anchor:middle" alt="&quot;&quot;" o:spid="_x0000_s1026" fillcolor="#e51c41" stroked="f" strokeweight="1pt" w14:anchorId="13EA5E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CSasKzeAAAACAEAAA8AAABkcnMvZG93bnJldi54bWxMj81uwjAQhO+V+g7WIvVWHEJLmpAN&#10;qipx6glopXJz4iWO8E8UmxDevu6pHEczmvmm3ExGs5EG3zmLsJgnwMg2Tna2Rfg6bJ/fgPkgrBTa&#10;WUK4kYdN9fhQikK6q93RuA8tiyXWFwJBhdAXnPtGkRF+7nqy0Tu5wYgQ5dByOYhrLDeap0my4kZ0&#10;Ni4o0dOHoua8vxgE/VN/mlsuT/7wos5tGI/f290R8Wk2va+BBZrCfxj+8CM6VJGpdhcrPdMI8UhA&#10;eF3mS2DRzldZCqxGyLJ0Abwq+f2B6hcAAP//AwBQSwECLQAUAAYACAAAACEAtoM4kv4AAADhAQAA&#10;EwAAAAAAAAAAAAAAAAAAAAAAW0NvbnRlbnRfVHlwZXNdLnhtbFBLAQItABQABgAIAAAAIQA4/SH/&#10;1gAAAJQBAAALAAAAAAAAAAAAAAAAAC8BAABfcmVscy8ucmVsc1BLAQItABQABgAIAAAAIQDmuvb0&#10;ggIAAGAFAAAOAAAAAAAAAAAAAAAAAC4CAABkcnMvZTJvRG9jLnhtbFBLAQItABQABgAIAAAAIQAk&#10;mrCs3gAAAAgBAAAPAAAAAAAAAAAAAAAAANwEAABkcnMvZG93bnJldi54bWxQSwUGAAAAAAQABADz&#10;AAAA5wUAAAAA&#10;">
                <w10:wrap anchorx="margin" anchory="page"/>
              </v:rect>
            </w:pict>
          </mc:Fallback>
        </mc:AlternateContent>
      </w:r>
      <w:r w:rsidRPr="00D929F9" w:rsidR="008A74F5">
        <w:rPr>
          <w:noProof/>
        </w:rPr>
        <mc:AlternateContent>
          <mc:Choice Requires="wps">
            <w:drawing>
              <wp:anchor distT="0" distB="0" distL="114300" distR="114300" simplePos="0" relativeHeight="251658241" behindDoc="0" locked="0" layoutInCell="1" allowOverlap="1" wp14:anchorId="01A09571" wp14:editId="17A7AE66">
                <wp:simplePos x="0" y="0"/>
                <wp:positionH relativeFrom="margin">
                  <wp:align>left</wp:align>
                </wp:positionH>
                <wp:positionV relativeFrom="page">
                  <wp:posOffset>3703320</wp:posOffset>
                </wp:positionV>
                <wp:extent cx="5884545" cy="1242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rsidRPr="00F631E4" w:rsidR="00B07F7D" w:rsidP="00EF0224" w:rsidRDefault="009E78F0" w14:paraId="19333A79" w14:textId="11995DBC">
                            <w:pPr>
                              <w:rPr>
                                <w:b/>
                                <w:bCs/>
                                <w:color w:val="FFFFFF" w:themeColor="background1"/>
                                <w:sz w:val="40"/>
                                <w:szCs w:val="40"/>
                              </w:rPr>
                            </w:pPr>
                            <w:r w:rsidRPr="00F631E4">
                              <w:rPr>
                                <w:b/>
                                <w:bCs/>
                                <w:color w:val="FFFFFF" w:themeColor="background1"/>
                                <w:sz w:val="40"/>
                                <w:szCs w:val="40"/>
                              </w:rPr>
                              <w:t xml:space="preserve">T LEVEL IN </w:t>
                            </w:r>
                            <w:r w:rsidR="00AA1253">
                              <w:rPr>
                                <w:b/>
                                <w:bCs/>
                                <w:color w:val="FFFFFF" w:themeColor="background1"/>
                                <w:sz w:val="40"/>
                                <w:szCs w:val="40"/>
                              </w:rPr>
                              <w:t>DESIGN, SURVEYING AND PLANNING FOR CONSTRUCTION</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w14:anchorId="7CD6B9F2">
              <v:shape id="_x0000_s1027" style="position:absolute;margin-left:0;margin-top:291.6pt;width:463.35pt;height:97.8pt;z-index:251658241;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0//AEAANUDAAAOAAAAZHJzL2Uyb0RvYy54bWysU9uO2yAQfa/Uf0C8N3Yse5u14qy2u92q&#10;0vYibfsBGOMYFRgKJHb69R2wNxu1b1X9gAbGc5hz5rC9mbQiR+G8BNPQ9SqnRBgOnTT7hn7/9vBm&#10;Q4kPzHRMgRENPQlPb3avX21HW4sCBlCdcARBjK9H29AhBFtnmeeD0MyvwAqDyR6cZgG3bp91jo2I&#10;rlVW5PlVNoLrrAMuvMfT+zlJdwm/7wUPX/rei0BUQ7G3kFaX1jau2W7L6r1jdpB8aYP9QxeaSYOX&#10;nqHuWWDk4ORfUFpyBx76sOKgM+h7yUXigGzW+R9sngZmReKC4nh7lsn/P1j++fhkvzoSpncw4QAT&#10;CW8fgf/wxMDdwMxe3DoH4yBYhxevo2TZaH29lEapfe0jSDt+gg6HzA4BEtDUOx1VQZ4E0XEAp7Po&#10;YgqE42G12ZRVWVHCMbcuyiK/SmPJWP1cbp0PHwRoEoOGOpxqgmfHRx9iO6x+/iXeZuBBKpUmqwwZ&#10;G3pdFVUquMhoGdB4SuqGbvL4zVaILN+bLhUHJtUc4wXKLLQj05lzmNqJyG7RJKrQQndCHRzMPsN3&#10;gcEA7hclI3qsof7ngTlBifpoUMvrdVlGU6ZNWb0tcOMuM+1lhhmOUA0NlMzhXUhGninfoua9TGq8&#10;dLK0jN5JIi0+j+a83Ke/Xl7j7jcAAAD//wMAUEsDBBQABgAIAAAAIQBRlSm03QAAAAgBAAAPAAAA&#10;ZHJzL2Rvd25yZXYueG1sTI/BTsMwEETvSPyDtUjcqE2gTRqyqSoQV1BbQOLmxtskaryOYrcJf485&#10;0eNoRjNvitVkO3GmwbeOEe5nCgRx5UzLNcLH7vUuA+GDZqM7x4TwQx5W5fVVoXPjRt7QeRtqEUvY&#10;5xqhCaHPpfRVQ1b7meuJo3dwg9UhyqGWZtBjLLedTJRaSKtbjguN7um5oeq4PVmEz7fD99ejeq9f&#10;7Lwf3aQk26VEvL2Z1k8gAk3hPwx/+BEdysi0dyc2XnQI8UhAmGcPCYhoL5NFCmKPkKZZBrIs5OWB&#10;8hcAAP//AwBQSwECLQAUAAYACAAAACEAtoM4kv4AAADhAQAAEwAAAAAAAAAAAAAAAAAAAAAAW0Nv&#10;bnRlbnRfVHlwZXNdLnhtbFBLAQItABQABgAIAAAAIQA4/SH/1gAAAJQBAAALAAAAAAAAAAAAAAAA&#10;AC8BAABfcmVscy8ucmVsc1BLAQItABQABgAIAAAAIQCLKz0//AEAANUDAAAOAAAAAAAAAAAAAAAA&#10;AC4CAABkcnMvZTJvRG9jLnhtbFBLAQItABQABgAIAAAAIQBRlSm03QAAAAgBAAAPAAAAAAAAAAAA&#10;AAAAAFYEAABkcnMvZG93bnJldi54bWxQSwUGAAAAAAQABADzAAAAYAUAAAAA&#10;" w14:anchorId="01A09571">
                <v:textbox>
                  <w:txbxContent>
                    <w:p w:rsidRPr="00F631E4" w:rsidR="00B07F7D" w:rsidP="00EF0224" w:rsidRDefault="009E78F0" w14:paraId="1780BB57" w14:textId="11995DBC">
                      <w:pPr>
                        <w:rPr>
                          <w:b/>
                          <w:bCs/>
                          <w:color w:val="FFFFFF" w:themeColor="background1"/>
                          <w:sz w:val="40"/>
                          <w:szCs w:val="40"/>
                        </w:rPr>
                      </w:pPr>
                      <w:r w:rsidRPr="00F631E4">
                        <w:rPr>
                          <w:b/>
                          <w:bCs/>
                          <w:color w:val="FFFFFF" w:themeColor="background1"/>
                          <w:sz w:val="40"/>
                          <w:szCs w:val="40"/>
                        </w:rPr>
                        <w:t xml:space="preserve">T LEVEL IN </w:t>
                      </w:r>
                      <w:r w:rsidR="00AA1253">
                        <w:rPr>
                          <w:b/>
                          <w:bCs/>
                          <w:color w:val="FFFFFF" w:themeColor="background1"/>
                          <w:sz w:val="40"/>
                          <w:szCs w:val="40"/>
                        </w:rPr>
                        <w:t>DESIGN, SURVEYING AND PLANNING FOR CONSTRUCTION</w:t>
                      </w:r>
                    </w:p>
                  </w:txbxContent>
                </v:textbox>
                <w10:wrap anchorx="margin" anchory="page"/>
              </v:shape>
            </w:pict>
          </mc:Fallback>
        </mc:AlternateContent>
      </w:r>
      <w:r w:rsidRPr="00D929F9" w:rsidR="00F74835">
        <w:br w:type="page"/>
      </w:r>
    </w:p>
    <w:p w:rsidRPr="00AA1253" w:rsidR="00AA1253" w:rsidP="002F3037" w:rsidRDefault="00AA1253" w14:paraId="4614DFC0" w14:textId="77777777">
      <w:pPr>
        <w:pStyle w:val="Heading1"/>
      </w:pPr>
      <w:r w:rsidRPr="00AA1253">
        <w:t>INTRODUCTION</w:t>
      </w:r>
    </w:p>
    <w:p w:rsidRPr="00FE7C1E" w:rsidR="00AA1253" w:rsidP="00FE7C1E" w:rsidRDefault="00AA1253" w14:paraId="29D8B373" w14:textId="05C34AE8" w14:noSpellErr="1">
      <w:pPr>
        <w:pStyle w:val="NormalWeb"/>
        <w:spacing w:line="259" w:lineRule="auto"/>
        <w:rPr>
          <w:rFonts w:cs="Arial"/>
          <w:color w:val="000000"/>
        </w:rPr>
      </w:pPr>
      <w:r w:rsidRPr="607CD798" w:rsidR="00AA1253">
        <w:rPr>
          <w:rFonts w:cs="Arial"/>
          <w:color w:val="000000" w:themeColor="text1" w:themeTint="FF" w:themeShade="FF"/>
        </w:rPr>
        <w:t>This Framework for Learning (</w:t>
      </w:r>
      <w:r w:rsidRPr="607CD798" w:rsidR="00AA1253">
        <w:rPr>
          <w:rFonts w:cs="Arial"/>
          <w:color w:val="000000" w:themeColor="text1" w:themeTint="FF" w:themeShade="FF"/>
        </w:rPr>
        <w:t>FfL</w:t>
      </w:r>
      <w:r w:rsidRPr="607CD798" w:rsidR="00AA1253">
        <w:rPr>
          <w:rFonts w:cs="Arial"/>
          <w:color w:val="000000" w:themeColor="text1" w:themeTint="FF" w:themeShade="FF"/>
        </w:rPr>
        <w:t>) provides a series of lessons that will develop learners’ knowledge and skills of construction planning techniques. The lessons combine knowledge and skills</w:t>
      </w:r>
      <w:r w:rsidRPr="607CD798" w:rsidR="00E73100">
        <w:rPr>
          <w:rFonts w:cs="Arial"/>
          <w:color w:val="000000" w:themeColor="text1" w:themeTint="FF" w:themeShade="FF"/>
        </w:rPr>
        <w:t xml:space="preserve"> from</w:t>
      </w:r>
      <w:r w:rsidRPr="607CD798" w:rsidR="00AA1253">
        <w:rPr>
          <w:rFonts w:cs="Arial"/>
          <w:color w:val="000000" w:themeColor="text1" w:themeTint="FF" w:themeShade="FF"/>
        </w:rPr>
        <w:t xml:space="preserve"> the Core </w:t>
      </w:r>
      <w:r w:rsidRPr="607CD798" w:rsidR="0086150C">
        <w:rPr>
          <w:rFonts w:cs="Arial"/>
          <w:color w:val="000000" w:themeColor="text1" w:themeTint="FF" w:themeShade="FF"/>
        </w:rPr>
        <w:t>C</w:t>
      </w:r>
      <w:r w:rsidRPr="607CD798" w:rsidR="00AA1253">
        <w:rPr>
          <w:rFonts w:cs="Arial"/>
          <w:color w:val="000000" w:themeColor="text1" w:themeTint="FF" w:themeShade="FF"/>
        </w:rPr>
        <w:t xml:space="preserve">ontent and Occupational Specialism to help bridge the gap between these elements of the T Level </w:t>
      </w:r>
      <w:r w:rsidRPr="607CD798" w:rsidR="00E73100">
        <w:rPr>
          <w:rFonts w:cs="Arial"/>
          <w:color w:val="000000" w:themeColor="text1" w:themeTint="FF" w:themeShade="FF"/>
        </w:rPr>
        <w:t xml:space="preserve">in design, </w:t>
      </w:r>
      <w:bookmarkStart w:name="_Int_679B5ogx" w:id="916436008"/>
      <w:r w:rsidRPr="607CD798" w:rsidR="00E73100">
        <w:rPr>
          <w:rFonts w:cs="Arial"/>
          <w:color w:val="000000" w:themeColor="text1" w:themeTint="FF" w:themeShade="FF"/>
        </w:rPr>
        <w:t>surveying</w:t>
      </w:r>
      <w:bookmarkEnd w:id="916436008"/>
      <w:r w:rsidRPr="607CD798" w:rsidR="00E73100">
        <w:rPr>
          <w:rFonts w:cs="Arial"/>
          <w:color w:val="000000" w:themeColor="text1" w:themeTint="FF" w:themeShade="FF"/>
        </w:rPr>
        <w:t xml:space="preserve"> and planning for construction</w:t>
      </w:r>
      <w:r w:rsidRPr="607CD798" w:rsidR="00AA1253">
        <w:rPr>
          <w:rFonts w:cs="Arial"/>
          <w:color w:val="000000" w:themeColor="text1" w:themeTint="FF" w:themeShade="FF"/>
        </w:rPr>
        <w:t xml:space="preserve">. The </w:t>
      </w:r>
      <w:r w:rsidRPr="607CD798" w:rsidR="00AA1253">
        <w:rPr>
          <w:rFonts w:cs="Arial"/>
          <w:color w:val="000000" w:themeColor="text1" w:themeTint="FF" w:themeShade="FF"/>
        </w:rPr>
        <w:t>FfL</w:t>
      </w:r>
      <w:r w:rsidRPr="607CD798" w:rsidR="00AA1253">
        <w:rPr>
          <w:rFonts w:cs="Arial"/>
          <w:color w:val="000000" w:themeColor="text1" w:themeTint="FF" w:themeShade="FF"/>
        </w:rPr>
        <w:t xml:space="preserve"> builds on prior knowledge and scaffolds activities through a variety of construction contexts to help learners understand the complexities of construction planning. </w:t>
      </w:r>
    </w:p>
    <w:p w:rsidRPr="00FE7C1E" w:rsidR="00AA1253" w:rsidP="00FE7C1E" w:rsidRDefault="00AA1253" w14:paraId="79690F6D" w14:textId="75527927" w14:noSpellErr="1">
      <w:pPr>
        <w:pStyle w:val="NormalWeb"/>
        <w:spacing w:line="259" w:lineRule="auto"/>
        <w:rPr>
          <w:rFonts w:cs="Arial"/>
          <w:color w:val="000000"/>
        </w:rPr>
      </w:pPr>
      <w:r w:rsidRPr="607CD798" w:rsidR="00AA1253">
        <w:rPr>
          <w:rFonts w:cs="Arial"/>
          <w:color w:val="000000" w:themeColor="text1" w:themeTint="FF" w:themeShade="FF"/>
        </w:rPr>
        <w:t xml:space="preserve">Planning of construction projects is a fundamental skill that the construction industry relies on for the efficient delivery of projects. The evolution of the construction industry requires technicians with the skills to respond to increasing demands placed on contractors and developers to meet deadlines effectively. This resource will help learners develop the skills to effectively select, produce, </w:t>
      </w:r>
      <w:bookmarkStart w:name="_Int_CCMvjUlU" w:id="1097583438"/>
      <w:r w:rsidRPr="607CD798" w:rsidR="00AA1253">
        <w:rPr>
          <w:rFonts w:cs="Arial"/>
          <w:color w:val="000000" w:themeColor="text1" w:themeTint="FF" w:themeShade="FF"/>
        </w:rPr>
        <w:t>synthesise</w:t>
      </w:r>
      <w:bookmarkEnd w:id="1097583438"/>
      <w:r w:rsidRPr="607CD798" w:rsidR="00AA1253">
        <w:rPr>
          <w:rFonts w:cs="Arial"/>
          <w:color w:val="000000" w:themeColor="text1" w:themeTint="FF" w:themeShade="FF"/>
        </w:rPr>
        <w:t xml:space="preserve"> and evaluate planning techniques and tools commonly used in the construction industry. These skills </w:t>
      </w:r>
      <w:r w:rsidRPr="607CD798" w:rsidR="00AA1253">
        <w:rPr>
          <w:rFonts w:cs="Arial"/>
          <w:color w:val="000000" w:themeColor="text1" w:themeTint="FF" w:themeShade="FF"/>
        </w:rPr>
        <w:t>are assessed</w:t>
      </w:r>
      <w:r w:rsidRPr="607CD798" w:rsidR="00AA1253">
        <w:rPr>
          <w:rFonts w:cs="Arial"/>
          <w:color w:val="000000" w:themeColor="text1" w:themeTint="FF" w:themeShade="FF"/>
        </w:rPr>
        <w:t xml:space="preserve"> during both the Employer</w:t>
      </w:r>
      <w:r w:rsidRPr="607CD798" w:rsidR="00193565">
        <w:rPr>
          <w:rFonts w:cs="Arial"/>
          <w:color w:val="000000" w:themeColor="text1" w:themeTint="FF" w:themeShade="FF"/>
        </w:rPr>
        <w:t>-s</w:t>
      </w:r>
      <w:r w:rsidRPr="607CD798" w:rsidR="00AA1253">
        <w:rPr>
          <w:rFonts w:cs="Arial"/>
          <w:color w:val="000000" w:themeColor="text1" w:themeTint="FF" w:themeShade="FF"/>
        </w:rPr>
        <w:t xml:space="preserve">et </w:t>
      </w:r>
      <w:r w:rsidRPr="607CD798" w:rsidR="00193565">
        <w:rPr>
          <w:rFonts w:cs="Arial"/>
          <w:color w:val="000000" w:themeColor="text1" w:themeTint="FF" w:themeShade="FF"/>
        </w:rPr>
        <w:t>p</w:t>
      </w:r>
      <w:r w:rsidRPr="607CD798" w:rsidR="00AA1253">
        <w:rPr>
          <w:rFonts w:cs="Arial"/>
          <w:color w:val="000000" w:themeColor="text1" w:themeTint="FF" w:themeShade="FF"/>
        </w:rPr>
        <w:t xml:space="preserve">roject and </w:t>
      </w:r>
      <w:r w:rsidRPr="607CD798" w:rsidR="00193565">
        <w:rPr>
          <w:rFonts w:cs="Arial"/>
          <w:color w:val="000000" w:themeColor="text1" w:themeTint="FF" w:themeShade="FF"/>
        </w:rPr>
        <w:t xml:space="preserve">the </w:t>
      </w:r>
      <w:r w:rsidRPr="607CD798" w:rsidR="00AA1253">
        <w:rPr>
          <w:rFonts w:cs="Arial"/>
          <w:color w:val="000000" w:themeColor="text1" w:themeTint="FF" w:themeShade="FF"/>
        </w:rPr>
        <w:t>Occupational Specialism assessments.</w:t>
      </w:r>
    </w:p>
    <w:p w:rsidRPr="00FE7C1E" w:rsidR="00AA1253" w:rsidP="00FE7C1E" w:rsidRDefault="00AA1253" w14:paraId="4E81C1D5" w14:textId="77777777">
      <w:pPr>
        <w:pStyle w:val="NormalWeb"/>
        <w:spacing w:line="259" w:lineRule="auto"/>
        <w:rPr>
          <w:rFonts w:cs="Arial"/>
          <w:color w:val="000000"/>
        </w:rPr>
      </w:pPr>
      <w:r w:rsidRPr="00FE7C1E">
        <w:rPr>
          <w:rFonts w:cs="Arial"/>
          <w:color w:val="000000"/>
        </w:rPr>
        <w:t xml:space="preserve">The sessions provide a variety of activities and learning experiences to help build the confidence of learners in the production of planning tools for construction projects. A wide range of planning tools </w:t>
      </w:r>
      <w:proofErr w:type="gramStart"/>
      <w:r w:rsidRPr="00FE7C1E">
        <w:rPr>
          <w:rFonts w:cs="Arial"/>
          <w:color w:val="000000"/>
        </w:rPr>
        <w:t>are used</w:t>
      </w:r>
      <w:proofErr w:type="gramEnd"/>
      <w:r w:rsidRPr="00FE7C1E">
        <w:rPr>
          <w:rFonts w:cs="Arial"/>
          <w:color w:val="000000"/>
        </w:rPr>
        <w:t xml:space="preserve"> within the industry and these lessons primarily look at three of the most common ones:</w:t>
      </w:r>
    </w:p>
    <w:p w:rsidRPr="00FE7C1E" w:rsidR="00AA1253" w:rsidP="00FE7C1E" w:rsidRDefault="00AA1253" w14:paraId="62F5DE2C" w14:textId="77777777">
      <w:pPr>
        <w:pStyle w:val="NormalWeb"/>
        <w:numPr>
          <w:ilvl w:val="0"/>
          <w:numId w:val="12"/>
        </w:numPr>
        <w:spacing w:line="259" w:lineRule="auto"/>
        <w:rPr>
          <w:rFonts w:cs="Arial"/>
          <w:color w:val="000000"/>
        </w:rPr>
      </w:pPr>
      <w:r w:rsidRPr="00FE7C1E">
        <w:rPr>
          <w:rFonts w:cs="Arial"/>
          <w:color w:val="000000"/>
        </w:rPr>
        <w:t>Gantt charts</w:t>
      </w:r>
    </w:p>
    <w:p w:rsidRPr="00FE7C1E" w:rsidR="00AA1253" w:rsidP="00FE7C1E" w:rsidRDefault="00AA1253" w14:paraId="0D591701" w14:textId="77777777">
      <w:pPr>
        <w:pStyle w:val="NormalWeb"/>
        <w:numPr>
          <w:ilvl w:val="0"/>
          <w:numId w:val="12"/>
        </w:numPr>
        <w:spacing w:line="259" w:lineRule="auto"/>
        <w:rPr>
          <w:rFonts w:cs="Arial"/>
          <w:color w:val="000000"/>
        </w:rPr>
      </w:pPr>
      <w:r w:rsidRPr="00FE7C1E">
        <w:rPr>
          <w:rFonts w:cs="Arial"/>
          <w:color w:val="000000"/>
        </w:rPr>
        <w:t>line of balance</w:t>
      </w:r>
    </w:p>
    <w:p w:rsidRPr="00FE7C1E" w:rsidR="00AA1253" w:rsidP="00FE7C1E" w:rsidRDefault="00AA1253" w14:paraId="2DD42CC0" w14:textId="77777777">
      <w:pPr>
        <w:pStyle w:val="NormalWeb"/>
        <w:numPr>
          <w:ilvl w:val="0"/>
          <w:numId w:val="12"/>
        </w:numPr>
        <w:spacing w:line="259" w:lineRule="auto"/>
        <w:rPr>
          <w:rFonts w:cs="Arial"/>
          <w:color w:val="000000"/>
        </w:rPr>
      </w:pPr>
      <w:r w:rsidRPr="00FE7C1E">
        <w:rPr>
          <w:rFonts w:cs="Arial"/>
          <w:color w:val="000000"/>
        </w:rPr>
        <w:t>critical path analysis.</w:t>
      </w:r>
    </w:p>
    <w:p w:rsidRPr="00FE7C1E" w:rsidR="00AA1253" w:rsidP="00FE7C1E" w:rsidRDefault="00AA1253" w14:paraId="3FC57BBF" w14:textId="371A15CF">
      <w:pPr>
        <w:pStyle w:val="NormalWeb"/>
        <w:spacing w:line="259" w:lineRule="auto"/>
        <w:rPr>
          <w:rFonts w:cs="Arial"/>
          <w:color w:val="000000"/>
        </w:rPr>
      </w:pPr>
      <w:r w:rsidRPr="00FE7C1E">
        <w:rPr>
          <w:rFonts w:cs="Arial"/>
          <w:color w:val="000000"/>
        </w:rPr>
        <w:t>While undertaking the lessons</w:t>
      </w:r>
      <w:r w:rsidRPr="00FE7C1E" w:rsidR="00DF77A5">
        <w:rPr>
          <w:rFonts w:cs="Arial"/>
          <w:color w:val="000000"/>
        </w:rPr>
        <w:t>,</w:t>
      </w:r>
      <w:r w:rsidRPr="00FE7C1E">
        <w:rPr>
          <w:rFonts w:cs="Arial"/>
          <w:color w:val="000000"/>
        </w:rPr>
        <w:t xml:space="preserve"> learners will complete a range of tasks that will help develop skills in:</w:t>
      </w:r>
    </w:p>
    <w:p w:rsidRPr="00FE7C1E" w:rsidR="00AA1253" w:rsidP="00FE7C1E" w:rsidRDefault="00AA1253" w14:paraId="1629187E" w14:textId="77777777">
      <w:pPr>
        <w:pStyle w:val="NormalWeb"/>
        <w:numPr>
          <w:ilvl w:val="0"/>
          <w:numId w:val="13"/>
        </w:numPr>
        <w:spacing w:line="259" w:lineRule="auto"/>
        <w:rPr>
          <w:rFonts w:cs="Arial"/>
          <w:color w:val="000000"/>
        </w:rPr>
      </w:pPr>
      <w:r w:rsidRPr="00FE7C1E">
        <w:rPr>
          <w:rFonts w:cs="Arial"/>
          <w:color w:val="000000"/>
        </w:rPr>
        <w:t>digital production of tools</w:t>
      </w:r>
    </w:p>
    <w:p w:rsidRPr="00FE7C1E" w:rsidR="00AA1253" w:rsidP="00FE7C1E" w:rsidRDefault="00AA1253" w14:paraId="419D65E7" w14:textId="77777777">
      <w:pPr>
        <w:pStyle w:val="NormalWeb"/>
        <w:numPr>
          <w:ilvl w:val="0"/>
          <w:numId w:val="13"/>
        </w:numPr>
        <w:spacing w:line="259" w:lineRule="auto"/>
        <w:rPr>
          <w:rFonts w:cs="Arial"/>
          <w:color w:val="000000"/>
        </w:rPr>
      </w:pPr>
      <w:r w:rsidRPr="00FE7C1E">
        <w:rPr>
          <w:rFonts w:cs="Arial"/>
          <w:color w:val="000000"/>
        </w:rPr>
        <w:t>collaboration</w:t>
      </w:r>
    </w:p>
    <w:p w:rsidRPr="00FE7C1E" w:rsidR="00AA1253" w:rsidP="00FE7C1E" w:rsidRDefault="00AA1253" w14:paraId="4E5B1760" w14:textId="77777777">
      <w:pPr>
        <w:pStyle w:val="NormalWeb"/>
        <w:numPr>
          <w:ilvl w:val="0"/>
          <w:numId w:val="13"/>
        </w:numPr>
        <w:spacing w:line="259" w:lineRule="auto"/>
        <w:rPr>
          <w:rFonts w:cs="Arial"/>
          <w:color w:val="000000"/>
        </w:rPr>
      </w:pPr>
      <w:r w:rsidRPr="00FE7C1E">
        <w:rPr>
          <w:rFonts w:cs="Arial"/>
          <w:color w:val="000000"/>
        </w:rPr>
        <w:t>synthesising information</w:t>
      </w:r>
    </w:p>
    <w:p w:rsidRPr="00FE7C1E" w:rsidR="00AA1253" w:rsidP="00FE7C1E" w:rsidRDefault="00AA1253" w14:paraId="179C8A28" w14:textId="77777777">
      <w:pPr>
        <w:pStyle w:val="NormalWeb"/>
        <w:numPr>
          <w:ilvl w:val="0"/>
          <w:numId w:val="13"/>
        </w:numPr>
        <w:spacing w:line="259" w:lineRule="auto"/>
        <w:rPr>
          <w:rFonts w:cs="Arial"/>
          <w:color w:val="000000"/>
        </w:rPr>
      </w:pPr>
      <w:r w:rsidRPr="00FE7C1E">
        <w:rPr>
          <w:rFonts w:cs="Arial"/>
          <w:color w:val="000000"/>
        </w:rPr>
        <w:t>evaluation.</w:t>
      </w:r>
    </w:p>
    <w:p w:rsidRPr="00FE7C1E" w:rsidR="00AA1253" w:rsidP="00FE7C1E" w:rsidRDefault="00AA1253" w14:paraId="6B6CD08F" w14:textId="77777777">
      <w:pPr>
        <w:spacing w:line="259" w:lineRule="auto"/>
      </w:pPr>
      <w:r w:rsidRPr="00FE7C1E">
        <w:t>This resource has three sections:</w:t>
      </w:r>
    </w:p>
    <w:p w:rsidRPr="00FE7C1E" w:rsidR="00AA1253" w:rsidP="00FE7C1E" w:rsidRDefault="00AA1253" w14:paraId="4889E859" w14:textId="21FE2A74">
      <w:pPr>
        <w:spacing w:line="259" w:lineRule="auto"/>
        <w:rPr>
          <w:b/>
          <w:bCs/>
        </w:rPr>
      </w:pPr>
      <w:r w:rsidRPr="00FE7C1E">
        <w:rPr>
          <w:b/>
          <w:bCs/>
        </w:rPr>
        <w:t>Framework for learning</w:t>
      </w:r>
    </w:p>
    <w:p w:rsidRPr="00FE7C1E" w:rsidR="00AA1253" w:rsidP="00FE7C1E" w:rsidRDefault="00AA1253" w14:paraId="6DA37579" w14:textId="736D636B">
      <w:pPr>
        <w:spacing w:line="259" w:lineRule="auto"/>
      </w:pPr>
      <w:r w:rsidRPr="00FE7C1E">
        <w:t xml:space="preserve">The resource includes a FfL. This covers 20 hours of learning and there is a diagram to show how the content </w:t>
      </w:r>
      <w:r w:rsidRPr="00FE7C1E" w:rsidR="00EE6A1A">
        <w:t xml:space="preserve">has </w:t>
      </w:r>
      <w:proofErr w:type="gramStart"/>
      <w:r w:rsidRPr="00FE7C1E" w:rsidR="00EE6A1A">
        <w:t>been sequenced</w:t>
      </w:r>
      <w:proofErr w:type="gramEnd"/>
      <w:r w:rsidRPr="00FE7C1E" w:rsidR="00EE6A1A">
        <w:t xml:space="preserve"> and scaffolded across these</w:t>
      </w:r>
      <w:r w:rsidR="007713AC">
        <w:t xml:space="preserve"> </w:t>
      </w:r>
      <w:r w:rsidRPr="00FE7C1E">
        <w:t>hours. There is also a narrative that explains the sequencing and scaffolding in more detail.</w:t>
      </w:r>
    </w:p>
    <w:p w:rsidRPr="00FE7C1E" w:rsidR="00AA1253" w:rsidP="00FE7C1E" w:rsidRDefault="00AA1253" w14:paraId="32DE8650" w14:textId="5C3A87D5">
      <w:pPr>
        <w:spacing w:line="259" w:lineRule="auto"/>
        <w:rPr>
          <w:b/>
          <w:bCs/>
        </w:rPr>
      </w:pPr>
      <w:r w:rsidRPr="00FE7C1E">
        <w:rPr>
          <w:b/>
          <w:bCs/>
        </w:rPr>
        <w:t>Lesson plans</w:t>
      </w:r>
    </w:p>
    <w:p w:rsidRPr="00FE7C1E" w:rsidR="00AA1253" w:rsidP="00FE7C1E" w:rsidRDefault="00AA1253" w14:paraId="1DD37F5C" w14:textId="49FEB46A">
      <w:pPr>
        <w:spacing w:line="259" w:lineRule="auto"/>
      </w:pPr>
      <w:r w:rsidRPr="00FE7C1E">
        <w:t xml:space="preserve">There is a lesson plan for each stage in the sequencing and scaffolding of learning in the FfL. Lesson plans include details of the support materials that </w:t>
      </w:r>
      <w:proofErr w:type="gramStart"/>
      <w:r w:rsidRPr="00FE7C1E">
        <w:t>are required</w:t>
      </w:r>
      <w:proofErr w:type="gramEnd"/>
      <w:r w:rsidRPr="00FE7C1E">
        <w:t xml:space="preserve"> to support delivery, including those found in this resource.</w:t>
      </w:r>
    </w:p>
    <w:p w:rsidRPr="00FE7C1E" w:rsidR="00AA1253" w:rsidP="00FE7C1E" w:rsidRDefault="00AA1253" w14:paraId="55C9AD29" w14:textId="77777777">
      <w:pPr>
        <w:spacing w:line="259" w:lineRule="auto"/>
        <w:rPr>
          <w:b/>
          <w:bCs/>
        </w:rPr>
      </w:pPr>
      <w:r w:rsidRPr="00FE7C1E">
        <w:rPr>
          <w:b/>
          <w:bCs/>
        </w:rPr>
        <w:t>Support materials</w:t>
      </w:r>
    </w:p>
    <w:p w:rsidRPr="00FE7C1E" w:rsidR="00AA1253" w:rsidP="00FE7C1E" w:rsidRDefault="00AA1253" w14:paraId="3504D556" w14:textId="5934F017">
      <w:pPr>
        <w:spacing w:line="259" w:lineRule="auto"/>
      </w:pPr>
      <w:r w:rsidRPr="00FE7C1E">
        <w:t xml:space="preserve">The support materials identified in the lesson plans are also available </w:t>
      </w:r>
      <w:r w:rsidRPr="00FE7C1E" w:rsidR="00680FEA">
        <w:t xml:space="preserve">at </w:t>
      </w:r>
      <w:r w:rsidRPr="00FE7C1E">
        <w:t>the end of this document.</w:t>
      </w:r>
    </w:p>
    <w:p w:rsidRPr="00FE7C1E" w:rsidR="00AA1253" w:rsidP="00FE7C1E" w:rsidRDefault="00AA1253" w14:paraId="15791D1C" w14:textId="77777777">
      <w:pPr>
        <w:spacing w:line="259" w:lineRule="auto"/>
      </w:pPr>
      <w:r w:rsidRPr="00FE7C1E">
        <w:t>NOTE:</w:t>
      </w:r>
    </w:p>
    <w:p w:rsidRPr="00FE7C1E" w:rsidR="00AA1253" w:rsidP="00FE7C1E" w:rsidRDefault="00AA1253" w14:paraId="625E7EFB" w14:textId="77777777">
      <w:pPr>
        <w:spacing w:line="259" w:lineRule="auto"/>
      </w:pPr>
      <w:r w:rsidRPr="00FE7C1E">
        <w:t xml:space="preserve">There is a separate slide deck that can </w:t>
      </w:r>
      <w:proofErr w:type="gramStart"/>
      <w:r w:rsidRPr="00FE7C1E">
        <w:t>be used</w:t>
      </w:r>
      <w:proofErr w:type="gramEnd"/>
      <w:r w:rsidRPr="00FE7C1E">
        <w:t xml:space="preserve"> with the lessons.</w:t>
      </w:r>
    </w:p>
    <w:p w:rsidRPr="00FE7C1E" w:rsidR="00626331" w:rsidP="00FE7C1E" w:rsidRDefault="00626331" w14:paraId="2C1FE98D" w14:textId="2903B3CD">
      <w:pPr>
        <w:pStyle w:val="TRIPTemplate"/>
        <w:spacing w:line="259" w:lineRule="auto"/>
      </w:pPr>
      <w:r w:rsidRPr="00FE7C1E">
        <w:br w:type="page"/>
      </w:r>
    </w:p>
    <w:p w:rsidRPr="00FE7C1E" w:rsidR="00762FA3" w:rsidP="00FE7C1E" w:rsidRDefault="00027379" w14:paraId="1A92DD0E" w14:textId="339208DB">
      <w:pPr>
        <w:pStyle w:val="Heading1"/>
        <w:spacing w:line="259" w:lineRule="auto"/>
        <w:rPr>
          <w:rFonts w:eastAsia="Arial" w:cs="Arial"/>
          <w:szCs w:val="24"/>
        </w:rPr>
      </w:pPr>
      <w:r w:rsidRPr="00FE7C1E">
        <w:rPr>
          <w:rFonts w:eastAsia="Arial" w:cs="Arial"/>
          <w:szCs w:val="24"/>
        </w:rPr>
        <w:t>SECTION 1: FRAMEWORK FOR LEARNING</w:t>
      </w:r>
    </w:p>
    <w:p w:rsidRPr="00FE7C1E" w:rsidR="00AA1253" w:rsidP="00FE7C1E" w:rsidRDefault="00AA1253" w14:paraId="6615E127" w14:textId="4996FB2F" w14:noSpellErr="1">
      <w:pPr>
        <w:spacing w:line="259" w:lineRule="auto"/>
      </w:pPr>
      <w:r w:rsidR="00AA1253">
        <w:rPr/>
        <w:t xml:space="preserve">This </w:t>
      </w:r>
      <w:r w:rsidR="00AA1253">
        <w:rPr/>
        <w:t>FfL</w:t>
      </w:r>
      <w:r w:rsidR="00AA1253">
        <w:rPr/>
        <w:t xml:space="preserve"> sets out one approach to scaffolding and sequencing the development </w:t>
      </w:r>
      <w:r w:rsidRPr="607CD798" w:rsidR="00AA1253">
        <w:rPr>
          <w:color w:val="000000" w:themeColor="text1" w:themeTint="FF" w:themeShade="FF"/>
        </w:rPr>
        <w:t xml:space="preserve">of planning and analytical skills in a range of construction contexts. The resource </w:t>
      </w:r>
      <w:r w:rsidRPr="607CD798" w:rsidR="00AA1253">
        <w:rPr>
          <w:color w:val="000000" w:themeColor="text1" w:themeTint="FF" w:themeShade="FF"/>
        </w:rPr>
        <w:t>is designed</w:t>
      </w:r>
      <w:r w:rsidRPr="607CD798" w:rsidR="00AA1253">
        <w:rPr>
          <w:color w:val="000000" w:themeColor="text1" w:themeTint="FF" w:themeShade="FF"/>
        </w:rPr>
        <w:t xml:space="preserve"> to provide </w:t>
      </w:r>
      <w:bookmarkStart w:name="_Int_TtakdDRa" w:id="501371924"/>
      <w:r w:rsidRPr="607CD798" w:rsidR="00AA1253">
        <w:rPr>
          <w:color w:val="000000" w:themeColor="text1" w:themeTint="FF" w:themeShade="FF"/>
        </w:rPr>
        <w:t>a holistic approach</w:t>
      </w:r>
      <w:bookmarkEnd w:id="501371924"/>
      <w:r w:rsidRPr="607CD798" w:rsidR="00AA1253">
        <w:rPr>
          <w:color w:val="000000" w:themeColor="text1" w:themeTint="FF" w:themeShade="FF"/>
        </w:rPr>
        <w:t xml:space="preserve"> to learning, integrating Core </w:t>
      </w:r>
      <w:r w:rsidRPr="607CD798" w:rsidR="00275794">
        <w:rPr>
          <w:color w:val="000000" w:themeColor="text1" w:themeTint="FF" w:themeShade="FF"/>
        </w:rPr>
        <w:t>C</w:t>
      </w:r>
      <w:r w:rsidRPr="607CD798" w:rsidR="00AA1253">
        <w:rPr>
          <w:color w:val="000000" w:themeColor="text1" w:themeTint="FF" w:themeShade="FF"/>
        </w:rPr>
        <w:t>ontent with a Performance Outcome</w:t>
      </w:r>
      <w:r w:rsidR="00AA1253">
        <w:rPr/>
        <w:t>. This resource</w:t>
      </w:r>
      <w:r w:rsidRPr="607CD798" w:rsidR="00AA1253">
        <w:rPr>
          <w:rStyle w:val="CommentReference"/>
          <w:sz w:val="24"/>
          <w:szCs w:val="24"/>
        </w:rPr>
        <w:t xml:space="preserve"> </w:t>
      </w:r>
      <w:r w:rsidR="00AA1253">
        <w:rPr/>
        <w:t>specifically supports the development of</w:t>
      </w:r>
      <w:r w:rsidR="00EC11F6">
        <w:rPr/>
        <w:t xml:space="preserve"> the following</w:t>
      </w:r>
      <w:r w:rsidR="00AA1253">
        <w:rPr/>
        <w:t>:</w:t>
      </w:r>
    </w:p>
    <w:p w:rsidRPr="00FE7C1E" w:rsidR="00AA1253" w:rsidP="00FE7C1E" w:rsidRDefault="00AA1253" w14:paraId="706B846F" w14:textId="77777777" w14:noSpellErr="1">
      <w:pPr>
        <w:spacing w:line="259" w:lineRule="auto"/>
        <w:rPr>
          <w:b w:val="1"/>
          <w:bCs w:val="1"/>
        </w:rPr>
      </w:pPr>
      <w:r w:rsidRPr="607CD798" w:rsidR="00AA1253">
        <w:rPr>
          <w:b w:val="1"/>
          <w:bCs w:val="1"/>
        </w:rPr>
        <w:t xml:space="preserve">Occupational specialism: Design, </w:t>
      </w:r>
      <w:bookmarkStart w:name="_Int_6W2tNQXB" w:id="1891413132"/>
      <w:r w:rsidRPr="607CD798" w:rsidR="00AA1253">
        <w:rPr>
          <w:b w:val="1"/>
          <w:bCs w:val="1"/>
        </w:rPr>
        <w:t>surveying</w:t>
      </w:r>
      <w:bookmarkEnd w:id="1891413132"/>
      <w:r w:rsidRPr="607CD798" w:rsidR="00AA1253">
        <w:rPr>
          <w:b w:val="1"/>
          <w:bCs w:val="1"/>
        </w:rPr>
        <w:t xml:space="preserve"> and planning for construction</w:t>
      </w:r>
    </w:p>
    <w:p w:rsidRPr="00FE7C1E" w:rsidR="00AA1253" w:rsidP="00FE7C1E" w:rsidRDefault="00AA1253" w14:paraId="67C48C69" w14:textId="03062AD9">
      <w:pPr>
        <w:spacing w:line="259" w:lineRule="auto"/>
        <w:rPr>
          <w:b/>
          <w:bCs/>
        </w:rPr>
      </w:pPr>
      <w:r w:rsidRPr="00FE7C1E">
        <w:rPr>
          <w:b/>
          <w:bCs/>
        </w:rPr>
        <w:t xml:space="preserve">Performance </w:t>
      </w:r>
      <w:r w:rsidRPr="00FE7C1E" w:rsidR="00BB6472">
        <w:rPr>
          <w:b/>
          <w:bCs/>
        </w:rPr>
        <w:t>O</w:t>
      </w:r>
      <w:r w:rsidRPr="00FE7C1E">
        <w:rPr>
          <w:b/>
          <w:bCs/>
        </w:rPr>
        <w:t xml:space="preserve">utcome 2: Analyse the built environment </w:t>
      </w:r>
    </w:p>
    <w:p w:rsidRPr="00FE7C1E" w:rsidR="00AA1253" w:rsidP="00FE7C1E" w:rsidRDefault="00AA1253" w14:paraId="7A4B7C2C" w14:textId="77777777">
      <w:pPr>
        <w:pStyle w:val="ListParagraph"/>
        <w:numPr>
          <w:ilvl w:val="0"/>
          <w:numId w:val="14"/>
        </w:numPr>
        <w:spacing w:line="259" w:lineRule="auto"/>
        <w:contextualSpacing w:val="0"/>
      </w:pPr>
      <w:r w:rsidRPr="00FE7C1E">
        <w:t>2.1 Analysis of construction process</w:t>
      </w:r>
    </w:p>
    <w:p w:rsidRPr="00FE7C1E" w:rsidR="00AA1253" w:rsidP="00FE7C1E" w:rsidRDefault="00AA1253" w14:paraId="3CE790A2" w14:textId="77777777">
      <w:pPr>
        <w:pStyle w:val="ListParagraph"/>
        <w:numPr>
          <w:ilvl w:val="1"/>
          <w:numId w:val="14"/>
        </w:numPr>
        <w:spacing w:line="259" w:lineRule="auto"/>
        <w:contextualSpacing w:val="0"/>
      </w:pPr>
      <w:r w:rsidRPr="00FE7C1E">
        <w:t xml:space="preserve">S2.2 Analyse information available to determine requirements of the task. </w:t>
      </w:r>
    </w:p>
    <w:p w:rsidRPr="00FE7C1E" w:rsidR="00AA1253" w:rsidP="00FE7C1E" w:rsidRDefault="00AA1253" w14:paraId="1AA458DE" w14:textId="77777777">
      <w:pPr>
        <w:pStyle w:val="ListParagraph"/>
        <w:numPr>
          <w:ilvl w:val="0"/>
          <w:numId w:val="14"/>
        </w:numPr>
        <w:spacing w:line="259" w:lineRule="auto"/>
        <w:contextualSpacing w:val="0"/>
      </w:pPr>
      <w:r w:rsidRPr="00FE7C1E">
        <w:t>2.2 Production of planning documentation for the construction process</w:t>
      </w:r>
    </w:p>
    <w:p w:rsidRPr="00FE7C1E" w:rsidR="00AA1253" w:rsidP="00FE7C1E" w:rsidRDefault="00AA1253" w14:paraId="2DF1F11A" w14:textId="77777777">
      <w:pPr>
        <w:pStyle w:val="Default"/>
        <w:numPr>
          <w:ilvl w:val="1"/>
          <w:numId w:val="14"/>
        </w:numPr>
        <w:spacing w:after="160" w:line="259" w:lineRule="auto"/>
        <w:rPr>
          <w:rFonts w:ascii="Arial" w:hAnsi="Arial" w:cs="Arial"/>
        </w:rPr>
      </w:pPr>
      <w:r w:rsidRPr="00FE7C1E">
        <w:rPr>
          <w:rFonts w:ascii="Arial" w:hAnsi="Arial" w:cs="Arial"/>
        </w:rPr>
        <w:t xml:space="preserve">S2.1 Sequence and prioritise tasks. </w:t>
      </w:r>
    </w:p>
    <w:p w:rsidRPr="00FE7C1E" w:rsidR="00AA1253" w:rsidP="00FE7C1E" w:rsidRDefault="00AA1253" w14:paraId="35BB2B9E" w14:textId="131B3DBC">
      <w:pPr>
        <w:pStyle w:val="Default"/>
        <w:spacing w:after="160" w:line="259" w:lineRule="auto"/>
        <w:rPr>
          <w:rFonts w:ascii="Arial" w:hAnsi="Arial" w:cs="Arial"/>
        </w:rPr>
      </w:pPr>
      <w:r w:rsidRPr="00FE7C1E">
        <w:rPr>
          <w:rFonts w:ascii="Arial" w:hAnsi="Arial" w:cs="Arial"/>
          <w:b/>
          <w:bCs/>
        </w:rPr>
        <w:t xml:space="preserve">Core </w:t>
      </w:r>
      <w:r w:rsidRPr="00FE7C1E" w:rsidR="00BB6472">
        <w:rPr>
          <w:rFonts w:ascii="Arial" w:hAnsi="Arial" w:cs="Arial"/>
          <w:b/>
          <w:bCs/>
        </w:rPr>
        <w:t>C</w:t>
      </w:r>
      <w:r w:rsidRPr="00FE7C1E">
        <w:rPr>
          <w:rFonts w:ascii="Arial" w:hAnsi="Arial" w:cs="Arial"/>
          <w:b/>
          <w:bCs/>
        </w:rPr>
        <w:t>ontent area 1: Health and safety</w:t>
      </w:r>
    </w:p>
    <w:p w:rsidRPr="00FE7C1E" w:rsidR="00AA1253" w:rsidP="00FE7C1E" w:rsidRDefault="00AA1253" w14:paraId="68851693" w14:textId="77777777">
      <w:pPr>
        <w:pStyle w:val="Default"/>
        <w:spacing w:after="160" w:line="259" w:lineRule="auto"/>
        <w:rPr>
          <w:rFonts w:ascii="Arial" w:hAnsi="Arial" w:cs="Arial"/>
        </w:rPr>
      </w:pPr>
      <w:r w:rsidRPr="00FE7C1E">
        <w:rPr>
          <w:rFonts w:ascii="Arial" w:hAnsi="Arial" w:cs="Arial"/>
        </w:rPr>
        <w:t xml:space="preserve">1.4.3 The benefits of undertaking safety reviews, including: </w:t>
      </w:r>
    </w:p>
    <w:p w:rsidRPr="00FE7C1E" w:rsidR="00AA1253" w:rsidP="00FE7C1E" w:rsidRDefault="00AA1253" w14:paraId="54BFFEDC" w14:textId="77777777">
      <w:pPr>
        <w:pStyle w:val="Default"/>
        <w:numPr>
          <w:ilvl w:val="0"/>
          <w:numId w:val="15"/>
        </w:numPr>
        <w:spacing w:after="160" w:line="259" w:lineRule="auto"/>
        <w:rPr>
          <w:rFonts w:ascii="Arial" w:hAnsi="Arial" w:cs="Arial"/>
        </w:rPr>
      </w:pPr>
      <w:r w:rsidRPr="00FE7C1E">
        <w:rPr>
          <w:rFonts w:ascii="Arial" w:hAnsi="Arial" w:cs="Arial"/>
        </w:rPr>
        <w:t xml:space="preserve">reduction in costs </w:t>
      </w:r>
    </w:p>
    <w:p w:rsidRPr="00FE7C1E" w:rsidR="00AA1253" w:rsidP="00FE7C1E" w:rsidRDefault="00AA1253" w14:paraId="64A1289E" w14:textId="77777777">
      <w:pPr>
        <w:pStyle w:val="Default"/>
        <w:numPr>
          <w:ilvl w:val="0"/>
          <w:numId w:val="15"/>
        </w:numPr>
        <w:spacing w:after="160" w:line="259" w:lineRule="auto"/>
        <w:rPr>
          <w:rFonts w:ascii="Arial" w:hAnsi="Arial" w:cs="Arial"/>
        </w:rPr>
      </w:pPr>
      <w:r w:rsidRPr="00FE7C1E">
        <w:rPr>
          <w:rFonts w:ascii="Arial" w:hAnsi="Arial" w:cs="Arial"/>
        </w:rPr>
        <w:t xml:space="preserve">improved reputation of the company </w:t>
      </w:r>
    </w:p>
    <w:p w:rsidRPr="00FE7C1E" w:rsidR="00AA1253" w:rsidP="00FE7C1E" w:rsidRDefault="00AA1253" w14:paraId="15A0286B" w14:textId="77777777">
      <w:pPr>
        <w:pStyle w:val="Default"/>
        <w:numPr>
          <w:ilvl w:val="0"/>
          <w:numId w:val="15"/>
        </w:numPr>
        <w:spacing w:after="160" w:line="259" w:lineRule="auto"/>
        <w:rPr>
          <w:rFonts w:ascii="Arial" w:hAnsi="Arial" w:cs="Arial"/>
        </w:rPr>
      </w:pPr>
      <w:r w:rsidRPr="00FE7C1E">
        <w:rPr>
          <w:rFonts w:ascii="Arial" w:hAnsi="Arial" w:cs="Arial"/>
        </w:rPr>
        <w:t xml:space="preserve">improved employee morale </w:t>
      </w:r>
    </w:p>
    <w:p w:rsidRPr="00FE7C1E" w:rsidR="00AA1253" w:rsidP="00FE7C1E" w:rsidRDefault="00AA1253" w14:paraId="30E6278A" w14:textId="2466E7E3">
      <w:pPr>
        <w:pStyle w:val="Default"/>
        <w:numPr>
          <w:ilvl w:val="0"/>
          <w:numId w:val="15"/>
        </w:numPr>
        <w:spacing w:after="160" w:line="259" w:lineRule="auto"/>
        <w:rPr>
          <w:rFonts w:ascii="Arial" w:hAnsi="Arial" w:cs="Arial"/>
        </w:rPr>
      </w:pPr>
      <w:r w:rsidRPr="00FE7C1E">
        <w:rPr>
          <w:rFonts w:ascii="Arial" w:hAnsi="Arial" w:cs="Arial"/>
        </w:rPr>
        <w:t xml:space="preserve">improved performance in terms of production. </w:t>
      </w:r>
    </w:p>
    <w:p w:rsidRPr="00FE7C1E" w:rsidR="00AA1253" w:rsidP="00FE7C1E" w:rsidRDefault="00AA1253" w14:paraId="4583074B" w14:textId="754415BA">
      <w:pPr>
        <w:spacing w:line="259" w:lineRule="auto"/>
        <w:rPr>
          <w:b/>
          <w:bCs/>
        </w:rPr>
      </w:pPr>
      <w:r w:rsidRPr="00FE7C1E">
        <w:rPr>
          <w:b/>
          <w:bCs/>
        </w:rPr>
        <w:t xml:space="preserve">Core </w:t>
      </w:r>
      <w:r w:rsidRPr="00FE7C1E" w:rsidR="009C53AD">
        <w:rPr>
          <w:b/>
          <w:bCs/>
        </w:rPr>
        <w:t>C</w:t>
      </w:r>
      <w:r w:rsidRPr="00FE7C1E">
        <w:rPr>
          <w:b/>
          <w:bCs/>
        </w:rPr>
        <w:t>ontent area 13: Project management</w:t>
      </w:r>
    </w:p>
    <w:p w:rsidRPr="00FE7C1E" w:rsidR="00AA1253" w:rsidP="00FE7C1E" w:rsidRDefault="00AA1253" w14:paraId="4EBBA229" w14:textId="77777777">
      <w:pPr>
        <w:pStyle w:val="Default"/>
        <w:numPr>
          <w:ilvl w:val="0"/>
          <w:numId w:val="15"/>
        </w:numPr>
        <w:spacing w:after="160" w:line="259" w:lineRule="auto"/>
        <w:rPr>
          <w:rFonts w:ascii="Arial" w:hAnsi="Arial" w:cs="Arial"/>
        </w:rPr>
      </w:pPr>
      <w:r w:rsidRPr="00FE7C1E">
        <w:rPr>
          <w:rFonts w:ascii="Arial" w:hAnsi="Arial" w:cs="Arial"/>
        </w:rPr>
        <w:t>13.1.2 Principles of project management – goals, objectives, milestones.</w:t>
      </w:r>
    </w:p>
    <w:p w:rsidRPr="00FE7C1E" w:rsidR="00AA1253" w:rsidP="00FE7C1E" w:rsidRDefault="00AA1253" w14:paraId="0F48D78A" w14:textId="77777777">
      <w:pPr>
        <w:pStyle w:val="Default"/>
        <w:numPr>
          <w:ilvl w:val="0"/>
          <w:numId w:val="15"/>
        </w:numPr>
        <w:spacing w:after="160" w:line="259" w:lineRule="auto"/>
        <w:ind w:left="714" w:hanging="357"/>
        <w:rPr>
          <w:rFonts w:ascii="Arial" w:hAnsi="Arial" w:cs="Arial"/>
        </w:rPr>
      </w:pPr>
      <w:r w:rsidRPr="00FE7C1E">
        <w:rPr>
          <w:rFonts w:ascii="Arial" w:hAnsi="Arial" w:cs="Arial"/>
        </w:rPr>
        <w:t xml:space="preserve">13.3.2 Interpretation and production of project management tools and documentation; planning and management tools. </w:t>
      </w:r>
    </w:p>
    <w:p w:rsidRPr="00FE7C1E" w:rsidR="00AA1253" w:rsidP="00FE7C1E" w:rsidRDefault="00AA1253" w14:paraId="78817809" w14:textId="77777777">
      <w:pPr>
        <w:pStyle w:val="Default"/>
        <w:spacing w:after="160" w:line="259" w:lineRule="auto"/>
        <w:rPr>
          <w:rFonts w:ascii="Arial" w:hAnsi="Arial" w:cs="Arial"/>
        </w:rPr>
      </w:pPr>
      <w:r w:rsidRPr="00FE7C1E">
        <w:rPr>
          <w:rFonts w:ascii="Arial" w:hAnsi="Arial" w:cs="Arial"/>
        </w:rPr>
        <w:t xml:space="preserve">This resource will specifically focus on the development of planning skills using Gantt charts, critical path analysis and line of balance planning and management tools. </w:t>
      </w:r>
    </w:p>
    <w:p w:rsidRPr="00FE7C1E" w:rsidR="00AA1253" w:rsidP="00FE7C1E" w:rsidRDefault="00AA1253" w14:paraId="19E6E63C" w14:textId="77777777">
      <w:pPr>
        <w:spacing w:line="259" w:lineRule="auto"/>
        <w:rPr>
          <w:b/>
          <w:bCs/>
        </w:rPr>
      </w:pPr>
      <w:r w:rsidRPr="00FE7C1E">
        <w:rPr>
          <w:b/>
          <w:bCs/>
        </w:rPr>
        <w:t>Sequencing and scaffolding</w:t>
      </w:r>
    </w:p>
    <w:p w:rsidRPr="00FE7C1E" w:rsidR="00AA1253" w:rsidP="00FE7C1E" w:rsidRDefault="00AA1253" w14:paraId="4A1B541A" w14:textId="77777777">
      <w:pPr>
        <w:spacing w:line="259" w:lineRule="auto"/>
        <w:rPr>
          <w:color w:val="000000" w:themeColor="text1"/>
        </w:rPr>
      </w:pPr>
      <w:r w:rsidRPr="00FE7C1E">
        <w:t xml:space="preserve">The FfL is based on four phases of learning which </w:t>
      </w:r>
      <w:proofErr w:type="gramStart"/>
      <w:r w:rsidRPr="00FE7C1E">
        <w:t>are designed</w:t>
      </w:r>
      <w:proofErr w:type="gramEnd"/>
      <w:r w:rsidRPr="00FE7C1E">
        <w:t xml:space="preserve"> to integrate understanding of project management with the development of analytical and planning skills in the context of construction. The applied purpose is to be able to effectively plan construction projects using project tools</w:t>
      </w:r>
      <w:r w:rsidRPr="00FE7C1E">
        <w:rPr>
          <w:color w:val="000000" w:themeColor="text1"/>
        </w:rPr>
        <w:t>.</w:t>
      </w:r>
    </w:p>
    <w:p w:rsidRPr="00FE7C1E" w:rsidR="00AA1253" w:rsidP="00FE7C1E" w:rsidRDefault="00AA1253" w14:paraId="15764E27" w14:textId="72B851E8">
      <w:pPr>
        <w:pStyle w:val="Default"/>
        <w:spacing w:after="160" w:line="259" w:lineRule="auto"/>
        <w:rPr>
          <w:rFonts w:ascii="Arial" w:hAnsi="Arial" w:eastAsia="Arial" w:cs="Arial"/>
        </w:rPr>
      </w:pPr>
      <w:r w:rsidRPr="00FE7C1E">
        <w:rPr>
          <w:rFonts w:ascii="Arial" w:hAnsi="Arial" w:cs="Arial"/>
          <w:color w:val="000000" w:themeColor="text1"/>
        </w:rPr>
        <w:t xml:space="preserve">There are </w:t>
      </w:r>
      <w:proofErr w:type="gramStart"/>
      <w:r w:rsidRPr="00FE7C1E" w:rsidR="000D3627">
        <w:rPr>
          <w:rFonts w:ascii="Arial" w:hAnsi="Arial" w:cs="Arial"/>
          <w:color w:val="000000" w:themeColor="text1"/>
        </w:rPr>
        <w:t>10</w:t>
      </w:r>
      <w:proofErr w:type="gramEnd"/>
      <w:r w:rsidRPr="00FE7C1E" w:rsidR="000D3627">
        <w:rPr>
          <w:rFonts w:ascii="Arial" w:hAnsi="Arial" w:cs="Arial"/>
          <w:color w:val="000000" w:themeColor="text1"/>
        </w:rPr>
        <w:t xml:space="preserve"> </w:t>
      </w:r>
      <w:r w:rsidRPr="00FE7C1E">
        <w:rPr>
          <w:rFonts w:ascii="Arial" w:hAnsi="Arial" w:cs="Arial"/>
          <w:color w:val="000000" w:themeColor="text1"/>
        </w:rPr>
        <w:t>two-hour lessons</w:t>
      </w:r>
      <w:r w:rsidRPr="00FE7C1E" w:rsidR="00E147ED">
        <w:rPr>
          <w:rFonts w:ascii="Arial" w:hAnsi="Arial" w:cs="Arial"/>
          <w:color w:val="000000" w:themeColor="text1"/>
        </w:rPr>
        <w:t>,</w:t>
      </w:r>
      <w:r w:rsidRPr="00FE7C1E">
        <w:rPr>
          <w:rFonts w:ascii="Arial" w:hAnsi="Arial" w:cs="Arial"/>
          <w:color w:val="000000" w:themeColor="text1"/>
        </w:rPr>
        <w:t xml:space="preserve"> which </w:t>
      </w:r>
      <w:proofErr w:type="gramStart"/>
      <w:r w:rsidRPr="00FE7C1E">
        <w:rPr>
          <w:rFonts w:ascii="Arial" w:hAnsi="Arial" w:cs="Arial"/>
          <w:color w:val="000000" w:themeColor="text1"/>
        </w:rPr>
        <w:t>are designed</w:t>
      </w:r>
      <w:proofErr w:type="gramEnd"/>
      <w:r w:rsidRPr="00FE7C1E">
        <w:rPr>
          <w:rFonts w:ascii="Arial" w:hAnsi="Arial" w:cs="Arial"/>
          <w:color w:val="000000" w:themeColor="text1"/>
        </w:rPr>
        <w:t xml:space="preserve"> to </w:t>
      </w:r>
      <w:proofErr w:type="gramStart"/>
      <w:r w:rsidRPr="00FE7C1E">
        <w:rPr>
          <w:rFonts w:ascii="Arial" w:hAnsi="Arial" w:cs="Arial"/>
          <w:color w:val="000000" w:themeColor="text1"/>
        </w:rPr>
        <w:t>be delivered</w:t>
      </w:r>
      <w:proofErr w:type="gramEnd"/>
      <w:r w:rsidRPr="00FE7C1E">
        <w:rPr>
          <w:rFonts w:ascii="Arial" w:hAnsi="Arial" w:cs="Arial"/>
          <w:color w:val="000000" w:themeColor="text1"/>
        </w:rPr>
        <w:t xml:space="preserve"> in order</w:t>
      </w:r>
      <w:r w:rsidRPr="00FE7C1E" w:rsidR="00011083">
        <w:rPr>
          <w:rFonts w:ascii="Arial" w:hAnsi="Arial" w:eastAsia="Arial" w:cs="Arial"/>
        </w:rPr>
        <w:t xml:space="preserve">. </w:t>
      </w:r>
    </w:p>
    <w:p w:rsidRPr="00FE7C1E" w:rsidR="00E147ED" w:rsidP="00FE7C1E" w:rsidRDefault="00E147ED" w14:paraId="7251C3CD" w14:textId="77777777">
      <w:pPr>
        <w:spacing w:line="259" w:lineRule="auto"/>
        <w:rPr>
          <w:color w:val="000000" w:themeColor="text1"/>
        </w:rPr>
      </w:pPr>
      <w:r w:rsidRPr="00FE7C1E">
        <w:rPr>
          <w:color w:val="000000" w:themeColor="text1"/>
        </w:rPr>
        <w:br w:type="page"/>
      </w:r>
    </w:p>
    <w:p w:rsidRPr="00FE7C1E" w:rsidR="00AA1253" w:rsidP="00FE7C1E" w:rsidRDefault="00AA1253" w14:paraId="76A0E670" w14:textId="619D8059">
      <w:pPr>
        <w:spacing w:line="259" w:lineRule="auto"/>
        <w:rPr>
          <w:color w:val="000000" w:themeColor="text1"/>
        </w:rPr>
      </w:pPr>
      <w:r w:rsidRPr="00FE7C1E">
        <w:rPr>
          <w:color w:val="000000" w:themeColor="text1"/>
        </w:rPr>
        <w:t>There are four phases of learning as follows:</w:t>
      </w:r>
    </w:p>
    <w:p w:rsidRPr="00FE7C1E" w:rsidR="00AA1253" w:rsidP="00FE7C1E" w:rsidRDefault="00AA1253" w14:paraId="15B54057" w14:textId="77777777">
      <w:pPr>
        <w:spacing w:line="259" w:lineRule="auto"/>
        <w:rPr>
          <w:b/>
          <w:bCs/>
        </w:rPr>
      </w:pPr>
      <w:r w:rsidRPr="00FE7C1E">
        <w:rPr>
          <w:b/>
          <w:bCs/>
        </w:rPr>
        <w:t>Phase 1</w:t>
      </w:r>
    </w:p>
    <w:p w:rsidRPr="00FE7C1E" w:rsidR="00AA1253" w:rsidP="00FE7C1E" w:rsidRDefault="00AA1253" w14:paraId="76E7FC40" w14:textId="6818AC06">
      <w:pPr>
        <w:spacing w:line="259" w:lineRule="auto"/>
      </w:pPr>
      <w:r w:rsidRPr="00FE7C1E">
        <w:t>This phase introduces the concept of planning and the reasons why planning is critical to success within construction. This phase introduces the key areas of</w:t>
      </w:r>
      <w:r w:rsidRPr="00FE7C1E" w:rsidR="00A704E0">
        <w:t xml:space="preserve"> </w:t>
      </w:r>
      <w:r w:rsidRPr="00FE7C1E">
        <w:t xml:space="preserve">project management and starts to develop analytical skills by looking at project information linked to the construction of buildings and the factors that </w:t>
      </w:r>
      <w:r w:rsidRPr="00FE7C1E" w:rsidR="00A704E0">
        <w:t xml:space="preserve">affect </w:t>
      </w:r>
      <w:r w:rsidRPr="00FE7C1E">
        <w:t xml:space="preserve">the success of planning projects. There are three lessons in this phase. </w:t>
      </w:r>
    </w:p>
    <w:p w:rsidRPr="00FE7C1E" w:rsidR="00AA1253" w:rsidP="00FE7C1E" w:rsidRDefault="00AA1253" w14:paraId="3CC52002" w14:textId="77777777">
      <w:pPr>
        <w:spacing w:line="259" w:lineRule="auto"/>
        <w:rPr>
          <w:b/>
          <w:bCs/>
        </w:rPr>
      </w:pPr>
      <w:r w:rsidRPr="00FE7C1E">
        <w:rPr>
          <w:b/>
          <w:bCs/>
        </w:rPr>
        <w:t>Phase 2</w:t>
      </w:r>
    </w:p>
    <w:p w:rsidRPr="00FE7C1E" w:rsidR="00AA1253" w:rsidP="00FE7C1E" w:rsidRDefault="00AA1253" w14:paraId="7169B0D5" w14:textId="50B93830">
      <w:pPr>
        <w:pStyle w:val="Default"/>
        <w:spacing w:after="160" w:line="259" w:lineRule="auto"/>
        <w:rPr>
          <w:rFonts w:ascii="Arial" w:hAnsi="Arial" w:cs="Arial"/>
        </w:rPr>
      </w:pPr>
      <w:r w:rsidRPr="00FE7C1E">
        <w:rPr>
          <w:rFonts w:ascii="Arial" w:hAnsi="Arial" w:eastAsia="Arial" w:cs="Arial"/>
        </w:rPr>
        <w:t xml:space="preserve">This builds on Phase 1, bringing in complex construction building project requirements to support the development of planning and analytical skills. The information in these lessons is more detailed to support the skill </w:t>
      </w:r>
      <w:r w:rsidRPr="00FE7C1E" w:rsidR="00A74C91">
        <w:rPr>
          <w:rFonts w:ascii="Arial" w:hAnsi="Arial" w:eastAsia="Arial" w:cs="Arial"/>
        </w:rPr>
        <w:t xml:space="preserve">of </w:t>
      </w:r>
      <w:r w:rsidRPr="00FE7C1E">
        <w:rPr>
          <w:rFonts w:ascii="Arial" w:hAnsi="Arial" w:eastAsia="Arial" w:cs="Arial"/>
        </w:rPr>
        <w:t>effectively analys</w:t>
      </w:r>
      <w:r w:rsidRPr="00FE7C1E" w:rsidR="00A74C91">
        <w:rPr>
          <w:rFonts w:ascii="Arial" w:hAnsi="Arial" w:eastAsia="Arial" w:cs="Arial"/>
        </w:rPr>
        <w:t>ing</w:t>
      </w:r>
      <w:r w:rsidRPr="00FE7C1E">
        <w:rPr>
          <w:rFonts w:ascii="Arial" w:hAnsi="Arial" w:eastAsia="Arial" w:cs="Arial"/>
        </w:rPr>
        <w:t xml:space="preserve"> information. This phase develops logical thinking skills, building on the knowledge of planning activities involved in </w:t>
      </w:r>
      <w:r w:rsidRPr="00FE7C1E" w:rsidR="00E9431B">
        <w:rPr>
          <w:rFonts w:ascii="Arial" w:hAnsi="Arial" w:eastAsia="Arial" w:cs="Arial"/>
        </w:rPr>
        <w:t>construction</w:t>
      </w:r>
      <w:r w:rsidRPr="00FE7C1E" w:rsidR="005F1FEB">
        <w:rPr>
          <w:rFonts w:ascii="Arial" w:hAnsi="Arial" w:eastAsia="Arial" w:cs="Arial"/>
        </w:rPr>
        <w:t xml:space="preserve"> </w:t>
      </w:r>
      <w:r w:rsidRPr="00FE7C1E">
        <w:rPr>
          <w:rFonts w:ascii="Arial" w:hAnsi="Arial" w:eastAsia="Arial" w:cs="Arial"/>
        </w:rPr>
        <w:t>and extending the thinking to include sequencing of project activities</w:t>
      </w:r>
      <w:r w:rsidRPr="00FE7C1E">
        <w:rPr>
          <w:rFonts w:ascii="Arial" w:hAnsi="Arial" w:cs="Arial"/>
        </w:rPr>
        <w:t xml:space="preserve">. This phase also considers the interaction between activities, where there is potential overlap. This </w:t>
      </w:r>
      <w:proofErr w:type="gramStart"/>
      <w:r w:rsidRPr="00FE7C1E">
        <w:rPr>
          <w:rFonts w:ascii="Arial" w:hAnsi="Arial" w:cs="Arial"/>
        </w:rPr>
        <w:t>is designed</w:t>
      </w:r>
      <w:proofErr w:type="gramEnd"/>
      <w:r w:rsidRPr="00FE7C1E">
        <w:rPr>
          <w:rFonts w:ascii="Arial" w:hAnsi="Arial" w:cs="Arial"/>
        </w:rPr>
        <w:t xml:space="preserve"> to extend learners</w:t>
      </w:r>
      <w:r w:rsidRPr="00FE7C1E" w:rsidR="000C3417">
        <w:rPr>
          <w:rFonts w:ascii="Arial" w:hAnsi="Arial" w:cs="Arial"/>
        </w:rPr>
        <w:t>’</w:t>
      </w:r>
      <w:r w:rsidRPr="00FE7C1E">
        <w:rPr>
          <w:rFonts w:ascii="Arial" w:hAnsi="Arial" w:cs="Arial"/>
        </w:rPr>
        <w:t xml:space="preserve"> thinking </w:t>
      </w:r>
      <w:r w:rsidRPr="00FE7C1E" w:rsidR="000C3417">
        <w:rPr>
          <w:rFonts w:ascii="Arial" w:hAnsi="Arial" w:cs="Arial"/>
        </w:rPr>
        <w:t>about</w:t>
      </w:r>
      <w:r w:rsidRPr="00FE7C1E" w:rsidR="0067644E">
        <w:rPr>
          <w:rFonts w:ascii="Arial" w:hAnsi="Arial" w:cs="Arial"/>
        </w:rPr>
        <w:t xml:space="preserve"> the</w:t>
      </w:r>
      <w:r w:rsidRPr="00FE7C1E" w:rsidR="000C3417">
        <w:rPr>
          <w:rFonts w:ascii="Arial" w:hAnsi="Arial" w:cs="Arial"/>
        </w:rPr>
        <w:t xml:space="preserve"> </w:t>
      </w:r>
      <w:r w:rsidRPr="00FE7C1E">
        <w:rPr>
          <w:rFonts w:ascii="Arial" w:hAnsi="Arial" w:cs="Arial"/>
        </w:rPr>
        <w:t xml:space="preserve">sequencing of planning activities. This phase introduces planning and management tools. Learners will learn how to use Gantt charts, line of balance tools and critical path analysis for given case studies. </w:t>
      </w:r>
      <w:r w:rsidRPr="00FE7C1E">
        <w:rPr>
          <w:rFonts w:ascii="Arial" w:hAnsi="Arial" w:eastAsia="Arial" w:cs="Arial"/>
        </w:rPr>
        <w:t>There are three lessons in this phase.</w:t>
      </w:r>
    </w:p>
    <w:p w:rsidRPr="00FE7C1E" w:rsidR="00AA1253" w:rsidP="00FE7C1E" w:rsidRDefault="00AA1253" w14:paraId="7EB1DFD9" w14:textId="77777777">
      <w:pPr>
        <w:spacing w:line="259" w:lineRule="auto"/>
        <w:rPr>
          <w:b/>
          <w:bCs/>
        </w:rPr>
      </w:pPr>
      <w:r w:rsidRPr="00FE7C1E">
        <w:rPr>
          <w:b/>
          <w:bCs/>
        </w:rPr>
        <w:t>Phase 3</w:t>
      </w:r>
    </w:p>
    <w:p w:rsidRPr="00FE7C1E" w:rsidR="00AA1253" w:rsidP="00FE7C1E" w:rsidRDefault="00AA1253" w14:paraId="08E58D6F" w14:textId="7E2D5942">
      <w:pPr>
        <w:pStyle w:val="Default"/>
        <w:spacing w:after="160" w:line="259" w:lineRule="auto"/>
        <w:rPr>
          <w:rFonts w:ascii="Arial" w:hAnsi="Arial" w:eastAsia="Arial" w:cs="Arial"/>
        </w:rPr>
      </w:pPr>
      <w:r w:rsidRPr="00FE7C1E">
        <w:rPr>
          <w:rFonts w:ascii="Arial" w:hAnsi="Arial" w:eastAsia="Arial" w:cs="Arial"/>
        </w:rPr>
        <w:t xml:space="preserve">Learners will build on the learning developed in phases 1 and 2. This phase will apply understanding of the merits of </w:t>
      </w:r>
      <w:r w:rsidRPr="00FE7C1E">
        <w:rPr>
          <w:rFonts w:ascii="Arial" w:hAnsi="Arial" w:cs="Arial"/>
        </w:rPr>
        <w:t>Gantt charts, line of balance tools and critical path analysis</w:t>
      </w:r>
      <w:r w:rsidRPr="00FE7C1E">
        <w:rPr>
          <w:rFonts w:ascii="Arial" w:hAnsi="Arial" w:eastAsia="Arial" w:cs="Arial"/>
        </w:rPr>
        <w:t xml:space="preserve"> so that learners select the correct </w:t>
      </w:r>
      <w:r w:rsidRPr="00FE7C1E">
        <w:rPr>
          <w:rFonts w:ascii="Arial" w:hAnsi="Arial" w:cs="Arial"/>
        </w:rPr>
        <w:t>planning and management</w:t>
      </w:r>
      <w:r w:rsidRPr="00FE7C1E">
        <w:rPr>
          <w:rFonts w:ascii="Arial" w:hAnsi="Arial" w:eastAsia="Arial" w:cs="Arial"/>
        </w:rPr>
        <w:t xml:space="preserve"> tool rather than being directed which tool to use. Learners will develop evaluative skills through reviewing the effectiveness of </w:t>
      </w:r>
      <w:r w:rsidRPr="00FE7C1E">
        <w:rPr>
          <w:rFonts w:ascii="Arial" w:hAnsi="Arial" w:cs="Arial"/>
        </w:rPr>
        <w:t xml:space="preserve">planning and management </w:t>
      </w:r>
      <w:r w:rsidRPr="00FE7C1E">
        <w:rPr>
          <w:rFonts w:ascii="Arial" w:hAnsi="Arial" w:eastAsia="Arial" w:cs="Arial"/>
        </w:rPr>
        <w:t xml:space="preserve">tools used for specific projects and learn how to convert plans between different tools. The use of more complex case studies will further develop analytical skills. There are three lessons in this phase. </w:t>
      </w:r>
    </w:p>
    <w:p w:rsidRPr="00FE7C1E" w:rsidR="00AA1253" w:rsidP="00FE7C1E" w:rsidRDefault="00AA1253" w14:paraId="696F89B4" w14:textId="77777777">
      <w:pPr>
        <w:spacing w:line="259" w:lineRule="auto"/>
        <w:rPr>
          <w:b/>
          <w:bCs/>
        </w:rPr>
      </w:pPr>
      <w:r w:rsidRPr="00FE7C1E">
        <w:rPr>
          <w:b/>
          <w:bCs/>
        </w:rPr>
        <w:t>Phase 4</w:t>
      </w:r>
    </w:p>
    <w:p w:rsidRPr="00FE7C1E" w:rsidR="00AA1253" w:rsidP="00FE7C1E" w:rsidRDefault="00AA1253" w14:paraId="7702A8F0" w14:textId="0D65009F">
      <w:pPr>
        <w:pStyle w:val="Default"/>
        <w:spacing w:after="160" w:line="259" w:lineRule="auto"/>
        <w:rPr>
          <w:rFonts w:ascii="Arial" w:hAnsi="Arial" w:cs="Arial"/>
          <w:color w:val="000000" w:themeColor="text1"/>
        </w:rPr>
      </w:pPr>
      <w:r w:rsidRPr="00FE7C1E">
        <w:rPr>
          <w:rFonts w:ascii="Arial" w:hAnsi="Arial" w:eastAsia="Arial" w:cs="Arial"/>
        </w:rPr>
        <w:t>This is the final phase</w:t>
      </w:r>
      <w:r w:rsidRPr="00FE7C1E" w:rsidR="00D9086C">
        <w:rPr>
          <w:rFonts w:ascii="Arial" w:hAnsi="Arial" w:eastAsia="Arial" w:cs="Arial"/>
        </w:rPr>
        <w:t>,</w:t>
      </w:r>
      <w:r w:rsidRPr="00FE7C1E">
        <w:rPr>
          <w:rFonts w:ascii="Arial" w:hAnsi="Arial" w:eastAsia="Arial" w:cs="Arial"/>
        </w:rPr>
        <w:t xml:space="preserve"> which has </w:t>
      </w:r>
      <w:proofErr w:type="gramStart"/>
      <w:r w:rsidRPr="00FE7C1E">
        <w:rPr>
          <w:rFonts w:ascii="Arial" w:hAnsi="Arial" w:eastAsia="Arial" w:cs="Arial"/>
        </w:rPr>
        <w:t>been designed</w:t>
      </w:r>
      <w:proofErr w:type="gramEnd"/>
      <w:r w:rsidRPr="00FE7C1E">
        <w:rPr>
          <w:rFonts w:ascii="Arial" w:hAnsi="Arial" w:eastAsia="Arial" w:cs="Arial"/>
        </w:rPr>
        <w:t xml:space="preserve"> as the formative assessment lesson bring</w:t>
      </w:r>
      <w:r w:rsidRPr="00FE7C1E" w:rsidR="003F468B">
        <w:rPr>
          <w:rFonts w:ascii="Arial" w:hAnsi="Arial" w:eastAsia="Arial" w:cs="Arial"/>
        </w:rPr>
        <w:t>ing</w:t>
      </w:r>
      <w:r w:rsidRPr="00FE7C1E">
        <w:rPr>
          <w:rFonts w:ascii="Arial" w:hAnsi="Arial" w:eastAsia="Arial" w:cs="Arial"/>
        </w:rPr>
        <w:t xml:space="preserve"> together all the learning stages. This phase </w:t>
      </w:r>
      <w:proofErr w:type="gramStart"/>
      <w:r w:rsidRPr="00FE7C1E">
        <w:rPr>
          <w:rFonts w:ascii="Arial" w:hAnsi="Arial" w:eastAsia="Arial" w:cs="Arial"/>
        </w:rPr>
        <w:t>is designed</w:t>
      </w:r>
      <w:proofErr w:type="gramEnd"/>
      <w:r w:rsidRPr="00FE7C1E">
        <w:rPr>
          <w:rFonts w:ascii="Arial" w:hAnsi="Arial" w:eastAsia="Arial" w:cs="Arial"/>
        </w:rPr>
        <w:t xml:space="preserve"> to check that learners can effectively </w:t>
      </w:r>
      <w:r w:rsidRPr="00FE7C1E">
        <w:rPr>
          <w:rFonts w:ascii="Arial" w:hAnsi="Arial" w:cs="Arial"/>
        </w:rPr>
        <w:t>plan construction projects using project tools</w:t>
      </w:r>
      <w:r w:rsidRPr="00FE7C1E">
        <w:rPr>
          <w:rFonts w:ascii="Arial" w:hAnsi="Arial" w:cs="Arial"/>
          <w:color w:val="000000" w:themeColor="text1"/>
        </w:rPr>
        <w:t xml:space="preserve">. There is one lesson in this final phase. </w:t>
      </w:r>
    </w:p>
    <w:p w:rsidRPr="00FE7C1E" w:rsidR="00AA1253" w:rsidP="00FE7C1E" w:rsidRDefault="00AA1253" w14:paraId="2834D3AE" w14:textId="5F0B38F1">
      <w:pPr>
        <w:spacing w:line="259" w:lineRule="auto"/>
        <w:rPr>
          <w:b/>
          <w:bCs/>
        </w:rPr>
      </w:pPr>
      <w:r w:rsidRPr="00FE7C1E">
        <w:rPr>
          <w:b/>
          <w:bCs/>
        </w:rPr>
        <w:t xml:space="preserve">Framework for </w:t>
      </w:r>
      <w:r w:rsidRPr="00FE7C1E" w:rsidR="00CA6646">
        <w:rPr>
          <w:b/>
          <w:bCs/>
        </w:rPr>
        <w:t>L</w:t>
      </w:r>
      <w:r w:rsidRPr="00FE7C1E">
        <w:rPr>
          <w:b/>
          <w:bCs/>
        </w:rPr>
        <w:t xml:space="preserve">earning </w:t>
      </w:r>
    </w:p>
    <w:p w:rsidRPr="00FE7C1E" w:rsidR="00AA1253" w:rsidP="00FE7C1E" w:rsidRDefault="00AA1253" w14:paraId="0DA98DFC" w14:textId="77777777">
      <w:pPr>
        <w:spacing w:line="259" w:lineRule="auto"/>
        <w:sectPr w:rsidRPr="00FE7C1E" w:rsidR="00AA1253" w:rsidSect="00AA1253">
          <w:headerReference w:type="default" r:id="rId12"/>
          <w:footerReference w:type="default" r:id="rId13"/>
          <w:headerReference w:type="first" r:id="rId14"/>
          <w:footerReference w:type="first" r:id="rId15"/>
          <w:type w:val="continuous"/>
          <w:pgSz w:w="11906" w:h="16838" w:orient="portrait"/>
          <w:pgMar w:top="1440" w:right="1440" w:bottom="1440" w:left="1440" w:header="709" w:footer="709" w:gutter="0"/>
          <w:cols w:space="708"/>
          <w:titlePg/>
          <w:docGrid w:linePitch="360"/>
        </w:sectPr>
      </w:pPr>
      <w:r w:rsidRPr="00FE7C1E">
        <w:t xml:space="preserve">The following diagram shows how the development of analytical and planning skills will </w:t>
      </w:r>
      <w:proofErr w:type="gramStart"/>
      <w:r w:rsidRPr="00FE7C1E">
        <w:t>be sequenced</w:t>
      </w:r>
      <w:proofErr w:type="gramEnd"/>
      <w:r w:rsidRPr="00FE7C1E">
        <w:t xml:space="preserve"> and scaffolded through this FfL. The diagram shows a visual image of the four stages of learning.</w:t>
      </w:r>
    </w:p>
    <w:p w:rsidRPr="00FE7C1E" w:rsidR="00437EFC" w:rsidP="00FE7C1E" w:rsidRDefault="00437EFC" w14:paraId="464C6C4F" w14:textId="5381E31E">
      <w:pPr>
        <w:spacing w:line="259" w:lineRule="auto"/>
        <w:sectPr w:rsidRPr="00FE7C1E" w:rsidR="00437EFC" w:rsidSect="004F169D">
          <w:footerReference w:type="default" r:id="rId16"/>
          <w:footerReference w:type="first" r:id="rId17"/>
          <w:type w:val="continuous"/>
          <w:pgSz w:w="11906" w:h="16838" w:orient="portrait"/>
          <w:pgMar w:top="1440" w:right="1440" w:bottom="1440" w:left="1440" w:header="709" w:footer="709" w:gutter="0"/>
          <w:cols w:space="708"/>
          <w:titlePg/>
          <w:docGrid w:linePitch="360"/>
        </w:sectPr>
      </w:pPr>
    </w:p>
    <w:p w:rsidRPr="00FE7C1E" w:rsidR="00EB35FB" w:rsidP="00FE7C1E" w:rsidRDefault="00EB35FB" w14:paraId="53DEFBFB" w14:textId="48D34790">
      <w:pPr>
        <w:spacing w:line="259" w:lineRule="auto"/>
        <w:rPr>
          <w:b/>
          <w:bCs/>
        </w:rPr>
      </w:pPr>
      <w:r w:rsidRPr="00FE7C1E">
        <w:rPr>
          <w:b/>
          <w:bCs/>
        </w:rPr>
        <w:t xml:space="preserve">Framework for Learning: </w:t>
      </w:r>
      <w:r w:rsidRPr="00FE7C1E" w:rsidR="00BE0CD8">
        <w:rPr>
          <w:b/>
          <w:bCs/>
        </w:rPr>
        <w:t>D</w:t>
      </w:r>
      <w:r w:rsidRPr="00FE7C1E">
        <w:rPr>
          <w:b/>
          <w:bCs/>
        </w:rPr>
        <w:t>evelopment of planning skills for construction projects</w:t>
      </w:r>
    </w:p>
    <w:p w:rsidRPr="008F02CE" w:rsidR="00083A51" w:rsidP="00083A51" w:rsidRDefault="00083A51" w14:paraId="167FB6CB" w14:textId="098E3644">
      <w:pPr>
        <w:rPr>
          <w:color w:val="FFFFFF" w:themeColor="background1"/>
        </w:rPr>
      </w:pPr>
      <w:bookmarkStart w:name="_Hlk197420447" w:id="0"/>
      <w:r>
        <w:rPr>
          <w:noProof/>
          <w:color w:val="FFFFFF" w:themeColor="background1"/>
        </w:rPr>
        <mc:AlternateContent>
          <mc:Choice Requires="wps">
            <w:drawing>
              <wp:anchor distT="0" distB="0" distL="114300" distR="114300" simplePos="0" relativeHeight="251691017" behindDoc="0" locked="0" layoutInCell="1" allowOverlap="1" wp14:anchorId="3C943D39" wp14:editId="1DFD8562">
                <wp:simplePos x="0" y="0"/>
                <wp:positionH relativeFrom="page">
                  <wp:posOffset>9148302</wp:posOffset>
                </wp:positionH>
                <wp:positionV relativeFrom="paragraph">
                  <wp:posOffset>750100</wp:posOffset>
                </wp:positionV>
                <wp:extent cx="1313180" cy="4966908"/>
                <wp:effectExtent l="19050" t="19050" r="20320" b="24765"/>
                <wp:wrapNone/>
                <wp:docPr id="828769642" name="Arrow: Up 3"/>
                <wp:cNvGraphicFramePr/>
                <a:graphic xmlns:a="http://schemas.openxmlformats.org/drawingml/2006/main">
                  <a:graphicData uri="http://schemas.microsoft.com/office/word/2010/wordprocessingShape">
                    <wps:wsp>
                      <wps:cNvSpPr/>
                      <wps:spPr>
                        <a:xfrm>
                          <a:off x="0" y="0"/>
                          <a:ext cx="1313180" cy="4966908"/>
                        </a:xfrm>
                        <a:prstGeom prst="upArrow">
                          <a:avLst/>
                        </a:prstGeom>
                        <a:solidFill>
                          <a:schemeClr val="accent3">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D72075" w:rsidR="00083A51" w:rsidP="00083A51" w:rsidRDefault="00083A51" w14:paraId="7C7CF2D3" w14:textId="77777777">
                            <w:pPr>
                              <w:rPr>
                                <w:color w:val="000000" w:themeColor="text1"/>
                              </w:rPr>
                            </w:pPr>
                            <w:r w:rsidRPr="00A65AB0">
                              <w:rPr>
                                <w:color w:val="767171" w:themeColor="background2" w:themeShade="80"/>
                              </w:rPr>
                              <w:t xml:space="preserve"> </w:t>
                            </w:r>
                            <w:r w:rsidRPr="00D72075">
                              <w:rPr>
                                <w:color w:val="000000" w:themeColor="text1"/>
                              </w:rPr>
                              <w:t xml:space="preserve"> Planning skills          </w:t>
                            </w:r>
                            <w:r>
                              <w:rPr>
                                <w:color w:val="000000" w:themeColor="text1"/>
                              </w:rPr>
                              <w:t xml:space="preserve">       </w:t>
                            </w:r>
                            <w:r w:rsidRPr="00D72075">
                              <w:rPr>
                                <w:color w:val="000000" w:themeColor="text1"/>
                              </w:rPr>
                              <w:t xml:space="preserve">                Effective planning skills</w:t>
                            </w:r>
                          </w:p>
                          <w:p w:rsidRPr="00D72075" w:rsidR="00083A51" w:rsidP="00083A51" w:rsidRDefault="00083A51" w14:paraId="607C821C" w14:textId="77777777">
                            <w:pPr>
                              <w:rPr>
                                <w:color w:val="000000" w:themeColor="text1"/>
                              </w:rPr>
                            </w:pPr>
                            <w:r w:rsidRPr="00D72075">
                              <w:rPr>
                                <w:color w:val="000000" w:themeColor="text1"/>
                              </w:rPr>
                              <w:t xml:space="preserve">  Analysing skills        </w:t>
                            </w:r>
                            <w:r>
                              <w:rPr>
                                <w:color w:val="000000" w:themeColor="text1"/>
                              </w:rPr>
                              <w:t xml:space="preserve"> </w:t>
                            </w:r>
                            <w:r w:rsidRPr="00D72075">
                              <w:rPr>
                                <w:color w:val="000000" w:themeColor="text1"/>
                              </w:rPr>
                              <w:t xml:space="preserve">            </w:t>
                            </w:r>
                            <w:r>
                              <w:rPr>
                                <w:color w:val="000000" w:themeColor="text1"/>
                              </w:rPr>
                              <w:t xml:space="preserve">     </w:t>
                            </w:r>
                            <w:r w:rsidRPr="00D72075">
                              <w:rPr>
                                <w:color w:val="000000" w:themeColor="text1"/>
                              </w:rPr>
                              <w:t xml:space="preserve">       Critical analysis skills</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08B2EA9">
              <v:shapetype id="_x0000_t68" coordsize="21600,21600" o:spt="68" adj="5400,5400" path="m0@0l@1@0@1,21600@2,21600@2@0,21600@0,10800,xe" w14:anchorId="3C943D39">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Arrow: Up 3" style="position:absolute;margin-left:720.35pt;margin-top:59.05pt;width:103.4pt;height:391.1pt;z-index:25169101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8" fillcolor="#c9c9c9 [1942]" strokecolor="#09101d [484]" strokeweight="1pt" type="#_x0000_t68" adj="2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WNkgIAAJ4FAAAOAAAAZHJzL2Uyb0RvYy54bWysVF9P2zAQf5+072D5fSQppUBFiioQ0yQG&#10;aDDx7Do2ieT4vLPbtPv0OztpqADtYVorOef7fz/f3cXltjVso9A3YEteHOWcKSuhauxLyX8+3Xw5&#10;48wHYSthwKqS75Tnl4vPny46N1cTqMFUChk5sX7euZLXIbh5lnlZq1b4I3DKklADtiLQFV+yCkVH&#10;3luTTfJ8lnWAlUOQynviXvdCvkj+tVYy3GvtVWCm5JRbSCemcxXPbHEh5i8oXN3IIQ3xD1m0orEU&#10;dHR1LYJga2zeuWobieBBhyMJbQZaN1KlGqiaIn9TzWMtnEq1EDjejTD5/+dW3m0e3QMSDJ3zc09k&#10;rGKrsY1fyo9tE1i7ESy1DUwSszim/xlhKkk2PZ/NzvOzCGf2au7Qh68KWhaJkq/dEhG6hJPY3PrQ&#10;a++1YkAPpqluGmPSJTaBujLINoKeT0ipbDhO5mbdfoeq589y+vUPSWx67p493bMpodRO0VNK7yBI&#10;9lp1osLOqBja2B9Ks6aiOicp4OjhMJeiF9WiUj27OBlSeRczOYyeNRU3+h4cfFRnMWA56EdTlfp5&#10;NM7/llgP7WiRIoMNo3HbWMCPHJgwRu71CbIDaCIZtqstYROhGfpmBdXuARlCP1/eyZuGnvxW+PAg&#10;kAaK2oSWRLinQxvoSg4DxVkN+PsjftQveTwnp2Te0YyW3P9aC1ScmW+WhuC8mE7jUKfL9OR0Qhc8&#10;lKwOJXbdXgH1UUEbyclERv1g9qRGaJ9pnSxjYBIJKym5ksuA+8tV6HcHLSSplsukRoPsRLi1j05G&#10;5xHq2NJP22eBbmj9QFNzB/t5FvM37d/rRksLy3UA3aTZiGD30A6PQEsgdfCwsOKWObwnrde1uvgD&#10;AAD//wMAUEsDBBQABgAIAAAAIQBCM4UW3wAAAA0BAAAPAAAAZHJzL2Rvd25yZXYueG1sTI/BTsMw&#10;DIbvSLxDZCRuLOnotq40nQAJCXHbYPe0MU21JqmabG3fHu/Ebv7lT78/F7vJduyCQ2i9k5AsBDB0&#10;tdetayT8fH88ZcBCVE6rzjuUMGOAXXl/V6hc+9Ht8XKIDaMSF3IlwcTY55yH2qBVYeF7dLT79YNV&#10;keLQcD2okcptx5dCrLlVraMLRvX4brA+Hc5WwiqN5nT8rOI+fGWzTeelH9+slI8P0+sLsIhT/Ifh&#10;qk/qUJJT5c9OB9ZRTlOxIZamJEuAXZF1ulkBqyRshXgGXhb89ovyDwAA//8DAFBLAQItABQABgAI&#10;AAAAIQC2gziS/gAAAOEBAAATAAAAAAAAAAAAAAAAAAAAAABbQ29udGVudF9UeXBlc10ueG1sUEsB&#10;Ai0AFAAGAAgAAAAhADj9If/WAAAAlAEAAAsAAAAAAAAAAAAAAAAALwEAAF9yZWxzLy5yZWxzUEsB&#10;Ai0AFAAGAAgAAAAhAB1FdY2SAgAAngUAAA4AAAAAAAAAAAAAAAAALgIAAGRycy9lMm9Eb2MueG1s&#10;UEsBAi0AFAAGAAgAAAAhAEIzhRbfAAAADQEAAA8AAAAAAAAAAAAAAAAA7AQAAGRycy9kb3ducmV2&#10;LnhtbFBLBQYAAAAABAAEAPMAAAD4BQAAAAA=&#10;">
                <v:textbox style="layout-flow:vertical;mso-layout-flow-alt:bottom-to-top">
                  <w:txbxContent>
                    <w:p w:rsidRPr="00D72075" w:rsidR="00083A51" w:rsidP="00083A51" w:rsidRDefault="00083A51" w14:paraId="0C36E454" w14:textId="77777777">
                      <w:pPr>
                        <w:rPr>
                          <w:color w:val="000000" w:themeColor="text1"/>
                        </w:rPr>
                      </w:pPr>
                      <w:r w:rsidRPr="00A65AB0">
                        <w:rPr>
                          <w:color w:val="767171" w:themeColor="background2" w:themeShade="80"/>
                        </w:rPr>
                        <w:t xml:space="preserve"> </w:t>
                      </w:r>
                      <w:r w:rsidRPr="00D72075">
                        <w:rPr>
                          <w:color w:val="000000" w:themeColor="text1"/>
                        </w:rPr>
                        <w:t xml:space="preserve"> Planning skills          </w:t>
                      </w:r>
                      <w:r>
                        <w:rPr>
                          <w:color w:val="000000" w:themeColor="text1"/>
                        </w:rPr>
                        <w:t xml:space="preserve">       </w:t>
                      </w:r>
                      <w:r w:rsidRPr="00D72075">
                        <w:rPr>
                          <w:color w:val="000000" w:themeColor="text1"/>
                        </w:rPr>
                        <w:t xml:space="preserve">                Effective planning skills</w:t>
                      </w:r>
                    </w:p>
                    <w:p w:rsidRPr="00D72075" w:rsidR="00083A51" w:rsidP="00083A51" w:rsidRDefault="00083A51" w14:paraId="609E2946" w14:textId="77777777">
                      <w:pPr>
                        <w:rPr>
                          <w:color w:val="000000" w:themeColor="text1"/>
                        </w:rPr>
                      </w:pPr>
                      <w:r w:rsidRPr="00D72075">
                        <w:rPr>
                          <w:color w:val="000000" w:themeColor="text1"/>
                        </w:rPr>
                        <w:t xml:space="preserve">  Analysing skills        </w:t>
                      </w:r>
                      <w:r>
                        <w:rPr>
                          <w:color w:val="000000" w:themeColor="text1"/>
                        </w:rPr>
                        <w:t xml:space="preserve"> </w:t>
                      </w:r>
                      <w:r w:rsidRPr="00D72075">
                        <w:rPr>
                          <w:color w:val="000000" w:themeColor="text1"/>
                        </w:rPr>
                        <w:t xml:space="preserve">            </w:t>
                      </w:r>
                      <w:r>
                        <w:rPr>
                          <w:color w:val="000000" w:themeColor="text1"/>
                        </w:rPr>
                        <w:t xml:space="preserve">     </w:t>
                      </w:r>
                      <w:r w:rsidRPr="00D72075">
                        <w:rPr>
                          <w:color w:val="000000" w:themeColor="text1"/>
                        </w:rPr>
                        <w:t xml:space="preserve">       Critical analysis skills</w:t>
                      </w:r>
                    </w:p>
                  </w:txbxContent>
                </v:textbox>
                <w10:wrap anchorx="page"/>
              </v:shape>
            </w:pict>
          </mc:Fallback>
        </mc:AlternateContent>
      </w:r>
      <w:r w:rsidRPr="008F02CE">
        <w:rPr>
          <w:noProof/>
          <w:color w:val="FFFFFF" w:themeColor="background1"/>
        </w:rPr>
        <mc:AlternateContent>
          <mc:Choice Requires="wps">
            <w:drawing>
              <wp:anchor distT="0" distB="0" distL="114300" distR="114300" simplePos="0" relativeHeight="251679753" behindDoc="0" locked="0" layoutInCell="1" allowOverlap="1" wp14:anchorId="21F2B3A1" wp14:editId="76E1F5B6">
                <wp:simplePos x="0" y="0"/>
                <wp:positionH relativeFrom="margin">
                  <wp:posOffset>2210435</wp:posOffset>
                </wp:positionH>
                <wp:positionV relativeFrom="paragraph">
                  <wp:posOffset>854075</wp:posOffset>
                </wp:positionV>
                <wp:extent cx="2160000" cy="720000"/>
                <wp:effectExtent l="0" t="0" r="12065" b="23495"/>
                <wp:wrapNone/>
                <wp:docPr id="1119773444" name="Rectangle 4"/>
                <wp:cNvGraphicFramePr/>
                <a:graphic xmlns:a="http://schemas.openxmlformats.org/drawingml/2006/main">
                  <a:graphicData uri="http://schemas.microsoft.com/office/word/2010/wordprocessingShape">
                    <wps:wsp>
                      <wps:cNvSpPr/>
                      <wps:spPr>
                        <a:xfrm>
                          <a:off x="0" y="0"/>
                          <a:ext cx="2160000" cy="720000"/>
                        </a:xfrm>
                        <a:prstGeom prst="rect">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CAE8011">
              <v:rect id="Rectangle 4" style="position:absolute;margin-left:174.05pt;margin-top:67.25pt;width:170.1pt;height:56.7pt;z-index:2516797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156082" strokecolor="#042433" strokeweight="1pt" w14:anchorId="128AA0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0mKXQIAAOwEAAAOAAAAZHJzL2Uyb0RvYy54bWysVEtv2zAMvg/YfxB0X50E6SuoUwQpOgwo&#10;2gLp0DMjS7EAvUYpcbpfP0p2mrbraVgOCilSfHz86KvrvTVsJzFq72o+PhlxJp3wjXabmv98uv12&#10;wVlM4Bow3smav8jIr+dfv1x1YSYnvvWmkcgoiIuzLtS8TSnMqiqKVlqIJz5IR0bl0UIiFTdVg9BR&#10;dGuqyWh0VnUem4BeyBjp9qY38nmJr5QU6UGpKBMzNafaUjmxnOt8VvMrmG0QQqvFUAb8QxUWtKOk&#10;r6FuIAHbov4rlNUCffQqnQhvK6+UFrL0QN2MRx+6WbUQZOmFwInhFab4/8KK+90qPCLB0IU4iyTm&#10;LvYKbf6n+ti+gPXyCpbcJybocjI+G9GPM0G2c5oFyRSmOr4OGNN36S3LQs2RhlEwgt1dTL3rwSUn&#10;i97o5lYbUxTcrJcG2Q5ocOPTs9HFZIj+zs041pF9cl4KASKQMpCoJhuamke34QzMhpgpEpbc717H&#10;T5KU5C008pD62NfgXnp8Fyd3cQOx7Z8UU08sqxOx22hb84sM0AEh43IaWfg5YHGEP0tr37w8IkPf&#10;EzYGcaspyR3E9AhIDCXcaevSAx3KeMLADxJnrcffn91nfyIOWTnriPGEz68toOTM/HBEqcvxdJpX&#10;pCjTUxopZ/jWsn5rcVu79Hk2tN9BFDH7J3MQFXr7TMu5yFnJBE5Q7n4Sg7JM/SbSegu5WBQ3WosA&#10;6c6tgsjBM04Z3qf9M2AYmJSIg/f+sB0w+0Co3je/dH6xTV7pwrYjrjTBrNBKlVkO65939q1evI4f&#10;qfkfAAAA//8DAFBLAwQUAAYACAAAACEA+By6698AAAALAQAADwAAAGRycy9kb3ducmV2LnhtbEyP&#10;QU/CQBCF7yb8h82QeJNtacVSuyVEJJ5BE69Ld2wburNNd6HFX+940uPkfXnvm2Iz2U5ccfCtIwXx&#10;IgKBVDnTUq3g433/kIHwQZPRnSNUcEMPm3J2V+jcuJEOeD2GWnAJ+VwraELocyl91aDVfuF6JM6+&#10;3GB14HOopRn0yOW2k8soWkmrW+KFRvf40mB1Pl6sgt6abbqbXs9v+9qF9SGm77H6VOp+Pm2fQQSc&#10;wh8Mv/qsDiU7ndyFjBedgiTNYkY5SNJHEEyssiwBcVKwTJ/WIMtC/v+h/AEAAP//AwBQSwECLQAU&#10;AAYACAAAACEAtoM4kv4AAADhAQAAEwAAAAAAAAAAAAAAAAAAAAAAW0NvbnRlbnRfVHlwZXNdLnht&#10;bFBLAQItABQABgAIAAAAIQA4/SH/1gAAAJQBAAALAAAAAAAAAAAAAAAAAC8BAABfcmVscy8ucmVs&#10;c1BLAQItABQABgAIAAAAIQDn70mKXQIAAOwEAAAOAAAAAAAAAAAAAAAAAC4CAABkcnMvZTJvRG9j&#10;LnhtbFBLAQItABQABgAIAAAAIQD4HLrr3wAAAAsBAAAPAAAAAAAAAAAAAAAAALcEAABkcnMvZG93&#10;bnJldi54bWxQSwUGAAAAAAQABADzAAAAwwUAAAAA&#10;">
                <w10:wrap anchorx="margin"/>
              </v:rect>
            </w:pict>
          </mc:Fallback>
        </mc:AlternateContent>
      </w:r>
      <w:r>
        <w:rPr>
          <w:noProof/>
          <w:color w:val="FFFFFF" w:themeColor="background1"/>
        </w:rPr>
        <mc:AlternateContent>
          <mc:Choice Requires="wps">
            <w:drawing>
              <wp:anchor distT="0" distB="0" distL="114300" distR="114300" simplePos="0" relativeHeight="251692041" behindDoc="0" locked="0" layoutInCell="1" allowOverlap="1" wp14:anchorId="559C393B" wp14:editId="654C7ED9">
                <wp:simplePos x="0" y="0"/>
                <wp:positionH relativeFrom="margin">
                  <wp:align>left</wp:align>
                </wp:positionH>
                <wp:positionV relativeFrom="paragraph">
                  <wp:posOffset>299720</wp:posOffset>
                </wp:positionV>
                <wp:extent cx="1013460" cy="312420"/>
                <wp:effectExtent l="0" t="0" r="0" b="0"/>
                <wp:wrapNone/>
                <wp:docPr id="1142939295" name="Text Box 3"/>
                <wp:cNvGraphicFramePr/>
                <a:graphic xmlns:a="http://schemas.openxmlformats.org/drawingml/2006/main">
                  <a:graphicData uri="http://schemas.microsoft.com/office/word/2010/wordprocessingShape">
                    <wps:wsp>
                      <wps:cNvSpPr txBox="1"/>
                      <wps:spPr>
                        <a:xfrm>
                          <a:off x="0" y="0"/>
                          <a:ext cx="1013460" cy="312420"/>
                        </a:xfrm>
                        <a:prstGeom prst="rect">
                          <a:avLst/>
                        </a:prstGeom>
                        <a:noFill/>
                        <a:ln w="6350">
                          <a:noFill/>
                        </a:ln>
                      </wps:spPr>
                      <wps:txbx>
                        <w:txbxContent>
                          <w:p w:rsidRPr="0014574E" w:rsidR="00083A51" w:rsidP="00083A51" w:rsidRDefault="00083A51" w14:paraId="264C5589" w14:textId="77777777">
                            <w:pPr>
                              <w:rPr>
                                <w:b/>
                                <w:bCs/>
                                <w:color w:val="000000" w:themeColor="text1"/>
                              </w:rPr>
                            </w:pPr>
                            <w:r w:rsidRPr="0014574E">
                              <w:rPr>
                                <w:b/>
                                <w:bCs/>
                                <w:color w:val="000000" w:themeColor="text1"/>
                              </w:rPr>
                              <w:t>Phase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4CF2495">
              <v:shape id="Text Box 3" style="position:absolute;margin-left:0;margin-top:23.6pt;width:79.8pt;height:24.6pt;z-index:251692041;visibility:visible;mso-wrap-style:square;mso-wrap-distance-left:9pt;mso-wrap-distance-top:0;mso-wrap-distance-right:9pt;mso-wrap-distance-bottom:0;mso-position-horizontal:left;mso-position-horizontal-relative:margin;mso-position-vertical:absolute;mso-position-vertical-relative:text;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oRCGQIAADMEAAAOAAAAZHJzL2Uyb0RvYy54bWysU11v2yAUfZ+0/4B4X2wnadZZcaqsVaZJ&#10;VVspnfpMMMRImMuAxM5+/S44X+r2NO0FX3y/zznM7/pWk71wXoGpaDHKKRGGQ63MtqI/Xlefbinx&#10;gZmaaTCiogfh6d3i44d5Z0sxhgZ0LRzBIsaXna1oE4Its8zzRrTMj8AKg04JrmUBr26b1Y51WL3V&#10;2TjPZ1kHrrYOuPAe/z4MTrpI9aUUPDxL6UUguqI4W0inS+cmntlizsqtY7ZR/DgG+4cpWqYMNj2X&#10;emCBkZ1Tf5RqFXfgQYYRhzYDKRUXaQfcpsjfbbNumBVpFwTH2zNM/v+V5U/7tX1xJPRfoUcCIyCd&#10;9aXHn3GfXro2fnFSgn6E8HCGTfSB8JiUF5PpDF0cfZNiPB0nXLNLtnU+fBPQkmhU1CEtCS22f/QB&#10;O2LoKSQ2M7BSWidqtCFdRWeTmzwlnD2YoQ0mXmaNVug3PVE1TnHaYwP1AddzMDDvLV8pnOGR+fDC&#10;HFKNY6N8wzMeUgP2gqNFSQPu19/+x3hkAL2UdCidivqfO+YEJfq7QW6+FNNp1Fq6TG8+IxzEXXs2&#10;1x6za+8B1VngQ7E8mTE+6JMpHbRvqPJl7IouZjj2rmg4mfdhEDS+Ei6WyxSE6rIsPJq15bF0RDUi&#10;/Nq/MWePNAQk8AlOImPlOzaG2IGP5S6AVImqiPOA6hF+VGZi8PiKovSv7ynq8tYXvwEAAP//AwBQ&#10;SwMEFAAGAAgAAAAhAFus21XeAAAABgEAAA8AAABkcnMvZG93bnJldi54bWxMj0FPwkAUhO8m/ofN&#10;M/EmWxuoUPpKSBNiYvQAcvG27T7ahu7b2l2g+utdTniczGTmm2w1mk6caXCtZYTnSQSCuLK65Rph&#10;/7l5moNwXrFWnWVC+CEHq/z+LlOpthfe0nnnaxFK2KUKofG+T6V0VUNGuYntiYN3sINRPsihlnpQ&#10;l1BuOhlHUSKNajksNKqnoqHquDsZhLdi86G2ZWzmv13x+n5Y99/7rxni48O4XoLwNPpbGK74AR3y&#10;wFTaE2snOoRwxCNMX2IQV3e2SECUCItkCjLP5H/8/A8AAP//AwBQSwECLQAUAAYACAAAACEAtoM4&#10;kv4AAADhAQAAEwAAAAAAAAAAAAAAAAAAAAAAW0NvbnRlbnRfVHlwZXNdLnhtbFBLAQItABQABgAI&#10;AAAAIQA4/SH/1gAAAJQBAAALAAAAAAAAAAAAAAAAAC8BAABfcmVscy8ucmVsc1BLAQItABQABgAI&#10;AAAAIQBQwoRCGQIAADMEAAAOAAAAAAAAAAAAAAAAAC4CAABkcnMvZTJvRG9jLnhtbFBLAQItABQA&#10;BgAIAAAAIQBbrNtV3gAAAAYBAAAPAAAAAAAAAAAAAAAAAHMEAABkcnMvZG93bnJldi54bWxQSwUG&#10;AAAAAAQABADzAAAAfgUAAAAA&#10;" w14:anchorId="559C393B">
                <v:textbox>
                  <w:txbxContent>
                    <w:p w:rsidRPr="0014574E" w:rsidR="00083A51" w:rsidP="00083A51" w:rsidRDefault="00083A51" w14:paraId="4FF87680" w14:textId="77777777">
                      <w:pPr>
                        <w:rPr>
                          <w:b/>
                          <w:bCs/>
                          <w:color w:val="000000" w:themeColor="text1"/>
                        </w:rPr>
                      </w:pPr>
                      <w:r w:rsidRPr="0014574E">
                        <w:rPr>
                          <w:b/>
                          <w:bCs/>
                          <w:color w:val="000000" w:themeColor="text1"/>
                        </w:rPr>
                        <w:t>Phase 4</w:t>
                      </w:r>
                    </w:p>
                  </w:txbxContent>
                </v:textbox>
                <w10:wrap anchorx="margin"/>
              </v:shape>
            </w:pict>
          </mc:Fallback>
        </mc:AlternateContent>
      </w:r>
      <w:r w:rsidRPr="008F02CE">
        <w:rPr>
          <w:noProof/>
          <w:color w:val="FFFFFF" w:themeColor="background1"/>
        </w:rPr>
        <mc:AlternateContent>
          <mc:Choice Requires="wps">
            <w:drawing>
              <wp:anchor distT="0" distB="0" distL="114300" distR="114300" simplePos="0" relativeHeight="251683849" behindDoc="0" locked="0" layoutInCell="1" allowOverlap="1" wp14:anchorId="42AB32AF" wp14:editId="3CC433F9">
                <wp:simplePos x="0" y="0"/>
                <wp:positionH relativeFrom="margin">
                  <wp:align>center</wp:align>
                </wp:positionH>
                <wp:positionV relativeFrom="paragraph">
                  <wp:posOffset>155575</wp:posOffset>
                </wp:positionV>
                <wp:extent cx="9071610" cy="586740"/>
                <wp:effectExtent l="0" t="0" r="15240" b="22860"/>
                <wp:wrapNone/>
                <wp:docPr id="1714636699" name="Rectangle 4"/>
                <wp:cNvGraphicFramePr/>
                <a:graphic xmlns:a="http://schemas.openxmlformats.org/drawingml/2006/main">
                  <a:graphicData uri="http://schemas.microsoft.com/office/word/2010/wordprocessingShape">
                    <wps:wsp>
                      <wps:cNvSpPr/>
                      <wps:spPr>
                        <a:xfrm>
                          <a:off x="0" y="0"/>
                          <a:ext cx="9071610" cy="586740"/>
                        </a:xfrm>
                        <a:prstGeom prst="rect">
                          <a:avLst/>
                        </a:prstGeom>
                        <a:solidFill>
                          <a:srgbClr val="FFFFCC"/>
                        </a:solidFill>
                        <a:ln w="12700" cap="flat" cmpd="sng" algn="ctr">
                          <a:solidFill>
                            <a:srgbClr val="156082">
                              <a:shade val="15000"/>
                            </a:srgbClr>
                          </a:solidFill>
                          <a:prstDash val="solid"/>
                          <a:miter lim="800000"/>
                        </a:ln>
                        <a:effectLst/>
                      </wps:spPr>
                      <wps:txbx>
                        <w:txbxContent>
                          <w:p w:rsidRPr="0014574E" w:rsidR="00083A51" w:rsidP="00083A51" w:rsidRDefault="00083A51" w14:paraId="40B0BF7C" w14:textId="77777777">
                            <w:pPr>
                              <w:spacing w:after="0"/>
                              <w:jc w:val="center"/>
                              <w:rPr>
                                <w:color w:val="000000" w:themeColor="text1"/>
                              </w:rPr>
                            </w:pPr>
                            <w:r w:rsidRPr="0014574E">
                              <w:rPr>
                                <w:color w:val="000000" w:themeColor="text1"/>
                              </w:rPr>
                              <w:t>Lesson 10</w:t>
                            </w:r>
                          </w:p>
                          <w:p w:rsidRPr="0014574E" w:rsidR="00083A51" w:rsidP="00083A51" w:rsidRDefault="00083A51" w14:paraId="57AECD8A" w14:textId="77777777">
                            <w:pPr>
                              <w:spacing w:after="0"/>
                              <w:jc w:val="center"/>
                              <w:rPr>
                                <w:color w:val="000000" w:themeColor="text1"/>
                              </w:rPr>
                            </w:pPr>
                            <w:r w:rsidRPr="0014574E">
                              <w:rPr>
                                <w:color w:val="000000" w:themeColor="text1"/>
                              </w:rPr>
                              <w:t>Planning a health and wellbeing centre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80E5D80">
              <v:rect id="Rectangle 4" style="position:absolute;margin-left:0;margin-top:12.25pt;width:714.3pt;height:46.2pt;z-index:2516838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30" fillcolor="#ffc" strokecolor="#042433" strokeweight="1pt" w14:anchorId="42AB32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YAHdAIAAP4EAAAOAAAAZHJzL2Uyb0RvYy54bWysVEtv2zAMvg/YfxB0X20HeTWoUwQpMgwo&#10;2gLp0DMjy7EAvSYpsbtfP0p2k7TdaVgOCilSfHz86JvbTkly5M4Lo0taXOWUcM1MJfS+pD+fN9/m&#10;lPgAugJpNC/pK/f0dvn1y01rF3xkGiMr7ggG0X7R2pI2IdhFlnnWcAX+yliu0VgbpyCg6vZZ5aDF&#10;6EpmozyfZq1xlXWGce/x9q430mWKX9echce69jwQWVKsLaTTpXMXz2x5A4u9A9sINpQB/1CFAqEx&#10;6SnUHQQgByc+hVKCOeNNHa6YUZmpa8F46gG7KfIP3WwbsDz1guB4e4LJ/7+w7OG4tU8OYWitX3gU&#10;Yxdd7VT8x/pIl8B6PYHFu0AYXl7ns2JaIKYMbZP5dDZOaGbn19b58J0bRaJQUofDSBjB8d4HzIiu&#10;by4xmTdSVBshZVLcfreWjhwBB7fB33odZ4VP3rlJTVqk3WiWx0IACVRLCCgqW5XU6z0lIPfITBZc&#10;yv3utb9MUkym+XzUOzVQ8T51Mckx9JC5d/9cReziDnzTP0kpemIpEZDdUqiSzjHOKZLUsUee+Dlg&#10;cYY/SqHbdURgC+MYKN7sTPX65IgzPYW9ZRuBae/BhydwyFkEAPcwPOJRS4OomEGipDHu99/uoz9S&#10;Ca2UtLgDiNivAzhOifyhkWTXxRiHSkJSxpPZCBV3adldWvRBrQ1Oq8CNtyyJ0T/IN7F2Rr3guq5i&#10;VjSBZpi7n82grEO/m7jwjK9WyQ0XxUK411vLYvCIXAT8uXsBZwduBWTlg3nbF1h8oFjvG19qszoE&#10;U4vEvzOuONOo4JKl6Q4fhLjFl3ryOn+2ln8AAAD//wMAUEsDBBQABgAIAAAAIQDEsgrn3wAAAAgB&#10;AAAPAAAAZHJzL2Rvd25yZXYueG1sTI/BTsMwEETvSPyDtUjcqJPQhhLiVAgVDlwQbVX16MRLEmGv&#10;g+026d/jnuC2qxnNvClXk9HshM73lgSkswQYUmNVT62A3fb1bgnMB0lKakso4IweVtX1VSkLZUf6&#10;xNMmtCyGkC+kgC6EoeDcNx0a6Wd2QIral3VGhvi6lisnxxhuNM+SJOdG9hQbOjngS4fN9+ZoYu/6&#10;/ef8Ud+n3o0HvV7Y/cPbdi/E7c30/AQs4BT+zHDBj+hQRabaHkl5pgXEIUFANl8Au6jzbJkDq+OV&#10;5o/Aq5L/H1D9AgAA//8DAFBLAQItABQABgAIAAAAIQC2gziS/gAAAOEBAAATAAAAAAAAAAAAAAAA&#10;AAAAAABbQ29udGVudF9UeXBlc10ueG1sUEsBAi0AFAAGAAgAAAAhADj9If/WAAAAlAEAAAsAAAAA&#10;AAAAAAAAAAAALwEAAF9yZWxzLy5yZWxzUEsBAi0AFAAGAAgAAAAhAC/dgAd0AgAA/gQAAA4AAAAA&#10;AAAAAAAAAAAALgIAAGRycy9lMm9Eb2MueG1sUEsBAi0AFAAGAAgAAAAhAMSyCuffAAAACAEAAA8A&#10;AAAAAAAAAAAAAAAAzgQAAGRycy9kb3ducmV2LnhtbFBLBQYAAAAABAAEAPMAAADaBQAAAAA=&#10;">
                <v:textbox>
                  <w:txbxContent>
                    <w:p w:rsidRPr="0014574E" w:rsidR="00083A51" w:rsidP="00083A51" w:rsidRDefault="00083A51" w14:paraId="521AEB5E" w14:textId="77777777">
                      <w:pPr>
                        <w:spacing w:after="0"/>
                        <w:jc w:val="center"/>
                        <w:rPr>
                          <w:color w:val="000000" w:themeColor="text1"/>
                        </w:rPr>
                      </w:pPr>
                      <w:r w:rsidRPr="0014574E">
                        <w:rPr>
                          <w:color w:val="000000" w:themeColor="text1"/>
                        </w:rPr>
                        <w:t>Lesson 10</w:t>
                      </w:r>
                    </w:p>
                    <w:p w:rsidRPr="0014574E" w:rsidR="00083A51" w:rsidP="00083A51" w:rsidRDefault="00083A51" w14:paraId="41562261" w14:textId="77777777">
                      <w:pPr>
                        <w:spacing w:after="0"/>
                        <w:jc w:val="center"/>
                        <w:rPr>
                          <w:color w:val="000000" w:themeColor="text1"/>
                        </w:rPr>
                      </w:pPr>
                      <w:r w:rsidRPr="0014574E">
                        <w:rPr>
                          <w:color w:val="000000" w:themeColor="text1"/>
                        </w:rPr>
                        <w:t>Planning a health and wellbeing centre</w:t>
                      </w:r>
                    </w:p>
                  </w:txbxContent>
                </v:textbox>
                <w10:wrap anchorx="margin"/>
              </v:rect>
            </w:pict>
          </mc:Fallback>
        </mc:AlternateContent>
      </w:r>
      <w:r w:rsidRPr="008F02CE">
        <w:rPr>
          <w:noProof/>
          <w:color w:val="FFFFFF" w:themeColor="background1"/>
        </w:rPr>
        <mc:AlternateContent>
          <mc:Choice Requires="wps">
            <w:drawing>
              <wp:anchor distT="0" distB="0" distL="114300" distR="114300" simplePos="0" relativeHeight="251660297" behindDoc="0" locked="0" layoutInCell="1" allowOverlap="1" wp14:anchorId="4E0AAD79" wp14:editId="0AADE8E1">
                <wp:simplePos x="0" y="0"/>
                <wp:positionH relativeFrom="margin">
                  <wp:align>center</wp:align>
                </wp:positionH>
                <wp:positionV relativeFrom="paragraph">
                  <wp:posOffset>335280</wp:posOffset>
                </wp:positionV>
                <wp:extent cx="9071610" cy="5543550"/>
                <wp:effectExtent l="0" t="0" r="15240" b="19050"/>
                <wp:wrapNone/>
                <wp:docPr id="1889961579" name="Rectangle 1"/>
                <wp:cNvGraphicFramePr/>
                <a:graphic xmlns:a="http://schemas.openxmlformats.org/drawingml/2006/main">
                  <a:graphicData uri="http://schemas.microsoft.com/office/word/2010/wordprocessingShape">
                    <wps:wsp>
                      <wps:cNvSpPr/>
                      <wps:spPr>
                        <a:xfrm>
                          <a:off x="0" y="0"/>
                          <a:ext cx="9071610" cy="5543550"/>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3A718C1">
              <v:rect id="Rectangle 1" style="position:absolute;margin-left:0;margin-top:26.4pt;width:714.3pt;height:436.5pt;z-index:25166029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d8d8d8 [2732]" strokecolor="#09101d [484]" strokeweight="1pt" w14:anchorId="09000D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SXNfQIAAGcFAAAOAAAAZHJzL2Uyb0RvYy54bWysVE1v2zAMvQ/YfxB0X21nST+COEWQosOA&#10;ri3WDj0rshQLkEVNUuJkv36U7DhZ1+0w7CKTFPkoPpOcXe8aTbbCeQWmpMVZTokwHCpl1iX99nz7&#10;4ZISH5ipmAYjSroXnl7P37+btXYqRlCDroQjCGL8tLUlrUOw0yzzvBYN82dghcFLCa5hAVW3zirH&#10;WkRvdDbK8/OsBVdZB1x4j9ab7pLOE76UgocHKb0IRJcU3xbS6dK5imc2n7Hp2jFbK94/g/3DKxqm&#10;DCYdoG5YYGTj1G9QjeIOPMhwxqHJQErFRaoBqynyV9U81cyKVAuS4+1Ak/9/sPx++2QfHdLQWj/1&#10;KMYqdtI18YvvI7tE1n4gS+wC4Wi8yi+K8wI55Xg3mYw/TiaJzuwYbp0PnwQ0JAoldfg3Eklse+cD&#10;pkTXg0vM5kGr6lZpnZTYAWKpHdky/HerdZFC9ab5AlVnu5zk+SFlapjonlBPkLJjXUkKey0ivjZf&#10;hSSqwkpGCXlA6MAZ58KELqmvWSU6c/HHnAkwIkusYMDuAX4t5oDdUdD7x1CROnYIzv/2sC54iEiZ&#10;wYQhuFEG3FsAGqvqM3f+SNkJNVFcQbV/dMRBNy/e8luFv/CO+fDIHA4I/nYc+vCAh9TQlhR6iZIa&#10;3I+37NEf+xZvKWlx4Erqv2+YE5TozwY7+qoYj+OEJgUFd2pdJWU8uRjhjdk0S8CeKHC1WJ7E6B/0&#10;QZQOmhfcC4uYEa+Y4Zi3pDy4g7IM3RLAzcLFYpHccCItC3fmyfIIHhmN7fm8e2HO9j0csP3v4TCY&#10;bPqqlTvfGGlgsQkgVerzI6c91zjNqVH7zRPXxamevI77cf4TAAD//wMAUEsDBBQABgAIAAAAIQBM&#10;tZZG3AAAAAgBAAAPAAAAZHJzL2Rvd25yZXYueG1sTI8xT8MwFIR3JP6D9ZDYqEOURiHkpUJIDBVT&#10;ky5sL7FJIuJnK3bb9N/jTjCe7nT3XbVbzSzOevGTZYTnTQJCc2/VxAPCsf14KkD4QKxotqwRrtrD&#10;rr6/q6hU9sIHfW7CIGIJ+5IQxhBcKaXvR23Ib6zTHL1vuxgKUS6DVAtdYrmZZZokuTQ0cVwYyen3&#10;Ufc/zckg7IPK2vVzb7/yLnGNa5vsQFfEx4f17RVE0Gv4C8MNP6JDHZk6e2LlxYwQjwSEbRr5b26W&#10;FjmIDuEl3RYg60r+P1D/AgAA//8DAFBLAQItABQABgAIAAAAIQC2gziS/gAAAOEBAAATAAAAAAAA&#10;AAAAAAAAAAAAAABbQ29udGVudF9UeXBlc10ueG1sUEsBAi0AFAAGAAgAAAAhADj9If/WAAAAlAEA&#10;AAsAAAAAAAAAAAAAAAAALwEAAF9yZWxzLy5yZWxzUEsBAi0AFAAGAAgAAAAhADShJc19AgAAZwUA&#10;AA4AAAAAAAAAAAAAAAAALgIAAGRycy9lMm9Eb2MueG1sUEsBAi0AFAAGAAgAAAAhAEy1lkbcAAAA&#10;CAEAAA8AAAAAAAAAAAAAAAAA1wQAAGRycy9kb3ducmV2LnhtbFBLBQYAAAAABAAEAPMAAADgBQAA&#10;AAA=&#10;">
                <v:textbox inset=",0"/>
                <w10:wrap anchorx="margin"/>
              </v:rect>
            </w:pict>
          </mc:Fallback>
        </mc:AlternateContent>
      </w:r>
      <w:r w:rsidRPr="008F02CE">
        <w:rPr>
          <w:noProof/>
          <w:color w:val="FFFFFF" w:themeColor="background1"/>
        </w:rPr>
        <mc:AlternateContent>
          <mc:Choice Requires="wps">
            <w:drawing>
              <wp:anchor distT="0" distB="0" distL="114300" distR="114300" simplePos="0" relativeHeight="251682825" behindDoc="0" locked="0" layoutInCell="1" allowOverlap="1" wp14:anchorId="4CCBC51F" wp14:editId="405617BE">
                <wp:simplePos x="0" y="0"/>
                <wp:positionH relativeFrom="margin">
                  <wp:posOffset>6749097</wp:posOffset>
                </wp:positionH>
                <wp:positionV relativeFrom="paragraph">
                  <wp:posOffset>855187</wp:posOffset>
                </wp:positionV>
                <wp:extent cx="2160000" cy="720000"/>
                <wp:effectExtent l="0" t="0" r="12065" b="23495"/>
                <wp:wrapNone/>
                <wp:docPr id="133885261" name="Rectangle 4"/>
                <wp:cNvGraphicFramePr/>
                <a:graphic xmlns:a="http://schemas.openxmlformats.org/drawingml/2006/main">
                  <a:graphicData uri="http://schemas.microsoft.com/office/word/2010/wordprocessingShape">
                    <wps:wsp>
                      <wps:cNvSpPr/>
                      <wps:spPr>
                        <a:xfrm>
                          <a:off x="0" y="0"/>
                          <a:ext cx="2160000" cy="720000"/>
                        </a:xfrm>
                        <a:prstGeom prst="rect">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BCC5F9F">
              <v:rect id="Rectangle 4" style="position:absolute;margin-left:531.4pt;margin-top:67.35pt;width:170.1pt;height:56.7pt;z-index:2516828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156082" strokecolor="#042433" strokeweight="1pt" w14:anchorId="51FF97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0mKXQIAAOwEAAAOAAAAZHJzL2Uyb0RvYy54bWysVEtv2zAMvg/YfxB0X50E6SuoUwQpOgwo&#10;2gLp0DMjS7EAvUYpcbpfP0p2mrbraVgOCilSfHz86KvrvTVsJzFq72o+PhlxJp3wjXabmv98uv12&#10;wVlM4Bow3smav8jIr+dfv1x1YSYnvvWmkcgoiIuzLtS8TSnMqiqKVlqIJz5IR0bl0UIiFTdVg9BR&#10;dGuqyWh0VnUem4BeyBjp9qY38nmJr5QU6UGpKBMzNafaUjmxnOt8VvMrmG0QQqvFUAb8QxUWtKOk&#10;r6FuIAHbov4rlNUCffQqnQhvK6+UFrL0QN2MRx+6WbUQZOmFwInhFab4/8KK+90qPCLB0IU4iyTm&#10;LvYKbf6n+ti+gPXyCpbcJybocjI+G9GPM0G2c5oFyRSmOr4OGNN36S3LQs2RhlEwgt1dTL3rwSUn&#10;i97o5lYbUxTcrJcG2Q5ocOPTs9HFZIj+zs041pF9cl4KASKQMpCoJhuamke34QzMhpgpEpbc717H&#10;T5KU5C008pD62NfgXnp8Fyd3cQOx7Z8UU08sqxOx22hb84sM0AEh43IaWfg5YHGEP0tr37w8IkPf&#10;EzYGcaspyR3E9AhIDCXcaevSAx3KeMLADxJnrcffn91nfyIOWTnriPGEz68toOTM/HBEqcvxdJpX&#10;pCjTUxopZ/jWsn5rcVu79Hk2tN9BFDH7J3MQFXr7TMu5yFnJBE5Q7n4Sg7JM/SbSegu5WBQ3WosA&#10;6c6tgsjBM04Z3qf9M2AYmJSIg/f+sB0w+0Co3je/dH6xTV7pwrYjrjTBrNBKlVkO65939q1evI4f&#10;qfkfAAAA//8DAFBLAwQUAAYACAAAACEAd/bf6d8AAAANAQAADwAAAGRycy9kb3ducmV2LnhtbEyP&#10;wU7DMBBE70j8g7VI3KidNCptiFNVQMW5BYmrG2+TqPE6it0m8PVsT/S2ox3NvCnWk+vEBYfQetKQ&#10;zBQIpMrblmoNX5/bpyWIEA1Z03lCDT8YYF3e3xUmt36kHV72sRYcQiE3GpoY+1zKUDXoTJj5Hol/&#10;Rz84E1kOtbSDGTncdTJVaiGdaYkbGtPja4PVaX92GnpnN9nb9H762NY+rnYJ/Y7Vt9aPD9PmBUTE&#10;Kf6b4YrP6FAy08GfyQbRsVaLlNkjX/PsGcTVkqk57ztoSLNlArIs5O2K8g8AAP//AwBQSwECLQAU&#10;AAYACAAAACEAtoM4kv4AAADhAQAAEwAAAAAAAAAAAAAAAAAAAAAAW0NvbnRlbnRfVHlwZXNdLnht&#10;bFBLAQItABQABgAIAAAAIQA4/SH/1gAAAJQBAAALAAAAAAAAAAAAAAAAAC8BAABfcmVscy8ucmVs&#10;c1BLAQItABQABgAIAAAAIQDn70mKXQIAAOwEAAAOAAAAAAAAAAAAAAAAAC4CAABkcnMvZTJvRG9j&#10;LnhtbFBLAQItABQABgAIAAAAIQB39t/p3wAAAA0BAAAPAAAAAAAAAAAAAAAAALcEAABkcnMvZG93&#10;bnJldi54bWxQSwUGAAAAAAQABADzAAAAwwUAAAAA&#10;">
                <w10:wrap anchorx="margin"/>
              </v:rect>
            </w:pict>
          </mc:Fallback>
        </mc:AlternateContent>
      </w:r>
      <w:r w:rsidRPr="008F02CE">
        <w:rPr>
          <w:noProof/>
          <w:color w:val="FFFFFF" w:themeColor="background1"/>
        </w:rPr>
        <mc:AlternateContent>
          <mc:Choice Requires="wps">
            <w:drawing>
              <wp:anchor distT="0" distB="0" distL="114300" distR="114300" simplePos="0" relativeHeight="251681801" behindDoc="0" locked="0" layoutInCell="1" allowOverlap="1" wp14:anchorId="41D9B9ED" wp14:editId="58BE9422">
                <wp:simplePos x="0" y="0"/>
                <wp:positionH relativeFrom="margin">
                  <wp:posOffset>4479290</wp:posOffset>
                </wp:positionH>
                <wp:positionV relativeFrom="paragraph">
                  <wp:posOffset>852170</wp:posOffset>
                </wp:positionV>
                <wp:extent cx="2159635" cy="719455"/>
                <wp:effectExtent l="0" t="0" r="12065" b="23495"/>
                <wp:wrapNone/>
                <wp:docPr id="1253609384" name="Rectangle 4"/>
                <wp:cNvGraphicFramePr/>
                <a:graphic xmlns:a="http://schemas.openxmlformats.org/drawingml/2006/main">
                  <a:graphicData uri="http://schemas.microsoft.com/office/word/2010/wordprocessingShape">
                    <wps:wsp>
                      <wps:cNvSpPr/>
                      <wps:spPr>
                        <a:xfrm>
                          <a:off x="0" y="0"/>
                          <a:ext cx="2159635" cy="719455"/>
                        </a:xfrm>
                        <a:prstGeom prst="rect">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7479497">
              <v:rect id="Rectangle 4" style="position:absolute;margin-left:352.7pt;margin-top:67.1pt;width:170.05pt;height:56.65pt;z-index:2516818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156082" strokecolor="#042433" strokeweight="1pt" w14:anchorId="39DC92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UJzZAIAAOwEAAAOAAAAZHJzL2Uyb0RvYy54bWysVE1v2zAMvQ/YfxB0X+1kST+MOkXQosOA&#10;oivQDj0zshQb0NcoJU7360fJTtJ2PQ27KKRJPYqPj7m82hnNthJD52zNJyclZ9IK13R2XfOfT7df&#10;zjkLEWwD2llZ8xcZ+NXi86fL3ldy6lqnG4mMQGyoel/zNkZfFUUQrTQQTpyXloLKoYFILq6LBqEn&#10;dKOLaVmeFr3DxqMTMgT6ejME+SLjKyVF/KFUkJHpmtPbYj4xn6t0FotLqNYIvu3E+Az4h1cY6CwV&#10;PUDdQAS2we4vKNMJdMGpeCKcKZxSnZC5B+pmUr7r5rEFL3MvRE7wB5rC/4MV99tH/4BEQ+9DFchM&#10;XewUmvRL72O7TNbLgSy5i0zQx+lkfnH6dc6ZoNjZ5GI2nyc2i+NtjyF+k86wZNQcaRiZI9jehTik&#10;7lNSseB019x2WmcH16trjWwLNLjJ/LQ8n47ob9K0ZT3Fp2clDVcACUhpiGQa39Q82DVnoNekTBEx&#10;135zO3xQJBdvoZH70iVBD48d03OPb3BSFzcQ2uFKDqUrUJkukrp1Z2p+TjgHJG1TVGZ9jlwc6U/W&#10;yjUvD8jQDYINXtx2VOQOQnwAJIVSu7R18QcdSjviwI0WZ63D3x99T/kkHIpy1pPiiZ9fG0DJmf5u&#10;SVIXk9ksrUh2ZvOzKTn4OrJ6HbEbc+3SbGi/vchmyo96byp05pmWc5mqUgisoNrDJEbnOg6bSOst&#10;5HKZ02gtPMQ7++hFAk88JXqfds+AflRSJA3eu/12QPVOUENuumndchOd6rLajrzSBJNDK5VnOa5/&#10;2tnXfs46/kkt/gAAAP//AwBQSwMEFAAGAAgAAAAhAM8aWkzfAAAADAEAAA8AAABkcnMvZG93bnJl&#10;di54bWxMj8tuwjAQRfeV+g/WVGJXbFKHRxoHoVLUNVCpWxNPk4h4HMWGpP36mlVZju7RvWfy9Whb&#10;dsXeN44UzKYCGFLpTEOVgs/j7nkJzAdNRreOUMEPelgXjw+5zowbaI/XQ6hYLCGfaQV1CF3GuS9r&#10;tNpPXYcUs2/XWx3i2Vfc9HqI5bbliRBzbnVDcaHWHb7VWJ4PF6ugs2Yjt+P7+WNXubDaz+h3KL+U&#10;mjyNm1dgAcfwD8NNP6pDEZ1O7kLGs1bBQqQyojF4kQmwGyFkmgI7KUjkIgVe5Pz+ieIPAAD//wMA&#10;UEsBAi0AFAAGAAgAAAAhALaDOJL+AAAA4QEAABMAAAAAAAAAAAAAAAAAAAAAAFtDb250ZW50X1R5&#10;cGVzXS54bWxQSwECLQAUAAYACAAAACEAOP0h/9YAAACUAQAACwAAAAAAAAAAAAAAAAAvAQAAX3Jl&#10;bHMvLnJlbHNQSwECLQAUAAYACAAAACEAC3lCc2QCAADsBAAADgAAAAAAAAAAAAAAAAAuAgAAZHJz&#10;L2Uyb0RvYy54bWxQSwECLQAUAAYACAAAACEAzxpaTN8AAAAMAQAADwAAAAAAAAAAAAAAAAC+BAAA&#10;ZHJzL2Rvd25yZXYueG1sUEsFBgAAAAAEAAQA8wAAAMoFAAAAAA==&#10;">
                <w10:wrap anchorx="margin"/>
              </v:rect>
            </w:pict>
          </mc:Fallback>
        </mc:AlternateContent>
      </w:r>
      <w:r w:rsidRPr="008F02CE">
        <w:rPr>
          <w:noProof/>
          <w:color w:val="FFFFFF" w:themeColor="background1"/>
        </w:rPr>
        <mc:AlternateContent>
          <mc:Choice Requires="wps">
            <w:drawing>
              <wp:anchor distT="0" distB="0" distL="114300" distR="114300" simplePos="0" relativeHeight="251680777" behindDoc="0" locked="0" layoutInCell="1" allowOverlap="1" wp14:anchorId="2245D0CB" wp14:editId="6B67B98F">
                <wp:simplePos x="0" y="0"/>
                <wp:positionH relativeFrom="margin">
                  <wp:posOffset>-57627</wp:posOffset>
                </wp:positionH>
                <wp:positionV relativeFrom="paragraph">
                  <wp:posOffset>853916</wp:posOffset>
                </wp:positionV>
                <wp:extent cx="2160000" cy="720000"/>
                <wp:effectExtent l="0" t="0" r="12065" b="23495"/>
                <wp:wrapNone/>
                <wp:docPr id="1965728282" name="Rectangle 4"/>
                <wp:cNvGraphicFramePr/>
                <a:graphic xmlns:a="http://schemas.openxmlformats.org/drawingml/2006/main">
                  <a:graphicData uri="http://schemas.microsoft.com/office/word/2010/wordprocessingShape">
                    <wps:wsp>
                      <wps:cNvSpPr/>
                      <wps:spPr>
                        <a:xfrm>
                          <a:off x="0" y="0"/>
                          <a:ext cx="2160000" cy="720000"/>
                        </a:xfrm>
                        <a:prstGeom prst="rect">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46A59B7">
              <v:rect id="Rectangle 4" style="position:absolute;margin-left:-4.55pt;margin-top:67.25pt;width:170.1pt;height:56.7pt;z-index:2516807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156082" strokecolor="#042433" strokeweight="1pt" w14:anchorId="644B2E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0mKXQIAAOwEAAAOAAAAZHJzL2Uyb0RvYy54bWysVEtv2zAMvg/YfxB0X50E6SuoUwQpOgwo&#10;2gLp0DMjS7EAvUYpcbpfP0p2mrbraVgOCilSfHz86KvrvTVsJzFq72o+PhlxJp3wjXabmv98uv12&#10;wVlM4Bow3smav8jIr+dfv1x1YSYnvvWmkcgoiIuzLtS8TSnMqiqKVlqIJz5IR0bl0UIiFTdVg9BR&#10;dGuqyWh0VnUem4BeyBjp9qY38nmJr5QU6UGpKBMzNafaUjmxnOt8VvMrmG0QQqvFUAb8QxUWtKOk&#10;r6FuIAHbov4rlNUCffQqnQhvK6+UFrL0QN2MRx+6WbUQZOmFwInhFab4/8KK+90qPCLB0IU4iyTm&#10;LvYKbf6n+ti+gPXyCpbcJybocjI+G9GPM0G2c5oFyRSmOr4OGNN36S3LQs2RhlEwgt1dTL3rwSUn&#10;i97o5lYbUxTcrJcG2Q5ocOPTs9HFZIj+zs041pF9cl4KASKQMpCoJhuamke34QzMhpgpEpbc717H&#10;T5KU5C008pD62NfgXnp8Fyd3cQOx7Z8UU08sqxOx22hb84sM0AEh43IaWfg5YHGEP0tr37w8IkPf&#10;EzYGcaspyR3E9AhIDCXcaevSAx3KeMLADxJnrcffn91nfyIOWTnriPGEz68toOTM/HBEqcvxdJpX&#10;pCjTUxopZ/jWsn5rcVu79Hk2tN9BFDH7J3MQFXr7TMu5yFnJBE5Q7n4Sg7JM/SbSegu5WBQ3WosA&#10;6c6tgsjBM04Z3qf9M2AYmJSIg/f+sB0w+0Co3je/dH6xTV7pwrYjrjTBrNBKlVkO65939q1evI4f&#10;qfkfAAAA//8DAFBLAwQUAAYACAAAACEAQD2P1d4AAAAKAQAADwAAAGRycy9kb3ducmV2LnhtbEyP&#10;wU7DMAyG70h7h8iTuG1p1zJoaTpNwMR5GxLXrDFttcapmmwtPD3mxI7+/en352Iz2U5ccfCtIwXx&#10;MgKBVDnTUq3g47hbPIHwQZPRnSNU8I0eNuXsrtC5cSPt8XoIteAS8rlW0ITQ51L6qkGr/dL1SLz7&#10;coPVgcehlmbQI5fbTq6iaC2tbokvNLrHlwar8+FiFfTWbNPX6e38vqtdyPYx/YzVp1L382n7DCLg&#10;FP5h+NNndSjZ6eQuZLzoFCyymEnOk/QBBANJEnNyUrBKHzOQZSFvXyh/AQAA//8DAFBLAQItABQA&#10;BgAIAAAAIQC2gziS/gAAAOEBAAATAAAAAAAAAAAAAAAAAAAAAABbQ29udGVudF9UeXBlc10ueG1s&#10;UEsBAi0AFAAGAAgAAAAhADj9If/WAAAAlAEAAAsAAAAAAAAAAAAAAAAALwEAAF9yZWxzLy5yZWxz&#10;UEsBAi0AFAAGAAgAAAAhAOfvSYpdAgAA7AQAAA4AAAAAAAAAAAAAAAAALgIAAGRycy9lMm9Eb2Mu&#10;eG1sUEsBAi0AFAAGAAgAAAAhAEA9j9XeAAAACgEAAA8AAAAAAAAAAAAAAAAAtwQAAGRycy9kb3du&#10;cmV2LnhtbFBLBQYAAAAABAAEAPMAAADCBQAAAAA=&#10;">
                <w10:wrap anchorx="margin"/>
              </v:rect>
            </w:pict>
          </mc:Fallback>
        </mc:AlternateContent>
      </w:r>
      <w:r w:rsidRPr="008F02CE">
        <w:rPr>
          <w:noProof/>
          <w:color w:val="FFFFFF" w:themeColor="background1"/>
        </w:rPr>
        <mc:AlternateContent>
          <mc:Choice Requires="wps">
            <w:drawing>
              <wp:anchor distT="0" distB="0" distL="114300" distR="114300" simplePos="0" relativeHeight="251689993" behindDoc="0" locked="0" layoutInCell="1" allowOverlap="1" wp14:anchorId="05469D89" wp14:editId="01164A8B">
                <wp:simplePos x="0" y="0"/>
                <wp:positionH relativeFrom="margin">
                  <wp:posOffset>7879715</wp:posOffset>
                </wp:positionH>
                <wp:positionV relativeFrom="paragraph">
                  <wp:posOffset>1678464</wp:posOffset>
                </wp:positionV>
                <wp:extent cx="1080000" cy="720000"/>
                <wp:effectExtent l="0" t="0" r="25400" b="23495"/>
                <wp:wrapNone/>
                <wp:docPr id="1633447392" name="Rectangle 4"/>
                <wp:cNvGraphicFramePr/>
                <a:graphic xmlns:a="http://schemas.openxmlformats.org/drawingml/2006/main">
                  <a:graphicData uri="http://schemas.microsoft.com/office/word/2010/wordprocessingShape">
                    <wps:wsp>
                      <wps:cNvSpPr/>
                      <wps:spPr>
                        <a:xfrm>
                          <a:off x="0" y="0"/>
                          <a:ext cx="1080000" cy="720000"/>
                        </a:xfrm>
                        <a:prstGeom prst="rect">
                          <a:avLst/>
                        </a:prstGeom>
                        <a:solidFill>
                          <a:srgbClr val="E97132">
                            <a:lumMod val="60000"/>
                            <a:lumOff val="40000"/>
                          </a:srgbClr>
                        </a:solidFill>
                        <a:ln w="12700" cap="flat" cmpd="sng" algn="ctr">
                          <a:solidFill>
                            <a:srgbClr val="156082">
                              <a:shade val="15000"/>
                            </a:srgbClr>
                          </a:solidFill>
                          <a:prstDash val="solid"/>
                          <a:miter lim="800000"/>
                        </a:ln>
                        <a:effectLst/>
                      </wps:spPr>
                      <wps:txbx>
                        <w:txbxContent>
                          <w:p w:rsidRPr="003C50B0" w:rsidR="00083A51" w:rsidP="00083A51" w:rsidRDefault="00083A51" w14:paraId="4A74F172" w14:textId="77777777">
                            <w:pPr>
                              <w:spacing w:after="0"/>
                              <w:jc w:val="center"/>
                              <w:rPr>
                                <w:b/>
                                <w:bCs/>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48DBA1A">
              <v:rect id="_x0000_s1031" style="position:absolute;margin-left:620.45pt;margin-top:132.15pt;width:85.05pt;height:56.7pt;z-index:2516899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f2aa84" strokecolor="#042433" strokeweight="1pt" w14:anchorId="05469D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iPYhgIAADcFAAAOAAAAZHJzL2Uyb0RvYy54bWysVEtv2zAMvg/YfxB0X21n6cuIUwTtOgzo&#10;2gLt0DMjy7EAvSYpsbtfP0q2m7TdLsNycCiS4uPjRy0ueiXJjjsvjK5ocZRTwjUztdCbiv54vP50&#10;RokPoGuQRvOKPnNPL5YfPyw6W/KZaY2suSMYRPuysxVtQ7BllnnWcgX+yFiu0dgYpyDg0W2y2kGH&#10;0ZXMZnl+knXG1dYZxr1H7dVgpMsUv2k4C3dN43kgsqJYW0hfl77r+M2WCyg3Dmwr2FgG/EMVCoTG&#10;pC+hriAA2TrxLpQSzBlvmnDEjMpM0wjGUw/YTZG/6eahBctTLwiOty8w+f8Xlt3uHuy9Qxg660uP&#10;Yuyib5yK/1gf6RNYzy9g8T4QhsoiP8vxRwlD2ynOAmUMk+1vW+fDV24UiUJFHQ4jYQS7Gx8G18kl&#10;JvNGivpaSJkObrO+lI7sAAf35fy0+DxLd+VWfTf1oD6ZckKJapzzoJ5PaizFD2FSWa/iS0067GF2&#10;mjoAZF4jIWAzytYV9XpDCcgNUpoFlxK/uj2GHfIVxyf52VCdb6Hmk3YPyF+riO1fgW+HKynFwEgl&#10;Aq6FFKqiCeUJWqkjODwRewRxP7cohX7dE4EtHMdAUbM29fO9I84M3PeWXQtMewM+3INDsuMIcYHD&#10;HX4aaRAVM0qUtMb9+pM++iMH0UpJh8uDiP3cguOUyG8a2XlezOdx29JhfozsoMQdWtaHFr1VlwbH&#10;XOBTYVkSo3+Qk9g4o55wz1cxK5pAM8w9zGY8XIZhqfGlYHy1Sm64YRbCjX6wLAaPyEXAH/sncHYk&#10;ZUA635pp0aB8w83BN97UZrUNphGJuHtckVnxgNuZODa+JHH9D8/Ja//eLX8DAAD//wMAUEsDBBQA&#10;BgAIAAAAIQCuGp/x5AAAAA0BAAAPAAAAZHJzL2Rvd25yZXYueG1sTI/BTsMwEETvSPyDtUhcKuok&#10;jRoS4lSA6AWpEpSCOLrxkqTY6yh20/D3uCc4jvZp9k25moxmIw6usyQgnkfAkGqrOmoE7N7WN7fA&#10;nJekpLaEAn7Qwaq6vChloeyJXnHc+oaFEnKFFNB63xecu7pFI93c9kjh9mUHI32IQ8PVIE+h3Gie&#10;RNGSG9lR+NDKHh9brL+3RyOgyT/9YT32O/3ylL+7w8PsY/M8E+L6arq/A+Zx8n8wnPWDOlTBaW+P&#10;pBzTISdplAdWQLJMF8DOSBrHYd9ewCLLMuBVyf+vqH4BAAD//wMAUEsBAi0AFAAGAAgAAAAhALaD&#10;OJL+AAAA4QEAABMAAAAAAAAAAAAAAAAAAAAAAFtDb250ZW50X1R5cGVzXS54bWxQSwECLQAUAAYA&#10;CAAAACEAOP0h/9YAAACUAQAACwAAAAAAAAAAAAAAAAAvAQAAX3JlbHMvLnJlbHNQSwECLQAUAAYA&#10;CAAAACEAyIoj2IYCAAA3BQAADgAAAAAAAAAAAAAAAAAuAgAAZHJzL2Uyb0RvYy54bWxQSwECLQAU&#10;AAYACAAAACEArhqf8eQAAAANAQAADwAAAAAAAAAAAAAAAADgBAAAZHJzL2Rvd25yZXYueG1sUEsF&#10;BgAAAAAEAAQA8wAAAPEFAAAAAA==&#10;">
                <v:textbox>
                  <w:txbxContent>
                    <w:p w:rsidRPr="003C50B0" w:rsidR="00083A51" w:rsidP="00083A51" w:rsidRDefault="00083A51" w14:paraId="672A6659" w14:textId="77777777">
                      <w:pPr>
                        <w:spacing w:after="0"/>
                        <w:jc w:val="center"/>
                        <w:rPr>
                          <w:b/>
                          <w:bCs/>
                          <w:color w:val="000000" w:themeColor="text1"/>
                          <w:sz w:val="20"/>
                          <w:szCs w:val="20"/>
                        </w:rPr>
                      </w:pPr>
                    </w:p>
                  </w:txbxContent>
                </v:textbox>
                <w10:wrap anchorx="margin"/>
              </v:rect>
            </w:pict>
          </mc:Fallback>
        </mc:AlternateContent>
      </w:r>
      <w:r w:rsidRPr="008F02CE">
        <w:rPr>
          <w:noProof/>
          <w:color w:val="FFFFFF" w:themeColor="background1"/>
        </w:rPr>
        <mc:AlternateContent>
          <mc:Choice Requires="wps">
            <w:drawing>
              <wp:anchor distT="0" distB="0" distL="114300" distR="114300" simplePos="0" relativeHeight="251678729" behindDoc="0" locked="0" layoutInCell="1" allowOverlap="1" wp14:anchorId="4F366BB2" wp14:editId="75CE6427">
                <wp:simplePos x="0" y="0"/>
                <wp:positionH relativeFrom="margin">
                  <wp:posOffset>5613082</wp:posOffset>
                </wp:positionH>
                <wp:positionV relativeFrom="paragraph">
                  <wp:posOffset>1678305</wp:posOffset>
                </wp:positionV>
                <wp:extent cx="2160000" cy="720000"/>
                <wp:effectExtent l="0" t="0" r="12065" b="23495"/>
                <wp:wrapNone/>
                <wp:docPr id="932329008" name="Rectangle 4"/>
                <wp:cNvGraphicFramePr/>
                <a:graphic xmlns:a="http://schemas.openxmlformats.org/drawingml/2006/main">
                  <a:graphicData uri="http://schemas.microsoft.com/office/word/2010/wordprocessingShape">
                    <wps:wsp>
                      <wps:cNvSpPr/>
                      <wps:spPr>
                        <a:xfrm>
                          <a:off x="0" y="0"/>
                          <a:ext cx="2160000" cy="720000"/>
                        </a:xfrm>
                        <a:prstGeom prst="rect">
                          <a:avLst/>
                        </a:prstGeom>
                        <a:solidFill>
                          <a:schemeClr val="accent2">
                            <a:lumMod val="60000"/>
                            <a:lumOff val="40000"/>
                          </a:schemeClr>
                        </a:solidFill>
                        <a:ln w="12700" cap="flat" cmpd="sng" algn="ctr">
                          <a:solidFill>
                            <a:srgbClr val="156082">
                              <a:shade val="15000"/>
                            </a:srgbClr>
                          </a:solidFill>
                          <a:prstDash val="solid"/>
                          <a:miter lim="800000"/>
                        </a:ln>
                        <a:effectLst/>
                      </wps:spPr>
                      <wps:txbx>
                        <w:txbxContent>
                          <w:p w:rsidRPr="00320A1E" w:rsidR="00083A51" w:rsidP="00083A51" w:rsidRDefault="00083A51" w14:paraId="01EF32A0" w14:textId="77777777">
                            <w:pPr>
                              <w:spacing w:after="0"/>
                              <w:jc w:val="center"/>
                              <w:rPr>
                                <w:color w:val="000000" w:themeColor="text1"/>
                              </w:rPr>
                            </w:pPr>
                            <w:r w:rsidRPr="00320A1E">
                              <w:rPr>
                                <w:color w:val="000000" w:themeColor="text1"/>
                              </w:rPr>
                              <w:t>Lesson 9</w:t>
                            </w:r>
                          </w:p>
                          <w:p w:rsidRPr="00320A1E" w:rsidR="00083A51" w:rsidP="00083A51" w:rsidRDefault="00083A51" w14:paraId="5075CF95" w14:textId="77777777">
                            <w:pPr>
                              <w:spacing w:after="0"/>
                              <w:jc w:val="center"/>
                              <w:rPr>
                                <w:color w:val="000000" w:themeColor="text1"/>
                              </w:rPr>
                            </w:pPr>
                            <w:r w:rsidRPr="00320A1E">
                              <w:rPr>
                                <w:color w:val="000000" w:themeColor="text1"/>
                              </w:rPr>
                              <w:t>Converting between different planning tools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5425DC9">
              <v:rect id="_x0000_s1032" style="position:absolute;margin-left:441.95pt;margin-top:132.15pt;width:170.1pt;height:56.7pt;z-index:2516787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f4b083 [1941]" strokecolor="#042433" strokeweight="1pt" w14:anchorId="4F366B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LjigIAADwFAAAOAAAAZHJzL2Uyb0RvYy54bWysVEtv2zAMvg/YfxB0Xx0HadoFdYogQYcB&#10;XRugHXpmZDkWoNckJXb360dJzqPtTsNycCiS4uPjR93c9kqSPXdeGF3R8mJECdfM1EJvK/rz+e7L&#10;NSU+gK5BGs0r+so9vZ1//nTT2Rkfm9bImjuCQbSfdbaibQh2VhSetVyBvzCWazQ2xikIeHTbonbQ&#10;YXQli/FoNC0642rrDOPeo3aVjXSe4jcNZ+GxaTwPRFYUawvp69J3E7/F/AZmWwe2FWwoA/6hCgVC&#10;Y9JjqBUEIDsnPoRSgjnjTRMumFGFaRrBeOoBuylH77p5asHy1AuC4+0RJv//wrKH/ZNdO4Shs37m&#10;UYxd9I1T8R/rI30C6/UIFu8DYagcl9MR/ihhaLvCWaCMYYrTbet8+MaNIlGoqMNhJIxgf+9Ddj24&#10;xGTeSFHfCSnTIRKAL6Uje8DRAWNch3G6Lnfqh6mzPpeQhohqHHVWT86qSVSKkVJtb5JITTok7fgq&#10;tQFIv0ZCwI6UrSvq9ZYSkFvkNQsupX5z27vt5lhgeTkdXef6fAs1z3WUlydUBvePVUQMVuDbfCWl&#10;yLRUIuBuSKEqeh0bOuArdUSIJ3YPSJ6GF6XQb3oisIVpDBQ1G1O/rh1xJi+At+xOYNp78GENDhmP&#10;c8QtDo/4aaRBVMwgUdIa9/tv+uiPREQrJR1uECL2aweOUyK/a6To13IyiSuXDpNLpAgl7tyyObfo&#10;nVoanHSJ74VlSYz+QR7Exhn1gsu+iFnRBJph7jyb4bAMebPxuWB8sUhuuGYWwr1+siwGj8hFwJ/7&#10;F3B2YGZATj+Yw7bB7B1Bs2+8qc1iF0wjEntPuOJM4wFXNE13eE7iG3B+Tl6nR2/+BwAA//8DAFBL&#10;AwQUAAYACAAAACEAdzajm+EAAAAMAQAADwAAAGRycy9kb3ducmV2LnhtbEyPQWrDMBBF94XeQUyh&#10;m9DIskPsuJZDGygUskqaAyjW1DaWRsZSEvf2VVbtcviP/99U29kadsXJ944kiGUCDKlxuqdWwunr&#10;46UA5oMirYwjlPCDHrb140OlSu1udMDrMbQslpAvlYQuhLHk3DcdWuWXbkSK2bebrArxnFquJ3WL&#10;5dbwNEnW3Kqe4kKnRtx12AzHi5Ww+BwWpt+dmmQj9sNBo9i/T0LK56f57RVYwDn8wXDXj+pQR6ez&#10;u5D2zEgoimwTUQnpepUBuxNpuhLAzhKyPM+B1xX//0T9CwAA//8DAFBLAQItABQABgAIAAAAIQC2&#10;gziS/gAAAOEBAAATAAAAAAAAAAAAAAAAAAAAAABbQ29udGVudF9UeXBlc10ueG1sUEsBAi0AFAAG&#10;AAgAAAAhADj9If/WAAAAlAEAAAsAAAAAAAAAAAAAAAAALwEAAF9yZWxzLy5yZWxzUEsBAi0AFAAG&#10;AAgAAAAhALP80uOKAgAAPAUAAA4AAAAAAAAAAAAAAAAALgIAAGRycy9lMm9Eb2MueG1sUEsBAi0A&#10;FAAGAAgAAAAhAHc2o5vhAAAADAEAAA8AAAAAAAAAAAAAAAAA5AQAAGRycy9kb3ducmV2LnhtbFBL&#10;BQYAAAAABAAEAPMAAADyBQAAAAA=&#10;">
                <v:textbox>
                  <w:txbxContent>
                    <w:p w:rsidRPr="00320A1E" w:rsidR="00083A51" w:rsidP="00083A51" w:rsidRDefault="00083A51" w14:paraId="1A8B14D5" w14:textId="77777777">
                      <w:pPr>
                        <w:spacing w:after="0"/>
                        <w:jc w:val="center"/>
                        <w:rPr>
                          <w:color w:val="000000" w:themeColor="text1"/>
                        </w:rPr>
                      </w:pPr>
                      <w:r w:rsidRPr="00320A1E">
                        <w:rPr>
                          <w:color w:val="000000" w:themeColor="text1"/>
                        </w:rPr>
                        <w:t>Lesson 9</w:t>
                      </w:r>
                    </w:p>
                    <w:p w:rsidRPr="00320A1E" w:rsidR="00083A51" w:rsidP="00083A51" w:rsidRDefault="00083A51" w14:paraId="6A490440" w14:textId="77777777">
                      <w:pPr>
                        <w:spacing w:after="0"/>
                        <w:jc w:val="center"/>
                        <w:rPr>
                          <w:color w:val="000000" w:themeColor="text1"/>
                        </w:rPr>
                      </w:pPr>
                      <w:r w:rsidRPr="00320A1E">
                        <w:rPr>
                          <w:color w:val="000000" w:themeColor="text1"/>
                        </w:rPr>
                        <w:t>Converting between different planning tools</w:t>
                      </w:r>
                    </w:p>
                  </w:txbxContent>
                </v:textbox>
                <w10:wrap anchorx="margin"/>
              </v:rect>
            </w:pict>
          </mc:Fallback>
        </mc:AlternateContent>
      </w:r>
      <w:r w:rsidRPr="008F02CE">
        <w:rPr>
          <w:noProof/>
          <w:color w:val="FFFFFF" w:themeColor="background1"/>
        </w:rPr>
        <mc:AlternateContent>
          <mc:Choice Requires="wps">
            <w:drawing>
              <wp:anchor distT="0" distB="0" distL="114300" distR="114300" simplePos="0" relativeHeight="251676681" behindDoc="0" locked="0" layoutInCell="1" allowOverlap="1" wp14:anchorId="09E52555" wp14:editId="36D5D66A">
                <wp:simplePos x="0" y="0"/>
                <wp:positionH relativeFrom="margin">
                  <wp:align>center</wp:align>
                </wp:positionH>
                <wp:positionV relativeFrom="paragraph">
                  <wp:posOffset>1678782</wp:posOffset>
                </wp:positionV>
                <wp:extent cx="2160000" cy="720000"/>
                <wp:effectExtent l="0" t="0" r="12065" b="23495"/>
                <wp:wrapNone/>
                <wp:docPr id="1124892595" name="Rectangle 4"/>
                <wp:cNvGraphicFramePr/>
                <a:graphic xmlns:a="http://schemas.openxmlformats.org/drawingml/2006/main">
                  <a:graphicData uri="http://schemas.microsoft.com/office/word/2010/wordprocessingShape">
                    <wps:wsp>
                      <wps:cNvSpPr/>
                      <wps:spPr>
                        <a:xfrm>
                          <a:off x="0" y="0"/>
                          <a:ext cx="2160000" cy="720000"/>
                        </a:xfrm>
                        <a:prstGeom prst="rect">
                          <a:avLst/>
                        </a:prstGeom>
                        <a:solidFill>
                          <a:schemeClr val="accent2">
                            <a:lumMod val="60000"/>
                            <a:lumOff val="40000"/>
                          </a:schemeClr>
                        </a:solidFill>
                        <a:ln w="12700" cap="flat" cmpd="sng" algn="ctr">
                          <a:solidFill>
                            <a:srgbClr val="156082">
                              <a:shade val="15000"/>
                            </a:srgbClr>
                          </a:solidFill>
                          <a:prstDash val="solid"/>
                          <a:miter lim="800000"/>
                        </a:ln>
                        <a:effectLst/>
                      </wps:spPr>
                      <wps:txbx>
                        <w:txbxContent>
                          <w:p w:rsidRPr="00A032B4" w:rsidR="00083A51" w:rsidP="00083A51" w:rsidRDefault="00083A51" w14:paraId="48FF5B7D" w14:textId="77777777">
                            <w:pPr>
                              <w:spacing w:after="0"/>
                              <w:jc w:val="center"/>
                              <w:rPr>
                                <w:color w:val="000000" w:themeColor="text1"/>
                              </w:rPr>
                            </w:pPr>
                            <w:r w:rsidRPr="00A032B4">
                              <w:rPr>
                                <w:color w:val="000000" w:themeColor="text1"/>
                              </w:rPr>
                              <w:t>Lesson 8</w:t>
                            </w:r>
                          </w:p>
                          <w:p w:rsidRPr="00A032B4" w:rsidR="00083A51" w:rsidP="00083A51" w:rsidRDefault="00083A51" w14:paraId="0765B436" w14:textId="77777777">
                            <w:pPr>
                              <w:spacing w:after="0"/>
                              <w:jc w:val="center"/>
                              <w:rPr>
                                <w:color w:val="000000" w:themeColor="text1"/>
                              </w:rPr>
                            </w:pPr>
                            <w:r w:rsidRPr="00320A1E">
                              <w:rPr>
                                <w:color w:val="000000" w:themeColor="text1"/>
                              </w:rPr>
                              <w:t>Analysing the effectiveness of planning techniques</w:t>
                            </w:r>
                          </w:p>
                        </w:txbxContent>
                      </wps:txbx>
                      <wps:bodyPr rot="0" spcFirstLastPara="0" vertOverflow="overflow" horzOverflow="overflow" vert="horz" wrap="square" lIns="36000" tIns="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A784439">
              <v:rect id="_x0000_s1033" style="position:absolute;margin-left:0;margin-top:132.2pt;width:170.1pt;height:56.7pt;z-index:25167668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fillcolor="#f4b083 [1941]" strokecolor="#042433" strokeweight="1pt" w14:anchorId="09E5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eoiigIAADgFAAAOAAAAZHJzL2Uyb0RvYy54bWysVEtv2zAMvg/YfxB0X51kfSGoUwQtOgzo&#10;2gLt0DMjS7EASdQkJXb360fJTtLHTsNycEiK4uPjR11c9tawrQxRo6v59GjCmXQCG+3WNf/5dPPl&#10;nLOYwDVg0Mmav8jILxefP110fi5n2KJpZGAUxMV552vepuTnVRVFKy3EI/TS0aHCYCGRGtZVE6Cj&#10;6NZUs8nktOowND6gkDGS9Xo45IsSXykp0r1SUSZmak61pfIN5bvK32pxAfN1AN9qMZYB/1CFBe0o&#10;6T7UNSRgm6A/hLJaBIyo0pFAW6FSWsjSA3Uznbzr5rEFL0svBE70e5ji/wsr7raP/iEQDJ2P80hi&#10;7qJXweZ/qo/1BayXPViyT0yQcTY9ndCPM0FnZzQLkilMdbjtQ0zfJFqWhZoHGkbBCLa3MQ2uO5ec&#10;LKLRzY02piiZAPLKBLYFGh0IIV2aletmY39gM9iHEsoQyUyjHszHr6opVMqRSm1vkhjHOiLt7Ky0&#10;AUQ/ZSBRR9Y3NY9uzRmYNfFapFBSv7kdw3q1L3B6cjo5H+qLLTRyqGN6ckBldP9YRcbgGmI7XCkp&#10;BlpanWg3jLY1P88N7fA1LiMkC7tHJA/Dy1LqVz3T1MJZDpQtK2xeHgILOCxA9OJGU9pbiOkBAjGe&#10;5khbnO7powwSKjhKnLUYfv/Nnv2JiHTKWUcbRIj92kCQnJnvjij6NQ+HVq4oJITX1lVRjk+IOJy5&#10;jb1CmvKU3govipj9k9mJKqB9pkVf5ox0BE5Q3mEuo3KVhq2mp0LI5bK40Yp5SLfu0YscPKOWwX7q&#10;nyH4kZWJ+HyHu02D+TtyDr75psPlJqHShbkHTGmeWaH1LJMdn5K8/6/14nV48BZ/AAAA//8DAFBL&#10;AwQUAAYACAAAACEAajQygt8AAAAIAQAADwAAAGRycy9kb3ducmV2LnhtbEyPwU7DMAyG70h7h8iT&#10;uLF0pVqn0nRCoB04oW5oXLPGtN0ap2rSrePpMSe42fqtz9+fbybbiQsOvnWkYLmIQCBVzrRUK/jY&#10;bx/WIHzQZHTnCBXc0MOmmN3lOjPuSiVedqEWDCGfaQVNCH0mpa8atNovXI/E2ZcbrA68DrU0g74y&#10;3HYyjqKVtLol/tDoHl8arM670SqIx8PbAeVnGcr0/Lrcvp++29tJqfv59PwEIuAU/o7hV5/VoWCn&#10;oxvJeNEp4CKBSaskAcHxYxLFII48pOkaZJHL/wWKHwAAAP//AwBQSwECLQAUAAYACAAAACEAtoM4&#10;kv4AAADhAQAAEwAAAAAAAAAAAAAAAAAAAAAAW0NvbnRlbnRfVHlwZXNdLnhtbFBLAQItABQABgAI&#10;AAAAIQA4/SH/1gAAAJQBAAALAAAAAAAAAAAAAAAAAC8BAABfcmVscy8ucmVsc1BLAQItABQABgAI&#10;AAAAIQDABeoiigIAADgFAAAOAAAAAAAAAAAAAAAAAC4CAABkcnMvZTJvRG9jLnhtbFBLAQItABQA&#10;BgAIAAAAIQBqNDKC3wAAAAgBAAAPAAAAAAAAAAAAAAAAAOQEAABkcnMvZG93bnJldi54bWxQSwUG&#10;AAAAAAQABADzAAAA8AUAAAAA&#10;">
                <v:textbox inset="1mm,0,1mm">
                  <w:txbxContent>
                    <w:p w:rsidRPr="00A032B4" w:rsidR="00083A51" w:rsidP="00083A51" w:rsidRDefault="00083A51" w14:paraId="74123128" w14:textId="77777777">
                      <w:pPr>
                        <w:spacing w:after="0"/>
                        <w:jc w:val="center"/>
                        <w:rPr>
                          <w:color w:val="000000" w:themeColor="text1"/>
                        </w:rPr>
                      </w:pPr>
                      <w:r w:rsidRPr="00A032B4">
                        <w:rPr>
                          <w:color w:val="000000" w:themeColor="text1"/>
                        </w:rPr>
                        <w:t>Lesson 8</w:t>
                      </w:r>
                    </w:p>
                    <w:p w:rsidRPr="00A032B4" w:rsidR="00083A51" w:rsidP="00083A51" w:rsidRDefault="00083A51" w14:paraId="7002FFFF" w14:textId="77777777">
                      <w:pPr>
                        <w:spacing w:after="0"/>
                        <w:jc w:val="center"/>
                        <w:rPr>
                          <w:color w:val="000000" w:themeColor="text1"/>
                        </w:rPr>
                      </w:pPr>
                      <w:r w:rsidRPr="00320A1E">
                        <w:rPr>
                          <w:color w:val="000000" w:themeColor="text1"/>
                        </w:rPr>
                        <w:t>Analysing the effectiveness of planning techniques</w:t>
                      </w:r>
                    </w:p>
                  </w:txbxContent>
                </v:textbox>
                <w10:wrap anchorx="margin"/>
              </v:rect>
            </w:pict>
          </mc:Fallback>
        </mc:AlternateContent>
      </w:r>
      <w:r w:rsidRPr="008F02CE">
        <w:rPr>
          <w:noProof/>
          <w:color w:val="FFFFFF" w:themeColor="background1"/>
        </w:rPr>
        <mc:AlternateContent>
          <mc:Choice Requires="wps">
            <w:drawing>
              <wp:anchor distT="0" distB="0" distL="114300" distR="114300" simplePos="0" relativeHeight="251677705" behindDoc="0" locked="0" layoutInCell="1" allowOverlap="1" wp14:anchorId="448F849D" wp14:editId="50DF4849">
                <wp:simplePos x="0" y="0"/>
                <wp:positionH relativeFrom="margin">
                  <wp:posOffset>1076484</wp:posOffset>
                </wp:positionH>
                <wp:positionV relativeFrom="paragraph">
                  <wp:posOffset>1678940</wp:posOffset>
                </wp:positionV>
                <wp:extent cx="2160000" cy="720000"/>
                <wp:effectExtent l="0" t="0" r="12065" b="23495"/>
                <wp:wrapNone/>
                <wp:docPr id="1393297436" name="Rectangle 4"/>
                <wp:cNvGraphicFramePr/>
                <a:graphic xmlns:a="http://schemas.openxmlformats.org/drawingml/2006/main">
                  <a:graphicData uri="http://schemas.microsoft.com/office/word/2010/wordprocessingShape">
                    <wps:wsp>
                      <wps:cNvSpPr/>
                      <wps:spPr>
                        <a:xfrm>
                          <a:off x="0" y="0"/>
                          <a:ext cx="2160000" cy="720000"/>
                        </a:xfrm>
                        <a:prstGeom prst="rect">
                          <a:avLst/>
                        </a:prstGeom>
                        <a:solidFill>
                          <a:schemeClr val="accent2">
                            <a:lumMod val="60000"/>
                            <a:lumOff val="40000"/>
                          </a:schemeClr>
                        </a:solidFill>
                        <a:ln w="12700" cap="flat" cmpd="sng" algn="ctr">
                          <a:solidFill>
                            <a:srgbClr val="156082">
                              <a:shade val="15000"/>
                            </a:srgbClr>
                          </a:solidFill>
                          <a:prstDash val="solid"/>
                          <a:miter lim="800000"/>
                        </a:ln>
                        <a:effectLst/>
                      </wps:spPr>
                      <wps:txbx>
                        <w:txbxContent>
                          <w:p w:rsidRPr="00320A1E" w:rsidR="00083A51" w:rsidP="00083A51" w:rsidRDefault="00083A51" w14:paraId="3B3BDDD6" w14:textId="77777777">
                            <w:pPr>
                              <w:spacing w:after="0"/>
                              <w:jc w:val="center"/>
                              <w:rPr>
                                <w:color w:val="000000" w:themeColor="text1"/>
                              </w:rPr>
                            </w:pPr>
                            <w:r w:rsidRPr="00320A1E">
                              <w:rPr>
                                <w:color w:val="000000" w:themeColor="text1"/>
                              </w:rPr>
                              <w:t>Lesson 7</w:t>
                            </w:r>
                          </w:p>
                          <w:p w:rsidRPr="00320A1E" w:rsidR="00083A51" w:rsidP="00083A51" w:rsidRDefault="00083A51" w14:paraId="02BA2C0B" w14:textId="77777777">
                            <w:pPr>
                              <w:spacing w:after="0"/>
                              <w:jc w:val="center"/>
                              <w:rPr>
                                <w:color w:val="000000" w:themeColor="text1"/>
                              </w:rPr>
                            </w:pPr>
                            <w:r>
                              <w:rPr>
                                <w:color w:val="000000" w:themeColor="text1"/>
                              </w:rPr>
                              <w:t>Selecting the appropriate tool for different projects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9EAE205">
              <v:rect id="_x0000_s1034" style="position:absolute;margin-left:84.75pt;margin-top:132.2pt;width:170.1pt;height:56.7pt;z-index:2516777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f4b083 [1941]" strokecolor="#042433" strokeweight="1pt" w14:anchorId="448F84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eTMigIAADwFAAAOAAAAZHJzL2Uyb0RvYy54bWysVEtv2zAMvg/YfxB0Xx0HaZsFdYogQYcB&#10;XRugHXpmZDkWoNckJXb360dJzqPtTsNycCiS4uPjR93c9kqSPXdeGF3R8mJECdfM1EJvK/rz+e7L&#10;lBIfQNcgjeYVfeWe3s4/f7rp7IyPTWtkzR3BINrPOlvRNgQ7KwrPWq7AXxjLNRob4xQEPLptUTvo&#10;MLqSxXg0uio642rrDOPeo3aVjXSe4jcNZ+GxaTwPRFYUawvp69J3E7/F/AZmWwe2FWwoA/6hCgVC&#10;Y9JjqBUEIDsnPoRSgjnjTRMumFGFaRrBeOoBuylH77p5asHy1AuC4+0RJv//wrKH/ZNdO4Shs37m&#10;UYxd9I1T8R/rI30C6/UIFu8DYagcl1cj/FHC0HaNs0AZwxSn29b58I0bRaJQUYfDSBjB/t6H7Hpw&#10;icm8kaK+E1KmQyQAX0pH9oCjA8a4DuN0Xe7UD1NnfS4hDRHVOOqsnpxVk6gUI6Xa3iSRmnRI2vF1&#10;agOQfo2EgB0pW1fU6y0lILfIaxZcSv3mtnfbzbHA8vJqNM31+RZqnusoL0+oDO4fq4gYrMC3+UpK&#10;kWmpRMDdkEJVdBobOuArdUSIJ3YPSJ6GF6XQb3oisIVpDBQ1G1O/rh1xJi+At+xOYNp78GENDhmP&#10;c8QtDo/4aaRBVMwgUdIa9/tv+uiPREQrJR1uECL2aweOUyK/a6To13IyiSuXDpNLpAgl7tyyObfo&#10;nVoanHSJ74VlSYz+QR7Exhn1gsu+iFnRBJph7jyb4bAMebPxuWB8sUhuuGYWwr1+siwGj8hFwJ/7&#10;F3B2YGZATj+Yw7bB7B1Bs2+8qc1iF0wjEntPuOJM4wFXNE13eE7iG3B+Tl6nR2/+BwAA//8DAFBL&#10;AwQUAAYACAAAACEALjNFl+EAAAALAQAADwAAAGRycy9kb3ducmV2LnhtbEyPQW7CMBBF95V6B2uQ&#10;ukHFDoWEhDioRapUiRWUA5h4mkSxx1FsIL193VW7/Jqn/9+Uu8kadsPRd44kJAsBDKl2uqNGwvnz&#10;/XkDzAdFWhlHKOEbPeyqx4dSFdrd6Yi3U2hYLCFfKAltCEPBua9btMov3IAUb19utCrEODZcj+oe&#10;y63hSyFSblVHcaFVA+5brPvT1UqYf/Rz0+3PtciTQ3/UmBzexkTKp9n0ugUWcAp/MPzqR3WootPF&#10;XUl7ZmJO83VEJSzT1QpYJNYiz4BdJLxk2QZ4VfL/P1Q/AAAA//8DAFBLAQItABQABgAIAAAAIQC2&#10;gziS/gAAAOEBAAATAAAAAAAAAAAAAAAAAAAAAABbQ29udGVudF9UeXBlc10ueG1sUEsBAi0AFAAG&#10;AAgAAAAhADj9If/WAAAAlAEAAAsAAAAAAAAAAAAAAAAALwEAAF9yZWxzLy5yZWxzUEsBAi0AFAAG&#10;AAgAAAAhAPO95MyKAgAAPAUAAA4AAAAAAAAAAAAAAAAALgIAAGRycy9lMm9Eb2MueG1sUEsBAi0A&#10;FAAGAAgAAAAhAC4zRZfhAAAACwEAAA8AAAAAAAAAAAAAAAAA5AQAAGRycy9kb3ducmV2LnhtbFBL&#10;BQYAAAAABAAEAPMAAADyBQAAAAA=&#10;">
                <v:textbox>
                  <w:txbxContent>
                    <w:p w:rsidRPr="00320A1E" w:rsidR="00083A51" w:rsidP="00083A51" w:rsidRDefault="00083A51" w14:paraId="11C89FFB" w14:textId="77777777">
                      <w:pPr>
                        <w:spacing w:after="0"/>
                        <w:jc w:val="center"/>
                        <w:rPr>
                          <w:color w:val="000000" w:themeColor="text1"/>
                        </w:rPr>
                      </w:pPr>
                      <w:r w:rsidRPr="00320A1E">
                        <w:rPr>
                          <w:color w:val="000000" w:themeColor="text1"/>
                        </w:rPr>
                        <w:t>Lesson 7</w:t>
                      </w:r>
                    </w:p>
                    <w:p w:rsidRPr="00320A1E" w:rsidR="00083A51" w:rsidP="00083A51" w:rsidRDefault="00083A51" w14:paraId="2CD4C758" w14:textId="77777777">
                      <w:pPr>
                        <w:spacing w:after="0"/>
                        <w:jc w:val="center"/>
                        <w:rPr>
                          <w:color w:val="000000" w:themeColor="text1"/>
                        </w:rPr>
                      </w:pPr>
                      <w:r>
                        <w:rPr>
                          <w:color w:val="000000" w:themeColor="text1"/>
                        </w:rPr>
                        <w:t>Selecting the appropriate tool for different projects</w:t>
                      </w:r>
                    </w:p>
                  </w:txbxContent>
                </v:textbox>
                <w10:wrap anchorx="margin"/>
              </v:rect>
            </w:pict>
          </mc:Fallback>
        </mc:AlternateContent>
      </w:r>
      <w:r w:rsidRPr="008F02CE">
        <w:rPr>
          <w:noProof/>
          <w:color w:val="FFFFFF" w:themeColor="background1"/>
        </w:rPr>
        <mc:AlternateContent>
          <mc:Choice Requires="wps">
            <w:drawing>
              <wp:anchor distT="0" distB="0" distL="114300" distR="114300" simplePos="0" relativeHeight="251686921" behindDoc="0" locked="0" layoutInCell="1" allowOverlap="1" wp14:anchorId="20E4FCC7" wp14:editId="0BC2131F">
                <wp:simplePos x="0" y="0"/>
                <wp:positionH relativeFrom="margin">
                  <wp:posOffset>-112713</wp:posOffset>
                </wp:positionH>
                <wp:positionV relativeFrom="paragraph">
                  <wp:posOffset>1679258</wp:posOffset>
                </wp:positionV>
                <wp:extent cx="1080000" cy="720000"/>
                <wp:effectExtent l="0" t="0" r="25400" b="23495"/>
                <wp:wrapNone/>
                <wp:docPr id="1617955173" name="Rectangle 4"/>
                <wp:cNvGraphicFramePr/>
                <a:graphic xmlns:a="http://schemas.openxmlformats.org/drawingml/2006/main">
                  <a:graphicData uri="http://schemas.microsoft.com/office/word/2010/wordprocessingShape">
                    <wps:wsp>
                      <wps:cNvSpPr/>
                      <wps:spPr>
                        <a:xfrm>
                          <a:off x="0" y="0"/>
                          <a:ext cx="1080000" cy="720000"/>
                        </a:xfrm>
                        <a:prstGeom prst="rect">
                          <a:avLst/>
                        </a:prstGeom>
                        <a:solidFill>
                          <a:srgbClr val="E97132">
                            <a:lumMod val="60000"/>
                            <a:lumOff val="40000"/>
                          </a:srgbClr>
                        </a:solidFill>
                        <a:ln w="12700" cap="flat" cmpd="sng" algn="ctr">
                          <a:solidFill>
                            <a:srgbClr val="156082">
                              <a:shade val="15000"/>
                            </a:srgbClr>
                          </a:solidFill>
                          <a:prstDash val="solid"/>
                          <a:miter lim="800000"/>
                        </a:ln>
                        <a:effectLst/>
                      </wps:spPr>
                      <wps:txbx>
                        <w:txbxContent>
                          <w:p w:rsidRPr="00F639FD" w:rsidR="00083A51" w:rsidP="00083A51" w:rsidRDefault="00083A51" w14:paraId="7BA9AF53" w14:textId="77777777">
                            <w:pPr>
                              <w:spacing w:after="0"/>
                              <w:jc w:val="center"/>
                              <w:rPr>
                                <w:b/>
                                <w:bCs/>
                                <w:color w:val="000000" w:themeColor="text1"/>
                              </w:rPr>
                            </w:pPr>
                            <w:r w:rsidRPr="00F639FD">
                              <w:rPr>
                                <w:b/>
                                <w:bCs/>
                                <w:color w:val="000000" w:themeColor="text1"/>
                              </w:rPr>
                              <w:t>Phase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75BB295">
              <v:rect id="_x0000_s1035" style="position:absolute;margin-left:-8.9pt;margin-top:132.25pt;width:85.05pt;height:56.7pt;z-index:2516869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f2aa84" strokecolor="#042433" strokeweight="1pt" w14:anchorId="20E4FC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PQ3hgIAADcFAAAOAAAAZHJzL2Uyb0RvYy54bWysVEtv2zAMvg/YfxB0X21n6cuoUwTtOgzo&#10;2gLt0DMjy7EAvSYpsbtfP0q2k7TdLsNycCiS4uPjR11c9kqSLXdeGF3R4iinhGtmaqHXFf3xdPPp&#10;jBIfQNcgjeYVfeGeXi4+frjobMlnpjWy5o5gEO3Lzla0DcGWWeZZyxX4I2O5RmNjnIKAR7fOagcd&#10;Rlcym+X5SdYZV1tnGPcetdeDkS5S/KbhLNw3jeeByIpibSF9Xfqu4jdbXEC5dmBbwcYy4B+qUCA0&#10;Jt2FuoYAZOPEu1BKMGe8acIRMyozTSMYTz1gN0X+ppvHFixPvSA43u5g8v8vLLvbPtoHhzB01pce&#10;xdhF3zgV/7E+0iewXnZg8T4QhsoiP8vxRwlD2ynOAmUMk+1vW+fDV24UiUJFHQ4jYQTbWx8G18kl&#10;JvNGivpGSJkObr26ko5sAQf35fy0+DxLd+VGfTf1oD6ZckKJapzzoJ5PaizFD2FSWa/iS0067GF2&#10;mjoAZF4jIWAzytYV9XpNCcg1UpoFlxK/uj2GHfIVxyf52VCdb6Hmk3YPyF+riO1fg2+HKynFwEgl&#10;Aq6FFKqiCeUJWqkjODwRewRxP7cohX7VE4EtnMdAUbMy9cuDI84M3PeW3QhMews+PIBDsuMIcYHD&#10;PX4aaRAVM0qUtMb9+pM++iMH0UpJh8uDiP3cgOOUyG8a2XlezOdx29JhfozsoMQdWlaHFr1RVwbH&#10;XOBTYVkSo3+Qk9g4o55xz5cxK5pAM8w9zGY8XIVhqfGlYHy5TG64YRbCrX60LAaPyEXAn/pncHYk&#10;ZUA635lp0aB8w83BN97UZrkJphGJuHtckVnxgNuZODa+JHH9D8/Ja//eLX4DAAD//wMAUEsDBBQA&#10;BgAIAAAAIQDMpBuV5AAAAAsBAAAPAAAAZHJzL2Rvd25yZXYueG1sTI/NTsMwEITvSLyDtUhcqtZp&#10;ShsS4lSA6KUSEv0BcXTjJUmx11HspuHtcU9wHM1o5pt8ORjNeuxcY0nAdBIBQyqtaqgSsN+txvfA&#10;nJekpLaEAn7QwbK4vsplpuyZNthvfcVCCblMCqi9bzPOXVmjkW5iW6TgfdnOSB9kV3HVyXMoN5rH&#10;UbTgRjYUFmrZ4nON5ff2ZARU6ac/rvp2r99e0nd3fBp9vK5HQtzeDI8PwDwO/i8MF/yADkVgOtgT&#10;Kce0gPE0CeheQLy4mwO7JObxDNhBwCxJUuBFzv9/KH4BAAD//wMAUEsBAi0AFAAGAAgAAAAhALaD&#10;OJL+AAAA4QEAABMAAAAAAAAAAAAAAAAAAAAAAFtDb250ZW50X1R5cGVzXS54bWxQSwECLQAUAAYA&#10;CAAAACEAOP0h/9YAAACUAQAACwAAAAAAAAAAAAAAAAAvAQAAX3JlbHMvLnJlbHNQSwECLQAUAAYA&#10;CAAAACEAZQj0N4YCAAA3BQAADgAAAAAAAAAAAAAAAAAuAgAAZHJzL2Uyb0RvYy54bWxQSwECLQAU&#10;AAYACAAAACEAzKQbleQAAAALAQAADwAAAAAAAAAAAAAAAADgBAAAZHJzL2Rvd25yZXYueG1sUEsF&#10;BgAAAAAEAAQA8wAAAPEFAAAAAA==&#10;">
                <v:textbox>
                  <w:txbxContent>
                    <w:p w:rsidRPr="00F639FD" w:rsidR="00083A51" w:rsidP="00083A51" w:rsidRDefault="00083A51" w14:paraId="512E81C6" w14:textId="77777777">
                      <w:pPr>
                        <w:spacing w:after="0"/>
                        <w:jc w:val="center"/>
                        <w:rPr>
                          <w:b/>
                          <w:bCs/>
                          <w:color w:val="000000" w:themeColor="text1"/>
                        </w:rPr>
                      </w:pPr>
                      <w:r w:rsidRPr="00F639FD">
                        <w:rPr>
                          <w:b/>
                          <w:bCs/>
                          <w:color w:val="000000" w:themeColor="text1"/>
                        </w:rPr>
                        <w:t>Phase 3</w:t>
                      </w:r>
                    </w:p>
                  </w:txbxContent>
                </v:textbox>
                <w10:wrap anchorx="margin"/>
              </v:rect>
            </w:pict>
          </mc:Fallback>
        </mc:AlternateContent>
      </w:r>
      <w:r w:rsidRPr="008F02CE">
        <w:rPr>
          <w:noProof/>
          <w:color w:val="FFFFFF" w:themeColor="background1"/>
        </w:rPr>
        <mc:AlternateContent>
          <mc:Choice Requires="wps">
            <w:drawing>
              <wp:anchor distT="0" distB="0" distL="114300" distR="114300" simplePos="0" relativeHeight="251675657" behindDoc="0" locked="0" layoutInCell="1" allowOverlap="1" wp14:anchorId="2F6441E9" wp14:editId="34416395">
                <wp:simplePos x="0" y="0"/>
                <wp:positionH relativeFrom="margin">
                  <wp:posOffset>6750050</wp:posOffset>
                </wp:positionH>
                <wp:positionV relativeFrom="paragraph">
                  <wp:posOffset>2508250</wp:posOffset>
                </wp:positionV>
                <wp:extent cx="2160000" cy="720000"/>
                <wp:effectExtent l="0" t="0" r="12065" b="23495"/>
                <wp:wrapNone/>
                <wp:docPr id="1820493111" name="Rectangle 4"/>
                <wp:cNvGraphicFramePr/>
                <a:graphic xmlns:a="http://schemas.openxmlformats.org/drawingml/2006/main">
                  <a:graphicData uri="http://schemas.microsoft.com/office/word/2010/wordprocessingShape">
                    <wps:wsp>
                      <wps:cNvSpPr/>
                      <wps:spPr>
                        <a:xfrm>
                          <a:off x="0" y="0"/>
                          <a:ext cx="2160000" cy="720000"/>
                        </a:xfrm>
                        <a:prstGeom prst="rect">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5398AA8">
              <v:rect id="Rectangle 4" style="position:absolute;margin-left:531.5pt;margin-top:197.5pt;width:170.1pt;height:56.7pt;z-index:2516756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156082" strokecolor="#042433" strokeweight="1pt" w14:anchorId="781C4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0mKXQIAAOwEAAAOAAAAZHJzL2Uyb0RvYy54bWysVEtv2zAMvg/YfxB0X50E6SuoUwQpOgwo&#10;2gLp0DMjS7EAvUYpcbpfP0p2mrbraVgOCilSfHz86KvrvTVsJzFq72o+PhlxJp3wjXabmv98uv12&#10;wVlM4Bow3smav8jIr+dfv1x1YSYnvvWmkcgoiIuzLtS8TSnMqiqKVlqIJz5IR0bl0UIiFTdVg9BR&#10;dGuqyWh0VnUem4BeyBjp9qY38nmJr5QU6UGpKBMzNafaUjmxnOt8VvMrmG0QQqvFUAb8QxUWtKOk&#10;r6FuIAHbov4rlNUCffQqnQhvK6+UFrL0QN2MRx+6WbUQZOmFwInhFab4/8KK+90qPCLB0IU4iyTm&#10;LvYKbf6n+ti+gPXyCpbcJybocjI+G9GPM0G2c5oFyRSmOr4OGNN36S3LQs2RhlEwgt1dTL3rwSUn&#10;i97o5lYbUxTcrJcG2Q5ocOPTs9HFZIj+zs041pF9cl4KASKQMpCoJhuamke34QzMhpgpEpbc717H&#10;T5KU5C008pD62NfgXnp8Fyd3cQOx7Z8UU08sqxOx22hb84sM0AEh43IaWfg5YHGEP0tr37w8IkPf&#10;EzYGcaspyR3E9AhIDCXcaevSAx3KeMLADxJnrcffn91nfyIOWTnriPGEz68toOTM/HBEqcvxdJpX&#10;pCjTUxopZ/jWsn5rcVu79Hk2tN9BFDH7J3MQFXr7TMu5yFnJBE5Q7n4Sg7JM/SbSegu5WBQ3WosA&#10;6c6tgsjBM04Z3qf9M2AYmJSIg/f+sB0w+0Co3je/dH6xTV7pwrYjrjTBrNBKlVkO65939q1evI4f&#10;qfkfAAAA//8DAFBLAwQUAAYACAAAACEAzHKBz+AAAAANAQAADwAAAGRycy9kb3ducmV2LnhtbEyP&#10;wW7CMBBE75X6D9Yi9VZsSEAQ4iDUFvUMrdSribdJRLyOYkPSfn2XU7ntaEczb/Lt6FpxxT40njTM&#10;pgoEUultQ5WGz4/98wpEiIasaT2hhh8MsC0eH3KTWT/QAa/HWAkOoZAZDXWMXSZlKGt0Jkx9h8S/&#10;b987E1n2lbS9GTjctXKu1FI60xA31KbDlxrL8/HiNHTO7tLX8e38vq98XB9m9DuUX1o/TcbdBkTE&#10;Mf6b4YbP6FAw08lfyAbRslbLhMdEDcl6wcfNkqpkDuKkYaFWKcgil/crij8AAAD//wMAUEsBAi0A&#10;FAAGAAgAAAAhALaDOJL+AAAA4QEAABMAAAAAAAAAAAAAAAAAAAAAAFtDb250ZW50X1R5cGVzXS54&#10;bWxQSwECLQAUAAYACAAAACEAOP0h/9YAAACUAQAACwAAAAAAAAAAAAAAAAAvAQAAX3JlbHMvLnJl&#10;bHNQSwECLQAUAAYACAAAACEA5+9Jil0CAADsBAAADgAAAAAAAAAAAAAAAAAuAgAAZHJzL2Uyb0Rv&#10;Yy54bWxQSwECLQAUAAYACAAAACEAzHKBz+AAAAANAQAADwAAAAAAAAAAAAAAAAC3BAAAZHJzL2Rv&#10;d25yZXYueG1sUEsFBgAAAAAEAAQA8wAAAMQFAAAAAA==&#10;">
                <w10:wrap anchorx="margin"/>
              </v:rect>
            </w:pict>
          </mc:Fallback>
        </mc:AlternateContent>
      </w:r>
      <w:r w:rsidRPr="008F02CE">
        <w:rPr>
          <w:noProof/>
          <w:color w:val="FFFFFF" w:themeColor="background1"/>
        </w:rPr>
        <mc:AlternateContent>
          <mc:Choice Requires="wps">
            <w:drawing>
              <wp:anchor distT="0" distB="0" distL="114300" distR="114300" simplePos="0" relativeHeight="251673609" behindDoc="0" locked="0" layoutInCell="1" allowOverlap="1" wp14:anchorId="4B962019" wp14:editId="595A382C">
                <wp:simplePos x="0" y="0"/>
                <wp:positionH relativeFrom="margin">
                  <wp:posOffset>4479908</wp:posOffset>
                </wp:positionH>
                <wp:positionV relativeFrom="paragraph">
                  <wp:posOffset>2505710</wp:posOffset>
                </wp:positionV>
                <wp:extent cx="2160000" cy="720000"/>
                <wp:effectExtent l="0" t="0" r="12065" b="23495"/>
                <wp:wrapNone/>
                <wp:docPr id="2002464729" name="Rectangle 4"/>
                <wp:cNvGraphicFramePr/>
                <a:graphic xmlns:a="http://schemas.openxmlformats.org/drawingml/2006/main">
                  <a:graphicData uri="http://schemas.microsoft.com/office/word/2010/wordprocessingShape">
                    <wps:wsp>
                      <wps:cNvSpPr/>
                      <wps:spPr>
                        <a:xfrm>
                          <a:off x="0" y="0"/>
                          <a:ext cx="2160000" cy="720000"/>
                        </a:xfrm>
                        <a:prstGeom prst="rect">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0B9E2CE">
              <v:rect id="Rectangle 4" style="position:absolute;margin-left:352.75pt;margin-top:197.3pt;width:170.1pt;height:56.7pt;z-index:2516736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156082" strokecolor="#042433" strokeweight="1pt" w14:anchorId="299E9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0mKXQIAAOwEAAAOAAAAZHJzL2Uyb0RvYy54bWysVEtv2zAMvg/YfxB0X50E6SuoUwQpOgwo&#10;2gLp0DMjS7EAvUYpcbpfP0p2mrbraVgOCilSfHz86KvrvTVsJzFq72o+PhlxJp3wjXabmv98uv12&#10;wVlM4Bow3smav8jIr+dfv1x1YSYnvvWmkcgoiIuzLtS8TSnMqiqKVlqIJz5IR0bl0UIiFTdVg9BR&#10;dGuqyWh0VnUem4BeyBjp9qY38nmJr5QU6UGpKBMzNafaUjmxnOt8VvMrmG0QQqvFUAb8QxUWtKOk&#10;r6FuIAHbov4rlNUCffQqnQhvK6+UFrL0QN2MRx+6WbUQZOmFwInhFab4/8KK+90qPCLB0IU4iyTm&#10;LvYKbf6n+ti+gPXyCpbcJybocjI+G9GPM0G2c5oFyRSmOr4OGNN36S3LQs2RhlEwgt1dTL3rwSUn&#10;i97o5lYbUxTcrJcG2Q5ocOPTs9HFZIj+zs041pF9cl4KASKQMpCoJhuamke34QzMhpgpEpbc717H&#10;T5KU5C008pD62NfgXnp8Fyd3cQOx7Z8UU08sqxOx22hb84sM0AEh43IaWfg5YHGEP0tr37w8IkPf&#10;EzYGcaspyR3E9AhIDCXcaevSAx3KeMLADxJnrcffn91nfyIOWTnriPGEz68toOTM/HBEqcvxdJpX&#10;pCjTUxopZ/jWsn5rcVu79Hk2tN9BFDH7J3MQFXr7TMu5yFnJBE5Q7n4Sg7JM/SbSegu5WBQ3WosA&#10;6c6tgsjBM04Z3qf9M2AYmJSIg/f+sB0w+0Co3je/dH6xTV7pwrYjrjTBrNBKlVkO65939q1evI4f&#10;qfkfAAAA//8DAFBLAwQUAAYACAAAACEAiFUYvOAAAAAMAQAADwAAAGRycy9kb3ducmV2LnhtbEyP&#10;y07DMBBF90j8gzVI7KhdSPpIM6kqoGLdgsTWjadJ1HgcxW4T+HrcVVmO7tG9Z/L1aFtxod43jhGm&#10;EwWCuHSm4Qrh63P7tADhg2ajW8eE8EMe1sX9Xa4z4wbe0WUfKhFL2GcaoQ6hy6T0ZU1W+4nriGN2&#10;dL3VIZ59JU2vh1huW/ms1Exa3XBcqHVHrzWVp/3ZInTWbJK38f30sa1cWO6m/DuU34iPD+NmBSLQ&#10;GG4wXPWjOhTR6eDObLxoEeYqTSOK8LJMZiCuhErSOYgDQqoWCmSRy/9PFH8AAAD//wMAUEsBAi0A&#10;FAAGAAgAAAAhALaDOJL+AAAA4QEAABMAAAAAAAAAAAAAAAAAAAAAAFtDb250ZW50X1R5cGVzXS54&#10;bWxQSwECLQAUAAYACAAAACEAOP0h/9YAAACUAQAACwAAAAAAAAAAAAAAAAAvAQAAX3JlbHMvLnJl&#10;bHNQSwECLQAUAAYACAAAACEA5+9Jil0CAADsBAAADgAAAAAAAAAAAAAAAAAuAgAAZHJzL2Uyb0Rv&#10;Yy54bWxQSwECLQAUAAYACAAAACEAiFUYvOAAAAAMAQAADwAAAAAAAAAAAAAAAAC3BAAAZHJzL2Rv&#10;d25yZXYueG1sUEsFBgAAAAAEAAQA8wAAAMQFAAAAAA==&#10;">
                <w10:wrap anchorx="margin"/>
              </v:rect>
            </w:pict>
          </mc:Fallback>
        </mc:AlternateContent>
      </w:r>
      <w:r w:rsidRPr="008F02CE">
        <w:rPr>
          <w:noProof/>
          <w:color w:val="FFFFFF" w:themeColor="background1"/>
        </w:rPr>
        <mc:AlternateContent>
          <mc:Choice Requires="wps">
            <w:drawing>
              <wp:anchor distT="0" distB="0" distL="114300" distR="114300" simplePos="0" relativeHeight="251672585" behindDoc="0" locked="0" layoutInCell="1" allowOverlap="1" wp14:anchorId="7529C8B2" wp14:editId="5F055743">
                <wp:simplePos x="0" y="0"/>
                <wp:positionH relativeFrom="margin">
                  <wp:posOffset>2216699</wp:posOffset>
                </wp:positionH>
                <wp:positionV relativeFrom="paragraph">
                  <wp:posOffset>2507237</wp:posOffset>
                </wp:positionV>
                <wp:extent cx="2160000" cy="720000"/>
                <wp:effectExtent l="0" t="0" r="12065" b="23495"/>
                <wp:wrapNone/>
                <wp:docPr id="266366243" name="Rectangle 4"/>
                <wp:cNvGraphicFramePr/>
                <a:graphic xmlns:a="http://schemas.openxmlformats.org/drawingml/2006/main">
                  <a:graphicData uri="http://schemas.microsoft.com/office/word/2010/wordprocessingShape">
                    <wps:wsp>
                      <wps:cNvSpPr/>
                      <wps:spPr>
                        <a:xfrm>
                          <a:off x="0" y="0"/>
                          <a:ext cx="2160000" cy="720000"/>
                        </a:xfrm>
                        <a:prstGeom prst="rect">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F6A9BCD">
              <v:rect id="Rectangle 4" style="position:absolute;margin-left:174.55pt;margin-top:197.4pt;width:170.1pt;height:56.7pt;z-index:2516725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156082" strokecolor="#042433" strokeweight="1pt" w14:anchorId="3F66B8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0mKXQIAAOwEAAAOAAAAZHJzL2Uyb0RvYy54bWysVEtv2zAMvg/YfxB0X50E6SuoUwQpOgwo&#10;2gLp0DMjS7EAvUYpcbpfP0p2mrbraVgOCilSfHz86KvrvTVsJzFq72o+PhlxJp3wjXabmv98uv12&#10;wVlM4Bow3smav8jIr+dfv1x1YSYnvvWmkcgoiIuzLtS8TSnMqiqKVlqIJz5IR0bl0UIiFTdVg9BR&#10;dGuqyWh0VnUem4BeyBjp9qY38nmJr5QU6UGpKBMzNafaUjmxnOt8VvMrmG0QQqvFUAb8QxUWtKOk&#10;r6FuIAHbov4rlNUCffQqnQhvK6+UFrL0QN2MRx+6WbUQZOmFwInhFab4/8KK+90qPCLB0IU4iyTm&#10;LvYKbf6n+ti+gPXyCpbcJybocjI+G9GPM0G2c5oFyRSmOr4OGNN36S3LQs2RhlEwgt1dTL3rwSUn&#10;i97o5lYbUxTcrJcG2Q5ocOPTs9HFZIj+zs041pF9cl4KASKQMpCoJhuamke34QzMhpgpEpbc717H&#10;T5KU5C008pD62NfgXnp8Fyd3cQOx7Z8UU08sqxOx22hb84sM0AEh43IaWfg5YHGEP0tr37w8IkPf&#10;EzYGcaspyR3E9AhIDCXcaevSAx3KeMLADxJnrcffn91nfyIOWTnriPGEz68toOTM/HBEqcvxdJpX&#10;pCjTUxopZ/jWsn5rcVu79Hk2tN9BFDH7J3MQFXr7TMu5yFnJBE5Q7n4Sg7JM/SbSegu5WBQ3WosA&#10;6c6tgsjBM04Z3qf9M2AYmJSIg/f+sB0w+0Co3je/dH6xTV7pwrYjrjTBrNBKlVkO65939q1evI4f&#10;qfkfAAAA//8DAFBLAwQUAAYACAAAACEAh5G4c98AAAALAQAADwAAAGRycy9kb3ducmV2LnhtbEyP&#10;TW+DMAyG75X2HyJP2q0NtKwCRqiqbdXO/ZB2TYkHqMRBJC1sv37eab3Z8qPXz1tsJtuJGw6+daQg&#10;XkQgkCpnWqoVnI67eQrCB01Gd45QwTd62JQPs0Lnxo20x9sh1IJDyOdaQRNCn0vpqwat9gvXI/Ht&#10;yw1WB16HWppBjxxuO7mMorW0uiX+0OgeXxusLoerVdBbs03epvfLx652IdvH9DNWn0o9PU7bFxAB&#10;p/APw58+q0PJTmd3JeNFp2CVZDGjPGQJd2BinWYrEGcFz1G6BFkW8r5D+QsAAP//AwBQSwECLQAU&#10;AAYACAAAACEAtoM4kv4AAADhAQAAEwAAAAAAAAAAAAAAAAAAAAAAW0NvbnRlbnRfVHlwZXNdLnht&#10;bFBLAQItABQABgAIAAAAIQA4/SH/1gAAAJQBAAALAAAAAAAAAAAAAAAAAC8BAABfcmVscy8ucmVs&#10;c1BLAQItABQABgAIAAAAIQDn70mKXQIAAOwEAAAOAAAAAAAAAAAAAAAAAC4CAABkcnMvZTJvRG9j&#10;LnhtbFBLAQItABQABgAIAAAAIQCHkbhz3wAAAAsBAAAPAAAAAAAAAAAAAAAAALcEAABkcnMvZG93&#10;bnJldi54bWxQSwUGAAAAAAQABADzAAAAwwUAAAAA&#10;">
                <w10:wrap anchorx="margin"/>
              </v:rect>
            </w:pict>
          </mc:Fallback>
        </mc:AlternateContent>
      </w:r>
      <w:r w:rsidRPr="008F02CE">
        <w:rPr>
          <w:noProof/>
          <w:color w:val="FFFFFF" w:themeColor="background1"/>
        </w:rPr>
        <mc:AlternateContent>
          <mc:Choice Requires="wps">
            <w:drawing>
              <wp:anchor distT="0" distB="0" distL="114300" distR="114300" simplePos="0" relativeHeight="251674633" behindDoc="0" locked="0" layoutInCell="1" allowOverlap="1" wp14:anchorId="6AF19641" wp14:editId="511E318D">
                <wp:simplePos x="0" y="0"/>
                <wp:positionH relativeFrom="margin">
                  <wp:posOffset>-54352</wp:posOffset>
                </wp:positionH>
                <wp:positionV relativeFrom="paragraph">
                  <wp:posOffset>2508182</wp:posOffset>
                </wp:positionV>
                <wp:extent cx="2160000" cy="720000"/>
                <wp:effectExtent l="0" t="0" r="12065" b="23495"/>
                <wp:wrapNone/>
                <wp:docPr id="841968481" name="Rectangle 4"/>
                <wp:cNvGraphicFramePr/>
                <a:graphic xmlns:a="http://schemas.openxmlformats.org/drawingml/2006/main">
                  <a:graphicData uri="http://schemas.microsoft.com/office/word/2010/wordprocessingShape">
                    <wps:wsp>
                      <wps:cNvSpPr/>
                      <wps:spPr>
                        <a:xfrm>
                          <a:off x="0" y="0"/>
                          <a:ext cx="2160000" cy="720000"/>
                        </a:xfrm>
                        <a:prstGeom prst="rect">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C616A36">
              <v:rect id="Rectangle 4" style="position:absolute;margin-left:-4.3pt;margin-top:197.5pt;width:170.1pt;height:56.7pt;z-index:2516746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156082" strokecolor="#042433" strokeweight="1pt" w14:anchorId="0436C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0mKXQIAAOwEAAAOAAAAZHJzL2Uyb0RvYy54bWysVEtv2zAMvg/YfxB0X50E6SuoUwQpOgwo&#10;2gLp0DMjS7EAvUYpcbpfP0p2mrbraVgOCilSfHz86KvrvTVsJzFq72o+PhlxJp3wjXabmv98uv12&#10;wVlM4Bow3smav8jIr+dfv1x1YSYnvvWmkcgoiIuzLtS8TSnMqiqKVlqIJz5IR0bl0UIiFTdVg9BR&#10;dGuqyWh0VnUem4BeyBjp9qY38nmJr5QU6UGpKBMzNafaUjmxnOt8VvMrmG0QQqvFUAb8QxUWtKOk&#10;r6FuIAHbov4rlNUCffQqnQhvK6+UFrL0QN2MRx+6WbUQZOmFwInhFab4/8KK+90qPCLB0IU4iyTm&#10;LvYKbf6n+ti+gPXyCpbcJybocjI+G9GPM0G2c5oFyRSmOr4OGNN36S3LQs2RhlEwgt1dTL3rwSUn&#10;i97o5lYbUxTcrJcG2Q5ocOPTs9HFZIj+zs041pF9cl4KASKQMpCoJhuamke34QzMhpgpEpbc717H&#10;T5KU5C008pD62NfgXnp8Fyd3cQOx7Z8UU08sqxOx22hb84sM0AEh43IaWfg5YHGEP0tr37w8IkPf&#10;EzYGcaspyR3E9AhIDCXcaevSAx3KeMLADxJnrcffn91nfyIOWTnriPGEz68toOTM/HBEqcvxdJpX&#10;pCjTUxopZ/jWsn5rcVu79Hk2tN9BFDH7J3MQFXr7TMu5yFnJBE5Q7n4Sg7JM/SbSegu5WBQ3WosA&#10;6c6tgsjBM04Z3qf9M2AYmJSIg/f+sB0w+0Co3je/dH6xTV7pwrYjrjTBrNBKlVkO65939q1evI4f&#10;qfkfAAAA//8DAFBLAwQUAAYACAAAACEAfwV8Qt4AAAAKAQAADwAAAGRycy9kb3ducmV2LnhtbEyP&#10;wU7DMAyG70i8Q2Qkbls6uk1dqTtNwMR5A4lr1pi2WuNUTbYWnh5zgqPtT7+/v9hOrlNXGkLrGWEx&#10;T0ARV962XCO8v+1nGagQDVvTeSaELwqwLW9vCpNbP/KBrsdYKwnhkBuEJsY+1zpUDTkT5r4nltun&#10;H5yJMg61toMZJdx1+iFJ1tqZluVDY3p6aqg6Hy8OoXd2t3yeXs6v+9rHzWHB32P1gXh/N+0eQUWa&#10;4h8Mv/qiDqU4nfyFbVAdwixbC4mQblbSSYA0XcjmhLBKsiXostD/K5Q/AAAA//8DAFBLAQItABQA&#10;BgAIAAAAIQC2gziS/gAAAOEBAAATAAAAAAAAAAAAAAAAAAAAAABbQ29udGVudF9UeXBlc10ueG1s&#10;UEsBAi0AFAAGAAgAAAAhADj9If/WAAAAlAEAAAsAAAAAAAAAAAAAAAAALwEAAF9yZWxzLy5yZWxz&#10;UEsBAi0AFAAGAAgAAAAhAOfvSYpdAgAA7AQAAA4AAAAAAAAAAAAAAAAALgIAAGRycy9lMm9Eb2Mu&#10;eG1sUEsBAi0AFAAGAAgAAAAhAH8FfELeAAAACgEAAA8AAAAAAAAAAAAAAAAAtwQAAGRycy9kb3du&#10;cmV2LnhtbFBLBQYAAAAABAAEAPMAAADCBQAAAAA=&#10;">
                <w10:wrap anchorx="margin"/>
              </v:rect>
            </w:pict>
          </mc:Fallback>
        </mc:AlternateContent>
      </w:r>
      <w:r w:rsidRPr="008F02CE">
        <w:rPr>
          <w:noProof/>
          <w:color w:val="FFFFFF" w:themeColor="background1"/>
        </w:rPr>
        <mc:AlternateContent>
          <mc:Choice Requires="wps">
            <w:drawing>
              <wp:anchor distT="0" distB="0" distL="114300" distR="114300" simplePos="0" relativeHeight="251685897" behindDoc="0" locked="0" layoutInCell="1" allowOverlap="1" wp14:anchorId="0E5FC478" wp14:editId="0B00E5B2">
                <wp:simplePos x="0" y="0"/>
                <wp:positionH relativeFrom="margin">
                  <wp:posOffset>-110336</wp:posOffset>
                </wp:positionH>
                <wp:positionV relativeFrom="paragraph">
                  <wp:posOffset>3337560</wp:posOffset>
                </wp:positionV>
                <wp:extent cx="1080000" cy="720000"/>
                <wp:effectExtent l="0" t="0" r="25400" b="23495"/>
                <wp:wrapNone/>
                <wp:docPr id="1247587099" name="Rectangle 4"/>
                <wp:cNvGraphicFramePr/>
                <a:graphic xmlns:a="http://schemas.openxmlformats.org/drawingml/2006/main">
                  <a:graphicData uri="http://schemas.microsoft.com/office/word/2010/wordprocessingShape">
                    <wps:wsp>
                      <wps:cNvSpPr/>
                      <wps:spPr>
                        <a:xfrm>
                          <a:off x="0" y="0"/>
                          <a:ext cx="1080000" cy="720000"/>
                        </a:xfrm>
                        <a:prstGeom prst="rect">
                          <a:avLst/>
                        </a:prstGeom>
                        <a:solidFill>
                          <a:srgbClr val="FFC000"/>
                        </a:solidFill>
                        <a:ln w="12700" cap="flat" cmpd="sng" algn="ctr">
                          <a:solidFill>
                            <a:srgbClr val="156082">
                              <a:shade val="15000"/>
                            </a:srgbClr>
                          </a:solidFill>
                          <a:prstDash val="solid"/>
                          <a:miter lim="800000"/>
                        </a:ln>
                        <a:effectLst/>
                      </wps:spPr>
                      <wps:txbx>
                        <w:txbxContent>
                          <w:p w:rsidRPr="00F639FD" w:rsidR="00083A51" w:rsidP="00083A51" w:rsidRDefault="00083A51" w14:paraId="2A73BFA6" w14:textId="77777777">
                            <w:pPr>
                              <w:spacing w:after="0"/>
                              <w:jc w:val="center"/>
                              <w:rPr>
                                <w:b/>
                                <w:bCs/>
                                <w:color w:val="000000" w:themeColor="text1"/>
                              </w:rPr>
                            </w:pPr>
                            <w:r w:rsidRPr="00F639FD">
                              <w:rPr>
                                <w:b/>
                                <w:bCs/>
                                <w:color w:val="000000" w:themeColor="text1"/>
                              </w:rPr>
                              <w:t>Phase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D8B04CF">
              <v:rect id="_x0000_s1036" style="position:absolute;margin-left:-8.7pt;margin-top:262.8pt;width:85.05pt;height:56.7pt;z-index:2516858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ffc000" strokecolor="#042433" strokeweight="1pt" w14:anchorId="0E5FC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wRgbAIAAP8EAAAOAAAAZHJzL2Uyb0RvYy54bWysVEtv2zAMvg/YfxB0X20HfS2oUwQpMgwo&#10;2gLp0DMjy7EAvUYpsbtfP0pOmrTbaVgOCilSfHz86JvbwWi2kxiUszWvzkrOpBWuUXZT8x/Pyy/X&#10;nIUItgHtrKz5qwz8dvb5003vp3LiOqcbiYyC2DDtfc27GP20KILopIFw5ry0ZGwdGoik4qZoEHqK&#10;bnQxKcvLonfYeHRChkC3d6ORz3L8tpUiPrZtkJHpmlNtMZ+Yz3U6i9kNTDcIvlNiXwb8QxUGlKWk&#10;b6HuIALbovojlFECXXBtPBPOFK5tlZC5B+qmKj90s+rAy9wLgRP8G0zh/4UVD7uVf0KCofdhGkhM&#10;XQwtmvRP9bEhg/X6BpYcIhN0WZXXJf04E2S7olmQTGGK42uPIX6TzrAk1BxpGBkj2N2HOLoeXFKy&#10;4LRqlkrrrOBmvdDIdkCDWy4Xx+jv3LRlPZUyucqFABGo1RCpJuObmge74Qz0hpgpIubc716H0yTV&#10;xWV5PRmdOmjkmLq6OMk8uuce38VJXdxB6MYn2TQSy6hI7NbK1DyDdUBI29SjzPzcY3GEP0lxWA9M&#10;UQtVfpKu1q55fUKGbuRw8GKpKO89hPgESKSlUdAixkc6Wu0IFreXOOsc/vrbffInLpGVs56WgCD7&#10;uQWUnOnvllj2tTo/T1uTlfMLmjJneGpZn1rs1iwcjauilfcii8k/6oPYojMvtK/zlJVMYAXlHoez&#10;VxZxXE7aeCHn8+xGm+Ih3tuVFyl4gi4h/jy8APo9uSLR8sEdFgamHzg2+qaX1s230bUqE/CIKw01&#10;KbRlebz7L0Ja41M9ex2/W7PfAAAA//8DAFBLAwQUAAYACAAAACEA+vbREuEAAAALAQAADwAAAGRy&#10;cy9kb3ducmV2LnhtbEyPy07DMBBF90j8gzVI7FqngaRtyKSqeKy6QC2V2DrxkFjEdrDdNP173BUs&#10;R/fo3jPlZtI9G8l5ZQ3CYp4AI9NYqUyLcPx4m62A+SCMFL01hHAhD5vq9qYUhbRns6fxEFoWS4wv&#10;BEIXwlBw7puOtPBzO5CJ2Zd1WoR4upZLJ86xXPc8TZKca6FMXOjEQM8dNd+Hk0ZwL04N+/pnfK/D&#10;bnd5pWSrPo+I93fT9glYoCn8wXDVj+pQRafanoz0rEeYLZaPEUXI0iwHdiWydAmsRsgf1gnwquT/&#10;f6h+AQAA//8DAFBLAQItABQABgAIAAAAIQC2gziS/gAAAOEBAAATAAAAAAAAAAAAAAAAAAAAAABb&#10;Q29udGVudF9UeXBlc10ueG1sUEsBAi0AFAAGAAgAAAAhADj9If/WAAAAlAEAAAsAAAAAAAAAAAAA&#10;AAAALwEAAF9yZWxzLy5yZWxzUEsBAi0AFAAGAAgAAAAhABDbBGBsAgAA/wQAAA4AAAAAAAAAAAAA&#10;AAAALgIAAGRycy9lMm9Eb2MueG1sUEsBAi0AFAAGAAgAAAAhAPr20RLhAAAACwEAAA8AAAAAAAAA&#10;AAAAAAAAxgQAAGRycy9kb3ducmV2LnhtbFBLBQYAAAAABAAEAPMAAADUBQAAAAA=&#10;">
                <v:textbox>
                  <w:txbxContent>
                    <w:p w:rsidRPr="00F639FD" w:rsidR="00083A51" w:rsidP="00083A51" w:rsidRDefault="00083A51" w14:paraId="3ADEFEF1" w14:textId="77777777">
                      <w:pPr>
                        <w:spacing w:after="0"/>
                        <w:jc w:val="center"/>
                        <w:rPr>
                          <w:b/>
                          <w:bCs/>
                          <w:color w:val="000000" w:themeColor="text1"/>
                        </w:rPr>
                      </w:pPr>
                      <w:r w:rsidRPr="00F639FD">
                        <w:rPr>
                          <w:b/>
                          <w:bCs/>
                          <w:color w:val="000000" w:themeColor="text1"/>
                        </w:rPr>
                        <w:t>Phase 2</w:t>
                      </w:r>
                    </w:p>
                  </w:txbxContent>
                </v:textbox>
                <w10:wrap anchorx="margin"/>
              </v:rect>
            </w:pict>
          </mc:Fallback>
        </mc:AlternateContent>
      </w:r>
      <w:r w:rsidRPr="008F02CE">
        <w:rPr>
          <w:noProof/>
          <w:color w:val="FFFFFF" w:themeColor="background1"/>
        </w:rPr>
        <mc:AlternateContent>
          <mc:Choice Requires="wps">
            <w:drawing>
              <wp:anchor distT="0" distB="0" distL="114300" distR="114300" simplePos="0" relativeHeight="251671561" behindDoc="0" locked="0" layoutInCell="1" allowOverlap="1" wp14:anchorId="3C7896AF" wp14:editId="79399A2D">
                <wp:simplePos x="0" y="0"/>
                <wp:positionH relativeFrom="margin">
                  <wp:posOffset>5613400</wp:posOffset>
                </wp:positionH>
                <wp:positionV relativeFrom="paragraph">
                  <wp:posOffset>3337771</wp:posOffset>
                </wp:positionV>
                <wp:extent cx="2160000" cy="720000"/>
                <wp:effectExtent l="0" t="0" r="12065" b="23495"/>
                <wp:wrapNone/>
                <wp:docPr id="1637269318" name="Rectangle 4"/>
                <wp:cNvGraphicFramePr/>
                <a:graphic xmlns:a="http://schemas.openxmlformats.org/drawingml/2006/main">
                  <a:graphicData uri="http://schemas.microsoft.com/office/word/2010/wordprocessingShape">
                    <wps:wsp>
                      <wps:cNvSpPr/>
                      <wps:spPr>
                        <a:xfrm>
                          <a:off x="0" y="0"/>
                          <a:ext cx="2160000" cy="720000"/>
                        </a:xfrm>
                        <a:prstGeom prst="rect">
                          <a:avLst/>
                        </a:prstGeom>
                        <a:solidFill>
                          <a:srgbClr val="FFC000"/>
                        </a:solidFill>
                        <a:ln w="12700" cap="flat" cmpd="sng" algn="ctr">
                          <a:solidFill>
                            <a:srgbClr val="156082">
                              <a:shade val="15000"/>
                            </a:srgbClr>
                          </a:solidFill>
                          <a:prstDash val="solid"/>
                          <a:miter lim="800000"/>
                        </a:ln>
                        <a:effectLst/>
                      </wps:spPr>
                      <wps:txbx>
                        <w:txbxContent>
                          <w:p w:rsidRPr="00F03DC9" w:rsidR="00083A51" w:rsidP="00083A51" w:rsidRDefault="00083A51" w14:paraId="5BB14154" w14:textId="77777777">
                            <w:pPr>
                              <w:spacing w:after="0"/>
                              <w:jc w:val="center"/>
                              <w:rPr>
                                <w:color w:val="000000" w:themeColor="text1"/>
                              </w:rPr>
                            </w:pPr>
                            <w:r w:rsidRPr="00F03DC9">
                              <w:rPr>
                                <w:color w:val="000000" w:themeColor="text1"/>
                              </w:rPr>
                              <w:t>Lesson 6</w:t>
                            </w:r>
                          </w:p>
                          <w:p w:rsidRPr="00F03DC9" w:rsidR="00083A51" w:rsidP="00083A51" w:rsidRDefault="00083A51" w14:paraId="3A240DE1" w14:textId="77777777">
                            <w:pPr>
                              <w:spacing w:after="0"/>
                              <w:jc w:val="center"/>
                              <w:rPr>
                                <w:color w:val="000000" w:themeColor="text1"/>
                              </w:rPr>
                            </w:pPr>
                            <w:r w:rsidRPr="00F03DC9">
                              <w:rPr>
                                <w:color w:val="000000" w:themeColor="text1"/>
                              </w:rPr>
                              <w:t xml:space="preserve">Producing </w:t>
                            </w:r>
                            <w:r>
                              <w:rPr>
                                <w:color w:val="000000" w:themeColor="text1"/>
                              </w:rPr>
                              <w:t xml:space="preserve">a </w:t>
                            </w:r>
                            <w:r w:rsidRPr="00F03DC9">
                              <w:rPr>
                                <w:color w:val="000000" w:themeColor="text1"/>
                              </w:rPr>
                              <w:t>critical path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2F1E99A">
              <v:rect id="_x0000_s1037" style="position:absolute;margin-left:442pt;margin-top:262.8pt;width:170.1pt;height:56.7pt;z-index:2516715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ffc000" strokecolor="#042433" strokeweight="1pt" w14:anchorId="3C7896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D3bgIAAP8EAAAOAAAAZHJzL2Uyb0RvYy54bWysVEtv2zAMvg/YfxB0Xx0HTdsFdYogQYYB&#10;RVsgHXpmZDkWoNcoJXb360fJSZN2Ow3LQSFFio+PH3171xvN9hKDcrbi5cWIM2mFq5XdVvzH8+rL&#10;DWchgq1BOysr/ioDv5t9/nTb+akcu9bpWiKjIDZMO1/xNkY/LYogWmkgXDgvLRkbhwYiqbgtaoSO&#10;ohtdjEejq6JzWHt0QoZAt8vByGc5ftNIER+bJsjIdMWptphPzOcmncXsFqZbBN8qcSgD/qEKA8pS&#10;0rdQS4jAdqj+CGWUQBdcEy+EM4VrGiVk7oG6KUcfulm34GXuhcAJ/g2m8P/Ciof92j8hwdD5MA0k&#10;pi76Bk36p/pYn8F6fQNL9pEJuhyXVyP6cSbIdk2zIJnCFKfXHkP8Jp1hSag40jAyRrC/D3FwPbqk&#10;ZMFpVa+U1lnB7Wahke2BBrdaLU7R37lpyzqi3fg6FwJEoEZDpJqMryse7JYz0FtipoiYc797Hc6T&#10;lJOr0c14cGqhlkPqcnKWeXDPPb6Lk7pYQmiHJ9k0EMuoSOzWylT8JgF0REjb1KPM/DxgcYI/SbHf&#10;9ExRC2WZIqWrjatfn5ChGzgcvFgpynsPIT4BEmlpFLSI8ZGORjuCxR0kzlqHv/52n/yJS2TlrKMl&#10;IMh+7gAlZ/q7JZZ9LS8v09Zk5XJCU+YMzy2bc4vdmYWjcZW08l5kMflHfRQbdOaF9nWespIJrKDc&#10;w3AOyiIOy0kbL+R8nt1oUzzEe7v2IgVP0CXEn/sXQH8gVyRaPrjjwsD0A8cG3/TSuvkuukZlAp5w&#10;paEmhbYsj/fwRUhrfK5nr9N3a/YbAAD//wMAUEsDBBQABgAIAAAAIQC4Cs3w4QAAAAwBAAAPAAAA&#10;ZHJzL2Rvd25yZXYueG1sTI/NTsMwEITvSLyDtUjcqE1ooxDiVBU/px5QSyWuTrwkFvE62G6avj3u&#10;CY6jGc18U61nO7AJfTCOJNwvBDCk1mlDnYTDx9tdASxERVoNjlDCGQOs6+urSpXanWiH0z52LJVQ&#10;KJWEPsax5Dy0PVoVFm5ESt6X81bFJH3HtVenVG4HngmRc6sMpYVejfjcY/u9P1oJ/sWbcdf8TO9N&#10;3G7Pryg25vMg5e3NvHkCFnGOf2G44Cd0qBNT446kAxskFMUyfYkSVtkqB3ZJZNkyA9ZIyB8eBfC6&#10;4v9P1L8AAAD//wMAUEsBAi0AFAAGAAgAAAAhALaDOJL+AAAA4QEAABMAAAAAAAAAAAAAAAAAAAAA&#10;AFtDb250ZW50X1R5cGVzXS54bWxQSwECLQAUAAYACAAAACEAOP0h/9YAAACUAQAACwAAAAAAAAAA&#10;AAAAAAAvAQAAX3JlbHMvLnJlbHNQSwECLQAUAAYACAAAACEAykPg924CAAD/BAAADgAAAAAAAAAA&#10;AAAAAAAuAgAAZHJzL2Uyb0RvYy54bWxQSwECLQAUAAYACAAAACEAuArN8OEAAAAMAQAADwAAAAAA&#10;AAAAAAAAAADIBAAAZHJzL2Rvd25yZXYueG1sUEsFBgAAAAAEAAQA8wAAANYFAAAAAA==&#10;">
                <v:textbox>
                  <w:txbxContent>
                    <w:p w:rsidRPr="00F03DC9" w:rsidR="00083A51" w:rsidP="00083A51" w:rsidRDefault="00083A51" w14:paraId="2F053707" w14:textId="77777777">
                      <w:pPr>
                        <w:spacing w:after="0"/>
                        <w:jc w:val="center"/>
                        <w:rPr>
                          <w:color w:val="000000" w:themeColor="text1"/>
                        </w:rPr>
                      </w:pPr>
                      <w:r w:rsidRPr="00F03DC9">
                        <w:rPr>
                          <w:color w:val="000000" w:themeColor="text1"/>
                        </w:rPr>
                        <w:t>Lesson 6</w:t>
                      </w:r>
                    </w:p>
                    <w:p w:rsidRPr="00F03DC9" w:rsidR="00083A51" w:rsidP="00083A51" w:rsidRDefault="00083A51" w14:paraId="1461E4B5" w14:textId="77777777">
                      <w:pPr>
                        <w:spacing w:after="0"/>
                        <w:jc w:val="center"/>
                        <w:rPr>
                          <w:color w:val="000000" w:themeColor="text1"/>
                        </w:rPr>
                      </w:pPr>
                      <w:r w:rsidRPr="00F03DC9">
                        <w:rPr>
                          <w:color w:val="000000" w:themeColor="text1"/>
                        </w:rPr>
                        <w:t xml:space="preserve">Producing </w:t>
                      </w:r>
                      <w:r>
                        <w:rPr>
                          <w:color w:val="000000" w:themeColor="text1"/>
                        </w:rPr>
                        <w:t xml:space="preserve">a </w:t>
                      </w:r>
                      <w:r w:rsidRPr="00F03DC9">
                        <w:rPr>
                          <w:color w:val="000000" w:themeColor="text1"/>
                        </w:rPr>
                        <w:t>critical path analysis</w:t>
                      </w:r>
                    </w:p>
                  </w:txbxContent>
                </v:textbox>
                <w10:wrap anchorx="margin"/>
              </v:rect>
            </w:pict>
          </mc:Fallback>
        </mc:AlternateContent>
      </w:r>
      <w:r w:rsidRPr="008F02CE">
        <w:rPr>
          <w:noProof/>
          <w:color w:val="FFFFFF" w:themeColor="background1"/>
        </w:rPr>
        <mc:AlternateContent>
          <mc:Choice Requires="wps">
            <w:drawing>
              <wp:anchor distT="0" distB="0" distL="114300" distR="114300" simplePos="0" relativeHeight="251668489" behindDoc="0" locked="0" layoutInCell="1" allowOverlap="1" wp14:anchorId="31DCB20D" wp14:editId="7AA76061">
                <wp:simplePos x="0" y="0"/>
                <wp:positionH relativeFrom="margin">
                  <wp:posOffset>6747298</wp:posOffset>
                </wp:positionH>
                <wp:positionV relativeFrom="paragraph">
                  <wp:posOffset>4164330</wp:posOffset>
                </wp:positionV>
                <wp:extent cx="2160000" cy="720000"/>
                <wp:effectExtent l="0" t="0" r="12065" b="23495"/>
                <wp:wrapNone/>
                <wp:docPr id="142602091" name="Rectangle 4"/>
                <wp:cNvGraphicFramePr/>
                <a:graphic xmlns:a="http://schemas.openxmlformats.org/drawingml/2006/main">
                  <a:graphicData uri="http://schemas.microsoft.com/office/word/2010/wordprocessingShape">
                    <wps:wsp>
                      <wps:cNvSpPr/>
                      <wps:spPr>
                        <a:xfrm>
                          <a:off x="0" y="0"/>
                          <a:ext cx="2160000" cy="720000"/>
                        </a:xfrm>
                        <a:prstGeom prst="rect">
                          <a:avLst/>
                        </a:prstGeom>
                        <a:solidFill>
                          <a:srgbClr val="156082"/>
                        </a:solidFill>
                        <a:ln w="12700" cap="flat" cmpd="sng" algn="ctr">
                          <a:solidFill>
                            <a:srgbClr val="156082">
                              <a:shade val="15000"/>
                            </a:srgbClr>
                          </a:solidFill>
                          <a:prstDash val="solid"/>
                          <a:miter lim="800000"/>
                        </a:ln>
                        <a:effectLst/>
                      </wps:spPr>
                      <wps:txbx>
                        <w:txbxContent>
                          <w:p w:rsidRPr="003C50B0" w:rsidR="00083A51" w:rsidP="00083A51" w:rsidRDefault="00083A51" w14:paraId="5BD11D8E" w14:textId="77777777">
                            <w:pPr>
                              <w:spacing w:after="0"/>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82099E7">
              <v:rect id="_x0000_s1038" style="position:absolute;margin-left:531.3pt;margin-top:327.9pt;width:170.1pt;height:56.7pt;z-index:2516684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156082" strokecolor="#042433" strokeweight="1pt" w14:anchorId="31DCB2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VPkZwIAAP8EAAAOAAAAZHJzL2Uyb0RvYy54bWysVEtv2zAMvg/YfxB0X50EfQZ1iqBFhwFF&#10;WyAdemZkKRag1ygldvfrR8lO03Y9DctBIUWKj48ffXnVW8N2EqP2rubTowln0gnfaLep+c+n22/n&#10;nMUErgHjnaz5i4z8avH1y2UX5nLmW28aiYyCuDjvQs3blMK8qqJopYV45IN0ZFQeLSRScVM1CB1F&#10;t6aaTSanVeexCeiFjJFubwYjX5T4SkmRHpSKMjFTc6otlRPLuc5ntbiE+QYhtFqMZcA/VGFBO0r6&#10;GuoGErAt6r9CWS3QR6/SkfC28kppIUsP1M108qGbVQtBll4InBheYYr/L6y4363CIxIMXYjzSGLu&#10;oldo8z/Vx/oC1ssrWLJPTNDlbHo6oR9ngmxnNAuSKUx1eB0wpu/SW5aFmiMNo2AEu7uYBte9S04W&#10;vdHNrTamKLhZXxtkO6DBTU9OJ+ezMfo7N+NYR/bZWSkEiEDKQKKabGhqHt2GMzAbYqZIWHK/ex0/&#10;SVKSt9DIfepDX6N76fFdnNzFDcR2eFJMA7GsTsRuo23NzzNAe4SMy2lk4eeIxQH+LKV+3TNNLUxL&#10;2/lq7ZuXR2ToBw7HIG415b2DmB4BibQ0ClrE9ECHMp5g8aPEWevx92f32Z+4RFbOOloCguzXFlBy&#10;Zn44YtnF9Pg4b01Rjk9oypzhW8v6rcVt7bXP46KVD6KI2T+ZvajQ22fa12XOSiZwgnIPwxmV6zQs&#10;J228kMtlcaNNCZDu3CqIHDxDlxF/6p8Bw0iuRLS89/uFgfkHjg2++aXzy23yShcCHnCloWaFtqyM&#10;d/wi5DV+qxevw3dr8QcAAP//AwBQSwMEFAAGAAgAAAAhAPtyevDfAAAADQEAAA8AAABkcnMvZG93&#10;bnJldi54bWxMj8tOwzAQRfdI/IM1SOyo3ag1NMSpKqBi3YLE1o2HJGo8jmK3CXw90xXdzdUc3Uex&#10;nnwnzjjENpCB+UyBQKqCa6k28PmxfXgCEZMlZ7tAaOAHI6zL25vC5i6MtMPzPtWCTSjm1kCTUp9L&#10;GasGvY2z0CPx7zsM3iaWQy3dYEc2953MlNLS25Y4obE9vjRYHfcnb6D3brN4nd6O79s6pNVuTr9j&#10;9WXM/d20eQaRcEr/MFzqc3UoudMhnMhF0bFWOtPMGtDLJY+4IAuV8XUw8KhXGciykNcryj8AAAD/&#10;/wMAUEsBAi0AFAAGAAgAAAAhALaDOJL+AAAA4QEAABMAAAAAAAAAAAAAAAAAAAAAAFtDb250ZW50&#10;X1R5cGVzXS54bWxQSwECLQAUAAYACAAAACEAOP0h/9YAAACUAQAACwAAAAAAAAAAAAAAAAAvAQAA&#10;X3JlbHMvLnJlbHNQSwECLQAUAAYACAAAACEAt21T5GcCAAD/BAAADgAAAAAAAAAAAAAAAAAuAgAA&#10;ZHJzL2Uyb0RvYy54bWxQSwECLQAUAAYACAAAACEA+3J68N8AAAANAQAADwAAAAAAAAAAAAAAAADB&#10;BAAAZHJzL2Rvd25yZXYueG1sUEsFBgAAAAAEAAQA8wAAAM0FAAAAAA==&#10;">
                <v:textbox>
                  <w:txbxContent>
                    <w:p w:rsidRPr="003C50B0" w:rsidR="00083A51" w:rsidP="00083A51" w:rsidRDefault="00083A51" w14:paraId="0A37501D" w14:textId="77777777">
                      <w:pPr>
                        <w:spacing w:after="0"/>
                        <w:jc w:val="center"/>
                        <w:rPr>
                          <w:color w:val="FFFFFF" w:themeColor="background1"/>
                        </w:rPr>
                      </w:pPr>
                    </w:p>
                  </w:txbxContent>
                </v:textbox>
                <w10:wrap anchorx="margin"/>
              </v:rect>
            </w:pict>
          </mc:Fallback>
        </mc:AlternateContent>
      </w:r>
      <w:r w:rsidRPr="008F02CE">
        <w:rPr>
          <w:noProof/>
          <w:color w:val="FFFFFF" w:themeColor="background1"/>
        </w:rPr>
        <mc:AlternateContent>
          <mc:Choice Requires="wps">
            <w:drawing>
              <wp:anchor distT="0" distB="0" distL="114300" distR="114300" simplePos="0" relativeHeight="251667465" behindDoc="0" locked="0" layoutInCell="1" allowOverlap="1" wp14:anchorId="02296A45" wp14:editId="09DE8474">
                <wp:simplePos x="0" y="0"/>
                <wp:positionH relativeFrom="margin">
                  <wp:posOffset>4482888</wp:posOffset>
                </wp:positionH>
                <wp:positionV relativeFrom="paragraph">
                  <wp:posOffset>4167929</wp:posOffset>
                </wp:positionV>
                <wp:extent cx="2160000" cy="720000"/>
                <wp:effectExtent l="0" t="0" r="12065" b="23495"/>
                <wp:wrapNone/>
                <wp:docPr id="384466446" name="Rectangle 4"/>
                <wp:cNvGraphicFramePr/>
                <a:graphic xmlns:a="http://schemas.openxmlformats.org/drawingml/2006/main">
                  <a:graphicData uri="http://schemas.microsoft.com/office/word/2010/wordprocessingShape">
                    <wps:wsp>
                      <wps:cNvSpPr/>
                      <wps:spPr>
                        <a:xfrm>
                          <a:off x="0" y="0"/>
                          <a:ext cx="2160000" cy="720000"/>
                        </a:xfrm>
                        <a:prstGeom prst="rect">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46E07A2">
              <v:rect id="Rectangle 4" style="position:absolute;margin-left:353pt;margin-top:328.2pt;width:170.1pt;height:56.7pt;z-index:2516674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156082" strokecolor="#042433" strokeweight="1pt" w14:anchorId="0A0A0A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0mKXQIAAOwEAAAOAAAAZHJzL2Uyb0RvYy54bWysVEtv2zAMvg/YfxB0X50E6SuoUwQpOgwo&#10;2gLp0DMjS7EAvUYpcbpfP0p2mrbraVgOCilSfHz86KvrvTVsJzFq72o+PhlxJp3wjXabmv98uv12&#10;wVlM4Bow3smav8jIr+dfv1x1YSYnvvWmkcgoiIuzLtS8TSnMqiqKVlqIJz5IR0bl0UIiFTdVg9BR&#10;dGuqyWh0VnUem4BeyBjp9qY38nmJr5QU6UGpKBMzNafaUjmxnOt8VvMrmG0QQqvFUAb8QxUWtKOk&#10;r6FuIAHbov4rlNUCffQqnQhvK6+UFrL0QN2MRx+6WbUQZOmFwInhFab4/8KK+90qPCLB0IU4iyTm&#10;LvYKbf6n+ti+gPXyCpbcJybocjI+G9GPM0G2c5oFyRSmOr4OGNN36S3LQs2RhlEwgt1dTL3rwSUn&#10;i97o5lYbUxTcrJcG2Q5ocOPTs9HFZIj+zs041pF9cl4KASKQMpCoJhuamke34QzMhpgpEpbc717H&#10;T5KU5C008pD62NfgXnp8Fyd3cQOx7Z8UU08sqxOx22hb84sM0AEh43IaWfg5YHGEP0tr37w8IkPf&#10;EzYGcaspyR3E9AhIDCXcaevSAx3KeMLADxJnrcffn91nfyIOWTnriPGEz68toOTM/HBEqcvxdJpX&#10;pCjTUxopZ/jWsn5rcVu79Hk2tN9BFDH7J3MQFXr7TMu5yFnJBE5Q7n4Sg7JM/SbSegu5WBQ3WosA&#10;6c6tgsjBM04Z3qf9M2AYmJSIg/f+sB0w+0Co3je/dH6xTV7pwrYjrjTBrNBKlVkO65939q1evI4f&#10;qfkfAAAA//8DAFBLAwQUAAYACAAAACEAjD7M8t8AAAAMAQAADwAAAGRycy9kb3ducmV2LnhtbEyP&#10;wU7DMBBE70j8g7VI3KjdKpg2xKkqoOLcgsR1Gy9J1HgdxW4T+HrcEz2OZjTzplhPrhNnGkLr2cB8&#10;pkAQV962XBv4/Ng+LEGEiGyx80wGfijAury9KTC3fuQdnfexFqmEQ44Gmhj7XMpQNeQwzHxPnLxv&#10;PziMSQ61tAOOqdx1cqGUlg5bTgsN9vTSUHXcn5yB3tlN9jq9Hd+3tY+r3Zx/x+rLmPu7afMMItIU&#10;/8NwwU/oUCamgz+xDaIz8KR0+hIN6EedgbgkVKYXIA7J06slyLKQ1yfKPwAAAP//AwBQSwECLQAU&#10;AAYACAAAACEAtoM4kv4AAADhAQAAEwAAAAAAAAAAAAAAAAAAAAAAW0NvbnRlbnRfVHlwZXNdLnht&#10;bFBLAQItABQABgAIAAAAIQA4/SH/1gAAAJQBAAALAAAAAAAAAAAAAAAAAC8BAABfcmVscy8ucmVs&#10;c1BLAQItABQABgAIAAAAIQDn70mKXQIAAOwEAAAOAAAAAAAAAAAAAAAAAC4CAABkcnMvZTJvRG9j&#10;LnhtbFBLAQItABQABgAIAAAAIQCMPszy3wAAAAwBAAAPAAAAAAAAAAAAAAAAALcEAABkcnMvZG93&#10;bnJldi54bWxQSwUGAAAAAAQABADzAAAAwwUAAAAA&#10;">
                <w10:wrap anchorx="margin"/>
              </v:rect>
            </w:pict>
          </mc:Fallback>
        </mc:AlternateContent>
      </w:r>
      <w:r w:rsidRPr="008F02CE">
        <w:rPr>
          <w:noProof/>
          <w:color w:val="FFFFFF" w:themeColor="background1"/>
        </w:rPr>
        <mc:AlternateContent>
          <mc:Choice Requires="wps">
            <w:drawing>
              <wp:anchor distT="0" distB="0" distL="114300" distR="114300" simplePos="0" relativeHeight="251665417" behindDoc="0" locked="0" layoutInCell="1" allowOverlap="1" wp14:anchorId="388C1023" wp14:editId="7053EFCF">
                <wp:simplePos x="0" y="0"/>
                <wp:positionH relativeFrom="margin">
                  <wp:posOffset>2217208</wp:posOffset>
                </wp:positionH>
                <wp:positionV relativeFrom="paragraph">
                  <wp:posOffset>4166659</wp:posOffset>
                </wp:positionV>
                <wp:extent cx="2160000" cy="720000"/>
                <wp:effectExtent l="0" t="0" r="12065" b="23495"/>
                <wp:wrapNone/>
                <wp:docPr id="122265631" name="Rectangle 4"/>
                <wp:cNvGraphicFramePr/>
                <a:graphic xmlns:a="http://schemas.openxmlformats.org/drawingml/2006/main">
                  <a:graphicData uri="http://schemas.microsoft.com/office/word/2010/wordprocessingShape">
                    <wps:wsp>
                      <wps:cNvSpPr/>
                      <wps:spPr>
                        <a:xfrm>
                          <a:off x="0" y="0"/>
                          <a:ext cx="2160000" cy="720000"/>
                        </a:xfrm>
                        <a:prstGeom prst="rect">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205FCC1">
              <v:rect id="Rectangle 4" style="position:absolute;margin-left:174.6pt;margin-top:328.1pt;width:170.1pt;height:56.7pt;z-index:2516654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156082" strokecolor="#042433" strokeweight="1pt" w14:anchorId="6F853A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0mKXQIAAOwEAAAOAAAAZHJzL2Uyb0RvYy54bWysVEtv2zAMvg/YfxB0X50E6SuoUwQpOgwo&#10;2gLp0DMjS7EAvUYpcbpfP0p2mrbraVgOCilSfHz86KvrvTVsJzFq72o+PhlxJp3wjXabmv98uv12&#10;wVlM4Bow3smav8jIr+dfv1x1YSYnvvWmkcgoiIuzLtS8TSnMqiqKVlqIJz5IR0bl0UIiFTdVg9BR&#10;dGuqyWh0VnUem4BeyBjp9qY38nmJr5QU6UGpKBMzNafaUjmxnOt8VvMrmG0QQqvFUAb8QxUWtKOk&#10;r6FuIAHbov4rlNUCffQqnQhvK6+UFrL0QN2MRx+6WbUQZOmFwInhFab4/8KK+90qPCLB0IU4iyTm&#10;LvYKbf6n+ti+gPXyCpbcJybocjI+G9GPM0G2c5oFyRSmOr4OGNN36S3LQs2RhlEwgt1dTL3rwSUn&#10;i97o5lYbUxTcrJcG2Q5ocOPTs9HFZIj+zs041pF9cl4KASKQMpCoJhuamke34QzMhpgpEpbc717H&#10;T5KU5C008pD62NfgXnp8Fyd3cQOx7Z8UU08sqxOx22hb84sM0AEh43IaWfg5YHGEP0tr37w8IkPf&#10;EzYGcaspyR3E9AhIDCXcaevSAx3KeMLADxJnrcffn91nfyIOWTnriPGEz68toOTM/HBEqcvxdJpX&#10;pCjTUxopZ/jWsn5rcVu79Hk2tN9BFDH7J3MQFXr7TMu5yFnJBE5Q7n4Sg7JM/SbSegu5WBQ3WosA&#10;6c6tgsjBM04Z3qf9M2AYmJSIg/f+sB0w+0Co3je/dH6xTV7pwrYjrjTBrNBKlVkO65939q1evI4f&#10;qfkfAAAA//8DAFBLAwQUAAYACAAAACEA8eKV4t8AAAALAQAADwAAAGRycy9kb3ducmV2LnhtbEyP&#10;wU7DMAyG70i8Q2QkbizdKGEtTacJmDhvIO2aNV5brXGqJlsLT485jZstf/r9/cVqcp244BBaTxrm&#10;swQEUuVtS7WGr8/NwxJEiIas6Tyhhm8MsCpvbwqTWz/SFi+7WAsOoZAbDU2MfS5lqBp0Jsx8j8S3&#10;ox+cibwOtbSDGTncdXKRJEo60xJ/aEyPrw1Wp93ZaeidXadv0/vpY1P7mG3n9DNWe63v76b1C4iI&#10;U7zC8KfP6lCy08GfyQbRaXhMswWjGtST4oEJtcxSEAcNzypTIMtC/u9Q/gIAAP//AwBQSwECLQAU&#10;AAYACAAAACEAtoM4kv4AAADhAQAAEwAAAAAAAAAAAAAAAAAAAAAAW0NvbnRlbnRfVHlwZXNdLnht&#10;bFBLAQItABQABgAIAAAAIQA4/SH/1gAAAJQBAAALAAAAAAAAAAAAAAAAAC8BAABfcmVscy8ucmVs&#10;c1BLAQItABQABgAIAAAAIQDn70mKXQIAAOwEAAAOAAAAAAAAAAAAAAAAAC4CAABkcnMvZTJvRG9j&#10;LnhtbFBLAQItABQABgAIAAAAIQDx4pXi3wAAAAsBAAAPAAAAAAAAAAAAAAAAALcEAABkcnMvZG93&#10;bnJldi54bWxQSwUGAAAAAAQABADzAAAAwwUAAAAA&#10;">
                <w10:wrap anchorx="margin"/>
              </v:rect>
            </w:pict>
          </mc:Fallback>
        </mc:AlternateContent>
      </w:r>
      <w:r w:rsidRPr="008F02CE">
        <w:rPr>
          <w:noProof/>
          <w:color w:val="FFFFFF" w:themeColor="background1"/>
        </w:rPr>
        <mc:AlternateContent>
          <mc:Choice Requires="wps">
            <w:drawing>
              <wp:anchor distT="0" distB="0" distL="114300" distR="114300" simplePos="0" relativeHeight="251666441" behindDoc="0" locked="0" layoutInCell="1" allowOverlap="1" wp14:anchorId="5F23D8B3" wp14:editId="7D3D38A5">
                <wp:simplePos x="0" y="0"/>
                <wp:positionH relativeFrom="margin">
                  <wp:posOffset>-54322</wp:posOffset>
                </wp:positionH>
                <wp:positionV relativeFrom="paragraph">
                  <wp:posOffset>4167679</wp:posOffset>
                </wp:positionV>
                <wp:extent cx="2160000" cy="720000"/>
                <wp:effectExtent l="0" t="0" r="12065" b="23495"/>
                <wp:wrapNone/>
                <wp:docPr id="505268888" name="Rectangle 4"/>
                <wp:cNvGraphicFramePr/>
                <a:graphic xmlns:a="http://schemas.openxmlformats.org/drawingml/2006/main">
                  <a:graphicData uri="http://schemas.microsoft.com/office/word/2010/wordprocessingShape">
                    <wps:wsp>
                      <wps:cNvSpPr/>
                      <wps:spPr>
                        <a:xfrm>
                          <a:off x="0" y="0"/>
                          <a:ext cx="2160000" cy="720000"/>
                        </a:xfrm>
                        <a:prstGeom prst="rect">
                          <a:avLst/>
                        </a:prstGeom>
                        <a:solidFill>
                          <a:srgbClr val="156082"/>
                        </a:solidFill>
                        <a:ln w="12700" cap="flat" cmpd="sng" algn="ctr">
                          <a:solidFill>
                            <a:srgbClr val="156082">
                              <a:shade val="15000"/>
                            </a:srgbClr>
                          </a:solidFill>
                          <a:prstDash val="solid"/>
                          <a:miter lim="800000"/>
                        </a:ln>
                        <a:effectLst/>
                      </wps:spPr>
                      <wps:txbx>
                        <w:txbxContent>
                          <w:p w:rsidRPr="003C50B0" w:rsidR="00083A51" w:rsidP="00083A51" w:rsidRDefault="00083A51" w14:paraId="2868B693" w14:textId="77777777">
                            <w:pPr>
                              <w:spacing w:after="0"/>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DF96BF9">
              <v:rect id="_x0000_s1039" style="position:absolute;margin-left:-4.3pt;margin-top:328.15pt;width:170.1pt;height:56.7pt;z-index:2516664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156082" strokecolor="#042433" strokeweight="1pt" w14:anchorId="5F23D8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5tpaQIAAP8EAAAOAAAAZHJzL2Uyb0RvYy54bWysVEtv2zAMvg/YfxB0X51kfS2oUwQtOgwo&#10;2gDt0DMjS7EAvUYpsbtfP0p2mrbraVgOCilSfHz86IvL3hq2kxi1dzWfHk04k074RrtNzX8+3nw5&#10;5ywmcA0Y72TNn2Xkl4vPny66MJcz33rTSGQUxMV5F2rephTmVRVFKy3EIx+kI6PyaCGRipuqQego&#10;ujXVbDI5rTqPTUAvZIx0ez0Y+aLEV0qKdK9UlImZmlNtqZxYznU+q8UFzDcIodViLAP+oQoL2lHS&#10;l1DXkIBtUf8VymqBPnqVjoS3lVdKC1l6oG6mk3fdPLQQZOmFwInhBab4/8KKu91DWCHB0IU4jyTm&#10;LnqFNv9TfawvYD2/gCX7xARdzqanE/pxJsh2RrMgmcJUh9cBY/ouvWVZqDnSMApGsLuNaXDdu+Rk&#10;0Rvd3GhjioKb9ZVBtgMa3PTkdHI+G6O/cTOOdWSfnZVCgAikDCSqyYam5tFtOAOzIWaKhCX3m9fx&#10;gyQleQuN3Kc+9DW6lx7fxMldXENshyfFNBDL6kTsNtrW/DwDtEfIuJxGFn6OWBzgz1Lq1z3T1ML0&#10;a46Ur9a+eV4hQz9wOAZxoynvLcS0AiTS0ihoEdM9Hcp4gsWPEmetx98f3Wd/4hJZOetoCQiyX1tA&#10;yZn54Yhl36bHx3lrinJ8QlPmDF9b1q8tbmuvfB4XrXwQRcz+yexFhd4+0b4uc1YygROUexjOqFyl&#10;YTlp44VcLosbbUqAdOsegsjBM3QZ8cf+CTCM5EpEyzu/XxiYv+PY4JtfOr/cJq90IeABVxpqVmjL&#10;ynjHL0Je49d68Tp8txZ/AAAA//8DAFBLAwQUAAYACAAAACEAJ+XizN4AAAAKAQAADwAAAGRycy9k&#10;b3ducmV2LnhtbEyPwU7DMAyG70i8Q2QkbltaCtlW6k4TMHHeQNo1a7K2WuNUTbYWnh5zgqPtT7+/&#10;v1hPrhNXO4TWE0I6T0BYqrxpqUb4/NjOliBC1GR058kifNkA6/L2ptC58SPt7HUfa8EhFHKN0MTY&#10;51KGqrFOh7nvLfHt5AenI49DLc2gRw53nXxIEiWdbok/NLq3L42tzvuLQ+id2Ty+Tm/n923t42qX&#10;0vdYHRDv76bNM4hop/gHw68+q0PJTkd/IRNEhzBbKiYR1JPKQDCQZSlvjggLtVqALAv5v0L5AwAA&#10;//8DAFBLAQItABQABgAIAAAAIQC2gziS/gAAAOEBAAATAAAAAAAAAAAAAAAAAAAAAABbQ29udGVu&#10;dF9UeXBlc10ueG1sUEsBAi0AFAAGAAgAAAAhADj9If/WAAAAlAEAAAsAAAAAAAAAAAAAAAAALwEA&#10;AF9yZWxzLy5yZWxzUEsBAi0AFAAGAAgAAAAhAGEPm2lpAgAA/wQAAA4AAAAAAAAAAAAAAAAALgIA&#10;AGRycy9lMm9Eb2MueG1sUEsBAi0AFAAGAAgAAAAhACfl4szeAAAACgEAAA8AAAAAAAAAAAAAAAAA&#10;wwQAAGRycy9kb3ducmV2LnhtbFBLBQYAAAAABAAEAPMAAADOBQAAAAA=&#10;">
                <v:textbox>
                  <w:txbxContent>
                    <w:p w:rsidRPr="003C50B0" w:rsidR="00083A51" w:rsidP="00083A51" w:rsidRDefault="00083A51" w14:paraId="5DAB6C7B" w14:textId="77777777">
                      <w:pPr>
                        <w:spacing w:after="0"/>
                        <w:jc w:val="center"/>
                        <w:rPr>
                          <w:color w:val="FFFFFF" w:themeColor="background1"/>
                        </w:rPr>
                      </w:pPr>
                    </w:p>
                  </w:txbxContent>
                </v:textbox>
                <w10:wrap anchorx="margin"/>
              </v:rect>
            </w:pict>
          </mc:Fallback>
        </mc:AlternateContent>
      </w:r>
      <w:r w:rsidRPr="008F02CE">
        <w:rPr>
          <w:noProof/>
          <w:color w:val="FFFFFF" w:themeColor="background1"/>
        </w:rPr>
        <mc:AlternateContent>
          <mc:Choice Requires="wps">
            <w:drawing>
              <wp:anchor distT="0" distB="0" distL="114300" distR="114300" simplePos="0" relativeHeight="251688969" behindDoc="0" locked="0" layoutInCell="1" allowOverlap="1" wp14:anchorId="30B3082E" wp14:editId="5F4D9876">
                <wp:simplePos x="0" y="0"/>
                <wp:positionH relativeFrom="margin">
                  <wp:posOffset>7890351</wp:posOffset>
                </wp:positionH>
                <wp:positionV relativeFrom="paragraph">
                  <wp:posOffset>3338512</wp:posOffset>
                </wp:positionV>
                <wp:extent cx="1080000" cy="720000"/>
                <wp:effectExtent l="0" t="0" r="25400" b="23495"/>
                <wp:wrapNone/>
                <wp:docPr id="398134597" name="Rectangle 4"/>
                <wp:cNvGraphicFramePr/>
                <a:graphic xmlns:a="http://schemas.openxmlformats.org/drawingml/2006/main">
                  <a:graphicData uri="http://schemas.microsoft.com/office/word/2010/wordprocessingShape">
                    <wps:wsp>
                      <wps:cNvSpPr/>
                      <wps:spPr>
                        <a:xfrm>
                          <a:off x="0" y="0"/>
                          <a:ext cx="1080000" cy="720000"/>
                        </a:xfrm>
                        <a:prstGeom prst="rect">
                          <a:avLst/>
                        </a:prstGeom>
                        <a:solidFill>
                          <a:srgbClr val="FFC000"/>
                        </a:solidFill>
                        <a:ln w="12700" cap="flat" cmpd="sng" algn="ctr">
                          <a:solidFill>
                            <a:srgbClr val="156082">
                              <a:shade val="15000"/>
                            </a:srgbClr>
                          </a:solidFill>
                          <a:prstDash val="solid"/>
                          <a:miter lim="800000"/>
                        </a:ln>
                        <a:effectLst/>
                      </wps:spPr>
                      <wps:txbx>
                        <w:txbxContent>
                          <w:p w:rsidRPr="003C50B0" w:rsidR="00083A51" w:rsidP="00083A51" w:rsidRDefault="00083A51" w14:paraId="760A9599" w14:textId="77777777">
                            <w:pPr>
                              <w:spacing w:after="0"/>
                              <w:jc w:val="center"/>
                              <w:rPr>
                                <w:b/>
                                <w:bCs/>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0760643">
              <v:rect id="_x0000_s1040" style="position:absolute;margin-left:621.3pt;margin-top:262.85pt;width:85.05pt;height:56.7pt;z-index:2516889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ffc000" strokecolor="#042433" strokeweight="1pt" w14:anchorId="30B308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rY6bQIAAP8EAAAOAAAAZHJzL2Uyb0RvYy54bWysVEtv2zAMvg/YfxB0X20H6WNBnSJIkWFA&#10;0RZoh54ZWY4F6DVKid39+lFy0qTdTsNyUEiR4uPjR1/fDEazncSgnK15dVZyJq1wjbKbmv94Xn25&#10;4ixEsA1oZ2XNX2XgN/PPn657P5MT1zndSGQUxIZZ72vexehnRRFEJw2EM+elJWPr0EAkFTdFg9BT&#10;dKOLSVleFL3DxqMTMgS6vR2NfJ7jt60U8aFtg4xM15xqi/nEfK7TWcyvYbZB8J0S+zLgH6owoCwl&#10;fQt1CxHYFtUfoYwS6IJr45lwpnBtq4TMPVA3Vfmhm6cOvMy9EDjBv8EU/l9Ycb978o9IMPQ+zAKJ&#10;qYuhRZP+qT42ZLBe38CSQ2SCLqvyqqQfZ4JslzQLkilMcXztMcRv0hmWhJojDSNjBLu7EEfXg0tK&#10;FpxWzUppnRXcrJca2Q5ocKvV8hj9nZu2rKdSJpe5ECACtRoi1WR8U/NgN5yB3hAzRcSc+93rcJqk&#10;Or8oryajUweNHFNX5yeZR/fc47s4qYtbCN34JJtGYhkVid1amZpnsA4IaZt6lJmfeyyO8CcpDuuB&#10;KWqhmqZI6WrtmtdHZOhGDgcvVory3kGIj4BEWhoFLWJ8oKPVjmBxe4mzzuGvv90nf+ISWTnraQkI&#10;sp9bQMmZ/m6JZV+r6TRtTVam5zRlzvDUsj612K1ZOhpXRSvvRRaTf9QHsUVnXmhfFykrmcAKyj0O&#10;Z68s47ictPFCLhbZjTbFQ7yzT16k4Am6hPjz8ALo9+SKRMt7d1gYmH3g2OibXlq32EbXqkzAI640&#10;1KTQluXx7r8IaY1P9ex1/G7NfwMAAP//AwBQSwMEFAAGAAgAAAAhAMhC2+HiAAAADQEAAA8AAABk&#10;cnMvZG93bnJldi54bWxMj8tOwzAQRfdI/IM1SOyok9CGNsSpKh6rLqqWSmydeEgsYjvYbpr+PdMV&#10;7OZqju6cKdeT6dmIPmhnBaSzBBjaxiltWwHHj/eHJbAQpVWydxYFXDDAurq9KWWh3NnucTzEllGJ&#10;DYUU0MU4FJyHpkMjw8wNaGn35byRkaJvufLyTOWm51mS5NxIbelCJwd86bD5PpyMAP/q9bCvf8Zd&#10;HbfbyxsmG/15FOL+bto8A4s4xT8YrvqkDhU51e5kVWA95Wye5cQKWGSLJ2BXZJ5mNNUC8sdVCrwq&#10;+f8vql8AAAD//wMAUEsBAi0AFAAGAAgAAAAhALaDOJL+AAAA4QEAABMAAAAAAAAAAAAAAAAAAAAA&#10;AFtDb250ZW50X1R5cGVzXS54bWxQSwECLQAUAAYACAAAACEAOP0h/9YAAACUAQAACwAAAAAAAAAA&#10;AAAAAAAvAQAAX3JlbHMvLnJlbHNQSwECLQAUAAYACAAAACEAi1q2Om0CAAD/BAAADgAAAAAAAAAA&#10;AAAAAAAuAgAAZHJzL2Uyb0RvYy54bWxQSwECLQAUAAYACAAAACEAyELb4eIAAAANAQAADwAAAAAA&#10;AAAAAAAAAADHBAAAZHJzL2Rvd25yZXYueG1sUEsFBgAAAAAEAAQA8wAAANYFAAAAAA==&#10;">
                <v:textbox>
                  <w:txbxContent>
                    <w:p w:rsidRPr="003C50B0" w:rsidR="00083A51" w:rsidP="00083A51" w:rsidRDefault="00083A51" w14:paraId="02EB378F" w14:textId="77777777">
                      <w:pPr>
                        <w:spacing w:after="0"/>
                        <w:jc w:val="center"/>
                        <w:rPr>
                          <w:b/>
                          <w:bCs/>
                          <w:color w:val="000000" w:themeColor="text1"/>
                          <w:sz w:val="20"/>
                          <w:szCs w:val="20"/>
                        </w:rPr>
                      </w:pPr>
                    </w:p>
                  </w:txbxContent>
                </v:textbox>
                <w10:wrap anchorx="margin"/>
              </v:rect>
            </w:pict>
          </mc:Fallback>
        </mc:AlternateContent>
      </w:r>
      <w:r w:rsidRPr="008F02CE">
        <w:rPr>
          <w:noProof/>
          <w:color w:val="FFFFFF" w:themeColor="background1"/>
        </w:rPr>
        <mc:AlternateContent>
          <mc:Choice Requires="wps">
            <w:drawing>
              <wp:anchor distT="0" distB="0" distL="114300" distR="114300" simplePos="0" relativeHeight="251670537" behindDoc="0" locked="0" layoutInCell="1" allowOverlap="1" wp14:anchorId="3EDED935" wp14:editId="063FA724">
                <wp:simplePos x="0" y="0"/>
                <wp:positionH relativeFrom="margin">
                  <wp:posOffset>1072357</wp:posOffset>
                </wp:positionH>
                <wp:positionV relativeFrom="paragraph">
                  <wp:posOffset>3337084</wp:posOffset>
                </wp:positionV>
                <wp:extent cx="2160000" cy="720000"/>
                <wp:effectExtent l="0" t="0" r="12065" b="23495"/>
                <wp:wrapNone/>
                <wp:docPr id="360397407" name="Rectangle 4"/>
                <wp:cNvGraphicFramePr/>
                <a:graphic xmlns:a="http://schemas.openxmlformats.org/drawingml/2006/main">
                  <a:graphicData uri="http://schemas.microsoft.com/office/word/2010/wordprocessingShape">
                    <wps:wsp>
                      <wps:cNvSpPr/>
                      <wps:spPr>
                        <a:xfrm>
                          <a:off x="0" y="0"/>
                          <a:ext cx="2160000" cy="720000"/>
                        </a:xfrm>
                        <a:prstGeom prst="rect">
                          <a:avLst/>
                        </a:prstGeom>
                        <a:solidFill>
                          <a:srgbClr val="FFC000"/>
                        </a:solidFill>
                        <a:ln w="12700" cap="flat" cmpd="sng" algn="ctr">
                          <a:solidFill>
                            <a:srgbClr val="156082">
                              <a:shade val="15000"/>
                            </a:srgbClr>
                          </a:solidFill>
                          <a:prstDash val="solid"/>
                          <a:miter lim="800000"/>
                        </a:ln>
                        <a:effectLst/>
                      </wps:spPr>
                      <wps:txbx>
                        <w:txbxContent>
                          <w:p w:rsidRPr="00F03DC9" w:rsidR="00083A51" w:rsidP="00083A51" w:rsidRDefault="00083A51" w14:paraId="72F8A652" w14:textId="77777777">
                            <w:pPr>
                              <w:spacing w:after="0"/>
                              <w:jc w:val="center"/>
                              <w:rPr>
                                <w:color w:val="000000" w:themeColor="text1"/>
                              </w:rPr>
                            </w:pPr>
                            <w:r w:rsidRPr="00F03DC9">
                              <w:rPr>
                                <w:color w:val="000000" w:themeColor="text1"/>
                              </w:rPr>
                              <w:t>Lesson 4</w:t>
                            </w:r>
                          </w:p>
                          <w:p w:rsidRPr="00F03DC9" w:rsidR="00083A51" w:rsidP="00083A51" w:rsidRDefault="00083A51" w14:paraId="4811803D" w14:textId="77777777">
                            <w:pPr>
                              <w:spacing w:after="0"/>
                              <w:jc w:val="center"/>
                              <w:rPr>
                                <w:color w:val="000000" w:themeColor="text1"/>
                              </w:rPr>
                            </w:pPr>
                            <w:r w:rsidRPr="00F03DC9">
                              <w:rPr>
                                <w:color w:val="000000" w:themeColor="text1"/>
                              </w:rPr>
                              <w:t>Producing a G</w:t>
                            </w:r>
                            <w:r>
                              <w:rPr>
                                <w:color w:val="000000" w:themeColor="text1"/>
                              </w:rPr>
                              <w:t>antt</w:t>
                            </w:r>
                            <w:r w:rsidRPr="00F03DC9">
                              <w:rPr>
                                <w:color w:val="000000" w:themeColor="text1"/>
                              </w:rPr>
                              <w:t xml:space="preserve"> chart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18B7F9A">
              <v:rect id="_x0000_s1041" style="position:absolute;margin-left:84.45pt;margin-top:262.75pt;width:170.1pt;height:56.7pt;z-index:2516705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ffc000" strokecolor="#042433" strokeweight="1pt" w14:anchorId="3EDED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lKtbwIAAP8EAAAOAAAAZHJzL2Uyb0RvYy54bWysVEtv2zAMvg/YfxB0Xx0HSdsFdYogQYYB&#10;RVugHXpmZDkWoNcoJXb360fJSZN2Ow3LQSFFio+PH31z2xvN9hKDcrbi5cWIM2mFq5XdVvzH8/rL&#10;NWchgq1BOysr/ioDv51//nTT+Zkcu9bpWiKjIDbMOl/xNkY/K4ogWmkgXDgvLRkbhwYiqbgtaoSO&#10;ohtdjEejy6JzWHt0QoZAt6vByOc5ftNIER+aJsjIdMWptphPzOcmncX8BmZbBN8qcSgD/qEKA8pS&#10;0rdQK4jAdqj+CGWUQBdcEy+EM4VrGiVk7oG6KUcfunlqwcvcC4ET/BtM4f+FFff7J/+IBEPnwyyQ&#10;mLroGzTpn+pjfQbr9Q0s2Ucm6HJcXo7ox5kg2xXNgmQKU5xeewzxm3SGJaHiSMPIGMH+LsTB9eiS&#10;kgWnVb1WWmcFt5ulRrYHGtx6vTxFf+emLeuIduOrXAgQgRoNkWoyvq54sFvOQG+JmSJizv3udThP&#10;Uk4vR9fjwamFWg6py+lZ5sE99/guTupiBaEdnmTTQCyjIrFbK1Px6wTQESFtU48y8/OAxQn+JMV+&#10;0zNFLZTTFCldbVz9+ogM3cDh4MVaUd47CPERkEhLo6BFjA90NNoRLO4gcdY6/PW3++RPXCIrZx0t&#10;AUH2cwcoOdPfLbHsazmZpK3JymRKU+YMzy2bc4vdmaWjcZW08l5kMflHfRQbdOaF9nWRspIJrKDc&#10;w3AOyjIOy0kbL+Rikd1oUzzEO/vkRQqeoEuIP/cvgP5Arki0vHfHhYHZB44NvumldYtddI3KBDzh&#10;SkNNCm1ZHu/hi5DW+FzPXqfv1vw3AAAA//8DAFBLAwQUAAYACAAAACEAQcA6+d8AAAALAQAADwAA&#10;AGRycy9kb3ducmV2LnhtbEyPy27CMBBF95X6D9YgdVdsqBJBGgehPlYsKihSt048TSxiO7VNCH/f&#10;6aosr+7RnTPlZrI9GzFE452ExVwAQ9d4bVwr4fj5/rgCFpNyWvXeoYQrRthU93elKrS/uD2Oh9Qy&#10;GnGxUBK6lIaC89h0aFWc+wEddd8+WJUohpbroC40bnu+FCLnVhlHFzo14EuHzelwthLCazDDvv4Z&#10;P+q0213fUGzN11HKh9m0fQaWcEr/MPzpkzpU5FT7s9OR9ZTz1ZpQCdkyy4ARkYn1AlgtIX+iilcl&#10;v/2h+gUAAP//AwBQSwECLQAUAAYACAAAACEAtoM4kv4AAADhAQAAEwAAAAAAAAAAAAAAAAAAAAAA&#10;W0NvbnRlbnRfVHlwZXNdLnhtbFBLAQItABQABgAIAAAAIQA4/SH/1gAAAJQBAAALAAAAAAAAAAAA&#10;AAAAAC8BAABfcmVscy8ucmVsc1BLAQItABQABgAIAAAAIQBRwlKtbwIAAP8EAAAOAAAAAAAAAAAA&#10;AAAAAC4CAABkcnMvZTJvRG9jLnhtbFBLAQItABQABgAIAAAAIQBBwDr53wAAAAsBAAAPAAAAAAAA&#10;AAAAAAAAAMkEAABkcnMvZG93bnJldi54bWxQSwUGAAAAAAQABADzAAAA1QUAAAAA&#10;">
                <v:textbox>
                  <w:txbxContent>
                    <w:p w:rsidRPr="00F03DC9" w:rsidR="00083A51" w:rsidP="00083A51" w:rsidRDefault="00083A51" w14:paraId="5E348D25" w14:textId="77777777">
                      <w:pPr>
                        <w:spacing w:after="0"/>
                        <w:jc w:val="center"/>
                        <w:rPr>
                          <w:color w:val="000000" w:themeColor="text1"/>
                        </w:rPr>
                      </w:pPr>
                      <w:r w:rsidRPr="00F03DC9">
                        <w:rPr>
                          <w:color w:val="000000" w:themeColor="text1"/>
                        </w:rPr>
                        <w:t>Lesson 4</w:t>
                      </w:r>
                    </w:p>
                    <w:p w:rsidRPr="00F03DC9" w:rsidR="00083A51" w:rsidP="00083A51" w:rsidRDefault="00083A51" w14:paraId="3298247A" w14:textId="77777777">
                      <w:pPr>
                        <w:spacing w:after="0"/>
                        <w:jc w:val="center"/>
                        <w:rPr>
                          <w:color w:val="000000" w:themeColor="text1"/>
                        </w:rPr>
                      </w:pPr>
                      <w:r w:rsidRPr="00F03DC9">
                        <w:rPr>
                          <w:color w:val="000000" w:themeColor="text1"/>
                        </w:rPr>
                        <w:t>Producing a G</w:t>
                      </w:r>
                      <w:r>
                        <w:rPr>
                          <w:color w:val="000000" w:themeColor="text1"/>
                        </w:rPr>
                        <w:t>antt</w:t>
                      </w:r>
                      <w:r w:rsidRPr="00F03DC9">
                        <w:rPr>
                          <w:color w:val="000000" w:themeColor="text1"/>
                        </w:rPr>
                        <w:t xml:space="preserve"> chart</w:t>
                      </w:r>
                    </w:p>
                  </w:txbxContent>
                </v:textbox>
                <w10:wrap anchorx="margin"/>
              </v:rect>
            </w:pict>
          </mc:Fallback>
        </mc:AlternateContent>
      </w:r>
      <w:r w:rsidRPr="008F02CE">
        <w:rPr>
          <w:noProof/>
          <w:color w:val="FFFFFF" w:themeColor="background1"/>
        </w:rPr>
        <mc:AlternateContent>
          <mc:Choice Requires="wps">
            <w:drawing>
              <wp:anchor distT="0" distB="0" distL="114300" distR="114300" simplePos="0" relativeHeight="251669513" behindDoc="0" locked="0" layoutInCell="1" allowOverlap="1" wp14:anchorId="52FBBE3C" wp14:editId="1EBDD971">
                <wp:simplePos x="0" y="0"/>
                <wp:positionH relativeFrom="margin">
                  <wp:align>center</wp:align>
                </wp:positionH>
                <wp:positionV relativeFrom="paragraph">
                  <wp:posOffset>3338353</wp:posOffset>
                </wp:positionV>
                <wp:extent cx="2160000" cy="720000"/>
                <wp:effectExtent l="0" t="0" r="12065" b="23495"/>
                <wp:wrapNone/>
                <wp:docPr id="1453356741" name="Rectangle 4"/>
                <wp:cNvGraphicFramePr/>
                <a:graphic xmlns:a="http://schemas.openxmlformats.org/drawingml/2006/main">
                  <a:graphicData uri="http://schemas.microsoft.com/office/word/2010/wordprocessingShape">
                    <wps:wsp>
                      <wps:cNvSpPr/>
                      <wps:spPr>
                        <a:xfrm>
                          <a:off x="0" y="0"/>
                          <a:ext cx="2160000" cy="720000"/>
                        </a:xfrm>
                        <a:prstGeom prst="rect">
                          <a:avLst/>
                        </a:prstGeom>
                        <a:solidFill>
                          <a:srgbClr val="FFC000"/>
                        </a:solidFill>
                        <a:ln w="12700" cap="flat" cmpd="sng" algn="ctr">
                          <a:solidFill>
                            <a:srgbClr val="156082">
                              <a:shade val="15000"/>
                            </a:srgbClr>
                          </a:solidFill>
                          <a:prstDash val="solid"/>
                          <a:miter lim="800000"/>
                        </a:ln>
                        <a:effectLst/>
                      </wps:spPr>
                      <wps:txbx>
                        <w:txbxContent>
                          <w:p w:rsidRPr="00F03DC9" w:rsidR="00083A51" w:rsidP="00083A51" w:rsidRDefault="00083A51" w14:paraId="383209B5" w14:textId="77777777">
                            <w:pPr>
                              <w:spacing w:after="0"/>
                              <w:jc w:val="center"/>
                              <w:rPr>
                                <w:color w:val="000000" w:themeColor="text1"/>
                              </w:rPr>
                            </w:pPr>
                            <w:r w:rsidRPr="00F03DC9">
                              <w:rPr>
                                <w:color w:val="000000" w:themeColor="text1"/>
                              </w:rPr>
                              <w:t>Lesson 5</w:t>
                            </w:r>
                          </w:p>
                          <w:p w:rsidRPr="00F03DC9" w:rsidR="00083A51" w:rsidP="00083A51" w:rsidRDefault="00083A51" w14:paraId="72AB2710" w14:textId="77777777">
                            <w:pPr>
                              <w:spacing w:after="0"/>
                              <w:jc w:val="center"/>
                              <w:rPr>
                                <w:color w:val="000000" w:themeColor="text1"/>
                              </w:rPr>
                            </w:pPr>
                            <w:r w:rsidRPr="00F03DC9">
                              <w:rPr>
                                <w:color w:val="000000" w:themeColor="text1"/>
                              </w:rPr>
                              <w:t>Producing a line of balance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1CB6B66">
              <v:rect id="_x0000_s1042" style="position:absolute;margin-left:0;margin-top:262.85pt;width:170.1pt;height:56.7pt;z-index:25166951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fillcolor="#ffc000" strokecolor="#042433" strokeweight="1pt" w14:anchorId="52FBBE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3vgbwIAAP8EAAAOAAAAZHJzL2Uyb0RvYy54bWysVEtv2zAMvg/YfxB0Xx0HadoFdYogQYYB&#10;RVugHXpmZDkWoNcoJXb360fJSZN2Ow3LQSFFio+PH31z2xvN9hKDcrbi5cWIM2mFq5XdVvzH8/rL&#10;NWchgq1BOysr/ioDv51//nTT+Zkcu9bpWiKjIDbMOl/xNkY/K4ogWmkgXDgvLRkbhwYiqbgtaoSO&#10;ohtdjEejadE5rD06IUOg29Vg5PMcv2mkiA9NE2RkuuJUW8wn5nOTzmJ+A7Mtgm+VOJQB/1CFAWUp&#10;6VuoFURgO1R/hDJKoAuuiRfCmcI1jRIy90DdlKMP3Ty14GXuhcAJ/g2m8P/Civv9k39EgqHzYRZI&#10;TF30DZr0T/WxPoP1+gaW7CMTdDkupyP6cSbIdkWzIJnCFKfXHkP8Jp1hSag40jAyRrC/C3FwPbqk&#10;ZMFpVa+V1lnB7Wapke2BBrdeL0/R37lpyzqi3fgqFwJEoEZDpJqMryse7JYz0FtipoiYc797Hc6T&#10;lJfT0fV4cGqhlkPq8vIs8+Cee3wXJ3WxgtAOT7JpIJZRkditlan4dQLoiJC2qUeZ+XnA4gR/kmK/&#10;6ZmiFsppipSuNq5+fUSGbuBw8GKtKO8dhPgISKSlUdAixgc6Gu0IFneQOGsd/vrbffInLpGVs46W&#10;gCD7uQOUnOnvllj2tZxM0tZkZXJJU+YMzy2bc4vdmaWjcZW08l5kMflHfRQbdOaF9nWRspIJrKDc&#10;w3AOyjIOy0kbL+Rikd1oUzzEO/vkRQqeoEuIP/cvgP5Arki0vHfHhYHZB44NvumldYtddI3KBDzh&#10;SkNNCm1ZHu/hi5DW+FzPXqfv1vw3AAAA//8DAFBLAwQUAAYACAAAACEAr2aa894AAAAIAQAADwAA&#10;AGRycy9kb3ducmV2LnhtbEyPzU7DMBCE70i8g7VI3KjdlBYI2VQVP6ceUEslrk68JBHxOthumr49&#10;5gTH0YxmvinWk+3FSD50jhHmMwWCuHam4wbh8P56cw8iRM1G944J4UwB1uXlRaFz4068o3EfG5FK&#10;OOQaoY1xyKUMdUtWh5kbiJP36bzVMUnfSOP1KZXbXmZKraTVHaeFVg/01FL9tT9aBP/su2FXfY9v&#10;Vdxuzy+kNt3HAfH6ato8gog0xb8w/OIndCgTU+WObILoEdKRiLDMlncgkr24VRmICmG1eJiDLAv5&#10;/0D5AwAA//8DAFBLAQItABQABgAIAAAAIQC2gziS/gAAAOEBAAATAAAAAAAAAAAAAAAAAAAAAABb&#10;Q29udGVudF9UeXBlc10ueG1sUEsBAi0AFAAGAAgAAAAhADj9If/WAAAAlAEAAAsAAAAAAAAAAAAA&#10;AAAALwEAAF9yZWxzLy5yZWxzUEsBAi0AFAAGAAgAAAAhAGpje+BvAgAA/wQAAA4AAAAAAAAAAAAA&#10;AAAALgIAAGRycy9lMm9Eb2MueG1sUEsBAi0AFAAGAAgAAAAhAK9mmvPeAAAACAEAAA8AAAAAAAAA&#10;AAAAAAAAyQQAAGRycy9kb3ducmV2LnhtbFBLBQYAAAAABAAEAPMAAADUBQAAAAA=&#10;">
                <v:textbox>
                  <w:txbxContent>
                    <w:p w:rsidRPr="00F03DC9" w:rsidR="00083A51" w:rsidP="00083A51" w:rsidRDefault="00083A51" w14:paraId="5C7BF271" w14:textId="77777777">
                      <w:pPr>
                        <w:spacing w:after="0"/>
                        <w:jc w:val="center"/>
                        <w:rPr>
                          <w:color w:val="000000" w:themeColor="text1"/>
                        </w:rPr>
                      </w:pPr>
                      <w:r w:rsidRPr="00F03DC9">
                        <w:rPr>
                          <w:color w:val="000000" w:themeColor="text1"/>
                        </w:rPr>
                        <w:t>Lesson 5</w:t>
                      </w:r>
                    </w:p>
                    <w:p w:rsidRPr="00F03DC9" w:rsidR="00083A51" w:rsidP="00083A51" w:rsidRDefault="00083A51" w14:paraId="0D90F15F" w14:textId="77777777">
                      <w:pPr>
                        <w:spacing w:after="0"/>
                        <w:jc w:val="center"/>
                        <w:rPr>
                          <w:color w:val="000000" w:themeColor="text1"/>
                        </w:rPr>
                      </w:pPr>
                      <w:r w:rsidRPr="00F03DC9">
                        <w:rPr>
                          <w:color w:val="000000" w:themeColor="text1"/>
                        </w:rPr>
                        <w:t>Producing a line of balance</w:t>
                      </w:r>
                    </w:p>
                  </w:txbxContent>
                </v:textbox>
                <w10:wrap anchorx="margin"/>
              </v:rect>
            </w:pict>
          </mc:Fallback>
        </mc:AlternateContent>
      </w:r>
      <w:r w:rsidRPr="008F02CE">
        <w:rPr>
          <w:noProof/>
          <w:color w:val="FFFFFF" w:themeColor="background1"/>
        </w:rPr>
        <mc:AlternateContent>
          <mc:Choice Requires="wps">
            <w:drawing>
              <wp:anchor distT="0" distB="0" distL="114300" distR="114300" simplePos="0" relativeHeight="251664393" behindDoc="0" locked="0" layoutInCell="1" allowOverlap="1" wp14:anchorId="744B8F20" wp14:editId="11BEBEFB">
                <wp:simplePos x="0" y="0"/>
                <wp:positionH relativeFrom="margin">
                  <wp:posOffset>5612765</wp:posOffset>
                </wp:positionH>
                <wp:positionV relativeFrom="paragraph">
                  <wp:posOffset>5001895</wp:posOffset>
                </wp:positionV>
                <wp:extent cx="2160000" cy="720000"/>
                <wp:effectExtent l="0" t="0" r="12065" b="23495"/>
                <wp:wrapNone/>
                <wp:docPr id="181620530" name="Rectangle 4"/>
                <wp:cNvGraphicFramePr/>
                <a:graphic xmlns:a="http://schemas.openxmlformats.org/drawingml/2006/main">
                  <a:graphicData uri="http://schemas.microsoft.com/office/word/2010/wordprocessingShape">
                    <wps:wsp>
                      <wps:cNvSpPr/>
                      <wps:spPr>
                        <a:xfrm>
                          <a:off x="0" y="0"/>
                          <a:ext cx="2160000" cy="720000"/>
                        </a:xfrm>
                        <a:prstGeom prst="rect">
                          <a:avLst/>
                        </a:prstGeom>
                        <a:solidFill>
                          <a:srgbClr val="CCFFCC"/>
                        </a:solidFill>
                        <a:ln w="12700" cap="flat" cmpd="sng" algn="ctr">
                          <a:solidFill>
                            <a:srgbClr val="156082">
                              <a:shade val="15000"/>
                            </a:srgbClr>
                          </a:solidFill>
                          <a:prstDash val="solid"/>
                          <a:miter lim="800000"/>
                        </a:ln>
                        <a:effectLst/>
                      </wps:spPr>
                      <wps:txbx>
                        <w:txbxContent>
                          <w:p w:rsidRPr="00A032B4" w:rsidR="00083A51" w:rsidP="00083A51" w:rsidRDefault="00083A51" w14:paraId="3489088D" w14:textId="77777777">
                            <w:pPr>
                              <w:spacing w:after="0"/>
                              <w:jc w:val="center"/>
                              <w:rPr>
                                <w:color w:val="000000" w:themeColor="text1"/>
                              </w:rPr>
                            </w:pPr>
                            <w:r w:rsidRPr="00A032B4">
                              <w:rPr>
                                <w:color w:val="000000" w:themeColor="text1"/>
                              </w:rPr>
                              <w:t>Lesson 3</w:t>
                            </w:r>
                          </w:p>
                          <w:p w:rsidRPr="00A032B4" w:rsidR="00083A51" w:rsidP="00083A51" w:rsidRDefault="00083A51" w14:paraId="0819D4E7" w14:textId="77777777">
                            <w:pPr>
                              <w:spacing w:after="0"/>
                              <w:jc w:val="center"/>
                              <w:rPr>
                                <w:color w:val="000000" w:themeColor="text1"/>
                              </w:rPr>
                            </w:pPr>
                            <w:r w:rsidRPr="00A032B4">
                              <w:rPr>
                                <w:color w:val="000000" w:themeColor="text1"/>
                              </w:rPr>
                              <w:t>Programme planning techniques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5365780">
              <v:rect id="_x0000_s1043" style="position:absolute;margin-left:441.95pt;margin-top:393.85pt;width:170.1pt;height:56.7pt;z-index:2516643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cfc" strokecolor="#042433" strokeweight="1pt" w14:anchorId="744B8F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1OMcQIAAP8EAAAOAAAAZHJzL2Uyb0RvYy54bWysVEtv2zAMvg/YfxB0Xx0HTdsFdYrAQYYB&#10;RVsgHXpWZCkWoNcoJXb360fJTpN2Ow3LQSFFio+PH3171xtNDgKCcrai5cWEEmG5a5TdVfTH8/rL&#10;DSUhMtsw7ayo6KsI9G7x+dNt5+di6lqnGwEEg9gw73xF2xj9vCgCb4Vh4cJ5YdEoHRgWUYVd0QDr&#10;MLrRxXQyuSo6B40Hx0UIeLsajHSR40speHyUMohIdEWxtphPyOc2ncXils13wHyr+FgG+4cqDFMW&#10;k76FWrHIyB7UH6GM4uCCk/GCO1M4KRUXuQfsppx86GbTMi9yLwhO8G8whf8Xlj8cNv4JEIbOh3lA&#10;MXXRSzDpH+sjfQbr9Q0s0UfC8XJaXk3wRwlH2zXOAmUMU5xeewjxm3CGJKGigMPIGLHDfYiD69El&#10;JQtOq2attM4K7La1BnJgOLi6Xq/reoz+zk1b0iHtpte5EIYEkppFrMn4pqLB7ihheofM5BFy7nev&#10;w3mScnY1uZkOTi1rxJC6nJ36Gt1zj+/ipC5WLLTDk2waiGVURHZrZSp6kwA6IqRt6lFkfo5YnOBP&#10;Uuy3PVHYQnmdIqWrrWten4CAGzgcPF8rzHvPQnxigKTFUeAixkc8pHYIixslSloHv/52n/yRS2il&#10;pMMlQMh+7hkISvR3iyz7Wl5epq3JyuUMp0wJnFu25xa7N7XDcZW48p5nMflHfRQlOPOC+7pMWdHE&#10;LMfcw3BGpY7DcuLGc7FcZjfcFM/ivd14noIn6BLiz/0LAz+SKyItH9xxYdj8A8cG3/TSuuU+Oqky&#10;AU+44lCTgluWxzt+EdIan+vZ6/TdWvwGAAD//wMAUEsDBBQABgAIAAAAIQBOjuYn4QAAAAwBAAAP&#10;AAAAZHJzL2Rvd25yZXYueG1sTI/BTsMwEETvSPyDtUjcqOMUmjTEqUJQT0gICgeObrwkEfE6st02&#10;/XvcExxX8zTzttzMZmRHdH6wJEEsEmBIrdUDdRI+P7Z3OTAfFGk1WkIJZ/Swqa6vSlVoe6J3PO5C&#10;x2IJ+UJJ6EOYCs5926NRfmEnpJh9W2dUiKfruHbqFMvNyNMkWXGjBooLvZqw6bH92R2MhG3zhPWz&#10;em2ME/i1enmol+L8JuXtzVw/Ags4hz8YLvpRHarotLcH0p6NEvJ8uY6ohCzPMmAXIk3vBbC9hHUi&#10;BPCq5P+fqH4BAAD//wMAUEsBAi0AFAAGAAgAAAAhALaDOJL+AAAA4QEAABMAAAAAAAAAAAAAAAAA&#10;AAAAAFtDb250ZW50X1R5cGVzXS54bWxQSwECLQAUAAYACAAAACEAOP0h/9YAAACUAQAACwAAAAAA&#10;AAAAAAAAAAAvAQAAX3JlbHMvLnJlbHNQSwECLQAUAAYACAAAACEA4ntTjHECAAD/BAAADgAAAAAA&#10;AAAAAAAAAAAuAgAAZHJzL2Uyb0RvYy54bWxQSwECLQAUAAYACAAAACEATo7mJ+EAAAAMAQAADwAA&#10;AAAAAAAAAAAAAADLBAAAZHJzL2Rvd25yZXYueG1sUEsFBgAAAAAEAAQA8wAAANkFAAAAAA==&#10;">
                <v:textbox>
                  <w:txbxContent>
                    <w:p w:rsidRPr="00A032B4" w:rsidR="00083A51" w:rsidP="00083A51" w:rsidRDefault="00083A51" w14:paraId="134F8B46" w14:textId="77777777">
                      <w:pPr>
                        <w:spacing w:after="0"/>
                        <w:jc w:val="center"/>
                        <w:rPr>
                          <w:color w:val="000000" w:themeColor="text1"/>
                        </w:rPr>
                      </w:pPr>
                      <w:r w:rsidRPr="00A032B4">
                        <w:rPr>
                          <w:color w:val="000000" w:themeColor="text1"/>
                        </w:rPr>
                        <w:t>Lesson 3</w:t>
                      </w:r>
                    </w:p>
                    <w:p w:rsidRPr="00A032B4" w:rsidR="00083A51" w:rsidP="00083A51" w:rsidRDefault="00083A51" w14:paraId="73E1BBA7" w14:textId="77777777">
                      <w:pPr>
                        <w:spacing w:after="0"/>
                        <w:jc w:val="center"/>
                        <w:rPr>
                          <w:color w:val="000000" w:themeColor="text1"/>
                        </w:rPr>
                      </w:pPr>
                      <w:r w:rsidRPr="00A032B4">
                        <w:rPr>
                          <w:color w:val="000000" w:themeColor="text1"/>
                        </w:rPr>
                        <w:t>Programme planning techniques</w:t>
                      </w:r>
                    </w:p>
                  </w:txbxContent>
                </v:textbox>
                <w10:wrap anchorx="margin"/>
              </v:rect>
            </w:pict>
          </mc:Fallback>
        </mc:AlternateContent>
      </w:r>
      <w:r w:rsidRPr="008F02CE">
        <w:rPr>
          <w:noProof/>
          <w:color w:val="FFFFFF" w:themeColor="background1"/>
        </w:rPr>
        <mc:AlternateContent>
          <mc:Choice Requires="wps">
            <w:drawing>
              <wp:anchor distT="0" distB="0" distL="114300" distR="114300" simplePos="0" relativeHeight="251687945" behindDoc="0" locked="0" layoutInCell="1" allowOverlap="1" wp14:anchorId="5DB15C81" wp14:editId="783698FA">
                <wp:simplePos x="0" y="0"/>
                <wp:positionH relativeFrom="margin">
                  <wp:posOffset>7881302</wp:posOffset>
                </wp:positionH>
                <wp:positionV relativeFrom="paragraph">
                  <wp:posOffset>4999990</wp:posOffset>
                </wp:positionV>
                <wp:extent cx="1080000" cy="720000"/>
                <wp:effectExtent l="0" t="0" r="25400" b="23495"/>
                <wp:wrapNone/>
                <wp:docPr id="1625563134" name="Rectangle 4"/>
                <wp:cNvGraphicFramePr/>
                <a:graphic xmlns:a="http://schemas.openxmlformats.org/drawingml/2006/main">
                  <a:graphicData uri="http://schemas.microsoft.com/office/word/2010/wordprocessingShape">
                    <wps:wsp>
                      <wps:cNvSpPr/>
                      <wps:spPr>
                        <a:xfrm>
                          <a:off x="0" y="0"/>
                          <a:ext cx="1080000" cy="720000"/>
                        </a:xfrm>
                        <a:prstGeom prst="rect">
                          <a:avLst/>
                        </a:prstGeom>
                        <a:solidFill>
                          <a:srgbClr val="CCFFCC"/>
                        </a:solidFill>
                        <a:ln w="12700" cap="flat" cmpd="sng" algn="ctr">
                          <a:solidFill>
                            <a:srgbClr val="156082">
                              <a:shade val="15000"/>
                            </a:srgbClr>
                          </a:solidFill>
                          <a:prstDash val="solid"/>
                          <a:miter lim="800000"/>
                        </a:ln>
                        <a:effectLst/>
                      </wps:spPr>
                      <wps:txbx>
                        <w:txbxContent>
                          <w:p w:rsidRPr="003C50B0" w:rsidR="00083A51" w:rsidP="00083A51" w:rsidRDefault="00083A51" w14:paraId="1DBE771A" w14:textId="77777777">
                            <w:pPr>
                              <w:spacing w:after="0"/>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205BF62">
              <v:rect id="_x0000_s1044" style="position:absolute;margin-left:620.55pt;margin-top:393.7pt;width:85.05pt;height:56.7pt;z-index:2516879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cfc" strokecolor="#042433" strokeweight="1pt" w14:anchorId="5DB15C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oE0cAIAAP8EAAAOAAAAZHJzL2Uyb0RvYy54bWysVEtv2zAMvg/YfxB0X20HfWRBnSJwkWFA&#10;0RZoh54VWYoF6DVKid39+lGy06TdTsNyUEiR4uPjR1/fDEaTvYCgnK1pdVZSIix3rbLbmv54Xn+Z&#10;UxIisy3TzoqavopAb5afP133fiFmrnO6FUAwiA2L3te0i9EviiLwThgWzpwXFo3SgWERVdgWLbAe&#10;oxtdzMrysugdtB4cFyHg7e1opMscX0rB44OUQUSia4q1xXxCPjfpLJbXbLEF5jvFpzLYP1RhmLKY&#10;9C3ULYuM7ED9EcooDi44Gc+4M4WTUnGRe8BuqvJDN08d8yL3guAE/wZT+H9h+f3+yT8CwtD7sAgo&#10;pi4GCSb9Y31kyGC9voElhkg4XlblvMQfJRxtVzgLlDFMcXztIcRvwhmShJoCDiNjxPZ3IY6uB5eU&#10;LDit2rXSOiuw3TQayJ7h4JpmvW6aKfo7N21Jj6XMrnIhDAkkNYtYk/FtTYPdUsL0FpnJI+Tc716H&#10;0yTVxWU5n41OHWvFmLq6OPY1uece38VJXdyy0I1PsmkkllER2a2VqWkG64CQtqlHkfk5YXGEP0lx&#10;2AxEYQvVPEVKVxvXvj4CATdyOHi+Vpj3joX4yABJi6PARYwPeEjtEBY3SZR0Dn797T75I5fQSkmP&#10;S4CQ/dwxEJTo7xZZ9rU6P09bk5XzC5wyJXBq2Zxa7M40DsdV4cp7nsXkH/VBlODMC+7rKmVFE7Mc&#10;c4/DmZQmjsuJG8/FapXdcFM8i3f2yfMUPEGXEH8eXhj4iVwRaXnvDgvDFh84Nvqml9atdtFJlQl4&#10;xBWHmhTcsjze6YuQ1vhUz17H79byNwAAAP//AwBQSwMEFAAGAAgAAAAhABTZtf7hAAAADQEAAA8A&#10;AABkcnMvZG93bnJldi54bWxMj8FOwzAMhu9IvENkJG4sSRlbKU2nUrQT0gRjhx2z1rQVjVMl2da9&#10;PdkJjr/96ffnfDWZgZ3Q+d6SAjkTwJBq2/TUKth9rR9SYD5oavRgCRVc0MOquL3JddbYM33iaRta&#10;FkvIZ1pBF8KYce7rDo32Mzsixd23dUaHGF3LG6fPsdwMPBFiwY3uKV7o9IhVh/XP9mgUrKtXLN/0&#10;pjJO4n7x/lQ+ysuHUvd3U/kCLOAU/mC46kd1KKLTwR6p8WyIOZlLGVkFy3Q5B3ZF4iQBdlDwLEQK&#10;vMj5/y+KXwAAAP//AwBQSwECLQAUAAYACAAAACEAtoM4kv4AAADhAQAAEwAAAAAAAAAAAAAAAAAA&#10;AAAAW0NvbnRlbnRfVHlwZXNdLnhtbFBLAQItABQABgAIAAAAIQA4/SH/1gAAAJQBAAALAAAAAAAA&#10;AAAAAAAAAC8BAABfcmVscy8ucmVsc1BLAQItABQABgAIAAAAIQB4ooE0cAIAAP8EAAAOAAAAAAAA&#10;AAAAAAAAAC4CAABkcnMvZTJvRG9jLnhtbFBLAQItABQABgAIAAAAIQAU2bX+4QAAAA0BAAAPAAAA&#10;AAAAAAAAAAAAAMoEAABkcnMvZG93bnJldi54bWxQSwUGAAAAAAQABADzAAAA2AUAAAAA&#10;">
                <v:textbox>
                  <w:txbxContent>
                    <w:p w:rsidRPr="003C50B0" w:rsidR="00083A51" w:rsidP="00083A51" w:rsidRDefault="00083A51" w14:paraId="6A05A809" w14:textId="77777777">
                      <w:pPr>
                        <w:spacing w:after="0"/>
                        <w:jc w:val="center"/>
                        <w:rPr>
                          <w:b/>
                          <w:bCs/>
                        </w:rPr>
                      </w:pPr>
                    </w:p>
                  </w:txbxContent>
                </v:textbox>
                <w10:wrap anchorx="margin"/>
              </v:rect>
            </w:pict>
          </mc:Fallback>
        </mc:AlternateContent>
      </w:r>
      <w:r w:rsidRPr="008F02CE">
        <w:rPr>
          <w:noProof/>
          <w:color w:val="FFFFFF" w:themeColor="background1"/>
        </w:rPr>
        <mc:AlternateContent>
          <mc:Choice Requires="wps">
            <w:drawing>
              <wp:anchor distT="0" distB="0" distL="114300" distR="114300" simplePos="0" relativeHeight="251663369" behindDoc="0" locked="0" layoutInCell="1" allowOverlap="1" wp14:anchorId="6197A009" wp14:editId="10E364CB">
                <wp:simplePos x="0" y="0"/>
                <wp:positionH relativeFrom="margin">
                  <wp:posOffset>1077278</wp:posOffset>
                </wp:positionH>
                <wp:positionV relativeFrom="paragraph">
                  <wp:posOffset>5000625</wp:posOffset>
                </wp:positionV>
                <wp:extent cx="2160000" cy="720000"/>
                <wp:effectExtent l="0" t="0" r="12065" b="23495"/>
                <wp:wrapNone/>
                <wp:docPr id="1399560039" name="Rectangle 4"/>
                <wp:cNvGraphicFramePr/>
                <a:graphic xmlns:a="http://schemas.openxmlformats.org/drawingml/2006/main">
                  <a:graphicData uri="http://schemas.microsoft.com/office/word/2010/wordprocessingShape">
                    <wps:wsp>
                      <wps:cNvSpPr/>
                      <wps:spPr>
                        <a:xfrm>
                          <a:off x="0" y="0"/>
                          <a:ext cx="2160000" cy="720000"/>
                        </a:xfrm>
                        <a:prstGeom prst="rect">
                          <a:avLst/>
                        </a:prstGeom>
                        <a:solidFill>
                          <a:srgbClr val="CCFFCC"/>
                        </a:solidFill>
                        <a:ln w="12700" cap="flat" cmpd="sng" algn="ctr">
                          <a:solidFill>
                            <a:srgbClr val="156082">
                              <a:shade val="15000"/>
                            </a:srgbClr>
                          </a:solidFill>
                          <a:prstDash val="solid"/>
                          <a:miter lim="800000"/>
                        </a:ln>
                        <a:effectLst/>
                      </wps:spPr>
                      <wps:txbx>
                        <w:txbxContent>
                          <w:p w:rsidRPr="00A032B4" w:rsidR="00083A51" w:rsidP="00083A51" w:rsidRDefault="00083A51" w14:paraId="2D131E06" w14:textId="77777777">
                            <w:pPr>
                              <w:spacing w:after="0"/>
                              <w:jc w:val="center"/>
                            </w:pPr>
                            <w:r w:rsidRPr="00A032B4">
                              <w:t>Lesson 1</w:t>
                            </w:r>
                          </w:p>
                          <w:p w:rsidRPr="00A032B4" w:rsidR="00083A51" w:rsidP="00083A51" w:rsidRDefault="00083A51" w14:paraId="51738580" w14:textId="77777777">
                            <w:pPr>
                              <w:jc w:val="center"/>
                            </w:pPr>
                            <w:r w:rsidRPr="00A032B4">
                              <w:t>The concept of planning in construction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3A7797C">
              <v:rect id="_x0000_s1045" style="position:absolute;margin-left:84.85pt;margin-top:393.75pt;width:170.1pt;height:56.7pt;z-index:2516633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cfc" strokecolor="#042433" strokeweight="1pt" w14:anchorId="6197A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mWjcQIAAP8EAAAOAAAAZHJzL2Uyb0RvYy54bWysVEtv2zAMvg/YfxB0Xx0H6SuoUwQOMgwo&#10;2gJt0bMiS7EAvUYpsbtfP0p2mrTbaVgOCilSfHz86Jvb3miyFxCUsxUtzyaUCMtdo+y2oi/P629X&#10;lITIbMO0s6KibyLQ28XXLzedn4upa51uBBAMYsO88xVtY/Tzogi8FYaFM+eFRaN0YFhEFbZFA6zD&#10;6EYX08nkougcNB4cFyHg7Wow0kWOL6Xg8UHKICLRFcXaYj4hn5t0FosbNt8C863iYxnsH6owTFlM&#10;+h5qxSIjO1B/hDKKgwtOxjPuTOGkVFzkHrCbcvKpm6eWeZF7QXCCf4cp/L+w/H7/5B8BYeh8mAcU&#10;Uxe9BJP+sT7SZ7De3sESfSQcL6flxQR/lHC0XeIsUMYwxfG1hxC/C2dIEioKOIyMEdvfhTi4HlxS&#10;suC0atZK66zAdlNrIHuGg6vr9bqux+gf3LQlHdJuepkLYUggqVnEmoxvKhrslhKmt8hMHiHn/vA6&#10;nCYpzy8mV9PBqWWNGFKX58e+Rvfc44c4qYsVC+3wJJsGYhkVkd1amYpeJYAOCGmbehSZnyMWR/iT&#10;FPtNTxS2UF6nSOlq45q3RyDgBg4Hz9cK896xEB8ZIGlxFLiI8QEPqR3C4kaJktbBr7/dJ3/kElop&#10;6XAJELKfOwaCEv3DIsuuy9ksbU1WZuc4ZUrg1LI5tdidqR2Oq8SV9zyLyT/qgyjBmVfc12XKiiZm&#10;OeYehjMqdRyWEzeei+Uyu+GmeBbv7JPnKXiCLiH+3L8y8CO5ItLy3h0Whs0/cWzwTS+tW+6ikyoT&#10;8IgrDjUpuGV5vOMXIa3xqZ69jt+txW8AAAD//wMAUEsDBBQABgAIAAAAIQCi1t3W4AAAAAsBAAAP&#10;AAAAZHJzL2Rvd25yZXYueG1sTI/BTsMwEETvSPyDtUjcqB1QkjrEqUJQT0ioFA4ct/GSRMR2FLtt&#10;+veYExxH+zTzttwsZmQnmv3grIJkJYCRbZ0ebKfg4317twbmA1qNo7Ok4EIeNtX1VYmFdmf7Rqd9&#10;6Fgssb5ABX0IU8G5b3sy6FduIhtvX242GGKcO65nPMdyM/J7ITJucLBxoceJmp7a7/3RKNg2T1Q/&#10;42tj5oQ+s5e0fkguO6Vub5b6EVigJfzB8Ksf1aGKTgd3tNqzMeZM5hFVkK/zFFgkUiElsIMCKYQE&#10;XpX8/w/VDwAAAP//AwBQSwECLQAUAAYACAAAACEAtoM4kv4AAADhAQAAEwAAAAAAAAAAAAAAAAAA&#10;AAAAW0NvbnRlbnRfVHlwZXNdLnhtbFBLAQItABQABgAIAAAAIQA4/SH/1gAAAJQBAAALAAAAAAAA&#10;AAAAAAAAAC8BAABfcmVscy8ucmVsc1BLAQItABQABgAIAAAAIQCiOmWjcQIAAP8EAAAOAAAAAAAA&#10;AAAAAAAAAC4CAABkcnMvZTJvRG9jLnhtbFBLAQItABQABgAIAAAAIQCi1t3W4AAAAAsBAAAPAAAA&#10;AAAAAAAAAAAAAMsEAABkcnMvZG93bnJldi54bWxQSwUGAAAAAAQABADzAAAA2AUAAAAA&#10;">
                <v:textbox>
                  <w:txbxContent>
                    <w:p w:rsidRPr="00A032B4" w:rsidR="00083A51" w:rsidP="00083A51" w:rsidRDefault="00083A51" w14:paraId="47D4E84B" w14:textId="77777777">
                      <w:pPr>
                        <w:spacing w:after="0"/>
                        <w:jc w:val="center"/>
                      </w:pPr>
                      <w:r w:rsidRPr="00A032B4">
                        <w:t>Lesson 1</w:t>
                      </w:r>
                    </w:p>
                    <w:p w:rsidRPr="00A032B4" w:rsidR="00083A51" w:rsidP="00083A51" w:rsidRDefault="00083A51" w14:paraId="38C124BB" w14:textId="77777777">
                      <w:pPr>
                        <w:jc w:val="center"/>
                      </w:pPr>
                      <w:r w:rsidRPr="00A032B4">
                        <w:t>The concept of planning in construction</w:t>
                      </w:r>
                    </w:p>
                  </w:txbxContent>
                </v:textbox>
                <w10:wrap anchorx="margin"/>
              </v:rect>
            </w:pict>
          </mc:Fallback>
        </mc:AlternateContent>
      </w:r>
      <w:r w:rsidRPr="008F02CE">
        <w:rPr>
          <w:noProof/>
          <w:color w:val="FFFFFF" w:themeColor="background1"/>
        </w:rPr>
        <mc:AlternateContent>
          <mc:Choice Requires="wps">
            <w:drawing>
              <wp:anchor distT="0" distB="0" distL="114300" distR="114300" simplePos="0" relativeHeight="251662345" behindDoc="0" locked="0" layoutInCell="1" allowOverlap="1" wp14:anchorId="7E9E8C52" wp14:editId="237A180F">
                <wp:simplePos x="0" y="0"/>
                <wp:positionH relativeFrom="margin">
                  <wp:align>center</wp:align>
                </wp:positionH>
                <wp:positionV relativeFrom="paragraph">
                  <wp:posOffset>5000914</wp:posOffset>
                </wp:positionV>
                <wp:extent cx="2160000" cy="720000"/>
                <wp:effectExtent l="0" t="0" r="12065" b="23495"/>
                <wp:wrapNone/>
                <wp:docPr id="746855446" name="Rectangle 4"/>
                <wp:cNvGraphicFramePr/>
                <a:graphic xmlns:a="http://schemas.openxmlformats.org/drawingml/2006/main">
                  <a:graphicData uri="http://schemas.microsoft.com/office/word/2010/wordprocessingShape">
                    <wps:wsp>
                      <wps:cNvSpPr/>
                      <wps:spPr>
                        <a:xfrm>
                          <a:off x="0" y="0"/>
                          <a:ext cx="2160000" cy="720000"/>
                        </a:xfrm>
                        <a:prstGeom prst="rect">
                          <a:avLst/>
                        </a:prstGeom>
                        <a:solidFill>
                          <a:srgbClr val="CCFFCC"/>
                        </a:solidFill>
                      </wps:spPr>
                      <wps:style>
                        <a:lnRef idx="2">
                          <a:schemeClr val="accent1">
                            <a:shade val="15000"/>
                          </a:schemeClr>
                        </a:lnRef>
                        <a:fillRef idx="1">
                          <a:schemeClr val="accent1"/>
                        </a:fillRef>
                        <a:effectRef idx="0">
                          <a:schemeClr val="accent1"/>
                        </a:effectRef>
                        <a:fontRef idx="minor">
                          <a:schemeClr val="lt1"/>
                        </a:fontRef>
                      </wps:style>
                      <wps:txbx>
                        <w:txbxContent>
                          <w:p w:rsidRPr="00A032B4" w:rsidR="00083A51" w:rsidP="00083A51" w:rsidRDefault="00083A51" w14:paraId="2E8F1341" w14:textId="77777777">
                            <w:pPr>
                              <w:spacing w:after="0"/>
                              <w:jc w:val="center"/>
                              <w:rPr>
                                <w:color w:val="000000" w:themeColor="text1"/>
                              </w:rPr>
                            </w:pPr>
                            <w:r w:rsidRPr="00A032B4">
                              <w:rPr>
                                <w:color w:val="000000" w:themeColor="text1"/>
                              </w:rPr>
                              <w:t>Lesson 2</w:t>
                            </w:r>
                          </w:p>
                          <w:p w:rsidRPr="00A032B4" w:rsidR="00083A51" w:rsidP="00083A51" w:rsidRDefault="00083A51" w14:paraId="41E269B3" w14:textId="77777777">
                            <w:pPr>
                              <w:jc w:val="center"/>
                              <w:rPr>
                                <w:color w:val="000000" w:themeColor="text1"/>
                              </w:rPr>
                            </w:pPr>
                            <w:r w:rsidRPr="00A032B4">
                              <w:rPr>
                                <w:color w:val="000000" w:themeColor="text1"/>
                              </w:rPr>
                              <w:t>Considerations for programme planning in construction</w:t>
                            </w:r>
                          </w:p>
                        </w:txbxContent>
                      </wps:txbx>
                      <wps:bodyPr rot="0" spcFirstLastPara="0" vertOverflow="overflow" horzOverflow="overflow" vert="horz" wrap="square" lIns="36000" tIns="4680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79D81B3">
              <v:rect id="_x0000_s1046" style="position:absolute;margin-left:0;margin-top:393.75pt;width:170.1pt;height:56.7pt;z-index:2516623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fillcolor="#cfc" strokecolor="#09101d [484]" strokeweight="1pt" w14:anchorId="7E9E8C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PliegIAAFoFAAAOAAAAZHJzL2Uyb0RvYy54bWysVE1v2zAMvQ/YfxB0X5xka1cEdYrARYYB&#10;RVusHXpWZCk2IIsapcTOfv0o2XGCtthhWA4KZZKPX4+6vukaw/YKfQ0257PJlDNlJZS13eb85/P6&#10;0xVnPghbCgNW5fygPL9Zfvxw3bqFmkMFplTICMT6RetyXoXgFlnmZaUa4SfglCWlBmxEoCtusxJF&#10;S+iNyebT6WXWApYOQSrv6ettr+TLhK+1kuFBa68CMzmn3EI6MZ2beGbLa7HYonBVLYc0xD9k0Yja&#10;UtAR6lYEwXZYv4FqaongQYeJhCYDrWupUg1UzWz6qpqnSjiVaqHmeDe2yf8/WHm/f3KPSG1onV94&#10;EmMVncYm/lN+rEvNOozNUl1gkj7OZ5dT+nEmSfeVZkEywWQnb4c+fFPQsCjkHGkYqUdif+dDb3o0&#10;icE8mLpc18akC243hUG2FzS4olivi2JAPzPLTjknKRyMis7G/lCa1WXMMkVMdFIjnpBS2TDrVZUo&#10;VR9mdnGqYfRIFSXAiKwpvRF7AIhUfYvd1zfYR1eV2Dg6T/+WWO88eqTIYMPo3NQW8D0AQ1UNkXt7&#10;Sv+sNVEM3aaj3lBr0rzipw2Uh0dkCP16eCfXNY3sTvjwKJD2gaZMOx4e6NAG2pzDIHFWAf5+73u0&#10;J5qSlrOW9ivn/tdOoOLMfLdE4M+RPbSQ6fLl8ipe8Fyz6TUXRC3O7K4pgJgwo9fEySRG+2COokZo&#10;XugpWMWopBJWUuycy4DHSxH6vafHRKrVKpnREjoR7uyTkxE8NjpS8rl7EegG3gZi/D0cd1EsXtG3&#10;t42eFla7ALpO3D71dRgBLXDi0vDYxBfi/J6sTk/i8g8AAAD//wMAUEsDBBQABgAIAAAAIQBk/cEz&#10;2wAAAAgBAAAPAAAAZHJzL2Rvd25yZXYueG1sTI/BTsMwEETvSPyDtUjcqE1oaRqyqUokPoC23N14&#10;iaPG6yh20/TvMSc4jmY086bczq4XE42h84zwvFAgiBtvOm4RjoePpxxEiJqN7j0Two0CbKv7u1IX&#10;xl/5k6Z9bEUq4VBoBBvjUEgZGktOh4UfiJP37UenY5JjK82or6nc9TJT6lU63XFasHqg2lJz3l8c&#10;QvYevs75Ll8exsn7VW3rmw0d4uPDvHsDEWmOf2H4xU/oUCWmk7+wCaJHSEciwjpfr0Ak+2WpMhAn&#10;hI1SG5BVKf8fqH4AAAD//wMAUEsBAi0AFAAGAAgAAAAhALaDOJL+AAAA4QEAABMAAAAAAAAAAAAA&#10;AAAAAAAAAFtDb250ZW50X1R5cGVzXS54bWxQSwECLQAUAAYACAAAACEAOP0h/9YAAACUAQAACwAA&#10;AAAAAAAAAAAAAAAvAQAAX3JlbHMvLnJlbHNQSwECLQAUAAYACAAAACEAFMz5YnoCAABaBQAADgAA&#10;AAAAAAAAAAAAAAAuAgAAZHJzL2Uyb0RvYy54bWxQSwECLQAUAAYACAAAACEAZP3BM9sAAAAIAQAA&#10;DwAAAAAAAAAAAAAAAADUBAAAZHJzL2Rvd25yZXYueG1sUEsFBgAAAAAEAAQA8wAAANwFAAAAAA==&#10;">
                <v:textbox inset="1mm,1.3mm,1mm">
                  <w:txbxContent>
                    <w:p w:rsidRPr="00A032B4" w:rsidR="00083A51" w:rsidP="00083A51" w:rsidRDefault="00083A51" w14:paraId="46B99F7D" w14:textId="77777777">
                      <w:pPr>
                        <w:spacing w:after="0"/>
                        <w:jc w:val="center"/>
                        <w:rPr>
                          <w:color w:val="000000" w:themeColor="text1"/>
                        </w:rPr>
                      </w:pPr>
                      <w:r w:rsidRPr="00A032B4">
                        <w:rPr>
                          <w:color w:val="000000" w:themeColor="text1"/>
                        </w:rPr>
                        <w:t>Lesson 2</w:t>
                      </w:r>
                    </w:p>
                    <w:p w:rsidRPr="00A032B4" w:rsidR="00083A51" w:rsidP="00083A51" w:rsidRDefault="00083A51" w14:paraId="196BE6FE" w14:textId="77777777">
                      <w:pPr>
                        <w:jc w:val="center"/>
                        <w:rPr>
                          <w:color w:val="000000" w:themeColor="text1"/>
                        </w:rPr>
                      </w:pPr>
                      <w:r w:rsidRPr="00A032B4">
                        <w:rPr>
                          <w:color w:val="000000" w:themeColor="text1"/>
                        </w:rPr>
                        <w:t>Considerations for programme planning in construction</w:t>
                      </w:r>
                    </w:p>
                  </w:txbxContent>
                </v:textbox>
                <w10:wrap anchorx="margin"/>
              </v:rect>
            </w:pict>
          </mc:Fallback>
        </mc:AlternateContent>
      </w:r>
      <w:r w:rsidRPr="008F02CE">
        <w:rPr>
          <w:noProof/>
          <w:color w:val="FFFFFF" w:themeColor="background1"/>
        </w:rPr>
        <mc:AlternateContent>
          <mc:Choice Requires="wps">
            <w:drawing>
              <wp:anchor distT="0" distB="0" distL="114300" distR="114300" simplePos="0" relativeHeight="251684873" behindDoc="0" locked="0" layoutInCell="1" allowOverlap="1" wp14:anchorId="1DF9AB14" wp14:editId="0E24D784">
                <wp:simplePos x="0" y="0"/>
                <wp:positionH relativeFrom="margin">
                  <wp:posOffset>-113393</wp:posOffset>
                </wp:positionH>
                <wp:positionV relativeFrom="paragraph">
                  <wp:posOffset>5002439</wp:posOffset>
                </wp:positionV>
                <wp:extent cx="1080000" cy="720000"/>
                <wp:effectExtent l="0" t="0" r="25400" b="23495"/>
                <wp:wrapNone/>
                <wp:docPr id="1298527595" name="Rectangle 4"/>
                <wp:cNvGraphicFramePr/>
                <a:graphic xmlns:a="http://schemas.openxmlformats.org/drawingml/2006/main">
                  <a:graphicData uri="http://schemas.microsoft.com/office/word/2010/wordprocessingShape">
                    <wps:wsp>
                      <wps:cNvSpPr/>
                      <wps:spPr>
                        <a:xfrm>
                          <a:off x="0" y="0"/>
                          <a:ext cx="1080000" cy="720000"/>
                        </a:xfrm>
                        <a:prstGeom prst="rect">
                          <a:avLst/>
                        </a:prstGeom>
                        <a:solidFill>
                          <a:srgbClr val="CCFFCC"/>
                        </a:solidFill>
                        <a:ln w="12700" cap="flat" cmpd="sng" algn="ctr">
                          <a:solidFill>
                            <a:srgbClr val="156082">
                              <a:shade val="15000"/>
                            </a:srgbClr>
                          </a:solidFill>
                          <a:prstDash val="solid"/>
                          <a:miter lim="800000"/>
                        </a:ln>
                        <a:effectLst/>
                      </wps:spPr>
                      <wps:txbx>
                        <w:txbxContent>
                          <w:p w:rsidRPr="00F639FD" w:rsidR="00083A51" w:rsidP="00083A51" w:rsidRDefault="00083A51" w14:paraId="1260E63E" w14:textId="77777777">
                            <w:pPr>
                              <w:spacing w:after="0"/>
                              <w:jc w:val="center"/>
                              <w:rPr>
                                <w:b/>
                                <w:bCs/>
                              </w:rPr>
                            </w:pPr>
                            <w:r w:rsidRPr="00F639FD">
                              <w:rPr>
                                <w:b/>
                                <w:bCs/>
                              </w:rPr>
                              <w:t>Phase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F91097D">
              <v:rect id="_x0000_s1047" style="position:absolute;margin-left:-8.95pt;margin-top:393.9pt;width:85.05pt;height:56.7pt;z-index:2516848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cfc" strokecolor="#042433" strokeweight="1pt" w14:anchorId="1DF9AB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2q9bwIAAP8EAAAOAAAAZHJzL2Uyb0RvYy54bWysVEtv2zAMvg/YfxB0X20HfS2oUwQuMgwo&#10;2gLp0LMiS7EAvUYpsbtfP0p2mrTbaVgOCilSfHz86JvbwWiyFxCUszWtzkpKhOWuVXZb0x/Pqy/X&#10;lITIbMu0s6KmryLQ28XnTze9n4uZ65xuBRAMYsO89zXtYvTzogi8E4aFM+eFRaN0YFhEFbZFC6zH&#10;6EYXs7K8LHoHrQfHRQh4ezca6SLHl1Lw+ChlEJHommJtMZ+Qz006i8UNm2+B+U7xqQz2D1UYpiwm&#10;fQt1xyIjO1B/hDKKgwtOxjPuTOGkVFzkHrCbqvzQzbpjXuReEJzg32AK/y8sf9iv/RMgDL0P84Bi&#10;6mKQYNI/1keGDNbrG1hiiITjZVVel/ijhKPtCmeBMoYpjq89hPhNOEOSUFPAYWSM2P4+xNH14JKS&#10;BadVu1JaZwW2m0YD2TMcXNOsVk0zRX/npi3psZTZVS6EIYGkZhFrMr6tabBbSpjeIjN5hJz73etw&#10;mqS6uCyvZ6NTx1oxpq4ujn1N7rnHd3FSF3csdOOTbBqJZVREdmtlaprBOiCkbepRZH5OWBzhT1Ic&#10;NgNR2MKsSpHS1ca1r09AwI0cDp6vFOa9ZyE+MUDS4ihwEeMjHlI7hMVNEiWdg19/u0/+yCW0UtLj&#10;EiBkP3cMBCX6u0WWfa3Oz9PWZOX8AqdMCZxaNqcWuzONw3FVuPKeZzH5R30QJTjzgvu6TFnRxCzH&#10;3ONwJqWJ43LixnOxXGY33BTP4r1de56CJ+gS4s/DCwM/kSsiLR/cYWHY/APHRt/00rrlLjqpMgGP&#10;uOJQk4Jblsc7fRHSGp/q2ev43Vr8BgAA//8DAFBLAwQUAAYACAAAACEAB3MIwuAAAAALAQAADwAA&#10;AGRycy9kb3ducmV2LnhtbEyPwU7DMBBE70j8g7VI3FrHQW3aEKcKQT0hVVA4cNzGSxIR25Httunf&#10;457KcbVPM2+KzaQHdiLne2skiHkCjExjVW9aCV+f29kKmA9oFA7WkIQLediU93cF5sqezQed9qFl&#10;McT4HCV0IYw5577pSKOf25FM/P1YpzHE07VcOTzHcD3wNEmWXGNvYkOHI9UdNb/7o5awrV+oesVd&#10;rZ2g7+XbonoSl3cpHx+m6hlYoCncYLjqR3Uoo9PBHo3ybJAwE9k6ohKyVRY3XIlFmgI7SFgnIgVe&#10;Fvz/hvIPAAD//wMAUEsBAi0AFAAGAAgAAAAhALaDOJL+AAAA4QEAABMAAAAAAAAAAAAAAAAAAAAA&#10;AFtDb250ZW50X1R5cGVzXS54bWxQSwECLQAUAAYACAAAACEAOP0h/9YAAACUAQAACwAAAAAAAAAA&#10;AAAAAAAvAQAAX3JlbHMvLnJlbHNQSwECLQAUAAYACAAAACEAHQNqvW8CAAD/BAAADgAAAAAAAAAA&#10;AAAAAAAuAgAAZHJzL2Uyb0RvYy54bWxQSwECLQAUAAYACAAAACEAB3MIwuAAAAALAQAADwAAAAAA&#10;AAAAAAAAAADJBAAAZHJzL2Rvd25yZXYueG1sUEsFBgAAAAAEAAQA8wAAANYFAAAAAA==&#10;">
                <v:textbox>
                  <w:txbxContent>
                    <w:p w:rsidRPr="00F639FD" w:rsidR="00083A51" w:rsidP="00083A51" w:rsidRDefault="00083A51" w14:paraId="74970F1E" w14:textId="77777777">
                      <w:pPr>
                        <w:spacing w:after="0"/>
                        <w:jc w:val="center"/>
                        <w:rPr>
                          <w:b/>
                          <w:bCs/>
                        </w:rPr>
                      </w:pPr>
                      <w:r w:rsidRPr="00F639FD">
                        <w:rPr>
                          <w:b/>
                          <w:bCs/>
                        </w:rPr>
                        <w:t>Phase 1</w:t>
                      </w:r>
                    </w:p>
                  </w:txbxContent>
                </v:textbox>
                <w10:wrap anchorx="margin"/>
              </v:rect>
            </w:pict>
          </mc:Fallback>
        </mc:AlternateContent>
      </w:r>
      <w:bookmarkEnd w:id="0"/>
    </w:p>
    <w:p w:rsidR="007F354D" w:rsidP="00FE7C1E" w:rsidRDefault="007F354D" w14:paraId="095E144C" w14:textId="51E0698B">
      <w:pPr>
        <w:spacing w:line="259" w:lineRule="auto"/>
        <w:rPr>
          <w:noProof/>
        </w:rPr>
      </w:pPr>
    </w:p>
    <w:p w:rsidRPr="00FE7C1E" w:rsidR="00083A51" w:rsidP="00FE7C1E" w:rsidRDefault="0004598F" w14:paraId="478791E2" w14:textId="2FC48FE4">
      <w:pPr>
        <w:spacing w:line="259" w:lineRule="auto"/>
      </w:pPr>
      <w:r w:rsidRPr="008F02CE">
        <w:rPr>
          <w:noProof/>
          <w:color w:val="FFFFFF" w:themeColor="background1"/>
        </w:rPr>
        <mc:AlternateContent>
          <mc:Choice Requires="wps">
            <w:drawing>
              <wp:anchor distT="0" distB="0" distL="114300" distR="114300" simplePos="0" relativeHeight="251661321" behindDoc="0" locked="0" layoutInCell="1" allowOverlap="1" wp14:anchorId="366C8DBD" wp14:editId="22D0F8B8">
                <wp:simplePos x="0" y="0"/>
                <wp:positionH relativeFrom="margin">
                  <wp:align>center</wp:align>
                </wp:positionH>
                <wp:positionV relativeFrom="paragraph">
                  <wp:posOffset>5157470</wp:posOffset>
                </wp:positionV>
                <wp:extent cx="9738360" cy="906780"/>
                <wp:effectExtent l="0" t="0" r="15240" b="26670"/>
                <wp:wrapNone/>
                <wp:docPr id="1637249277" name="Rectangle 2"/>
                <wp:cNvGraphicFramePr/>
                <a:graphic xmlns:a="http://schemas.openxmlformats.org/drawingml/2006/main">
                  <a:graphicData uri="http://schemas.microsoft.com/office/word/2010/wordprocessingShape">
                    <wps:wsp>
                      <wps:cNvSpPr/>
                      <wps:spPr>
                        <a:xfrm>
                          <a:off x="0" y="0"/>
                          <a:ext cx="9738360" cy="906780"/>
                        </a:xfrm>
                        <a:prstGeom prst="rect">
                          <a:avLst/>
                        </a:prstGeom>
                        <a:solidFill>
                          <a:schemeClr val="bg2">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FB0263" w:rsidR="00083A51" w:rsidP="0004598F" w:rsidRDefault="00083A51" w14:paraId="47952E30" w14:textId="77777777">
                            <w:pPr>
                              <w:jc w:val="center"/>
                              <w:rPr>
                                <w:color w:val="000000" w:themeColor="text1"/>
                              </w:rPr>
                            </w:pPr>
                            <w:r w:rsidRPr="00FB0263">
                              <w:rPr>
                                <w:color w:val="000000" w:themeColor="text1"/>
                              </w:rPr>
                              <w:t>Prior core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4DF0AB6">
              <v:rect id="Rectangle 2" style="position:absolute;margin-left:0;margin-top:406.1pt;width:766.8pt;height:71.4pt;z-index:251661321;visibility:visible;mso-wrap-style:square;mso-wrap-distance-left:9pt;mso-wrap-distance-top:0;mso-wrap-distance-right:9pt;mso-wrap-distance-bottom:0;mso-position-horizontal:center;mso-position-horizontal-relative:margin;mso-position-vertical:absolute;mso-position-vertical-relative:text;v-text-anchor:middle" o:spid="_x0000_s1048" fillcolor="#aeaaaa [2414]" strokecolor="#09101d [484]" strokeweight="1pt" w14:anchorId="366C8D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0+VhwIAAH0FAAAOAAAAZHJzL2Uyb0RvYy54bWysVE1v2zAMvQ/YfxB0X+2kH2mDOEWQosOA&#10;ri3aDj0rshQbkERNUmJnv36U7DhZ1+0w7CKTIvkoPpOcXbdaka1wvgZT0NFJTokwHMrarAv67eX2&#10;0yUlPjBTMgVGFHQnPL2ef/wwa+xUjKECVQpHEMT4aWMLWoVgp1nmeSU08ydghUGjBKdZQNWts9Kx&#10;BtG1ysZ5fpE14ErrgAvv8famM9J5wpdS8PAgpReBqILi20I6XTpX8czmMzZdO2armvfPYP/wCs1q&#10;g0kHqBsWGNm4+jcoXXMHHmQ44aAzkLLmItWA1YzyN9U8V8yKVAuS4+1Ak/9/sPx++2wfHdLQWD/1&#10;KMYqWul0/OL7SJvI2g1kiTYQjpdXk9PL0wvklKPtKr+YXCY2s0O0dT58FqBJFArq8Gckjtj2zgfM&#10;iK57l5jMg6rL21qppMQGEEvlyJbhr1utxylUbfRXKLu7yXme71OmfonuCfUIKTuUlaSwUyLiK/Mk&#10;JKlLLKRDHhA6cMa5MGGUkvqKlaK7Hv0xZwKMyBIrGLB7gF+L2WN3FPT+MVSkhh2C8y7734KHiJQZ&#10;TBiCdW3AvQegsKo+c+ePlB1RE8XQrlrkBqkZR9d4tYJy9+iIg26CvOW3Nf7VO+bDI3M4MtgIuAbC&#10;Ax5SQVNQ6CVKKnA/3ruP/tjJaKWkwREsqP++YU5Qor4Y7PGr0dlZnNmknJ1Pxqi4Y8vq2GI2egnY&#10;KiNcOJYnMfoHtRelA/2K22IRs6KJGY65C8qD2yvL0K0G3DdcLBbJDefUsnBnni2P4JHo2LUv7Stz&#10;tm/tgENxD/txZdM3Hd75xkgDi00AWaf2P/Da/wKc8dS//T6KS+RYT16HrTn/CQAA//8DAFBLAwQU&#10;AAYACAAAACEAEHSpjt4AAAAJAQAADwAAAGRycy9kb3ducmV2LnhtbEyPQU+DQBSE7yb+h80z8WLs&#10;UhpqQR6NIfGIxmrS65Z9BSL7lrBbwH/v9qTHyUxmvsn3i+nFRKPrLCOsVxEI4trqjhuEr8/Xxx0I&#10;5xVr1VsmhB9ysC9ub3KVaTvzB00H34hQwi5TCK33Qyalq1syyq3sQBy8sx2N8kGOjdSjmkO56WUc&#10;RVtpVMdhoVUDlS3V34eLQaimuRqf3rvqLZmPZ/OQpmV59Ij3d8vLMwhPi/8LwxU/oEMRmE72wtqJ&#10;HiEc8Qi7dRyDuNrJZrMFcUJIkyQCWeTy/4PiFwAA//8DAFBLAQItABQABgAIAAAAIQC2gziS/gAA&#10;AOEBAAATAAAAAAAAAAAAAAAAAAAAAABbQ29udGVudF9UeXBlc10ueG1sUEsBAi0AFAAGAAgAAAAh&#10;ADj9If/WAAAAlAEAAAsAAAAAAAAAAAAAAAAALwEAAF9yZWxzLy5yZWxzUEsBAi0AFAAGAAgAAAAh&#10;ANsjT5WHAgAAfQUAAA4AAAAAAAAAAAAAAAAALgIAAGRycy9lMm9Eb2MueG1sUEsBAi0AFAAGAAgA&#10;AAAhABB0qY7eAAAACQEAAA8AAAAAAAAAAAAAAAAA4QQAAGRycy9kb3ducmV2LnhtbFBLBQYAAAAA&#10;BAAEAPMAAADsBQAAAAA=&#10;">
                <v:textbox>
                  <w:txbxContent>
                    <w:p w:rsidRPr="00FB0263" w:rsidR="00083A51" w:rsidP="0004598F" w:rsidRDefault="00083A51" w14:paraId="5A1EFFA8" w14:textId="77777777">
                      <w:pPr>
                        <w:jc w:val="center"/>
                        <w:rPr>
                          <w:color w:val="000000" w:themeColor="text1"/>
                        </w:rPr>
                      </w:pPr>
                      <w:r w:rsidRPr="00FB0263">
                        <w:rPr>
                          <w:color w:val="000000" w:themeColor="text1"/>
                        </w:rPr>
                        <w:t>Prior core learning</w:t>
                      </w:r>
                    </w:p>
                  </w:txbxContent>
                </v:textbox>
                <w10:wrap anchorx="margin"/>
              </v:rect>
            </w:pict>
          </mc:Fallback>
        </mc:AlternateContent>
      </w:r>
    </w:p>
    <w:p w:rsidRPr="00FE7C1E" w:rsidR="007F354D" w:rsidP="00FE7C1E" w:rsidRDefault="007F354D" w14:paraId="7A1FEC5C" w14:textId="063CDA78">
      <w:pPr>
        <w:spacing w:line="259" w:lineRule="auto"/>
        <w:sectPr w:rsidRPr="00FE7C1E" w:rsidR="007F354D" w:rsidSect="004F169D">
          <w:type w:val="continuous"/>
          <w:pgSz w:w="16838" w:h="11906" w:orient="landscape"/>
          <w:pgMar w:top="1440" w:right="1440" w:bottom="1440" w:left="1440" w:header="709" w:footer="709" w:gutter="0"/>
          <w:cols w:space="708"/>
          <w:titlePg/>
          <w:docGrid w:linePitch="360"/>
        </w:sectPr>
      </w:pPr>
    </w:p>
    <w:p w:rsidRPr="00FE7C1E" w:rsidR="00622F04" w:rsidP="00FE7C1E" w:rsidRDefault="00622F04" w14:paraId="5C9452E5" w14:textId="1F17EA58">
      <w:pPr>
        <w:pStyle w:val="Heading1"/>
        <w:spacing w:line="259" w:lineRule="auto"/>
        <w:rPr>
          <w:rFonts w:cs="Arial"/>
          <w:szCs w:val="24"/>
        </w:rPr>
      </w:pPr>
      <w:r w:rsidRPr="00FE7C1E">
        <w:rPr>
          <w:rFonts w:cs="Arial"/>
          <w:szCs w:val="24"/>
        </w:rPr>
        <w:t>SECTION 2: LESSON PLANS</w:t>
      </w:r>
    </w:p>
    <w:p w:rsidRPr="00FE7C1E" w:rsidR="00CD53BF" w:rsidP="00FE7C1E" w:rsidRDefault="00CD53BF" w14:paraId="44DF914A" w14:textId="1A3A8A38">
      <w:pPr>
        <w:spacing w:line="259" w:lineRule="auto"/>
      </w:pPr>
      <w:r w:rsidRPr="00FE7C1E">
        <w:t xml:space="preserve">This section includes </w:t>
      </w:r>
      <w:proofErr w:type="gramStart"/>
      <w:r w:rsidRPr="00FE7C1E" w:rsidR="00E42640">
        <w:t>10</w:t>
      </w:r>
      <w:proofErr w:type="gramEnd"/>
      <w:r w:rsidRPr="00FE7C1E">
        <w:t xml:space="preserve"> lesson plans. The lesson plans follow the </w:t>
      </w:r>
      <w:r w:rsidRPr="00FE7C1E" w:rsidR="00A63DA2">
        <w:t>FfL</w:t>
      </w:r>
      <w:r w:rsidRPr="00FE7C1E">
        <w:t>. The lesson plans include the:</w:t>
      </w:r>
    </w:p>
    <w:p w:rsidRPr="00FE7C1E" w:rsidR="00CD53BF" w:rsidP="00FE7C1E" w:rsidRDefault="00CD53BF" w14:paraId="527503D7" w14:textId="77777777">
      <w:pPr>
        <w:pStyle w:val="ListParagraph"/>
        <w:numPr>
          <w:ilvl w:val="0"/>
          <w:numId w:val="7"/>
        </w:numPr>
        <w:spacing w:line="259" w:lineRule="auto"/>
        <w:contextualSpacing w:val="0"/>
      </w:pPr>
      <w:r w:rsidRPr="00FE7C1E">
        <w:t>lesson title</w:t>
      </w:r>
    </w:p>
    <w:p w:rsidRPr="00FE7C1E" w:rsidR="00CD53BF" w:rsidP="00FE7C1E" w:rsidRDefault="00CD53BF" w14:paraId="6E214291" w14:textId="0819BA74">
      <w:pPr>
        <w:pStyle w:val="ListParagraph"/>
        <w:numPr>
          <w:ilvl w:val="0"/>
          <w:numId w:val="7"/>
        </w:numPr>
        <w:spacing w:line="259" w:lineRule="auto"/>
        <w:contextualSpacing w:val="0"/>
      </w:pPr>
      <w:r w:rsidRPr="00FE7C1E">
        <w:t xml:space="preserve">targeted </w:t>
      </w:r>
      <w:r w:rsidRPr="00FE7C1E" w:rsidR="00EA7C45">
        <w:t>specification content</w:t>
      </w:r>
      <w:r w:rsidRPr="00FE7C1E">
        <w:t xml:space="preserve"> coverage</w:t>
      </w:r>
    </w:p>
    <w:p w:rsidRPr="00FE7C1E" w:rsidR="00CD53BF" w:rsidP="00FE7C1E" w:rsidRDefault="00CD53BF" w14:paraId="0D03B15C" w14:textId="77777777">
      <w:pPr>
        <w:pStyle w:val="ListParagraph"/>
        <w:numPr>
          <w:ilvl w:val="0"/>
          <w:numId w:val="7"/>
        </w:numPr>
        <w:spacing w:line="259" w:lineRule="auto"/>
        <w:contextualSpacing w:val="0"/>
      </w:pPr>
      <w:r w:rsidRPr="00FE7C1E">
        <w:t>lesson number in the sequence</w:t>
      </w:r>
    </w:p>
    <w:p w:rsidRPr="00FE7C1E" w:rsidR="00CD53BF" w:rsidP="00FE7C1E" w:rsidRDefault="00CD53BF" w14:paraId="61B7D37D" w14:textId="77777777">
      <w:pPr>
        <w:pStyle w:val="ListParagraph"/>
        <w:numPr>
          <w:ilvl w:val="0"/>
          <w:numId w:val="7"/>
        </w:numPr>
        <w:spacing w:line="259" w:lineRule="auto"/>
        <w:contextualSpacing w:val="0"/>
      </w:pPr>
      <w:r w:rsidRPr="00FE7C1E">
        <w:t>total amount of time required to deliver the lesson</w:t>
      </w:r>
    </w:p>
    <w:p w:rsidRPr="00FE7C1E" w:rsidR="00CD53BF" w:rsidP="00FE7C1E" w:rsidRDefault="00CD53BF" w14:paraId="64393DAC" w14:textId="77777777">
      <w:pPr>
        <w:pStyle w:val="ListParagraph"/>
        <w:numPr>
          <w:ilvl w:val="0"/>
          <w:numId w:val="7"/>
        </w:numPr>
        <w:spacing w:line="259" w:lineRule="auto"/>
        <w:contextualSpacing w:val="0"/>
      </w:pPr>
      <w:r w:rsidRPr="00FE7C1E">
        <w:t xml:space="preserve">teacher and learner activities to </w:t>
      </w:r>
      <w:proofErr w:type="gramStart"/>
      <w:r w:rsidRPr="00FE7C1E">
        <w:t>be undertaken</w:t>
      </w:r>
      <w:proofErr w:type="gramEnd"/>
      <w:r w:rsidRPr="00FE7C1E">
        <w:t xml:space="preserve"> throughout the lesson</w:t>
      </w:r>
    </w:p>
    <w:p w:rsidRPr="00FE7C1E" w:rsidR="00CD53BF" w:rsidP="00FE7C1E" w:rsidRDefault="00CD53BF" w14:paraId="02FFD278" w14:textId="4279464F">
      <w:pPr>
        <w:pStyle w:val="ListParagraph"/>
        <w:numPr>
          <w:ilvl w:val="0"/>
          <w:numId w:val="7"/>
        </w:numPr>
        <w:spacing w:line="259" w:lineRule="auto"/>
        <w:contextualSpacing w:val="0"/>
      </w:pPr>
      <w:r w:rsidRPr="00FE7C1E">
        <w:t>resources needed to deliver the lesson</w:t>
      </w:r>
      <w:r w:rsidRPr="00FE7C1E" w:rsidR="00F35DD2">
        <w:t xml:space="preserve"> (see Note below)</w:t>
      </w:r>
    </w:p>
    <w:p w:rsidRPr="00FE7C1E" w:rsidR="00CD53BF" w:rsidP="00FE7C1E" w:rsidRDefault="00CD53BF" w14:paraId="2B39F70C" w14:textId="16C1D90E">
      <w:pPr>
        <w:pStyle w:val="ListParagraph"/>
        <w:numPr>
          <w:ilvl w:val="0"/>
          <w:numId w:val="7"/>
        </w:numPr>
        <w:spacing w:line="259" w:lineRule="auto"/>
        <w:contextualSpacing w:val="0"/>
      </w:pPr>
      <w:r w:rsidRPr="00FE7C1E">
        <w:t xml:space="preserve">details of how the lesson supports the development of English, maths and </w:t>
      </w:r>
      <w:r w:rsidRPr="00FE7C1E" w:rsidR="00A74293">
        <w:t xml:space="preserve">/ or </w:t>
      </w:r>
      <w:r w:rsidRPr="00FE7C1E">
        <w:t>digital skills</w:t>
      </w:r>
      <w:r w:rsidRPr="00FE7C1E" w:rsidR="00A74293">
        <w:t xml:space="preserve"> (where appropriate)</w:t>
      </w:r>
    </w:p>
    <w:p w:rsidRPr="00FE7C1E" w:rsidR="00DD2D49" w:rsidP="00FE7C1E" w:rsidRDefault="00DD2D49" w14:paraId="319E39DA" w14:textId="7138B100">
      <w:pPr>
        <w:pStyle w:val="ListParagraph"/>
        <w:numPr>
          <w:ilvl w:val="0"/>
          <w:numId w:val="7"/>
        </w:numPr>
        <w:spacing w:line="259" w:lineRule="auto"/>
        <w:contextualSpacing w:val="0"/>
      </w:pPr>
      <w:r w:rsidRPr="00FE7C1E">
        <w:t>details of how the lesson can be adapted to meet students with specific needs</w:t>
      </w:r>
    </w:p>
    <w:p w:rsidRPr="00FE7C1E" w:rsidR="00CD53BF" w:rsidP="00FE7C1E" w:rsidRDefault="00CD53BF" w14:paraId="203C51F7" w14:textId="77777777">
      <w:pPr>
        <w:pStyle w:val="ListParagraph"/>
        <w:numPr>
          <w:ilvl w:val="0"/>
          <w:numId w:val="7"/>
        </w:numPr>
        <w:spacing w:line="259" w:lineRule="auto"/>
        <w:contextualSpacing w:val="0"/>
      </w:pPr>
      <w:r w:rsidRPr="00FE7C1E">
        <w:t>next steps in learning such as homework activities and links to the next lesson.</w:t>
      </w:r>
    </w:p>
    <w:p w:rsidRPr="00FE7C1E" w:rsidR="00A129B2" w:rsidP="00FE7C1E" w:rsidRDefault="00A129B2" w14:paraId="4F238122" w14:textId="77777777">
      <w:pPr>
        <w:spacing w:line="259" w:lineRule="auto"/>
      </w:pPr>
      <w:r w:rsidRPr="00FE7C1E">
        <w:t>Note:</w:t>
      </w:r>
    </w:p>
    <w:p w:rsidRPr="00FE7C1E" w:rsidR="00A129B2" w:rsidP="00FE7C1E" w:rsidRDefault="00632BBC" w14:paraId="1665B04A" w14:textId="2493AA4D">
      <w:pPr>
        <w:spacing w:line="259" w:lineRule="auto"/>
      </w:pPr>
      <w:r w:rsidRPr="00FE7C1E">
        <w:t xml:space="preserve">There is an assumption that the learning environment will </w:t>
      </w:r>
      <w:r w:rsidRPr="00FE7C1E" w:rsidR="008C6831">
        <w:t>include the following:</w:t>
      </w:r>
    </w:p>
    <w:p w:rsidRPr="00FE7C1E" w:rsidR="00D80E22" w:rsidP="00FE7C1E" w:rsidRDefault="00CB2BB8" w14:paraId="55996C9E" w14:textId="0A944ED5">
      <w:pPr>
        <w:pStyle w:val="ListParagraph"/>
        <w:numPr>
          <w:ilvl w:val="0"/>
          <w:numId w:val="11"/>
        </w:numPr>
        <w:spacing w:line="259" w:lineRule="auto"/>
        <w:contextualSpacing w:val="0"/>
      </w:pPr>
      <w:r w:rsidRPr="00FE7C1E">
        <w:t>w</w:t>
      </w:r>
      <w:r w:rsidRPr="00FE7C1E" w:rsidR="00D80E22">
        <w:t>hiteboard/smartboard or similar</w:t>
      </w:r>
    </w:p>
    <w:p w:rsidRPr="00FE7C1E" w:rsidR="008C6831" w:rsidP="00FE7C1E" w:rsidRDefault="0065183D" w14:paraId="220A46CF" w14:textId="334E0BF2">
      <w:pPr>
        <w:pStyle w:val="ListParagraph"/>
        <w:numPr>
          <w:ilvl w:val="0"/>
          <w:numId w:val="11"/>
        </w:numPr>
        <w:spacing w:line="259" w:lineRule="auto"/>
        <w:contextualSpacing w:val="0"/>
      </w:pPr>
      <w:r w:rsidRPr="00FE7C1E">
        <w:t>m</w:t>
      </w:r>
      <w:r w:rsidRPr="00FE7C1E" w:rsidR="00042A2F">
        <w:t>aterials to take notes</w:t>
      </w:r>
      <w:r w:rsidRPr="00FE7C1E">
        <w:t>,</w:t>
      </w:r>
      <w:r w:rsidRPr="00FE7C1E" w:rsidR="00042A2F">
        <w:t xml:space="preserve"> </w:t>
      </w:r>
      <w:r w:rsidRPr="00FE7C1E" w:rsidR="00EB35FB">
        <w:t>e.g.</w:t>
      </w:r>
      <w:r w:rsidRPr="00FE7C1E" w:rsidR="00042A2F">
        <w:t xml:space="preserve"> pens, paper, audio recorder, digital </w:t>
      </w:r>
      <w:proofErr w:type="gramStart"/>
      <w:r w:rsidRPr="00FE7C1E" w:rsidR="00042A2F">
        <w:t>device</w:t>
      </w:r>
      <w:proofErr w:type="gramEnd"/>
      <w:r w:rsidRPr="00FE7C1E" w:rsidR="00042A2F">
        <w:t xml:space="preserve"> and software</w:t>
      </w:r>
    </w:p>
    <w:p w:rsidRPr="00FE7C1E" w:rsidR="00042A2F" w:rsidP="00FE7C1E" w:rsidRDefault="0065183D" w14:paraId="7C2182B9" w14:textId="4A4D7DF9">
      <w:pPr>
        <w:pStyle w:val="ListParagraph"/>
        <w:numPr>
          <w:ilvl w:val="0"/>
          <w:numId w:val="11"/>
        </w:numPr>
        <w:spacing w:line="259" w:lineRule="auto"/>
        <w:contextualSpacing w:val="0"/>
      </w:pPr>
      <w:r w:rsidRPr="00FE7C1E">
        <w:t>e</w:t>
      </w:r>
      <w:r w:rsidRPr="00FE7C1E" w:rsidR="00042A2F">
        <w:t xml:space="preserve">quipment to </w:t>
      </w:r>
      <w:r w:rsidRPr="00FE7C1E" w:rsidR="00D80E22">
        <w:t>present a slide deck and video</w:t>
      </w:r>
      <w:r w:rsidRPr="00FE7C1E">
        <w:t>,</w:t>
      </w:r>
      <w:r w:rsidRPr="00FE7C1E" w:rsidR="009D1E5A">
        <w:t xml:space="preserve"> </w:t>
      </w:r>
      <w:r w:rsidRPr="00FE7C1E" w:rsidR="00EB35FB">
        <w:t>e.g.</w:t>
      </w:r>
      <w:r w:rsidRPr="00FE7C1E" w:rsidR="00D80E22">
        <w:t xml:space="preserve"> projector, smartboard</w:t>
      </w:r>
    </w:p>
    <w:p w:rsidRPr="00FE7C1E" w:rsidR="001A7CDB" w:rsidP="00FE7C1E" w:rsidRDefault="0065183D" w14:paraId="4AD1B24F" w14:textId="627A17F3">
      <w:pPr>
        <w:pStyle w:val="ListParagraph"/>
        <w:numPr>
          <w:ilvl w:val="0"/>
          <w:numId w:val="11"/>
        </w:numPr>
        <w:spacing w:line="259" w:lineRule="auto"/>
        <w:contextualSpacing w:val="0"/>
      </w:pPr>
      <w:r w:rsidRPr="00FE7C1E">
        <w:t>d</w:t>
      </w:r>
      <w:r w:rsidRPr="00FE7C1E" w:rsidR="001A7CDB">
        <w:t>igital devices (</w:t>
      </w:r>
      <w:r w:rsidRPr="00FE7C1E" w:rsidR="00EB35FB">
        <w:t>e.g.</w:t>
      </w:r>
      <w:r w:rsidRPr="00FE7C1E" w:rsidR="001A7CDB">
        <w:t xml:space="preserve"> laptop, tablet) for all learners</w:t>
      </w:r>
    </w:p>
    <w:p w:rsidRPr="00FE7C1E" w:rsidR="001A7CDB" w:rsidP="00FE7C1E" w:rsidRDefault="0065183D" w14:paraId="242B5238" w14:textId="0DF3743A">
      <w:pPr>
        <w:pStyle w:val="ListParagraph"/>
        <w:numPr>
          <w:ilvl w:val="0"/>
          <w:numId w:val="11"/>
        </w:numPr>
        <w:spacing w:line="259" w:lineRule="auto"/>
        <w:contextualSpacing w:val="0"/>
      </w:pPr>
      <w:r w:rsidRPr="00FE7C1E">
        <w:t>i</w:t>
      </w:r>
      <w:r w:rsidRPr="00FE7C1E" w:rsidR="00DA5712">
        <w:t>nternet access</w:t>
      </w:r>
    </w:p>
    <w:p w:rsidRPr="00FE7C1E" w:rsidR="00DA5712" w:rsidP="00FE7C1E" w:rsidRDefault="0065183D" w14:paraId="453B7270" w14:textId="7BBEA8D3">
      <w:pPr>
        <w:pStyle w:val="ListParagraph"/>
        <w:numPr>
          <w:ilvl w:val="0"/>
          <w:numId w:val="11"/>
        </w:numPr>
        <w:spacing w:line="259" w:lineRule="auto"/>
        <w:contextualSpacing w:val="0"/>
      </w:pPr>
      <w:r w:rsidRPr="00FE7C1E">
        <w:t>l</w:t>
      </w:r>
      <w:r w:rsidRPr="00FE7C1E" w:rsidR="004974BB">
        <w:t xml:space="preserve">earner access to word-processing, </w:t>
      </w:r>
      <w:proofErr w:type="gramStart"/>
      <w:r w:rsidRPr="00FE7C1E" w:rsidR="004974BB">
        <w:t>spreadsheet</w:t>
      </w:r>
      <w:proofErr w:type="gramEnd"/>
      <w:r w:rsidRPr="00FE7C1E" w:rsidR="004974BB">
        <w:t xml:space="preserve"> and presentation software</w:t>
      </w:r>
      <w:r w:rsidRPr="00FE7C1E">
        <w:t>.</w:t>
      </w:r>
    </w:p>
    <w:p w:rsidRPr="00FE7C1E" w:rsidR="00EB35FB" w:rsidP="00FE7C1E" w:rsidRDefault="00EB35FB" w14:paraId="1D2682A7" w14:textId="77777777">
      <w:pPr>
        <w:spacing w:line="259" w:lineRule="auto"/>
      </w:pPr>
      <w:r w:rsidRPr="00FE7C1E">
        <w:t>Note to teacher:</w:t>
      </w:r>
    </w:p>
    <w:p w:rsidRPr="00FE7C1E" w:rsidR="00EB35FB" w:rsidP="00FE7C1E" w:rsidRDefault="00EB35FB" w14:paraId="696F0F31" w14:textId="77777777">
      <w:pPr>
        <w:spacing w:line="259" w:lineRule="auto"/>
      </w:pPr>
      <w:proofErr w:type="gramStart"/>
      <w:r w:rsidRPr="00FE7C1E">
        <w:t>Some of</w:t>
      </w:r>
      <w:proofErr w:type="gramEnd"/>
      <w:r w:rsidRPr="00FE7C1E">
        <w:t xml:space="preserve"> the resources have examples of planning tool formats shown in landscape. It would be advisable to print these on A3 paper. </w:t>
      </w:r>
    </w:p>
    <w:p w:rsidRPr="00FE7C1E" w:rsidR="00836302" w:rsidP="00FE7C1E" w:rsidRDefault="00836302" w14:paraId="0BAB6473" w14:textId="77777777">
      <w:pPr>
        <w:spacing w:line="259" w:lineRule="auto"/>
        <w:sectPr w:rsidRPr="00FE7C1E" w:rsidR="00836302" w:rsidSect="004F169D">
          <w:footerReference w:type="default" r:id="rId18"/>
          <w:type w:val="continuous"/>
          <w:pgSz w:w="11906" w:h="16838" w:orient="portrait"/>
          <w:pgMar w:top="1440" w:right="1440" w:bottom="1440" w:left="1440" w:header="709" w:footer="709" w:gutter="0"/>
          <w:cols w:space="708"/>
          <w:titlePg/>
          <w:docGrid w:linePitch="360"/>
        </w:sectPr>
      </w:pPr>
    </w:p>
    <w:p w:rsidRPr="00FE7C1E" w:rsidR="00670046" w:rsidP="00FE7C1E" w:rsidRDefault="005C71E0" w14:paraId="69FBC5B7" w14:textId="2D3BF4D8">
      <w:pPr>
        <w:pStyle w:val="Heading2"/>
        <w:spacing w:line="259" w:lineRule="auto"/>
      </w:pPr>
      <w:r w:rsidRPr="00FE7C1E">
        <w:t>Lesson 1</w:t>
      </w:r>
    </w:p>
    <w:tbl>
      <w:tblPr>
        <w:tblStyle w:val="TableGrid"/>
        <w:tblW w:w="0" w:type="auto"/>
        <w:tblLook w:val="04A0" w:firstRow="1" w:lastRow="0" w:firstColumn="1" w:lastColumn="0" w:noHBand="0" w:noVBand="1"/>
      </w:tblPr>
      <w:tblGrid>
        <w:gridCol w:w="1697"/>
        <w:gridCol w:w="4805"/>
        <w:gridCol w:w="4788"/>
        <w:gridCol w:w="2658"/>
      </w:tblGrid>
      <w:tr w:rsidRPr="00FE7C1E" w:rsidR="00EB35FB" w:rsidTr="00CF1F50" w14:paraId="1D49A45B" w14:textId="77777777">
        <w:tc>
          <w:tcPr>
            <w:tcW w:w="13948" w:type="dxa"/>
            <w:gridSpan w:val="4"/>
          </w:tcPr>
          <w:p w:rsidRPr="00FE7C1E" w:rsidR="00EB35FB" w:rsidP="00FE7C1E" w:rsidRDefault="00EB35FB" w14:paraId="5777E171" w14:textId="670E2061">
            <w:pPr>
              <w:pStyle w:val="Table"/>
              <w:spacing w:line="259" w:lineRule="auto"/>
              <w:rPr>
                <w:rFonts w:ascii="Arial" w:hAnsi="Arial"/>
              </w:rPr>
            </w:pPr>
            <w:r w:rsidRPr="00FE7C1E">
              <w:rPr>
                <w:rFonts w:ascii="Arial" w:hAnsi="Arial"/>
                <w:b/>
                <w:bCs/>
              </w:rPr>
              <w:t xml:space="preserve">Title: </w:t>
            </w:r>
            <w:r w:rsidRPr="00FE7C1E">
              <w:rPr>
                <w:rFonts w:ascii="Arial" w:hAnsi="Arial"/>
              </w:rPr>
              <w:t>The concept of planning in construction</w:t>
            </w:r>
          </w:p>
          <w:p w:rsidRPr="00FE7C1E" w:rsidR="00EB35FB" w:rsidP="00FE7C1E" w:rsidRDefault="00EB35FB" w14:paraId="2D108EBC" w14:textId="423A726A">
            <w:pPr>
              <w:pStyle w:val="Table"/>
              <w:spacing w:line="259" w:lineRule="auto"/>
              <w:rPr>
                <w:rFonts w:ascii="Arial" w:hAnsi="Arial"/>
              </w:rPr>
            </w:pPr>
            <w:r w:rsidRPr="00FE7C1E">
              <w:rPr>
                <w:rFonts w:ascii="Arial" w:hAnsi="Arial"/>
                <w:b/>
                <w:bCs/>
              </w:rPr>
              <w:t>Targeted content reference:</w:t>
            </w:r>
          </w:p>
          <w:p w:rsidRPr="00FE7C1E" w:rsidR="00EB35FB" w:rsidP="00FE7C1E" w:rsidRDefault="00EB35FB" w14:paraId="6F40953D" w14:textId="77777777">
            <w:pPr>
              <w:pStyle w:val="Table"/>
              <w:spacing w:line="259" w:lineRule="auto"/>
              <w:rPr>
                <w:rFonts w:ascii="Arial" w:hAnsi="Arial"/>
              </w:rPr>
            </w:pPr>
            <w:r w:rsidRPr="00FE7C1E">
              <w:rPr>
                <w:rFonts w:ascii="Arial" w:hAnsi="Arial" w:eastAsia="Arial"/>
              </w:rPr>
              <w:t>4.1.1 On-site construction methods and 4.1.2 Off-site construction methods – in context of construction planning.</w:t>
            </w:r>
          </w:p>
          <w:p w:rsidRPr="00FE7C1E" w:rsidR="00EB35FB" w:rsidP="00FE7C1E" w:rsidRDefault="00EB35FB" w14:paraId="1BAA484A" w14:textId="68B276B4">
            <w:pPr>
              <w:pStyle w:val="Table"/>
              <w:spacing w:line="259" w:lineRule="auto"/>
              <w:rPr>
                <w:rFonts w:ascii="Arial" w:hAnsi="Arial"/>
              </w:rPr>
            </w:pPr>
            <w:r w:rsidRPr="00FE7C1E">
              <w:rPr>
                <w:rFonts w:ascii="Arial" w:hAnsi="Arial"/>
              </w:rPr>
              <w:t>12.6.1 Key performance indicators (KPIs) overview including their use with target setting.</w:t>
            </w:r>
          </w:p>
          <w:p w:rsidRPr="00FE7C1E" w:rsidR="00EB35FB" w:rsidP="00FE7C1E" w:rsidRDefault="00EB35FB" w14:paraId="6EA3ED69" w14:textId="77777777">
            <w:pPr>
              <w:pStyle w:val="Table"/>
              <w:spacing w:line="259" w:lineRule="auto"/>
              <w:rPr>
                <w:rFonts w:ascii="Arial" w:hAnsi="Arial"/>
              </w:rPr>
            </w:pPr>
            <w:r w:rsidRPr="00FE7C1E">
              <w:rPr>
                <w:rFonts w:ascii="Arial" w:hAnsi="Arial"/>
              </w:rPr>
              <w:t>13.1.2 Principles of project management – milestones.</w:t>
            </w:r>
          </w:p>
          <w:p w:rsidRPr="00FE7C1E" w:rsidR="00EB35FB" w:rsidP="00FE7C1E" w:rsidRDefault="00EB35FB" w14:paraId="21D7CDA2" w14:textId="77777777">
            <w:pPr>
              <w:pStyle w:val="Table"/>
              <w:spacing w:line="259" w:lineRule="auto"/>
              <w:rPr>
                <w:rFonts w:ascii="Arial" w:hAnsi="Arial"/>
              </w:rPr>
            </w:pPr>
            <w:r w:rsidRPr="00FE7C1E">
              <w:rPr>
                <w:rFonts w:ascii="Arial" w:hAnsi="Arial"/>
              </w:rPr>
              <w:t>13.3.1 Stages of the project management life cycle: planning – establishing project requirements (deliverables, delivery dates), resources and risk analysis.</w:t>
            </w:r>
          </w:p>
          <w:p w:rsidRPr="00FE7C1E" w:rsidR="00EB35FB" w:rsidP="00FE7C1E" w:rsidRDefault="00EB35FB" w14:paraId="6EF87652" w14:textId="77777777">
            <w:pPr>
              <w:pStyle w:val="Table"/>
              <w:spacing w:line="259" w:lineRule="auto"/>
              <w:rPr>
                <w:rFonts w:ascii="Arial" w:hAnsi="Arial"/>
              </w:rPr>
            </w:pPr>
            <w:r w:rsidRPr="00FE7C1E">
              <w:rPr>
                <w:rFonts w:ascii="Arial" w:hAnsi="Arial"/>
              </w:rPr>
              <w:t>S2.2 Analyse information available to determine requirements of the task.</w:t>
            </w:r>
          </w:p>
          <w:p w:rsidRPr="00FE7C1E" w:rsidR="00EB35FB" w:rsidP="00FE7C1E" w:rsidRDefault="00EB35FB" w14:paraId="4CE02A04" w14:textId="70B1C910">
            <w:pPr>
              <w:pStyle w:val="Table"/>
              <w:spacing w:line="259" w:lineRule="auto"/>
              <w:rPr>
                <w:rFonts w:ascii="Arial" w:hAnsi="Arial"/>
              </w:rPr>
            </w:pPr>
            <w:r w:rsidRPr="00FE7C1E">
              <w:rPr>
                <w:rFonts w:ascii="Arial" w:hAnsi="Arial"/>
                <w:b/>
                <w:bCs/>
              </w:rPr>
              <w:t>Lesson sequence number:</w:t>
            </w:r>
            <w:r w:rsidRPr="00FE7C1E">
              <w:rPr>
                <w:rFonts w:ascii="Arial" w:hAnsi="Arial"/>
              </w:rPr>
              <w:t xml:space="preserve"> </w:t>
            </w:r>
            <w:proofErr w:type="gramStart"/>
            <w:r w:rsidRPr="00FE7C1E">
              <w:rPr>
                <w:rFonts w:ascii="Arial" w:hAnsi="Arial"/>
              </w:rPr>
              <w:t>1</w:t>
            </w:r>
            <w:proofErr w:type="gramEnd"/>
          </w:p>
          <w:p w:rsidRPr="00FE7C1E" w:rsidR="00EB35FB" w:rsidP="00FE7C1E" w:rsidRDefault="00EB35FB" w14:paraId="4EB8A974" w14:textId="040047F5">
            <w:pPr>
              <w:pStyle w:val="Table"/>
              <w:spacing w:line="259" w:lineRule="auto"/>
              <w:rPr>
                <w:rFonts w:ascii="Arial" w:hAnsi="Arial"/>
              </w:rPr>
            </w:pPr>
            <w:r w:rsidRPr="00FE7C1E">
              <w:rPr>
                <w:rFonts w:ascii="Arial" w:hAnsi="Arial"/>
                <w:b/>
                <w:bCs/>
              </w:rPr>
              <w:t>Timing:</w:t>
            </w:r>
            <w:r w:rsidRPr="00FE7C1E">
              <w:rPr>
                <w:rFonts w:ascii="Arial" w:hAnsi="Arial"/>
              </w:rPr>
              <w:t xml:space="preserve"> 2 hours</w:t>
            </w:r>
          </w:p>
        </w:tc>
      </w:tr>
      <w:tr w:rsidRPr="00FE7C1E" w:rsidR="00EB35FB" w:rsidTr="00CF1F50" w14:paraId="1522DE08" w14:textId="77777777">
        <w:tc>
          <w:tcPr>
            <w:tcW w:w="13948" w:type="dxa"/>
            <w:gridSpan w:val="4"/>
          </w:tcPr>
          <w:p w:rsidRPr="00FE7C1E" w:rsidR="00807990" w:rsidP="00FE7C1E" w:rsidRDefault="00EB35FB" w14:paraId="5E9A7249" w14:textId="77777777">
            <w:pPr>
              <w:pStyle w:val="Table"/>
              <w:spacing w:line="259" w:lineRule="auto"/>
              <w:rPr>
                <w:rFonts w:ascii="Arial" w:hAnsi="Arial" w:eastAsia="Arial"/>
              </w:rPr>
            </w:pPr>
            <w:r w:rsidRPr="00FE7C1E">
              <w:rPr>
                <w:rFonts w:ascii="Arial" w:hAnsi="Arial"/>
                <w:b/>
                <w:bCs/>
              </w:rPr>
              <w:t xml:space="preserve">Prior learning: </w:t>
            </w:r>
          </w:p>
          <w:p w:rsidRPr="00FE7C1E" w:rsidR="00807990" w:rsidP="00FE7C1E" w:rsidRDefault="00EB35FB" w14:paraId="05D553A4" w14:textId="68018664">
            <w:pPr>
              <w:pStyle w:val="Table"/>
              <w:numPr>
                <w:ilvl w:val="0"/>
                <w:numId w:val="46"/>
              </w:numPr>
              <w:spacing w:line="259" w:lineRule="auto"/>
              <w:rPr>
                <w:rFonts w:ascii="Arial" w:hAnsi="Arial" w:eastAsia="Arial"/>
              </w:rPr>
            </w:pPr>
            <w:r w:rsidRPr="00FE7C1E">
              <w:rPr>
                <w:rFonts w:ascii="Arial" w:hAnsi="Arial" w:eastAsia="Arial"/>
              </w:rPr>
              <w:t>Awareness of 4.1.1 On-site construction methods and 4.1.2 Off-site construction methods.</w:t>
            </w:r>
          </w:p>
          <w:p w:rsidRPr="00FE7C1E" w:rsidR="00807990" w:rsidP="00FE7C1E" w:rsidRDefault="00EB35FB" w14:paraId="63762F1B" w14:textId="0C69BA85">
            <w:pPr>
              <w:pStyle w:val="Table"/>
              <w:numPr>
                <w:ilvl w:val="0"/>
                <w:numId w:val="46"/>
              </w:numPr>
              <w:spacing w:line="259" w:lineRule="auto"/>
              <w:rPr>
                <w:rFonts w:ascii="Arial" w:hAnsi="Arial" w:eastAsia="Arial"/>
              </w:rPr>
            </w:pPr>
            <w:r w:rsidRPr="00FE7C1E">
              <w:rPr>
                <w:rFonts w:ascii="Arial" w:hAnsi="Arial" w:eastAsia="Arial"/>
              </w:rPr>
              <w:t xml:space="preserve">Sequencing of construction activities for residential, </w:t>
            </w:r>
            <w:proofErr w:type="gramStart"/>
            <w:r w:rsidRPr="00FE7C1E">
              <w:rPr>
                <w:rFonts w:ascii="Arial" w:hAnsi="Arial" w:eastAsia="Arial"/>
              </w:rPr>
              <w:t>commercial</w:t>
            </w:r>
            <w:proofErr w:type="gramEnd"/>
            <w:r w:rsidRPr="00FE7C1E">
              <w:rPr>
                <w:rFonts w:ascii="Arial" w:hAnsi="Arial" w:eastAsia="Arial"/>
              </w:rPr>
              <w:t xml:space="preserve"> and industrial buildings. </w:t>
            </w:r>
          </w:p>
          <w:p w:rsidRPr="00FE7C1E" w:rsidR="00EB35FB" w:rsidP="00FE7C1E" w:rsidRDefault="00EB35FB" w14:paraId="2D32E90A" w14:textId="30AC77A1">
            <w:pPr>
              <w:pStyle w:val="Table"/>
              <w:numPr>
                <w:ilvl w:val="0"/>
                <w:numId w:val="46"/>
              </w:numPr>
              <w:spacing w:line="259" w:lineRule="auto"/>
              <w:rPr>
                <w:rFonts w:ascii="Arial" w:hAnsi="Arial" w:eastAsia="Arial"/>
              </w:rPr>
            </w:pPr>
            <w:r w:rsidRPr="00FE7C1E">
              <w:rPr>
                <w:rFonts w:ascii="Arial" w:hAnsi="Arial" w:eastAsia="Arial"/>
              </w:rPr>
              <w:t>Difference between auger replacement piles and driven precast piles.</w:t>
            </w:r>
          </w:p>
        </w:tc>
      </w:tr>
      <w:tr w:rsidRPr="00FE7C1E" w:rsidR="00EB35FB" w:rsidTr="00CF1F50" w14:paraId="5BEC1C7B" w14:textId="77777777">
        <w:tc>
          <w:tcPr>
            <w:tcW w:w="1697" w:type="dxa"/>
            <w:tcBorders>
              <w:bottom w:val="single" w:color="000000" w:themeColor="text1" w:sz="4" w:space="0"/>
            </w:tcBorders>
          </w:tcPr>
          <w:p w:rsidRPr="00FE7C1E" w:rsidR="00EB35FB" w:rsidP="00FE7C1E" w:rsidRDefault="00EB35FB" w14:paraId="75AC91A0" w14:textId="77777777">
            <w:pPr>
              <w:pStyle w:val="Table"/>
              <w:spacing w:line="259" w:lineRule="auto"/>
              <w:rPr>
                <w:rFonts w:ascii="Arial" w:hAnsi="Arial"/>
                <w:b/>
                <w:bCs/>
              </w:rPr>
            </w:pPr>
            <w:r w:rsidRPr="00FE7C1E">
              <w:rPr>
                <w:rFonts w:ascii="Arial" w:hAnsi="Arial"/>
                <w:b/>
                <w:bCs/>
              </w:rPr>
              <w:t>Timing</w:t>
            </w:r>
          </w:p>
        </w:tc>
        <w:tc>
          <w:tcPr>
            <w:tcW w:w="4805" w:type="dxa"/>
            <w:tcBorders>
              <w:bottom w:val="single" w:color="auto" w:sz="4" w:space="0"/>
            </w:tcBorders>
          </w:tcPr>
          <w:p w:rsidRPr="00FE7C1E" w:rsidR="00EB35FB" w:rsidP="00FE7C1E" w:rsidRDefault="00EB35FB" w14:paraId="785B9438" w14:textId="77777777">
            <w:pPr>
              <w:pStyle w:val="Table"/>
              <w:spacing w:line="259" w:lineRule="auto"/>
              <w:rPr>
                <w:rFonts w:ascii="Arial" w:hAnsi="Arial"/>
                <w:b/>
                <w:bCs/>
              </w:rPr>
            </w:pPr>
            <w:r w:rsidRPr="00FE7C1E">
              <w:rPr>
                <w:rFonts w:ascii="Arial" w:hAnsi="Arial"/>
                <w:b/>
                <w:bCs/>
              </w:rPr>
              <w:t>Teacher activity</w:t>
            </w:r>
          </w:p>
        </w:tc>
        <w:tc>
          <w:tcPr>
            <w:tcW w:w="4788" w:type="dxa"/>
            <w:tcBorders>
              <w:bottom w:val="single" w:color="auto" w:sz="4" w:space="0"/>
            </w:tcBorders>
          </w:tcPr>
          <w:p w:rsidRPr="00FE7C1E" w:rsidR="00EB35FB" w:rsidP="00FE7C1E" w:rsidRDefault="00EB35FB" w14:paraId="6C52142A" w14:textId="77777777">
            <w:pPr>
              <w:pStyle w:val="Table"/>
              <w:spacing w:line="259" w:lineRule="auto"/>
              <w:rPr>
                <w:rFonts w:ascii="Arial" w:hAnsi="Arial"/>
                <w:b/>
                <w:bCs/>
              </w:rPr>
            </w:pPr>
            <w:r w:rsidRPr="00FE7C1E">
              <w:rPr>
                <w:rFonts w:ascii="Arial" w:hAnsi="Arial"/>
                <w:b/>
                <w:bCs/>
              </w:rPr>
              <w:t xml:space="preserve">Learner activity </w:t>
            </w:r>
          </w:p>
        </w:tc>
        <w:tc>
          <w:tcPr>
            <w:tcW w:w="2658" w:type="dxa"/>
            <w:tcBorders>
              <w:bottom w:val="single" w:color="auto" w:sz="4" w:space="0"/>
            </w:tcBorders>
          </w:tcPr>
          <w:p w:rsidRPr="00FE7C1E" w:rsidR="00EB35FB" w:rsidP="00FE7C1E" w:rsidRDefault="00EB35FB" w14:paraId="23DC77C9" w14:textId="77777777">
            <w:pPr>
              <w:pStyle w:val="Table"/>
              <w:spacing w:line="259" w:lineRule="auto"/>
              <w:rPr>
                <w:rFonts w:ascii="Arial" w:hAnsi="Arial"/>
                <w:b/>
                <w:bCs/>
              </w:rPr>
            </w:pPr>
            <w:r w:rsidRPr="00FE7C1E">
              <w:rPr>
                <w:rFonts w:ascii="Arial" w:hAnsi="Arial"/>
                <w:b/>
                <w:bCs/>
              </w:rPr>
              <w:t>Support materials</w:t>
            </w:r>
          </w:p>
        </w:tc>
      </w:tr>
      <w:tr w:rsidRPr="00FE7C1E" w:rsidR="00EB35FB" w:rsidTr="00CF1F50" w14:paraId="2D8111F8" w14:textId="77777777">
        <w:tc>
          <w:tcPr>
            <w:tcW w:w="1697"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FE7C1E" w:rsidR="00EB35FB" w:rsidP="00FE7C1E" w:rsidRDefault="00EB35FB" w14:paraId="0C0D78F2" w14:textId="77777777">
            <w:pPr>
              <w:pStyle w:val="Table"/>
              <w:spacing w:line="259" w:lineRule="auto"/>
              <w:rPr>
                <w:rFonts w:ascii="Arial" w:hAnsi="Arial"/>
              </w:rPr>
            </w:pPr>
            <w:r w:rsidRPr="00FE7C1E">
              <w:rPr>
                <w:rFonts w:ascii="Arial" w:hAnsi="Arial"/>
              </w:rPr>
              <w:t>15 minutes</w:t>
            </w:r>
          </w:p>
        </w:tc>
        <w:tc>
          <w:tcPr>
            <w:tcW w:w="4805" w:type="dxa"/>
            <w:tcBorders>
              <w:left w:val="single" w:color="000000" w:themeColor="text1" w:sz="4" w:space="0"/>
              <w:bottom w:val="nil"/>
            </w:tcBorders>
          </w:tcPr>
          <w:p w:rsidRPr="00FE7C1E" w:rsidR="00EB35FB" w:rsidP="00FE7C1E" w:rsidRDefault="00EB35FB" w14:paraId="7BE5A2B8" w14:textId="77777777">
            <w:pPr>
              <w:pStyle w:val="Table"/>
              <w:spacing w:line="259" w:lineRule="auto"/>
              <w:rPr>
                <w:rFonts w:ascii="Arial" w:hAnsi="Arial"/>
              </w:rPr>
            </w:pPr>
            <w:r w:rsidRPr="00FE7C1E">
              <w:rPr>
                <w:rFonts w:ascii="Arial" w:hAnsi="Arial"/>
              </w:rPr>
              <w:t xml:space="preserve">Set lesson overview and requirements of the starter task: Superstructure construction methods. Allocate class into </w:t>
            </w:r>
            <w:r w:rsidRPr="00FE7C1E">
              <w:rPr>
                <w:rFonts w:ascii="Arial" w:hAnsi="Arial"/>
              </w:rPr>
              <w:t>pairs and allocate each pair one of the following construction methods:</w:t>
            </w:r>
          </w:p>
          <w:p w:rsidRPr="00FE7C1E" w:rsidR="00EB35FB" w:rsidP="00FE7C1E" w:rsidRDefault="00EB35FB" w14:paraId="33A05FA3" w14:textId="77777777">
            <w:pPr>
              <w:pStyle w:val="Table"/>
              <w:numPr>
                <w:ilvl w:val="0"/>
                <w:numId w:val="43"/>
              </w:numPr>
              <w:spacing w:line="259" w:lineRule="auto"/>
              <w:rPr>
                <w:rFonts w:ascii="Arial" w:hAnsi="Arial"/>
              </w:rPr>
            </w:pPr>
            <w:r w:rsidRPr="00FE7C1E">
              <w:rPr>
                <w:rFonts w:ascii="Arial" w:hAnsi="Arial"/>
              </w:rPr>
              <w:t>brick and block</w:t>
            </w:r>
          </w:p>
          <w:p w:rsidRPr="00FE7C1E" w:rsidR="00EB35FB" w:rsidP="00FE7C1E" w:rsidRDefault="00EB35FB" w14:paraId="2A81AE2F" w14:textId="77777777">
            <w:pPr>
              <w:pStyle w:val="Table"/>
              <w:numPr>
                <w:ilvl w:val="0"/>
                <w:numId w:val="43"/>
              </w:numPr>
              <w:spacing w:line="259" w:lineRule="auto"/>
              <w:rPr>
                <w:rFonts w:ascii="Arial" w:hAnsi="Arial"/>
              </w:rPr>
            </w:pPr>
            <w:r w:rsidRPr="00FE7C1E">
              <w:rPr>
                <w:rFonts w:ascii="Arial" w:hAnsi="Arial"/>
              </w:rPr>
              <w:t>timber frame</w:t>
            </w:r>
          </w:p>
          <w:p w:rsidRPr="00FE7C1E" w:rsidR="00EB35FB" w:rsidP="00FE7C1E" w:rsidRDefault="00EB35FB" w14:paraId="4C03FCDE" w14:textId="77777777">
            <w:pPr>
              <w:pStyle w:val="Table"/>
              <w:numPr>
                <w:ilvl w:val="0"/>
                <w:numId w:val="43"/>
              </w:numPr>
              <w:spacing w:line="259" w:lineRule="auto"/>
              <w:rPr>
                <w:rFonts w:ascii="Arial" w:hAnsi="Arial"/>
              </w:rPr>
            </w:pPr>
            <w:r w:rsidRPr="00FE7C1E">
              <w:rPr>
                <w:rFonts w:ascii="Arial" w:hAnsi="Arial"/>
              </w:rPr>
              <w:t>skeletal steel frame</w:t>
            </w:r>
          </w:p>
          <w:p w:rsidRPr="00FE7C1E" w:rsidR="00EB35FB" w:rsidP="00FE7C1E" w:rsidRDefault="00EB35FB" w14:paraId="5008A88A" w14:textId="77777777">
            <w:pPr>
              <w:pStyle w:val="Table"/>
              <w:numPr>
                <w:ilvl w:val="0"/>
                <w:numId w:val="43"/>
              </w:numPr>
              <w:spacing w:line="259" w:lineRule="auto"/>
              <w:rPr>
                <w:rFonts w:ascii="Arial" w:hAnsi="Arial"/>
              </w:rPr>
            </w:pPr>
            <w:r w:rsidRPr="00FE7C1E">
              <w:rPr>
                <w:rFonts w:ascii="Arial" w:hAnsi="Arial"/>
              </w:rPr>
              <w:t>reinforced in-situ concrete</w:t>
            </w:r>
          </w:p>
          <w:p w:rsidRPr="00FE7C1E" w:rsidR="00EB35FB" w:rsidP="00FE7C1E" w:rsidRDefault="00EB35FB" w14:paraId="501726CE" w14:textId="77777777">
            <w:pPr>
              <w:pStyle w:val="Table"/>
              <w:numPr>
                <w:ilvl w:val="0"/>
                <w:numId w:val="43"/>
              </w:numPr>
              <w:spacing w:line="259" w:lineRule="auto"/>
              <w:rPr>
                <w:rFonts w:ascii="Arial" w:hAnsi="Arial"/>
                <w:b/>
                <w:bCs/>
              </w:rPr>
            </w:pPr>
            <w:r w:rsidRPr="00FE7C1E">
              <w:rPr>
                <w:rFonts w:ascii="Arial" w:hAnsi="Arial"/>
              </w:rPr>
              <w:t>modular construction.</w:t>
            </w:r>
          </w:p>
          <w:p w:rsidRPr="00FE7C1E" w:rsidR="00D34099" w:rsidP="00FE7C1E" w:rsidRDefault="00D34099" w14:paraId="77369271" w14:textId="594584EC">
            <w:pPr>
              <w:pStyle w:val="Table"/>
              <w:spacing w:line="259" w:lineRule="auto"/>
              <w:rPr>
                <w:rFonts w:ascii="Arial" w:hAnsi="Arial"/>
              </w:rPr>
            </w:pPr>
            <w:r w:rsidRPr="00FE7C1E">
              <w:rPr>
                <w:rFonts w:ascii="Arial" w:hAnsi="Arial"/>
              </w:rPr>
              <w:t xml:space="preserve">Provide each pair with flipchart paper and pens. </w:t>
            </w:r>
          </w:p>
        </w:tc>
        <w:tc>
          <w:tcPr>
            <w:tcW w:w="4788" w:type="dxa"/>
            <w:tcBorders>
              <w:bottom w:val="nil"/>
            </w:tcBorders>
          </w:tcPr>
          <w:p w:rsidRPr="00FE7C1E" w:rsidR="00EB35FB" w:rsidP="00FE7C1E" w:rsidRDefault="00EB35FB" w14:paraId="039CF0DD"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58" w:type="dxa"/>
            <w:vMerge w:val="restart"/>
          </w:tcPr>
          <w:p w:rsidRPr="00FE7C1E" w:rsidR="00EB35FB" w:rsidP="00FE7C1E" w:rsidRDefault="00EB35FB" w14:paraId="36D112D8" w14:textId="053FF3B3">
            <w:pPr>
              <w:pStyle w:val="Table"/>
              <w:spacing w:line="259" w:lineRule="auto"/>
              <w:rPr>
                <w:rFonts w:ascii="Arial" w:hAnsi="Arial"/>
              </w:rPr>
            </w:pPr>
            <w:r w:rsidRPr="00FE7C1E">
              <w:rPr>
                <w:rFonts w:ascii="Arial" w:hAnsi="Arial"/>
              </w:rPr>
              <w:t xml:space="preserve">Presentation slides </w:t>
            </w:r>
          </w:p>
          <w:p w:rsidRPr="00FE7C1E" w:rsidR="00EB35FB" w:rsidP="00FE7C1E" w:rsidRDefault="00EB35FB" w14:paraId="0DCCCA07" w14:textId="232D09A5">
            <w:pPr>
              <w:pStyle w:val="Table"/>
              <w:spacing w:line="259" w:lineRule="auto"/>
              <w:rPr>
                <w:rFonts w:ascii="Arial" w:hAnsi="Arial"/>
              </w:rPr>
            </w:pPr>
            <w:r w:rsidRPr="00FE7C1E">
              <w:rPr>
                <w:rFonts w:ascii="Arial" w:hAnsi="Arial"/>
              </w:rPr>
              <w:t>Construction project scenario</w:t>
            </w:r>
            <w:r w:rsidRPr="00FE7C1E" w:rsidR="00B5039B">
              <w:rPr>
                <w:rFonts w:ascii="Arial" w:hAnsi="Arial"/>
              </w:rPr>
              <w:t>s</w:t>
            </w:r>
          </w:p>
          <w:p w:rsidRPr="00FE7C1E" w:rsidR="00EB35FB" w:rsidP="00FE7C1E" w:rsidRDefault="00EB35FB" w14:paraId="046F350E" w14:textId="05A2B2D6">
            <w:pPr>
              <w:pStyle w:val="Table"/>
              <w:spacing w:line="259" w:lineRule="auto"/>
              <w:rPr>
                <w:rFonts w:ascii="Arial" w:hAnsi="Arial"/>
              </w:rPr>
            </w:pPr>
            <w:r w:rsidRPr="00FE7C1E">
              <w:rPr>
                <w:rFonts w:ascii="Arial" w:hAnsi="Arial"/>
              </w:rPr>
              <w:t>Residential construction</w:t>
            </w:r>
          </w:p>
          <w:p w:rsidRPr="00FE7C1E" w:rsidR="00EB35FB" w:rsidP="00FE7C1E" w:rsidRDefault="00EB35FB" w14:paraId="39530AA4" w14:textId="456087E8">
            <w:pPr>
              <w:pStyle w:val="Table"/>
              <w:spacing w:line="259" w:lineRule="auto"/>
              <w:rPr>
                <w:rFonts w:ascii="Arial" w:hAnsi="Arial"/>
              </w:rPr>
            </w:pPr>
            <w:r w:rsidRPr="00FE7C1E">
              <w:rPr>
                <w:rFonts w:ascii="Arial" w:hAnsi="Arial"/>
              </w:rPr>
              <w:t>Commercial construction</w:t>
            </w:r>
          </w:p>
          <w:p w:rsidRPr="00FE7C1E" w:rsidR="00EB35FB" w:rsidP="00FE7C1E" w:rsidRDefault="00EB35FB" w14:paraId="41CC0407" w14:textId="44E1B0D5">
            <w:pPr>
              <w:pStyle w:val="Table"/>
              <w:spacing w:line="259" w:lineRule="auto"/>
              <w:rPr>
                <w:rFonts w:ascii="Arial" w:hAnsi="Arial"/>
              </w:rPr>
            </w:pPr>
            <w:r w:rsidRPr="00FE7C1E">
              <w:rPr>
                <w:rFonts w:ascii="Arial" w:hAnsi="Arial"/>
              </w:rPr>
              <w:t>Sticky notes</w:t>
            </w:r>
          </w:p>
          <w:p w:rsidRPr="00FE7C1E" w:rsidR="00EB35FB" w:rsidP="00FE7C1E" w:rsidRDefault="00EB35FB" w14:paraId="4AC36133" w14:textId="57CE8518">
            <w:pPr>
              <w:pStyle w:val="Table"/>
              <w:spacing w:line="259" w:lineRule="auto"/>
              <w:rPr>
                <w:rFonts w:ascii="Arial" w:hAnsi="Arial"/>
              </w:rPr>
            </w:pPr>
            <w:r w:rsidRPr="00FE7C1E">
              <w:rPr>
                <w:rFonts w:ascii="Arial" w:hAnsi="Arial"/>
              </w:rPr>
              <w:t>Mobile phone with camera</w:t>
            </w:r>
          </w:p>
          <w:p w:rsidRPr="00FE7C1E" w:rsidR="00EB35FB" w:rsidP="00FE7C1E" w:rsidRDefault="00EB35FB" w14:paraId="4474C781" w14:textId="52EB6721">
            <w:pPr>
              <w:pStyle w:val="Table"/>
              <w:spacing w:line="259" w:lineRule="auto"/>
              <w:rPr>
                <w:rFonts w:ascii="Arial" w:hAnsi="Arial"/>
              </w:rPr>
            </w:pPr>
            <w:r w:rsidRPr="00FE7C1E">
              <w:rPr>
                <w:rFonts w:ascii="Arial" w:hAnsi="Arial"/>
              </w:rPr>
              <w:t>Plenary questions</w:t>
            </w:r>
          </w:p>
          <w:p w:rsidRPr="00FE7C1E" w:rsidR="00EB35FB" w:rsidP="00FE7C1E" w:rsidRDefault="00EB35FB" w14:paraId="4F1681DE" w14:textId="61AAD626">
            <w:pPr>
              <w:pStyle w:val="Table"/>
              <w:spacing w:line="259" w:lineRule="auto"/>
              <w:rPr>
                <w:rFonts w:ascii="Arial" w:hAnsi="Arial"/>
              </w:rPr>
            </w:pPr>
            <w:r w:rsidRPr="00FE7C1E">
              <w:rPr>
                <w:rFonts w:ascii="Arial" w:hAnsi="Arial"/>
              </w:rPr>
              <w:t>Plenary question answers</w:t>
            </w:r>
          </w:p>
        </w:tc>
      </w:tr>
      <w:tr w:rsidRPr="00FE7C1E" w:rsidR="00EB35FB" w:rsidTr="00CF1F50" w14:paraId="3A40FBBC" w14:textId="77777777">
        <w:trPr>
          <w:trHeight w:val="750"/>
        </w:trPr>
        <w:tc>
          <w:tcPr>
            <w:tcW w:w="1697" w:type="dxa"/>
            <w:vMerge/>
          </w:tcPr>
          <w:p w:rsidRPr="00FE7C1E" w:rsidR="00EB35FB" w:rsidP="00FE7C1E" w:rsidRDefault="00EB35FB" w14:paraId="4B9B1549" w14:textId="77777777">
            <w:pPr>
              <w:pStyle w:val="Table"/>
              <w:spacing w:line="259" w:lineRule="auto"/>
              <w:rPr>
                <w:rFonts w:ascii="Arial" w:hAnsi="Arial"/>
              </w:rPr>
            </w:pPr>
          </w:p>
        </w:tc>
        <w:tc>
          <w:tcPr>
            <w:tcW w:w="4805" w:type="dxa"/>
            <w:tcBorders>
              <w:top w:val="nil"/>
              <w:left w:val="single" w:color="000000" w:themeColor="text1" w:sz="4" w:space="0"/>
              <w:bottom w:val="nil"/>
            </w:tcBorders>
          </w:tcPr>
          <w:p w:rsidRPr="00FE7C1E" w:rsidR="00EB35FB" w:rsidP="00FE7C1E" w:rsidRDefault="00EB35FB" w14:paraId="178C6238"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788" w:type="dxa"/>
            <w:tcBorders>
              <w:top w:val="nil"/>
              <w:bottom w:val="nil"/>
            </w:tcBorders>
          </w:tcPr>
          <w:p w:rsidRPr="00FE7C1E" w:rsidR="00EB35FB" w:rsidP="00FE7C1E" w:rsidRDefault="00EB35FB" w14:paraId="7FA0C9DE" w14:textId="77777777">
            <w:pPr>
              <w:pStyle w:val="Table"/>
              <w:spacing w:line="259" w:lineRule="auto"/>
              <w:rPr>
                <w:rFonts w:ascii="Arial" w:hAnsi="Arial"/>
              </w:rPr>
            </w:pPr>
            <w:r w:rsidRPr="00FE7C1E">
              <w:rPr>
                <w:rFonts w:ascii="Arial" w:hAnsi="Arial"/>
              </w:rPr>
              <w:t>Move into allocated pairs. Use flipchart paper to record outcomes of discussion for allocated construction method.</w:t>
            </w:r>
          </w:p>
        </w:tc>
        <w:tc>
          <w:tcPr>
            <w:tcW w:w="2658" w:type="dxa"/>
            <w:vMerge/>
          </w:tcPr>
          <w:p w:rsidRPr="00FE7C1E" w:rsidR="00EB35FB" w:rsidP="00FE7C1E" w:rsidRDefault="00EB35FB" w14:paraId="566D4D72" w14:textId="77777777">
            <w:pPr>
              <w:pStyle w:val="Table"/>
              <w:spacing w:line="259" w:lineRule="auto"/>
              <w:rPr>
                <w:rFonts w:ascii="Arial" w:hAnsi="Arial"/>
              </w:rPr>
            </w:pPr>
          </w:p>
        </w:tc>
      </w:tr>
      <w:tr w:rsidRPr="00FE7C1E" w:rsidR="00EB35FB" w:rsidTr="00CF1F50" w14:paraId="5B0CA8DB" w14:textId="77777777">
        <w:trPr>
          <w:trHeight w:val="300"/>
        </w:trPr>
        <w:tc>
          <w:tcPr>
            <w:tcW w:w="1697" w:type="dxa"/>
            <w:vMerge/>
          </w:tcPr>
          <w:p w:rsidRPr="00FE7C1E" w:rsidR="00EB35FB" w:rsidP="00FE7C1E" w:rsidRDefault="00EB35FB" w14:paraId="6A0635A8" w14:textId="77777777">
            <w:pPr>
              <w:pStyle w:val="Table"/>
              <w:spacing w:line="259" w:lineRule="auto"/>
              <w:rPr>
                <w:rFonts w:ascii="Arial" w:hAnsi="Arial"/>
              </w:rPr>
            </w:pPr>
          </w:p>
        </w:tc>
        <w:tc>
          <w:tcPr>
            <w:tcW w:w="4805" w:type="dxa"/>
            <w:tcBorders>
              <w:top w:val="nil"/>
              <w:left w:val="single" w:color="000000" w:themeColor="text1" w:sz="4" w:space="0"/>
              <w:bottom w:val="single" w:color="auto" w:sz="4" w:space="0"/>
            </w:tcBorders>
          </w:tcPr>
          <w:p w:rsidRPr="00FE7C1E" w:rsidR="00EB35FB" w:rsidP="00FE7C1E" w:rsidRDefault="00EB35FB" w14:paraId="0B45707C" w14:textId="6E182AB4">
            <w:pPr>
              <w:pStyle w:val="Table"/>
              <w:spacing w:line="259" w:lineRule="auto"/>
              <w:rPr>
                <w:rFonts w:ascii="Arial" w:hAnsi="Arial"/>
              </w:rPr>
            </w:pPr>
            <w:r w:rsidRPr="00FE7C1E">
              <w:rPr>
                <w:rFonts w:ascii="Arial" w:hAnsi="Arial"/>
              </w:rPr>
              <w:t>Facilitate class feedback</w:t>
            </w:r>
            <w:r w:rsidRPr="00FE7C1E" w:rsidR="00287AFB">
              <w:rPr>
                <w:rFonts w:ascii="Arial" w:hAnsi="Arial"/>
              </w:rPr>
              <w:t>,</w:t>
            </w:r>
            <w:r w:rsidRPr="00FE7C1E">
              <w:rPr>
                <w:rFonts w:ascii="Arial" w:hAnsi="Arial"/>
              </w:rPr>
              <w:t xml:space="preserve"> asking probing questions to check understanding and address misconceptions.</w:t>
            </w:r>
          </w:p>
        </w:tc>
        <w:tc>
          <w:tcPr>
            <w:tcW w:w="4788" w:type="dxa"/>
            <w:tcBorders>
              <w:top w:val="nil"/>
              <w:bottom w:val="single" w:color="auto" w:sz="4" w:space="0"/>
            </w:tcBorders>
          </w:tcPr>
          <w:p w:rsidRPr="00FE7C1E" w:rsidR="00EB35FB" w:rsidP="00FE7C1E" w:rsidRDefault="00EB35FB" w14:paraId="01F90198" w14:textId="798C0113">
            <w:pPr>
              <w:pStyle w:val="Table"/>
              <w:spacing w:line="259" w:lineRule="auto"/>
              <w:rPr>
                <w:rFonts w:ascii="Arial" w:hAnsi="Arial"/>
              </w:rPr>
            </w:pPr>
            <w:r w:rsidRPr="00FE7C1E">
              <w:rPr>
                <w:rFonts w:ascii="Arial" w:hAnsi="Arial"/>
              </w:rPr>
              <w:t>Share feedback with other groups</w:t>
            </w:r>
            <w:r w:rsidRPr="00FE7C1E" w:rsidR="00F36D25">
              <w:rPr>
                <w:rFonts w:ascii="Arial" w:hAnsi="Arial"/>
              </w:rPr>
              <w:t>,</w:t>
            </w:r>
            <w:r w:rsidRPr="00FE7C1E">
              <w:rPr>
                <w:rFonts w:ascii="Arial" w:hAnsi="Arial"/>
              </w:rPr>
              <w:t xml:space="preserve"> highlighting key aspects of their construction method.</w:t>
            </w:r>
          </w:p>
        </w:tc>
        <w:tc>
          <w:tcPr>
            <w:tcW w:w="2658" w:type="dxa"/>
            <w:vMerge/>
          </w:tcPr>
          <w:p w:rsidRPr="00FE7C1E" w:rsidR="00EB35FB" w:rsidP="00FE7C1E" w:rsidRDefault="00EB35FB" w14:paraId="48BECEB4" w14:textId="77777777">
            <w:pPr>
              <w:pStyle w:val="Table"/>
              <w:spacing w:line="259" w:lineRule="auto"/>
              <w:rPr>
                <w:rFonts w:ascii="Arial" w:hAnsi="Arial"/>
              </w:rPr>
            </w:pPr>
          </w:p>
        </w:tc>
      </w:tr>
      <w:tr w:rsidRPr="00FE7C1E" w:rsidR="00EB35FB" w:rsidTr="00CF1F50" w14:paraId="7E58EC72" w14:textId="77777777">
        <w:tc>
          <w:tcPr>
            <w:tcW w:w="1697" w:type="dxa"/>
            <w:vMerge w:val="restart"/>
            <w:tcBorders>
              <w:top w:val="single" w:color="000000" w:themeColor="text1" w:sz="4" w:space="0"/>
            </w:tcBorders>
          </w:tcPr>
          <w:p w:rsidRPr="00FE7C1E" w:rsidR="00EB35FB" w:rsidP="00FE7C1E" w:rsidRDefault="00EB35FB" w14:paraId="0FB6C5C2" w14:textId="77777777">
            <w:pPr>
              <w:pStyle w:val="Table"/>
              <w:spacing w:line="259" w:lineRule="auto"/>
              <w:rPr>
                <w:rFonts w:ascii="Arial" w:hAnsi="Arial"/>
              </w:rPr>
            </w:pPr>
            <w:r w:rsidRPr="00FE7C1E">
              <w:rPr>
                <w:rFonts w:ascii="Arial" w:hAnsi="Arial"/>
              </w:rPr>
              <w:t>30 minutes</w:t>
            </w:r>
          </w:p>
        </w:tc>
        <w:tc>
          <w:tcPr>
            <w:tcW w:w="4805" w:type="dxa"/>
            <w:tcBorders>
              <w:bottom w:val="nil"/>
            </w:tcBorders>
          </w:tcPr>
          <w:p w:rsidRPr="00FE7C1E" w:rsidR="00EB35FB" w:rsidP="00FE7C1E" w:rsidRDefault="00EB35FB" w14:paraId="71CD620A" w14:textId="63A870D8">
            <w:pPr>
              <w:pStyle w:val="Table"/>
              <w:spacing w:line="259" w:lineRule="auto"/>
              <w:rPr>
                <w:rFonts w:ascii="Arial" w:hAnsi="Arial"/>
              </w:rPr>
            </w:pPr>
            <w:r w:rsidRPr="00FE7C1E">
              <w:rPr>
                <w:rFonts w:ascii="Arial" w:hAnsi="Arial"/>
              </w:rPr>
              <w:t xml:space="preserve">Explain the requirements of Task: Construction project scenario. Split the class into five groups. Distribute </w:t>
            </w:r>
            <w:r w:rsidRPr="00FE7C1E">
              <w:rPr>
                <w:rFonts w:ascii="Arial" w:hAnsi="Arial"/>
                <w:b/>
                <w:bCs/>
              </w:rPr>
              <w:t>Construction project scenario</w:t>
            </w:r>
            <w:r w:rsidRPr="00FE7C1E" w:rsidR="00B5039B">
              <w:rPr>
                <w:rFonts w:ascii="Arial" w:hAnsi="Arial"/>
                <w:b/>
                <w:bCs/>
              </w:rPr>
              <w:t>s</w:t>
            </w:r>
            <w:r w:rsidRPr="00FE7C1E">
              <w:rPr>
                <w:rFonts w:ascii="Arial" w:hAnsi="Arial"/>
              </w:rPr>
              <w:t xml:space="preserve"> handout, allocating each group a different scenario. </w:t>
            </w:r>
          </w:p>
        </w:tc>
        <w:tc>
          <w:tcPr>
            <w:tcW w:w="4788" w:type="dxa"/>
            <w:tcBorders>
              <w:bottom w:val="nil"/>
            </w:tcBorders>
          </w:tcPr>
          <w:p w:rsidRPr="00FE7C1E" w:rsidR="00EB35FB" w:rsidP="00FE7C1E" w:rsidRDefault="00EB35FB" w14:paraId="6F370D2B"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58" w:type="dxa"/>
            <w:vMerge/>
          </w:tcPr>
          <w:p w:rsidRPr="00FE7C1E" w:rsidR="00EB35FB" w:rsidP="00FE7C1E" w:rsidRDefault="00EB35FB" w14:paraId="2E012E46" w14:textId="77777777">
            <w:pPr>
              <w:pStyle w:val="Table"/>
              <w:spacing w:line="259" w:lineRule="auto"/>
              <w:rPr>
                <w:rFonts w:ascii="Arial" w:hAnsi="Arial"/>
              </w:rPr>
            </w:pPr>
          </w:p>
        </w:tc>
      </w:tr>
      <w:tr w:rsidRPr="00FE7C1E" w:rsidR="00EB35FB" w:rsidTr="00CF1F50" w14:paraId="667B70DC" w14:textId="77777777">
        <w:tc>
          <w:tcPr>
            <w:tcW w:w="1697" w:type="dxa"/>
            <w:vMerge/>
          </w:tcPr>
          <w:p w:rsidRPr="00FE7C1E" w:rsidR="00EB35FB" w:rsidP="00FE7C1E" w:rsidRDefault="00EB35FB" w14:paraId="3473DA62" w14:textId="77777777">
            <w:pPr>
              <w:pStyle w:val="Table"/>
              <w:spacing w:line="259" w:lineRule="auto"/>
              <w:rPr>
                <w:rFonts w:ascii="Arial" w:hAnsi="Arial"/>
              </w:rPr>
            </w:pPr>
          </w:p>
        </w:tc>
        <w:tc>
          <w:tcPr>
            <w:tcW w:w="4805" w:type="dxa"/>
            <w:tcBorders>
              <w:top w:val="nil"/>
              <w:bottom w:val="nil"/>
            </w:tcBorders>
          </w:tcPr>
          <w:p w:rsidRPr="00FE7C1E" w:rsidR="00EB35FB" w:rsidP="00FE7C1E" w:rsidRDefault="00EB35FB" w14:paraId="5B8DBCF0"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788" w:type="dxa"/>
            <w:tcBorders>
              <w:top w:val="nil"/>
              <w:bottom w:val="nil"/>
            </w:tcBorders>
          </w:tcPr>
          <w:p w:rsidRPr="00FE7C1E" w:rsidR="00EB35FB" w:rsidP="00FE7C1E" w:rsidRDefault="00EB35FB" w14:paraId="67962D22" w14:textId="31235E98">
            <w:pPr>
              <w:pStyle w:val="Table"/>
              <w:spacing w:line="259" w:lineRule="auto"/>
              <w:rPr>
                <w:rFonts w:ascii="Arial" w:hAnsi="Arial"/>
              </w:rPr>
            </w:pPr>
            <w:r w:rsidRPr="00FE7C1E">
              <w:rPr>
                <w:rFonts w:ascii="Arial" w:hAnsi="Arial"/>
              </w:rPr>
              <w:t>Move into allocated group and undertake Task: Construction project scenario. Individually</w:t>
            </w:r>
            <w:r w:rsidRPr="00FE7C1E" w:rsidR="0076347F">
              <w:rPr>
                <w:rFonts w:ascii="Arial" w:hAnsi="Arial"/>
              </w:rPr>
              <w:t>,</w:t>
            </w:r>
            <w:r w:rsidRPr="00FE7C1E">
              <w:rPr>
                <w:rFonts w:ascii="Arial" w:hAnsi="Arial"/>
              </w:rPr>
              <w:t xml:space="preserve"> read the </w:t>
            </w:r>
            <w:r w:rsidRPr="00FE7C1E">
              <w:rPr>
                <w:rFonts w:ascii="Arial" w:hAnsi="Arial"/>
                <w:b/>
                <w:bCs/>
              </w:rPr>
              <w:t xml:space="preserve">Construction </w:t>
            </w:r>
            <w:r w:rsidRPr="00FE7C1E">
              <w:rPr>
                <w:rFonts w:ascii="Arial" w:hAnsi="Arial"/>
                <w:b/>
                <w:bCs/>
              </w:rPr>
              <w:t>project scenario</w:t>
            </w:r>
            <w:r w:rsidRPr="00FE7C1E" w:rsidR="00B5039B">
              <w:rPr>
                <w:rFonts w:ascii="Arial" w:hAnsi="Arial"/>
                <w:b/>
                <w:bCs/>
              </w:rPr>
              <w:t>s</w:t>
            </w:r>
            <w:r w:rsidRPr="00FE7C1E">
              <w:rPr>
                <w:rFonts w:ascii="Arial" w:hAnsi="Arial"/>
              </w:rPr>
              <w:t>. As a group</w:t>
            </w:r>
            <w:r w:rsidRPr="00FE7C1E" w:rsidR="0076347F">
              <w:rPr>
                <w:rFonts w:ascii="Arial" w:hAnsi="Arial"/>
              </w:rPr>
              <w:t>,</w:t>
            </w:r>
            <w:r w:rsidRPr="00FE7C1E">
              <w:rPr>
                <w:rFonts w:ascii="Arial" w:hAnsi="Arial"/>
              </w:rPr>
              <w:t xml:space="preserve"> discuss the issue(s) and impacts that it has to the timeline.</w:t>
            </w:r>
          </w:p>
        </w:tc>
        <w:tc>
          <w:tcPr>
            <w:tcW w:w="2658" w:type="dxa"/>
            <w:vMerge/>
          </w:tcPr>
          <w:p w:rsidRPr="00FE7C1E" w:rsidR="00EB35FB" w:rsidP="00FE7C1E" w:rsidRDefault="00EB35FB" w14:paraId="074E6B6A" w14:textId="77777777">
            <w:pPr>
              <w:pStyle w:val="Table"/>
              <w:spacing w:line="259" w:lineRule="auto"/>
              <w:rPr>
                <w:rFonts w:ascii="Arial" w:hAnsi="Arial"/>
              </w:rPr>
            </w:pPr>
          </w:p>
        </w:tc>
      </w:tr>
      <w:tr w:rsidRPr="00FE7C1E" w:rsidR="00EB35FB" w:rsidTr="00CF1F50" w14:paraId="58E2D251" w14:textId="77777777">
        <w:trPr>
          <w:trHeight w:val="300"/>
        </w:trPr>
        <w:tc>
          <w:tcPr>
            <w:tcW w:w="1697" w:type="dxa"/>
            <w:vMerge/>
          </w:tcPr>
          <w:p w:rsidRPr="00FE7C1E" w:rsidR="00EB35FB" w:rsidP="00FE7C1E" w:rsidRDefault="00EB35FB" w14:paraId="28A5A055" w14:textId="77777777">
            <w:pPr>
              <w:pStyle w:val="Table"/>
              <w:spacing w:line="259" w:lineRule="auto"/>
              <w:rPr>
                <w:rFonts w:ascii="Arial" w:hAnsi="Arial"/>
              </w:rPr>
            </w:pPr>
          </w:p>
        </w:tc>
        <w:tc>
          <w:tcPr>
            <w:tcW w:w="4805" w:type="dxa"/>
            <w:tcBorders>
              <w:top w:val="nil"/>
              <w:bottom w:val="nil"/>
            </w:tcBorders>
          </w:tcPr>
          <w:p w:rsidRPr="00FE7C1E" w:rsidR="00EB35FB" w:rsidP="00FE7C1E" w:rsidRDefault="00EB35FB" w14:paraId="7504B2BE" w14:textId="52B22CB6">
            <w:pPr>
              <w:pStyle w:val="Table"/>
              <w:spacing w:line="259" w:lineRule="auto"/>
              <w:rPr>
                <w:rFonts w:ascii="Arial" w:hAnsi="Arial"/>
              </w:rPr>
            </w:pPr>
            <w:r w:rsidRPr="00FE7C1E">
              <w:rPr>
                <w:rFonts w:ascii="Arial" w:hAnsi="Arial"/>
              </w:rPr>
              <w:t xml:space="preserve">Invite a group at a time to present their discussion points to the rest of the class. Note key points on a flipchart/whiteboard. </w:t>
            </w:r>
          </w:p>
        </w:tc>
        <w:tc>
          <w:tcPr>
            <w:tcW w:w="4788" w:type="dxa"/>
            <w:tcBorders>
              <w:top w:val="nil"/>
              <w:bottom w:val="nil"/>
            </w:tcBorders>
          </w:tcPr>
          <w:p w:rsidRPr="00FE7C1E" w:rsidR="00EB35FB" w:rsidP="00FE7C1E" w:rsidRDefault="00135C96" w14:paraId="504A295F" w14:textId="51FA75DA">
            <w:pPr>
              <w:pStyle w:val="Table"/>
              <w:spacing w:line="259" w:lineRule="auto"/>
              <w:rPr>
                <w:rFonts w:ascii="Arial" w:hAnsi="Arial"/>
              </w:rPr>
            </w:pPr>
            <w:r>
              <w:rPr>
                <w:rFonts w:ascii="Arial" w:hAnsi="Arial"/>
              </w:rPr>
              <w:t>Provide f</w:t>
            </w:r>
            <w:r w:rsidRPr="00FE7C1E" w:rsidR="00EB35FB">
              <w:rPr>
                <w:rFonts w:ascii="Arial" w:hAnsi="Arial"/>
              </w:rPr>
              <w:t xml:space="preserve">eedback the key issue and impacts to the timeline to the rest of the class. </w:t>
            </w:r>
          </w:p>
        </w:tc>
        <w:tc>
          <w:tcPr>
            <w:tcW w:w="2658" w:type="dxa"/>
            <w:vMerge/>
          </w:tcPr>
          <w:p w:rsidRPr="00FE7C1E" w:rsidR="00EB35FB" w:rsidP="00FE7C1E" w:rsidRDefault="00EB35FB" w14:paraId="4821EF36" w14:textId="77777777">
            <w:pPr>
              <w:pStyle w:val="Table"/>
              <w:spacing w:line="259" w:lineRule="auto"/>
              <w:rPr>
                <w:rFonts w:ascii="Arial" w:hAnsi="Arial"/>
              </w:rPr>
            </w:pPr>
          </w:p>
        </w:tc>
      </w:tr>
      <w:tr w:rsidRPr="00FE7C1E" w:rsidR="00EB35FB" w:rsidTr="00CF1F50" w14:paraId="3DFE1B03" w14:textId="77777777">
        <w:trPr>
          <w:trHeight w:val="300"/>
        </w:trPr>
        <w:tc>
          <w:tcPr>
            <w:tcW w:w="1697" w:type="dxa"/>
            <w:vMerge/>
          </w:tcPr>
          <w:p w:rsidRPr="00FE7C1E" w:rsidR="00EB35FB" w:rsidP="00FE7C1E" w:rsidRDefault="00EB35FB" w14:paraId="10AB5641" w14:textId="77777777">
            <w:pPr>
              <w:pStyle w:val="Table"/>
              <w:spacing w:line="259" w:lineRule="auto"/>
              <w:rPr>
                <w:rFonts w:ascii="Arial" w:hAnsi="Arial"/>
              </w:rPr>
            </w:pPr>
          </w:p>
        </w:tc>
        <w:tc>
          <w:tcPr>
            <w:tcW w:w="4805" w:type="dxa"/>
            <w:tcBorders>
              <w:top w:val="nil"/>
              <w:bottom w:val="single" w:color="auto" w:sz="2" w:space="0"/>
            </w:tcBorders>
          </w:tcPr>
          <w:p w:rsidRPr="00FE7C1E" w:rsidR="00EB35FB" w:rsidP="00FE7C1E" w:rsidRDefault="00EB35FB" w14:paraId="1818B383" w14:textId="4C520990">
            <w:pPr>
              <w:pStyle w:val="Table"/>
              <w:spacing w:line="259" w:lineRule="auto"/>
              <w:rPr>
                <w:rFonts w:ascii="Arial" w:hAnsi="Arial"/>
              </w:rPr>
            </w:pPr>
            <w:r w:rsidRPr="00FE7C1E">
              <w:rPr>
                <w:rFonts w:ascii="Arial" w:hAnsi="Arial"/>
              </w:rPr>
              <w:t>Facilitate class discussion</w:t>
            </w:r>
            <w:r w:rsidRPr="00FE7C1E" w:rsidR="0088478E">
              <w:rPr>
                <w:rFonts w:ascii="Arial" w:hAnsi="Arial"/>
              </w:rPr>
              <w:t>,</w:t>
            </w:r>
            <w:r w:rsidRPr="00FE7C1E">
              <w:rPr>
                <w:rFonts w:ascii="Arial" w:hAnsi="Arial"/>
              </w:rPr>
              <w:t xml:space="preserve"> highlighting the </w:t>
            </w:r>
            <w:r w:rsidRPr="00FE7C1E" w:rsidR="005363E9">
              <w:rPr>
                <w:rFonts w:ascii="Arial" w:hAnsi="Arial"/>
              </w:rPr>
              <w:t>points relating to overrunn</w:t>
            </w:r>
            <w:r w:rsidRPr="00FE7C1E" w:rsidR="005F50EF">
              <w:rPr>
                <w:rFonts w:ascii="Arial" w:hAnsi="Arial"/>
              </w:rPr>
              <w:t>ing of timelines</w:t>
            </w:r>
            <w:r w:rsidRPr="00FE7C1E">
              <w:rPr>
                <w:rFonts w:ascii="Arial" w:hAnsi="Arial"/>
              </w:rPr>
              <w:t>. Ask probing questions to check understanding of the impact of deadline overruns.</w:t>
            </w:r>
          </w:p>
        </w:tc>
        <w:tc>
          <w:tcPr>
            <w:tcW w:w="4788" w:type="dxa"/>
            <w:tcBorders>
              <w:top w:val="nil"/>
              <w:bottom w:val="single" w:color="auto" w:sz="2" w:space="0"/>
            </w:tcBorders>
          </w:tcPr>
          <w:p w:rsidRPr="00FE7C1E" w:rsidR="00EB35FB" w:rsidP="00FE7C1E" w:rsidRDefault="00EB35FB" w14:paraId="06AB6F67" w14:textId="5AF0DB98">
            <w:pPr>
              <w:pStyle w:val="Table"/>
              <w:spacing w:line="259" w:lineRule="auto"/>
              <w:rPr>
                <w:rFonts w:ascii="Arial" w:hAnsi="Arial"/>
              </w:rPr>
            </w:pPr>
            <w:r w:rsidRPr="00FE7C1E">
              <w:rPr>
                <w:rFonts w:ascii="Arial" w:hAnsi="Arial"/>
              </w:rPr>
              <w:t>Contribute to class discussion. Answer questions and take notes.</w:t>
            </w:r>
          </w:p>
        </w:tc>
        <w:tc>
          <w:tcPr>
            <w:tcW w:w="2658" w:type="dxa"/>
            <w:vMerge/>
          </w:tcPr>
          <w:p w:rsidRPr="00FE7C1E" w:rsidR="00EB35FB" w:rsidP="00FE7C1E" w:rsidRDefault="00EB35FB" w14:paraId="79DD687A" w14:textId="77777777">
            <w:pPr>
              <w:pStyle w:val="Table"/>
              <w:spacing w:line="259" w:lineRule="auto"/>
              <w:rPr>
                <w:rFonts w:ascii="Arial" w:hAnsi="Arial"/>
              </w:rPr>
            </w:pPr>
          </w:p>
        </w:tc>
      </w:tr>
      <w:tr w:rsidRPr="00FE7C1E" w:rsidR="00EB35FB" w:rsidTr="00CF1F50" w14:paraId="35551755" w14:textId="77777777">
        <w:tc>
          <w:tcPr>
            <w:tcW w:w="1697" w:type="dxa"/>
            <w:vMerge w:val="restart"/>
            <w:tcBorders>
              <w:right w:val="single" w:color="auto" w:sz="2" w:space="0"/>
            </w:tcBorders>
          </w:tcPr>
          <w:p w:rsidRPr="00FE7C1E" w:rsidR="00EB35FB" w:rsidP="00FE7C1E" w:rsidRDefault="00EB35FB" w14:paraId="585F2452" w14:textId="77777777">
            <w:pPr>
              <w:pStyle w:val="Table"/>
              <w:spacing w:line="259" w:lineRule="auto"/>
              <w:rPr>
                <w:rFonts w:ascii="Arial" w:hAnsi="Arial"/>
              </w:rPr>
            </w:pPr>
            <w:r w:rsidRPr="00FE7C1E">
              <w:rPr>
                <w:rFonts w:ascii="Arial" w:hAnsi="Arial"/>
              </w:rPr>
              <w:t>30 minutes</w:t>
            </w:r>
          </w:p>
        </w:tc>
        <w:tc>
          <w:tcPr>
            <w:tcW w:w="4805" w:type="dxa"/>
            <w:tcBorders>
              <w:top w:val="single" w:color="auto" w:sz="2" w:space="0"/>
              <w:left w:val="single" w:color="auto" w:sz="2" w:space="0"/>
              <w:bottom w:val="nil"/>
              <w:right w:val="single" w:color="auto" w:sz="2" w:space="0"/>
            </w:tcBorders>
          </w:tcPr>
          <w:p w:rsidRPr="00FE7C1E" w:rsidR="00EB35FB" w:rsidP="00FE7C1E" w:rsidRDefault="00EB35FB" w14:paraId="55013CA6" w14:textId="137A3B9C">
            <w:pPr>
              <w:pStyle w:val="Table"/>
              <w:spacing w:line="259" w:lineRule="auto"/>
              <w:rPr>
                <w:rFonts w:ascii="Arial" w:hAnsi="Arial"/>
              </w:rPr>
            </w:pPr>
            <w:r w:rsidRPr="00FE7C1E">
              <w:rPr>
                <w:rFonts w:ascii="Arial" w:hAnsi="Arial"/>
              </w:rPr>
              <w:t xml:space="preserve">Present slides on planning construction projects and respective considerations. Provide examples and ask probing questions about the impact to the timeline of projects to check understanding of considerations for planning construction projects. Highlight that the considerations make good planning. </w:t>
            </w:r>
          </w:p>
        </w:tc>
        <w:tc>
          <w:tcPr>
            <w:tcW w:w="4788" w:type="dxa"/>
            <w:tcBorders>
              <w:top w:val="single" w:color="auto" w:sz="2" w:space="0"/>
              <w:left w:val="single" w:color="auto" w:sz="2" w:space="0"/>
              <w:bottom w:val="nil"/>
              <w:right w:val="single" w:color="auto" w:sz="2" w:space="0"/>
            </w:tcBorders>
          </w:tcPr>
          <w:p w:rsidRPr="00FE7C1E" w:rsidR="00EB35FB" w:rsidP="00FE7C1E" w:rsidRDefault="00EB35FB" w14:paraId="2B80847F" w14:textId="77777777">
            <w:pPr>
              <w:pStyle w:val="Table"/>
              <w:spacing w:line="259" w:lineRule="auto"/>
              <w:rPr>
                <w:rFonts w:ascii="Arial" w:hAnsi="Arial"/>
              </w:rPr>
            </w:pPr>
            <w:r w:rsidRPr="00FE7C1E">
              <w:rPr>
                <w:rFonts w:ascii="Arial" w:hAnsi="Arial"/>
              </w:rPr>
              <w:t>Listen and make notes. Respond to probing questions.</w:t>
            </w:r>
          </w:p>
        </w:tc>
        <w:tc>
          <w:tcPr>
            <w:tcW w:w="2658" w:type="dxa"/>
            <w:vMerge/>
            <w:tcBorders>
              <w:left w:val="single" w:color="auto" w:sz="2" w:space="0"/>
            </w:tcBorders>
          </w:tcPr>
          <w:p w:rsidRPr="00FE7C1E" w:rsidR="00EB35FB" w:rsidP="00FE7C1E" w:rsidRDefault="00EB35FB" w14:paraId="7C67CDF4" w14:textId="77777777">
            <w:pPr>
              <w:pStyle w:val="Table"/>
              <w:spacing w:line="259" w:lineRule="auto"/>
              <w:rPr>
                <w:rFonts w:ascii="Arial" w:hAnsi="Arial"/>
              </w:rPr>
            </w:pPr>
          </w:p>
        </w:tc>
      </w:tr>
      <w:tr w:rsidRPr="00FE7C1E" w:rsidR="00EB35FB" w:rsidTr="00CF1F50" w14:paraId="27A89481" w14:textId="77777777">
        <w:tc>
          <w:tcPr>
            <w:tcW w:w="1697" w:type="dxa"/>
            <w:vMerge/>
            <w:tcBorders>
              <w:right w:val="single" w:color="auto" w:sz="2" w:space="0"/>
            </w:tcBorders>
          </w:tcPr>
          <w:p w:rsidRPr="00FE7C1E" w:rsidR="00EB35FB" w:rsidP="00FE7C1E" w:rsidRDefault="00EB35FB" w14:paraId="1C6CDDF0" w14:textId="77777777">
            <w:pPr>
              <w:pStyle w:val="Table"/>
              <w:spacing w:line="259" w:lineRule="auto"/>
              <w:rPr>
                <w:rFonts w:ascii="Arial" w:hAnsi="Arial"/>
              </w:rPr>
            </w:pPr>
          </w:p>
        </w:tc>
        <w:tc>
          <w:tcPr>
            <w:tcW w:w="4805" w:type="dxa"/>
            <w:tcBorders>
              <w:top w:val="nil"/>
              <w:left w:val="single" w:color="auto" w:sz="2" w:space="0"/>
              <w:bottom w:val="nil"/>
            </w:tcBorders>
          </w:tcPr>
          <w:p w:rsidRPr="00FE7C1E" w:rsidR="00EB35FB" w:rsidP="00FE7C1E" w:rsidRDefault="00EB35FB" w14:paraId="178B13A9" w14:textId="77777777">
            <w:pPr>
              <w:pStyle w:val="Table"/>
              <w:spacing w:line="259" w:lineRule="auto"/>
              <w:rPr>
                <w:rFonts w:ascii="Arial" w:hAnsi="Arial"/>
              </w:rPr>
            </w:pPr>
            <w:r w:rsidRPr="00FE7C1E">
              <w:rPr>
                <w:rFonts w:ascii="Arial" w:hAnsi="Arial"/>
              </w:rPr>
              <w:t xml:space="preserve">Organise class into small groups and set task. Distribute </w:t>
            </w:r>
            <w:r w:rsidRPr="00FE7C1E">
              <w:rPr>
                <w:rFonts w:ascii="Arial" w:hAnsi="Arial"/>
                <w:b/>
                <w:bCs/>
              </w:rPr>
              <w:t>Residential construction</w:t>
            </w:r>
            <w:r w:rsidRPr="00FE7C1E">
              <w:rPr>
                <w:rFonts w:ascii="Arial" w:hAnsi="Arial"/>
              </w:rPr>
              <w:t xml:space="preserve"> handout and sticky notes. </w:t>
            </w:r>
          </w:p>
        </w:tc>
        <w:tc>
          <w:tcPr>
            <w:tcW w:w="4788" w:type="dxa"/>
            <w:tcBorders>
              <w:top w:val="nil"/>
              <w:bottom w:val="nil"/>
              <w:right w:val="single" w:color="auto" w:sz="2" w:space="0"/>
            </w:tcBorders>
          </w:tcPr>
          <w:p w:rsidRPr="00FE7C1E" w:rsidR="00EB35FB" w:rsidP="00FE7C1E" w:rsidRDefault="00EB35FB" w14:paraId="4D7DFB35" w14:textId="77777777">
            <w:pPr>
              <w:pStyle w:val="Table"/>
              <w:spacing w:line="259" w:lineRule="auto"/>
              <w:rPr>
                <w:rFonts w:ascii="Arial" w:hAnsi="Arial"/>
              </w:rPr>
            </w:pPr>
            <w:r w:rsidRPr="00FE7C1E">
              <w:rPr>
                <w:rFonts w:ascii="Arial" w:hAnsi="Arial"/>
              </w:rPr>
              <w:t xml:space="preserve">Move into allocated group. Listen and take notes. </w:t>
            </w:r>
          </w:p>
        </w:tc>
        <w:tc>
          <w:tcPr>
            <w:tcW w:w="2658" w:type="dxa"/>
            <w:vMerge/>
            <w:tcBorders>
              <w:left w:val="single" w:color="auto" w:sz="2" w:space="0"/>
            </w:tcBorders>
          </w:tcPr>
          <w:p w:rsidRPr="00FE7C1E" w:rsidR="00EB35FB" w:rsidP="00FE7C1E" w:rsidRDefault="00EB35FB" w14:paraId="751AFEA9" w14:textId="77777777">
            <w:pPr>
              <w:pStyle w:val="Table"/>
              <w:spacing w:line="259" w:lineRule="auto"/>
              <w:rPr>
                <w:rFonts w:ascii="Arial" w:hAnsi="Arial"/>
              </w:rPr>
            </w:pPr>
          </w:p>
        </w:tc>
      </w:tr>
      <w:tr w:rsidRPr="00FE7C1E" w:rsidR="00EB35FB" w:rsidTr="00CF1F50" w14:paraId="4E896214" w14:textId="77777777">
        <w:tc>
          <w:tcPr>
            <w:tcW w:w="1697" w:type="dxa"/>
            <w:vMerge/>
            <w:tcBorders>
              <w:right w:val="single" w:color="auto" w:sz="2" w:space="0"/>
            </w:tcBorders>
          </w:tcPr>
          <w:p w:rsidRPr="00FE7C1E" w:rsidR="00EB35FB" w:rsidP="00FE7C1E" w:rsidRDefault="00EB35FB" w14:paraId="0955DD20" w14:textId="77777777">
            <w:pPr>
              <w:pStyle w:val="Table"/>
              <w:spacing w:line="259" w:lineRule="auto"/>
              <w:rPr>
                <w:rFonts w:ascii="Arial" w:hAnsi="Arial"/>
              </w:rPr>
            </w:pPr>
          </w:p>
        </w:tc>
        <w:tc>
          <w:tcPr>
            <w:tcW w:w="4805" w:type="dxa"/>
            <w:tcBorders>
              <w:top w:val="nil"/>
              <w:left w:val="single" w:color="auto" w:sz="2" w:space="0"/>
              <w:bottom w:val="nil"/>
            </w:tcBorders>
          </w:tcPr>
          <w:p w:rsidRPr="00FE7C1E" w:rsidR="00EB35FB" w:rsidP="00FE7C1E" w:rsidRDefault="00EB35FB" w14:paraId="3E10DA4F"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 Place flipchart paper around the room, each with a separate title as follows:</w:t>
            </w:r>
          </w:p>
          <w:p w:rsidRPr="00FE7C1E" w:rsidR="00EB35FB" w:rsidP="00FE7C1E" w:rsidRDefault="00EB35FB" w14:paraId="2793DFB1" w14:textId="77777777">
            <w:pPr>
              <w:pStyle w:val="Table"/>
              <w:numPr>
                <w:ilvl w:val="0"/>
                <w:numId w:val="44"/>
              </w:numPr>
              <w:spacing w:line="259" w:lineRule="auto"/>
              <w:rPr>
                <w:rFonts w:ascii="Arial" w:hAnsi="Arial"/>
              </w:rPr>
            </w:pPr>
            <w:r w:rsidRPr="00FE7C1E">
              <w:rPr>
                <w:rFonts w:ascii="Arial" w:hAnsi="Arial"/>
              </w:rPr>
              <w:t>operatives</w:t>
            </w:r>
          </w:p>
          <w:p w:rsidRPr="00FE7C1E" w:rsidR="00EB35FB" w:rsidP="00FE7C1E" w:rsidRDefault="00EB35FB" w14:paraId="6EF95EB7" w14:textId="77777777">
            <w:pPr>
              <w:pStyle w:val="Table"/>
              <w:numPr>
                <w:ilvl w:val="0"/>
                <w:numId w:val="44"/>
              </w:numPr>
              <w:spacing w:line="259" w:lineRule="auto"/>
              <w:rPr>
                <w:rFonts w:ascii="Arial" w:hAnsi="Arial"/>
              </w:rPr>
            </w:pPr>
            <w:r w:rsidRPr="00FE7C1E">
              <w:rPr>
                <w:rFonts w:ascii="Arial" w:hAnsi="Arial"/>
              </w:rPr>
              <w:t>plant and equipment</w:t>
            </w:r>
          </w:p>
          <w:p w:rsidRPr="00FE7C1E" w:rsidR="00EB35FB" w:rsidP="00FE7C1E" w:rsidRDefault="00EB35FB" w14:paraId="6FB39561" w14:textId="77777777">
            <w:pPr>
              <w:pStyle w:val="Table"/>
              <w:numPr>
                <w:ilvl w:val="0"/>
                <w:numId w:val="44"/>
              </w:numPr>
              <w:spacing w:line="259" w:lineRule="auto"/>
              <w:rPr>
                <w:rFonts w:ascii="Arial" w:hAnsi="Arial"/>
              </w:rPr>
            </w:pPr>
            <w:r w:rsidRPr="00FE7C1E">
              <w:rPr>
                <w:rFonts w:ascii="Arial" w:hAnsi="Arial"/>
              </w:rPr>
              <w:t>material storage.</w:t>
            </w:r>
          </w:p>
        </w:tc>
        <w:tc>
          <w:tcPr>
            <w:tcW w:w="4788" w:type="dxa"/>
            <w:tcBorders>
              <w:top w:val="nil"/>
              <w:bottom w:val="nil"/>
              <w:right w:val="single" w:color="auto" w:sz="2" w:space="0"/>
            </w:tcBorders>
          </w:tcPr>
          <w:p w:rsidRPr="00FE7C1E" w:rsidR="00EB35FB" w:rsidP="00FE7C1E" w:rsidRDefault="00EB35FB" w14:paraId="577690AA" w14:textId="5A1E213A">
            <w:pPr>
              <w:pStyle w:val="Table"/>
              <w:spacing w:line="259" w:lineRule="auto"/>
              <w:rPr>
                <w:rFonts w:ascii="Arial" w:hAnsi="Arial"/>
              </w:rPr>
            </w:pPr>
            <w:r w:rsidRPr="00FE7C1E">
              <w:rPr>
                <w:rFonts w:ascii="Arial" w:hAnsi="Arial"/>
              </w:rPr>
              <w:t xml:space="preserve">Look at </w:t>
            </w:r>
            <w:r w:rsidRPr="00FE7C1E">
              <w:rPr>
                <w:rFonts w:ascii="Arial" w:hAnsi="Arial"/>
                <w:b/>
                <w:bCs/>
              </w:rPr>
              <w:t>Residential construction</w:t>
            </w:r>
            <w:r w:rsidRPr="00FE7C1E">
              <w:rPr>
                <w:rFonts w:ascii="Arial" w:hAnsi="Arial"/>
              </w:rPr>
              <w:t xml:space="preserve"> images. Discuss what elements of the project will ensure a successful outcome. Write considerations on sticky notes. </w:t>
            </w:r>
          </w:p>
        </w:tc>
        <w:tc>
          <w:tcPr>
            <w:tcW w:w="2658" w:type="dxa"/>
            <w:vMerge/>
            <w:tcBorders>
              <w:left w:val="single" w:color="auto" w:sz="2" w:space="0"/>
            </w:tcBorders>
          </w:tcPr>
          <w:p w:rsidRPr="00FE7C1E" w:rsidR="00EB35FB" w:rsidP="00FE7C1E" w:rsidRDefault="00EB35FB" w14:paraId="7A98AF48" w14:textId="77777777">
            <w:pPr>
              <w:pStyle w:val="Table"/>
              <w:spacing w:line="259" w:lineRule="auto"/>
              <w:rPr>
                <w:rFonts w:ascii="Arial" w:hAnsi="Arial"/>
              </w:rPr>
            </w:pPr>
          </w:p>
        </w:tc>
      </w:tr>
      <w:tr w:rsidRPr="00FE7C1E" w:rsidR="00EB35FB" w:rsidTr="00CF1F50" w14:paraId="14C975C0" w14:textId="77777777">
        <w:tc>
          <w:tcPr>
            <w:tcW w:w="1697" w:type="dxa"/>
            <w:vMerge/>
            <w:tcBorders>
              <w:right w:val="single" w:color="auto" w:sz="2" w:space="0"/>
            </w:tcBorders>
          </w:tcPr>
          <w:p w:rsidRPr="00FE7C1E" w:rsidR="00EB35FB" w:rsidP="00FE7C1E" w:rsidRDefault="00EB35FB" w14:paraId="07847BF3" w14:textId="77777777">
            <w:pPr>
              <w:pStyle w:val="Table"/>
              <w:spacing w:line="259" w:lineRule="auto"/>
              <w:rPr>
                <w:rFonts w:ascii="Arial" w:hAnsi="Arial"/>
              </w:rPr>
            </w:pPr>
          </w:p>
        </w:tc>
        <w:tc>
          <w:tcPr>
            <w:tcW w:w="4805" w:type="dxa"/>
            <w:tcBorders>
              <w:top w:val="nil"/>
              <w:left w:val="single" w:color="auto" w:sz="2" w:space="0"/>
              <w:bottom w:val="nil"/>
            </w:tcBorders>
          </w:tcPr>
          <w:p w:rsidRPr="00FE7C1E" w:rsidR="00EB35FB" w:rsidP="00FE7C1E" w:rsidRDefault="00EB35FB" w14:paraId="0093D539" w14:textId="20F2B00D">
            <w:pPr>
              <w:pStyle w:val="Table"/>
              <w:spacing w:line="259" w:lineRule="auto"/>
              <w:rPr>
                <w:rFonts w:ascii="Arial" w:hAnsi="Arial"/>
              </w:rPr>
            </w:pPr>
            <w:r w:rsidRPr="00FE7C1E">
              <w:rPr>
                <w:rFonts w:ascii="Arial" w:hAnsi="Arial"/>
              </w:rPr>
              <w:t>Ask learners to place sticky notes on the correct flipchart located around the room.</w:t>
            </w:r>
          </w:p>
        </w:tc>
        <w:tc>
          <w:tcPr>
            <w:tcW w:w="4788" w:type="dxa"/>
            <w:tcBorders>
              <w:top w:val="nil"/>
              <w:bottom w:val="nil"/>
              <w:right w:val="single" w:color="auto" w:sz="2" w:space="0"/>
            </w:tcBorders>
          </w:tcPr>
          <w:p w:rsidRPr="00FE7C1E" w:rsidR="00EB35FB" w:rsidP="00FE7C1E" w:rsidRDefault="00EB35FB" w14:paraId="4267AB2C" w14:textId="3AB3D059">
            <w:pPr>
              <w:pStyle w:val="Table"/>
              <w:spacing w:line="259" w:lineRule="auto"/>
              <w:rPr>
                <w:rFonts w:ascii="Arial" w:hAnsi="Arial"/>
              </w:rPr>
            </w:pPr>
            <w:r w:rsidRPr="00FE7C1E">
              <w:rPr>
                <w:rFonts w:ascii="Arial" w:hAnsi="Arial"/>
              </w:rPr>
              <w:t xml:space="preserve">Place sticky notes with considerations on relevant flipchart. </w:t>
            </w:r>
          </w:p>
        </w:tc>
        <w:tc>
          <w:tcPr>
            <w:tcW w:w="2658" w:type="dxa"/>
            <w:vMerge/>
            <w:tcBorders>
              <w:left w:val="single" w:color="auto" w:sz="2" w:space="0"/>
            </w:tcBorders>
          </w:tcPr>
          <w:p w:rsidRPr="00FE7C1E" w:rsidR="00EB35FB" w:rsidP="00FE7C1E" w:rsidRDefault="00EB35FB" w14:paraId="1E1E8B0F" w14:textId="77777777">
            <w:pPr>
              <w:pStyle w:val="Table"/>
              <w:spacing w:line="259" w:lineRule="auto"/>
              <w:rPr>
                <w:rFonts w:ascii="Arial" w:hAnsi="Arial"/>
              </w:rPr>
            </w:pPr>
          </w:p>
        </w:tc>
      </w:tr>
      <w:tr w:rsidRPr="00FE7C1E" w:rsidR="00EB35FB" w:rsidTr="00CF1F50" w14:paraId="13FCAD84" w14:textId="77777777">
        <w:tc>
          <w:tcPr>
            <w:tcW w:w="1697" w:type="dxa"/>
            <w:vMerge/>
            <w:tcBorders>
              <w:right w:val="single" w:color="auto" w:sz="2" w:space="0"/>
            </w:tcBorders>
          </w:tcPr>
          <w:p w:rsidRPr="00FE7C1E" w:rsidR="00EB35FB" w:rsidP="00FE7C1E" w:rsidRDefault="00EB35FB" w14:paraId="0FB6FC2D" w14:textId="77777777">
            <w:pPr>
              <w:pStyle w:val="Table"/>
              <w:spacing w:line="259" w:lineRule="auto"/>
              <w:rPr>
                <w:rFonts w:ascii="Arial" w:hAnsi="Arial"/>
              </w:rPr>
            </w:pPr>
          </w:p>
        </w:tc>
        <w:tc>
          <w:tcPr>
            <w:tcW w:w="4805" w:type="dxa"/>
            <w:tcBorders>
              <w:top w:val="nil"/>
              <w:left w:val="single" w:color="auto" w:sz="2" w:space="0"/>
              <w:bottom w:val="nil"/>
            </w:tcBorders>
          </w:tcPr>
          <w:p w:rsidRPr="00FE7C1E" w:rsidR="00EB35FB" w:rsidP="00FE7C1E" w:rsidRDefault="00EB35FB" w14:paraId="79F51160" w14:textId="466B1F84">
            <w:pPr>
              <w:pStyle w:val="Table"/>
              <w:spacing w:line="259" w:lineRule="auto"/>
              <w:rPr>
                <w:rFonts w:ascii="Arial" w:hAnsi="Arial"/>
              </w:rPr>
            </w:pPr>
            <w:r w:rsidRPr="00FE7C1E">
              <w:rPr>
                <w:rFonts w:ascii="Arial" w:hAnsi="Arial"/>
              </w:rPr>
              <w:t>Ask learners to circulate around each flip chart. Facilitate a class discussion about the considerations noted on each flipchart, asking probing questions to check understanding and address misconceptions.</w:t>
            </w:r>
          </w:p>
        </w:tc>
        <w:tc>
          <w:tcPr>
            <w:tcW w:w="4788" w:type="dxa"/>
            <w:tcBorders>
              <w:top w:val="nil"/>
              <w:bottom w:val="nil"/>
              <w:right w:val="single" w:color="auto" w:sz="2" w:space="0"/>
            </w:tcBorders>
          </w:tcPr>
          <w:p w:rsidRPr="00FE7C1E" w:rsidR="00EB35FB" w:rsidP="00FE7C1E" w:rsidRDefault="00EB35FB" w14:paraId="49A89792" w14:textId="3544F924">
            <w:pPr>
              <w:pStyle w:val="Table"/>
              <w:spacing w:line="259" w:lineRule="auto"/>
              <w:rPr>
                <w:rFonts w:ascii="Arial" w:hAnsi="Arial"/>
              </w:rPr>
            </w:pPr>
            <w:r w:rsidRPr="00FE7C1E">
              <w:rPr>
                <w:rFonts w:ascii="Arial" w:hAnsi="Arial"/>
              </w:rPr>
              <w:t xml:space="preserve">Discuss reasons for the considerations given. Answer questions asked. Take photo of each flipchart. </w:t>
            </w:r>
          </w:p>
        </w:tc>
        <w:tc>
          <w:tcPr>
            <w:tcW w:w="2658" w:type="dxa"/>
            <w:vMerge/>
            <w:tcBorders>
              <w:left w:val="single" w:color="auto" w:sz="2" w:space="0"/>
            </w:tcBorders>
          </w:tcPr>
          <w:p w:rsidRPr="00FE7C1E" w:rsidR="00EB35FB" w:rsidP="00FE7C1E" w:rsidRDefault="00EB35FB" w14:paraId="63CB9414" w14:textId="77777777">
            <w:pPr>
              <w:pStyle w:val="Table"/>
              <w:spacing w:line="259" w:lineRule="auto"/>
              <w:rPr>
                <w:rFonts w:ascii="Arial" w:hAnsi="Arial"/>
              </w:rPr>
            </w:pPr>
          </w:p>
        </w:tc>
      </w:tr>
      <w:tr w:rsidRPr="00FE7C1E" w:rsidR="00EB35FB" w:rsidTr="00CF1F50" w14:paraId="746E7782" w14:textId="77777777">
        <w:tc>
          <w:tcPr>
            <w:tcW w:w="1697" w:type="dxa"/>
            <w:vMerge/>
            <w:tcBorders>
              <w:right w:val="single" w:color="auto" w:sz="2" w:space="0"/>
            </w:tcBorders>
          </w:tcPr>
          <w:p w:rsidRPr="00FE7C1E" w:rsidR="00EB35FB" w:rsidP="00FE7C1E" w:rsidRDefault="00EB35FB" w14:paraId="5F996A28" w14:textId="77777777">
            <w:pPr>
              <w:pStyle w:val="Table"/>
              <w:spacing w:line="259" w:lineRule="auto"/>
              <w:rPr>
                <w:rFonts w:ascii="Arial" w:hAnsi="Arial"/>
              </w:rPr>
            </w:pPr>
          </w:p>
        </w:tc>
        <w:tc>
          <w:tcPr>
            <w:tcW w:w="4805" w:type="dxa"/>
            <w:tcBorders>
              <w:top w:val="nil"/>
              <w:left w:val="single" w:color="auto" w:sz="2" w:space="0"/>
              <w:bottom w:val="single" w:color="auto" w:sz="4" w:space="0"/>
            </w:tcBorders>
          </w:tcPr>
          <w:p w:rsidRPr="00FE7C1E" w:rsidR="00EB35FB" w:rsidP="00FE7C1E" w:rsidRDefault="00EB35FB" w14:paraId="1B8A6C21" w14:textId="77777777">
            <w:pPr>
              <w:pStyle w:val="Table"/>
              <w:spacing w:line="259" w:lineRule="auto"/>
              <w:rPr>
                <w:rFonts w:ascii="Arial" w:hAnsi="Arial"/>
              </w:rPr>
            </w:pPr>
            <w:r w:rsidRPr="00FE7C1E">
              <w:rPr>
                <w:rFonts w:ascii="Arial" w:hAnsi="Arial"/>
              </w:rPr>
              <w:t xml:space="preserve">Photograph each flipchart. Share with learners at the end of the lesson. </w:t>
            </w:r>
          </w:p>
        </w:tc>
        <w:tc>
          <w:tcPr>
            <w:tcW w:w="4788" w:type="dxa"/>
            <w:tcBorders>
              <w:top w:val="nil"/>
              <w:bottom w:val="single" w:color="auto" w:sz="4" w:space="0"/>
              <w:right w:val="single" w:color="auto" w:sz="2" w:space="0"/>
            </w:tcBorders>
          </w:tcPr>
          <w:p w:rsidRPr="00FE7C1E" w:rsidR="00EB35FB" w:rsidP="00FE7C1E" w:rsidRDefault="00EB35FB" w14:paraId="28630189" w14:textId="77777777">
            <w:pPr>
              <w:pStyle w:val="Table"/>
              <w:spacing w:line="259" w:lineRule="auto"/>
              <w:rPr>
                <w:rFonts w:ascii="Arial" w:hAnsi="Arial"/>
              </w:rPr>
            </w:pPr>
            <w:r w:rsidRPr="00FE7C1E">
              <w:rPr>
                <w:rFonts w:ascii="Arial" w:hAnsi="Arial"/>
              </w:rPr>
              <w:t xml:space="preserve"> </w:t>
            </w:r>
          </w:p>
        </w:tc>
        <w:tc>
          <w:tcPr>
            <w:tcW w:w="2658" w:type="dxa"/>
            <w:vMerge/>
            <w:tcBorders>
              <w:left w:val="single" w:color="auto" w:sz="2" w:space="0"/>
            </w:tcBorders>
          </w:tcPr>
          <w:p w:rsidRPr="00FE7C1E" w:rsidR="00EB35FB" w:rsidP="00FE7C1E" w:rsidRDefault="00EB35FB" w14:paraId="793EAC8C" w14:textId="77777777">
            <w:pPr>
              <w:pStyle w:val="Table"/>
              <w:spacing w:line="259" w:lineRule="auto"/>
              <w:rPr>
                <w:rFonts w:ascii="Arial" w:hAnsi="Arial"/>
              </w:rPr>
            </w:pPr>
          </w:p>
        </w:tc>
      </w:tr>
      <w:tr w:rsidRPr="00FE7C1E" w:rsidR="00CC1070" w:rsidTr="00CF1F50" w14:paraId="0042A7D5" w14:textId="77777777">
        <w:tc>
          <w:tcPr>
            <w:tcW w:w="1697" w:type="dxa"/>
            <w:vMerge w:val="restart"/>
            <w:tcBorders>
              <w:right w:val="single" w:color="auto" w:sz="2" w:space="0"/>
            </w:tcBorders>
          </w:tcPr>
          <w:p w:rsidRPr="00FE7C1E" w:rsidR="00CC1070" w:rsidP="00FE7C1E" w:rsidRDefault="00CC1070" w14:paraId="4CEBB1C8" w14:textId="77777777">
            <w:pPr>
              <w:pStyle w:val="Table"/>
              <w:spacing w:line="259" w:lineRule="auto"/>
              <w:rPr>
                <w:rFonts w:ascii="Arial" w:hAnsi="Arial"/>
              </w:rPr>
            </w:pPr>
            <w:r w:rsidRPr="00FE7C1E">
              <w:rPr>
                <w:rFonts w:ascii="Arial" w:hAnsi="Arial"/>
              </w:rPr>
              <w:t>30 minutes</w:t>
            </w:r>
          </w:p>
        </w:tc>
        <w:tc>
          <w:tcPr>
            <w:tcW w:w="4805" w:type="dxa"/>
            <w:tcBorders>
              <w:left w:val="single" w:color="auto" w:sz="2" w:space="0"/>
              <w:bottom w:val="nil"/>
            </w:tcBorders>
          </w:tcPr>
          <w:p w:rsidRPr="00FE7C1E" w:rsidR="00CC1070" w:rsidP="00FE7C1E" w:rsidRDefault="00CC1070" w14:paraId="091033BB" w14:textId="1EB824B9">
            <w:pPr>
              <w:pStyle w:val="Table"/>
              <w:spacing w:line="259" w:lineRule="auto"/>
              <w:rPr>
                <w:rFonts w:ascii="Arial" w:hAnsi="Arial"/>
              </w:rPr>
            </w:pPr>
            <w:r w:rsidRPr="00FE7C1E">
              <w:rPr>
                <w:rFonts w:ascii="Arial" w:hAnsi="Arial"/>
              </w:rPr>
              <w:t>Present slides on setting milestones in construction projects and KPIs. Ask probing questions to check understanding.</w:t>
            </w:r>
          </w:p>
        </w:tc>
        <w:tc>
          <w:tcPr>
            <w:tcW w:w="4788" w:type="dxa"/>
            <w:tcBorders>
              <w:bottom w:val="nil"/>
              <w:right w:val="single" w:color="auto" w:sz="2" w:space="0"/>
            </w:tcBorders>
          </w:tcPr>
          <w:p w:rsidRPr="00FE7C1E" w:rsidR="00CC1070" w:rsidP="00FE7C1E" w:rsidRDefault="00CC1070" w14:paraId="4D9D39E4" w14:textId="77777777">
            <w:pPr>
              <w:pStyle w:val="Table"/>
              <w:spacing w:line="259" w:lineRule="auto"/>
              <w:rPr>
                <w:rFonts w:ascii="Arial" w:hAnsi="Arial"/>
              </w:rPr>
            </w:pPr>
            <w:r w:rsidRPr="00FE7C1E">
              <w:rPr>
                <w:rFonts w:ascii="Arial" w:hAnsi="Arial"/>
              </w:rPr>
              <w:t>Listen and make notes. Respond to probing questions.</w:t>
            </w:r>
          </w:p>
        </w:tc>
        <w:tc>
          <w:tcPr>
            <w:tcW w:w="2658" w:type="dxa"/>
            <w:vMerge/>
            <w:tcBorders>
              <w:left w:val="single" w:color="auto" w:sz="2" w:space="0"/>
            </w:tcBorders>
          </w:tcPr>
          <w:p w:rsidRPr="00FE7C1E" w:rsidR="00CC1070" w:rsidP="00FE7C1E" w:rsidRDefault="00CC1070" w14:paraId="23C2B912" w14:textId="77777777">
            <w:pPr>
              <w:pStyle w:val="Table"/>
              <w:spacing w:line="259" w:lineRule="auto"/>
              <w:rPr>
                <w:rFonts w:ascii="Arial" w:hAnsi="Arial"/>
              </w:rPr>
            </w:pPr>
          </w:p>
        </w:tc>
      </w:tr>
      <w:tr w:rsidRPr="00FE7C1E" w:rsidR="00CC1070" w:rsidTr="00CF1F50" w14:paraId="5B21A136" w14:textId="77777777">
        <w:tc>
          <w:tcPr>
            <w:tcW w:w="1697" w:type="dxa"/>
            <w:vMerge/>
            <w:tcBorders>
              <w:right w:val="single" w:color="auto" w:sz="2" w:space="0"/>
            </w:tcBorders>
          </w:tcPr>
          <w:p w:rsidRPr="00FE7C1E" w:rsidR="00CC1070" w:rsidP="00FE7C1E" w:rsidRDefault="00CC1070" w14:paraId="182D4403" w14:textId="77777777">
            <w:pPr>
              <w:pStyle w:val="Table"/>
              <w:spacing w:line="259" w:lineRule="auto"/>
              <w:rPr>
                <w:rFonts w:ascii="Arial" w:hAnsi="Arial"/>
              </w:rPr>
            </w:pPr>
          </w:p>
        </w:tc>
        <w:tc>
          <w:tcPr>
            <w:tcW w:w="4805" w:type="dxa"/>
            <w:tcBorders>
              <w:top w:val="nil"/>
              <w:left w:val="single" w:color="auto" w:sz="2" w:space="0"/>
              <w:bottom w:val="nil"/>
              <w:right w:val="single" w:color="auto" w:sz="2" w:space="0"/>
            </w:tcBorders>
          </w:tcPr>
          <w:p w:rsidRPr="00FE7C1E" w:rsidR="00CC1070" w:rsidP="00FE7C1E" w:rsidRDefault="00CC1070" w14:paraId="1B96F252" w14:textId="2F3E20E7">
            <w:pPr>
              <w:pStyle w:val="Table"/>
              <w:spacing w:line="259" w:lineRule="auto"/>
              <w:rPr>
                <w:rFonts w:ascii="Arial" w:hAnsi="Arial"/>
              </w:rPr>
            </w:pPr>
            <w:r w:rsidRPr="00FE7C1E">
              <w:rPr>
                <w:rFonts w:ascii="Arial" w:hAnsi="Arial"/>
              </w:rPr>
              <w:t xml:space="preserve">Organise class into pairs and set task. Distribute </w:t>
            </w:r>
            <w:r w:rsidRPr="00FE7C1E">
              <w:rPr>
                <w:rFonts w:ascii="Arial" w:hAnsi="Arial"/>
                <w:b/>
                <w:bCs/>
              </w:rPr>
              <w:t>Commercial construction</w:t>
            </w:r>
            <w:r w:rsidRPr="00FE7C1E">
              <w:rPr>
                <w:rFonts w:ascii="Arial" w:hAnsi="Arial"/>
              </w:rPr>
              <w:t xml:space="preserve"> handout. Set the requirements of the task </w:t>
            </w:r>
            <w:r w:rsidRPr="00FE7C1E" w:rsidR="004E1857">
              <w:rPr>
                <w:rFonts w:ascii="Arial" w:hAnsi="Arial"/>
              </w:rPr>
              <w:t>(</w:t>
            </w:r>
            <w:r w:rsidRPr="00FE7C1E">
              <w:rPr>
                <w:rFonts w:ascii="Arial" w:hAnsi="Arial"/>
              </w:rPr>
              <w:t>parts 1 and 2</w:t>
            </w:r>
            <w:r w:rsidRPr="00FE7C1E" w:rsidR="004E1857">
              <w:rPr>
                <w:rFonts w:ascii="Arial" w:hAnsi="Arial"/>
              </w:rPr>
              <w:t>)</w:t>
            </w:r>
            <w:r w:rsidRPr="00FE7C1E">
              <w:rPr>
                <w:rFonts w:ascii="Arial" w:hAnsi="Arial"/>
              </w:rPr>
              <w:t>.</w:t>
            </w:r>
          </w:p>
        </w:tc>
        <w:tc>
          <w:tcPr>
            <w:tcW w:w="4788" w:type="dxa"/>
            <w:tcBorders>
              <w:top w:val="nil"/>
              <w:left w:val="single" w:color="auto" w:sz="2" w:space="0"/>
              <w:bottom w:val="nil"/>
              <w:right w:val="single" w:color="auto" w:sz="2" w:space="0"/>
            </w:tcBorders>
          </w:tcPr>
          <w:p w:rsidRPr="00FE7C1E" w:rsidR="00CC1070" w:rsidP="00FE7C1E" w:rsidRDefault="00CC1070" w14:paraId="08DB03B9"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58" w:type="dxa"/>
            <w:vMerge/>
            <w:tcBorders>
              <w:left w:val="single" w:color="auto" w:sz="2" w:space="0"/>
            </w:tcBorders>
          </w:tcPr>
          <w:p w:rsidRPr="00FE7C1E" w:rsidR="00CC1070" w:rsidP="00FE7C1E" w:rsidRDefault="00CC1070" w14:paraId="552A8448" w14:textId="77777777">
            <w:pPr>
              <w:pStyle w:val="Table"/>
              <w:spacing w:line="259" w:lineRule="auto"/>
              <w:rPr>
                <w:rFonts w:ascii="Arial" w:hAnsi="Arial"/>
              </w:rPr>
            </w:pPr>
          </w:p>
        </w:tc>
      </w:tr>
      <w:tr w:rsidRPr="00FE7C1E" w:rsidR="00CC1070" w:rsidTr="00CF1F50" w14:paraId="3E891592" w14:textId="77777777">
        <w:tc>
          <w:tcPr>
            <w:tcW w:w="1697" w:type="dxa"/>
            <w:vMerge/>
            <w:tcBorders>
              <w:right w:val="single" w:color="auto" w:sz="2" w:space="0"/>
            </w:tcBorders>
          </w:tcPr>
          <w:p w:rsidRPr="00FE7C1E" w:rsidR="00CC1070" w:rsidP="00FE7C1E" w:rsidRDefault="00CC1070" w14:paraId="34327367" w14:textId="77777777">
            <w:pPr>
              <w:pStyle w:val="Table"/>
              <w:spacing w:line="259" w:lineRule="auto"/>
              <w:rPr>
                <w:rFonts w:ascii="Arial" w:hAnsi="Arial"/>
              </w:rPr>
            </w:pPr>
          </w:p>
        </w:tc>
        <w:tc>
          <w:tcPr>
            <w:tcW w:w="4805" w:type="dxa"/>
            <w:tcBorders>
              <w:top w:val="nil"/>
              <w:left w:val="single" w:color="auto" w:sz="2" w:space="0"/>
              <w:bottom w:val="nil"/>
              <w:right w:val="single" w:color="auto" w:sz="2" w:space="0"/>
            </w:tcBorders>
          </w:tcPr>
          <w:p w:rsidRPr="00FE7C1E" w:rsidR="00CC1070" w:rsidP="00FE7C1E" w:rsidRDefault="00CC1070" w14:paraId="0E8207A5"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788" w:type="dxa"/>
            <w:tcBorders>
              <w:top w:val="nil"/>
              <w:left w:val="single" w:color="auto" w:sz="2" w:space="0"/>
              <w:bottom w:val="nil"/>
              <w:right w:val="single" w:color="auto" w:sz="2" w:space="0"/>
            </w:tcBorders>
          </w:tcPr>
          <w:p w:rsidRPr="00FE7C1E" w:rsidR="00CC1070" w:rsidP="00FE7C1E" w:rsidRDefault="00CC1070" w14:paraId="2D6BF486" w14:textId="53F1DF37">
            <w:pPr>
              <w:pStyle w:val="Table"/>
              <w:spacing w:line="259" w:lineRule="auto"/>
              <w:rPr>
                <w:rFonts w:ascii="Arial" w:hAnsi="Arial"/>
              </w:rPr>
            </w:pPr>
            <w:r w:rsidRPr="00FE7C1E">
              <w:rPr>
                <w:rFonts w:ascii="Arial" w:hAnsi="Arial"/>
              </w:rPr>
              <w:t xml:space="preserve">Read </w:t>
            </w:r>
            <w:r w:rsidRPr="00FE7C1E">
              <w:rPr>
                <w:rFonts w:ascii="Arial" w:hAnsi="Arial"/>
                <w:b/>
                <w:bCs/>
              </w:rPr>
              <w:t>Residential construction</w:t>
            </w:r>
            <w:r w:rsidRPr="00FE7C1E">
              <w:rPr>
                <w:rFonts w:ascii="Arial" w:hAnsi="Arial"/>
              </w:rPr>
              <w:t>.</w:t>
            </w:r>
            <w:r w:rsidRPr="00FE7C1E">
              <w:rPr>
                <w:rFonts w:ascii="Arial" w:hAnsi="Arial"/>
                <w:b/>
                <w:bCs/>
              </w:rPr>
              <w:t xml:space="preserve"> </w:t>
            </w:r>
            <w:r w:rsidRPr="00FE7C1E">
              <w:rPr>
                <w:rFonts w:ascii="Arial" w:hAnsi="Arial"/>
              </w:rPr>
              <w:t xml:space="preserve">Individually, email allocated peer suggestions for three milestones and two </w:t>
            </w:r>
            <w:r w:rsidRPr="00FE7C1E">
              <w:rPr>
                <w:rFonts w:ascii="Arial" w:hAnsi="Arial"/>
              </w:rPr>
              <w:t>KPIs for the commercial construction project.</w:t>
            </w:r>
          </w:p>
        </w:tc>
        <w:tc>
          <w:tcPr>
            <w:tcW w:w="2658" w:type="dxa"/>
            <w:vMerge/>
            <w:tcBorders>
              <w:left w:val="single" w:color="auto" w:sz="2" w:space="0"/>
            </w:tcBorders>
          </w:tcPr>
          <w:p w:rsidRPr="00FE7C1E" w:rsidR="00CC1070" w:rsidP="00FE7C1E" w:rsidRDefault="00CC1070" w14:paraId="21907945" w14:textId="77777777">
            <w:pPr>
              <w:pStyle w:val="Table"/>
              <w:spacing w:line="259" w:lineRule="auto"/>
              <w:rPr>
                <w:rFonts w:ascii="Arial" w:hAnsi="Arial"/>
              </w:rPr>
            </w:pPr>
          </w:p>
        </w:tc>
      </w:tr>
      <w:tr w:rsidRPr="00FE7C1E" w:rsidR="00CC1070" w:rsidTr="00CF1F50" w14:paraId="7EC5732E" w14:textId="77777777">
        <w:tc>
          <w:tcPr>
            <w:tcW w:w="1697" w:type="dxa"/>
            <w:vMerge/>
            <w:tcBorders>
              <w:right w:val="single" w:color="auto" w:sz="2" w:space="0"/>
            </w:tcBorders>
          </w:tcPr>
          <w:p w:rsidRPr="00FE7C1E" w:rsidR="00CC1070" w:rsidP="00FE7C1E" w:rsidRDefault="00CC1070" w14:paraId="2C0D6326" w14:textId="77777777">
            <w:pPr>
              <w:pStyle w:val="Table"/>
              <w:spacing w:line="259" w:lineRule="auto"/>
              <w:rPr>
                <w:rFonts w:ascii="Arial" w:hAnsi="Arial"/>
              </w:rPr>
            </w:pPr>
          </w:p>
        </w:tc>
        <w:tc>
          <w:tcPr>
            <w:tcW w:w="4805" w:type="dxa"/>
            <w:tcBorders>
              <w:top w:val="nil"/>
              <w:left w:val="single" w:color="auto" w:sz="2" w:space="0"/>
              <w:bottom w:val="nil"/>
              <w:right w:val="single" w:color="auto" w:sz="2" w:space="0"/>
            </w:tcBorders>
          </w:tcPr>
          <w:p w:rsidRPr="00FE7C1E" w:rsidR="00CC1070" w:rsidP="00FE7C1E" w:rsidRDefault="00CC1070" w14:paraId="18A16BDE"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788" w:type="dxa"/>
            <w:tcBorders>
              <w:top w:val="nil"/>
              <w:left w:val="single" w:color="auto" w:sz="2" w:space="0"/>
              <w:bottom w:val="nil"/>
              <w:right w:val="single" w:color="auto" w:sz="2" w:space="0"/>
            </w:tcBorders>
          </w:tcPr>
          <w:p w:rsidRPr="00FE7C1E" w:rsidR="00CC1070" w:rsidP="00FE7C1E" w:rsidRDefault="00CC1070" w14:paraId="03B3ECEF" w14:textId="77777777">
            <w:pPr>
              <w:pStyle w:val="Table"/>
              <w:spacing w:line="259" w:lineRule="auto"/>
              <w:rPr>
                <w:rFonts w:ascii="Arial" w:hAnsi="Arial"/>
              </w:rPr>
            </w:pPr>
            <w:r w:rsidRPr="00FE7C1E">
              <w:rPr>
                <w:rFonts w:ascii="Arial" w:hAnsi="Arial"/>
              </w:rPr>
              <w:t>Review peer email content.</w:t>
            </w:r>
          </w:p>
        </w:tc>
        <w:tc>
          <w:tcPr>
            <w:tcW w:w="2658" w:type="dxa"/>
            <w:vMerge/>
            <w:tcBorders>
              <w:left w:val="single" w:color="auto" w:sz="2" w:space="0"/>
            </w:tcBorders>
          </w:tcPr>
          <w:p w:rsidRPr="00FE7C1E" w:rsidR="00CC1070" w:rsidP="00FE7C1E" w:rsidRDefault="00CC1070" w14:paraId="289532AA" w14:textId="77777777">
            <w:pPr>
              <w:pStyle w:val="Table"/>
              <w:spacing w:line="259" w:lineRule="auto"/>
              <w:rPr>
                <w:rFonts w:ascii="Arial" w:hAnsi="Arial"/>
              </w:rPr>
            </w:pPr>
          </w:p>
        </w:tc>
      </w:tr>
      <w:tr w:rsidRPr="00FE7C1E" w:rsidR="00CC1070" w:rsidTr="00CC1070" w14:paraId="1B7ADD9F" w14:textId="77777777">
        <w:tc>
          <w:tcPr>
            <w:tcW w:w="1697" w:type="dxa"/>
            <w:vMerge/>
            <w:tcBorders>
              <w:right w:val="single" w:color="auto" w:sz="2" w:space="0"/>
            </w:tcBorders>
          </w:tcPr>
          <w:p w:rsidRPr="00FE7C1E" w:rsidR="00CC1070" w:rsidP="00FE7C1E" w:rsidRDefault="00CC1070" w14:paraId="77E09A3A" w14:textId="77777777">
            <w:pPr>
              <w:pStyle w:val="Table"/>
              <w:spacing w:line="259" w:lineRule="auto"/>
              <w:rPr>
                <w:rFonts w:ascii="Arial" w:hAnsi="Arial"/>
              </w:rPr>
            </w:pPr>
          </w:p>
        </w:tc>
        <w:tc>
          <w:tcPr>
            <w:tcW w:w="4805" w:type="dxa"/>
            <w:tcBorders>
              <w:top w:val="nil"/>
              <w:left w:val="single" w:color="auto" w:sz="2" w:space="0"/>
              <w:bottom w:val="nil"/>
              <w:right w:val="single" w:color="auto" w:sz="2" w:space="0"/>
            </w:tcBorders>
          </w:tcPr>
          <w:p w:rsidRPr="00FE7C1E" w:rsidR="00CC1070" w:rsidP="00FE7C1E" w:rsidRDefault="00CC1070" w14:paraId="7E89A046" w14:textId="33226BCC">
            <w:pPr>
              <w:pStyle w:val="Table"/>
              <w:spacing w:line="259" w:lineRule="auto"/>
              <w:rPr>
                <w:rFonts w:ascii="Arial" w:hAnsi="Arial"/>
              </w:rPr>
            </w:pPr>
            <w:r w:rsidRPr="00FE7C1E">
              <w:rPr>
                <w:rFonts w:ascii="Arial" w:hAnsi="Arial"/>
              </w:rPr>
              <w:t>Advise learners to respond to the email, providing improvements to the suggested project approach to milestone and KPIs (task part 3).</w:t>
            </w:r>
          </w:p>
        </w:tc>
        <w:tc>
          <w:tcPr>
            <w:tcW w:w="4788" w:type="dxa"/>
            <w:tcBorders>
              <w:top w:val="nil"/>
              <w:left w:val="single" w:color="auto" w:sz="2" w:space="0"/>
              <w:bottom w:val="nil"/>
              <w:right w:val="single" w:color="auto" w:sz="2" w:space="0"/>
            </w:tcBorders>
          </w:tcPr>
          <w:p w:rsidRPr="00FE7C1E" w:rsidR="00CC1070" w:rsidP="00FE7C1E" w:rsidRDefault="00CC1070" w14:paraId="00D68B5B" w14:textId="473B3B71">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58" w:type="dxa"/>
            <w:vMerge/>
            <w:tcBorders>
              <w:left w:val="single" w:color="auto" w:sz="2" w:space="0"/>
            </w:tcBorders>
          </w:tcPr>
          <w:p w:rsidRPr="00FE7C1E" w:rsidR="00CC1070" w:rsidP="00FE7C1E" w:rsidRDefault="00CC1070" w14:paraId="41ACC127" w14:textId="77777777">
            <w:pPr>
              <w:pStyle w:val="Table"/>
              <w:spacing w:line="259" w:lineRule="auto"/>
              <w:rPr>
                <w:rFonts w:ascii="Arial" w:hAnsi="Arial"/>
              </w:rPr>
            </w:pPr>
          </w:p>
        </w:tc>
      </w:tr>
      <w:tr w:rsidRPr="00FE7C1E" w:rsidR="00CC1070" w:rsidTr="00CC1070" w14:paraId="4D6C5F89" w14:textId="77777777">
        <w:tc>
          <w:tcPr>
            <w:tcW w:w="1697" w:type="dxa"/>
            <w:vMerge/>
            <w:tcBorders>
              <w:right w:val="single" w:color="auto" w:sz="2" w:space="0"/>
            </w:tcBorders>
          </w:tcPr>
          <w:p w:rsidRPr="00FE7C1E" w:rsidR="00CC1070" w:rsidP="00FE7C1E" w:rsidRDefault="00CC1070" w14:paraId="31EC83A7" w14:textId="77777777">
            <w:pPr>
              <w:pStyle w:val="Table"/>
              <w:spacing w:line="259" w:lineRule="auto"/>
              <w:rPr>
                <w:rFonts w:ascii="Arial" w:hAnsi="Arial"/>
              </w:rPr>
            </w:pPr>
          </w:p>
        </w:tc>
        <w:tc>
          <w:tcPr>
            <w:tcW w:w="4805" w:type="dxa"/>
            <w:tcBorders>
              <w:top w:val="nil"/>
              <w:left w:val="single" w:color="auto" w:sz="2" w:space="0"/>
              <w:bottom w:val="single" w:color="auto" w:sz="2" w:space="0"/>
              <w:right w:val="single" w:color="auto" w:sz="2" w:space="0"/>
            </w:tcBorders>
          </w:tcPr>
          <w:p w:rsidRPr="00FE7C1E" w:rsidR="00CC1070" w:rsidP="00FE7C1E" w:rsidRDefault="00CC1070" w14:paraId="59837CD3" w14:textId="3503F740">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788" w:type="dxa"/>
            <w:tcBorders>
              <w:top w:val="nil"/>
              <w:left w:val="single" w:color="auto" w:sz="2" w:space="0"/>
              <w:bottom w:val="single" w:color="auto" w:sz="2" w:space="0"/>
              <w:right w:val="single" w:color="auto" w:sz="2" w:space="0"/>
            </w:tcBorders>
          </w:tcPr>
          <w:p w:rsidRPr="00FE7C1E" w:rsidR="00CC1070" w:rsidP="00FE7C1E" w:rsidRDefault="00CC1070" w14:paraId="24589EB8" w14:textId="279A92E6">
            <w:pPr>
              <w:pStyle w:val="Table"/>
              <w:spacing w:line="259" w:lineRule="auto"/>
              <w:rPr>
                <w:rFonts w:ascii="Arial" w:hAnsi="Arial"/>
              </w:rPr>
            </w:pPr>
            <w:r w:rsidRPr="00FE7C1E">
              <w:rPr>
                <w:rFonts w:ascii="Arial" w:hAnsi="Arial"/>
              </w:rPr>
              <w:t>Send an updated email to peer</w:t>
            </w:r>
            <w:r w:rsidRPr="00FE7C1E" w:rsidR="00AC1872">
              <w:rPr>
                <w:rFonts w:ascii="Arial" w:hAnsi="Arial"/>
              </w:rPr>
              <w:t>,</w:t>
            </w:r>
            <w:r w:rsidRPr="00FE7C1E">
              <w:rPr>
                <w:rFonts w:ascii="Arial" w:hAnsi="Arial"/>
              </w:rPr>
              <w:t xml:space="preserve"> adding improvements to the approach of milestones and KPIs.</w:t>
            </w:r>
          </w:p>
        </w:tc>
        <w:tc>
          <w:tcPr>
            <w:tcW w:w="2658" w:type="dxa"/>
            <w:vMerge/>
            <w:tcBorders>
              <w:left w:val="single" w:color="auto" w:sz="2" w:space="0"/>
            </w:tcBorders>
          </w:tcPr>
          <w:p w:rsidRPr="00FE7C1E" w:rsidR="00CC1070" w:rsidP="00FE7C1E" w:rsidRDefault="00CC1070" w14:paraId="76CDBA2E" w14:textId="77777777">
            <w:pPr>
              <w:pStyle w:val="Table"/>
              <w:spacing w:line="259" w:lineRule="auto"/>
              <w:rPr>
                <w:rFonts w:ascii="Arial" w:hAnsi="Arial"/>
              </w:rPr>
            </w:pPr>
          </w:p>
        </w:tc>
      </w:tr>
      <w:tr w:rsidRPr="00FE7C1E" w:rsidR="00EB35FB" w:rsidTr="00CF1F50" w14:paraId="4F74C025" w14:textId="77777777">
        <w:trPr>
          <w:trHeight w:val="531"/>
        </w:trPr>
        <w:tc>
          <w:tcPr>
            <w:tcW w:w="1697" w:type="dxa"/>
            <w:vMerge w:val="restart"/>
            <w:tcBorders>
              <w:right w:val="single" w:color="auto" w:sz="2" w:space="0"/>
            </w:tcBorders>
          </w:tcPr>
          <w:p w:rsidRPr="00FE7C1E" w:rsidR="00EB35FB" w:rsidP="00FE7C1E" w:rsidRDefault="00EB35FB" w14:paraId="5394E3A5" w14:textId="77777777">
            <w:pPr>
              <w:pStyle w:val="Table"/>
              <w:spacing w:line="259" w:lineRule="auto"/>
              <w:rPr>
                <w:rFonts w:ascii="Arial" w:hAnsi="Arial"/>
              </w:rPr>
            </w:pPr>
            <w:r w:rsidRPr="00FE7C1E">
              <w:rPr>
                <w:rFonts w:ascii="Arial" w:hAnsi="Arial"/>
              </w:rPr>
              <w:t>15 minutes</w:t>
            </w:r>
          </w:p>
        </w:tc>
        <w:tc>
          <w:tcPr>
            <w:tcW w:w="4805" w:type="dxa"/>
            <w:tcBorders>
              <w:top w:val="single" w:color="auto" w:sz="2" w:space="0"/>
              <w:left w:val="single" w:color="auto" w:sz="2" w:space="0"/>
              <w:bottom w:val="nil"/>
              <w:right w:val="single" w:color="auto" w:sz="2" w:space="0"/>
            </w:tcBorders>
          </w:tcPr>
          <w:p w:rsidRPr="00FE7C1E" w:rsidR="00EB35FB" w:rsidP="00FE7C1E" w:rsidRDefault="00EB35FB" w14:paraId="11EE0457" w14:textId="1CBEB4B6">
            <w:pPr>
              <w:pStyle w:val="Table"/>
              <w:spacing w:line="259" w:lineRule="auto"/>
              <w:rPr>
                <w:rFonts w:ascii="Arial" w:hAnsi="Arial"/>
              </w:rPr>
            </w:pPr>
            <w:r w:rsidRPr="00FE7C1E">
              <w:rPr>
                <w:rFonts w:ascii="Arial" w:hAnsi="Arial"/>
              </w:rPr>
              <w:t xml:space="preserve">Set plenary task. Distribute </w:t>
            </w:r>
            <w:r w:rsidRPr="00FE7C1E">
              <w:rPr>
                <w:rFonts w:ascii="Arial" w:hAnsi="Arial"/>
                <w:b/>
                <w:bCs/>
              </w:rPr>
              <w:t>Plenary questions</w:t>
            </w:r>
            <w:r w:rsidRPr="00FE7C1E">
              <w:rPr>
                <w:rFonts w:ascii="Arial" w:hAnsi="Arial"/>
              </w:rPr>
              <w:t>.</w:t>
            </w:r>
          </w:p>
        </w:tc>
        <w:tc>
          <w:tcPr>
            <w:tcW w:w="4788" w:type="dxa"/>
            <w:tcBorders>
              <w:top w:val="single" w:color="auto" w:sz="2" w:space="0"/>
              <w:left w:val="single" w:color="auto" w:sz="2" w:space="0"/>
              <w:bottom w:val="nil"/>
              <w:right w:val="single" w:color="auto" w:sz="2" w:space="0"/>
            </w:tcBorders>
          </w:tcPr>
          <w:p w:rsidRPr="00FE7C1E" w:rsidR="00EB35FB" w:rsidP="00FE7C1E" w:rsidRDefault="00EB35FB" w14:paraId="73293773"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58" w:type="dxa"/>
            <w:vMerge/>
            <w:tcBorders>
              <w:left w:val="single" w:color="auto" w:sz="2" w:space="0"/>
            </w:tcBorders>
          </w:tcPr>
          <w:p w:rsidRPr="00FE7C1E" w:rsidR="00EB35FB" w:rsidP="00FE7C1E" w:rsidRDefault="00EB35FB" w14:paraId="0F411950" w14:textId="77777777">
            <w:pPr>
              <w:pStyle w:val="Table"/>
              <w:spacing w:line="259" w:lineRule="auto"/>
              <w:rPr>
                <w:rFonts w:ascii="Arial" w:hAnsi="Arial"/>
              </w:rPr>
            </w:pPr>
          </w:p>
        </w:tc>
      </w:tr>
      <w:tr w:rsidRPr="00FE7C1E" w:rsidR="00EB35FB" w:rsidTr="00CF1F50" w14:paraId="1E915C93" w14:textId="77777777">
        <w:trPr>
          <w:trHeight w:val="588"/>
        </w:trPr>
        <w:tc>
          <w:tcPr>
            <w:tcW w:w="1697" w:type="dxa"/>
            <w:vMerge/>
            <w:tcBorders>
              <w:right w:val="single" w:color="auto" w:sz="2" w:space="0"/>
            </w:tcBorders>
          </w:tcPr>
          <w:p w:rsidRPr="00FE7C1E" w:rsidR="00EB35FB" w:rsidP="00FE7C1E" w:rsidRDefault="00EB35FB" w14:paraId="4CFC1A1E" w14:textId="77777777">
            <w:pPr>
              <w:pStyle w:val="Table"/>
              <w:spacing w:line="259" w:lineRule="auto"/>
              <w:rPr>
                <w:rFonts w:ascii="Arial" w:hAnsi="Arial"/>
              </w:rPr>
            </w:pPr>
          </w:p>
        </w:tc>
        <w:tc>
          <w:tcPr>
            <w:tcW w:w="4805" w:type="dxa"/>
            <w:tcBorders>
              <w:top w:val="nil"/>
              <w:left w:val="single" w:color="auto" w:sz="2" w:space="0"/>
              <w:bottom w:val="nil"/>
            </w:tcBorders>
          </w:tcPr>
          <w:p w:rsidRPr="00FE7C1E" w:rsidR="00EB35FB" w:rsidP="00FE7C1E" w:rsidRDefault="00EB35FB" w14:paraId="7E82C018"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788" w:type="dxa"/>
            <w:tcBorders>
              <w:top w:val="nil"/>
              <w:bottom w:val="nil"/>
              <w:right w:val="single" w:color="auto" w:sz="2" w:space="0"/>
            </w:tcBorders>
          </w:tcPr>
          <w:p w:rsidRPr="00FE7C1E" w:rsidR="00EB35FB" w:rsidP="00FE7C1E" w:rsidRDefault="00EB35FB" w14:paraId="791058B1" w14:textId="34BE3997">
            <w:pPr>
              <w:pStyle w:val="Table"/>
              <w:spacing w:line="259" w:lineRule="auto"/>
              <w:rPr>
                <w:rFonts w:ascii="Arial" w:hAnsi="Arial"/>
              </w:rPr>
            </w:pPr>
            <w:r w:rsidRPr="00FE7C1E">
              <w:rPr>
                <w:rFonts w:ascii="Arial" w:hAnsi="Arial"/>
              </w:rPr>
              <w:t>Individually</w:t>
            </w:r>
            <w:r w:rsidRPr="00FE7C1E" w:rsidR="00F92691">
              <w:rPr>
                <w:rFonts w:ascii="Arial" w:hAnsi="Arial"/>
              </w:rPr>
              <w:t>,</w:t>
            </w:r>
            <w:r w:rsidRPr="00FE7C1E">
              <w:rPr>
                <w:rFonts w:ascii="Arial" w:hAnsi="Arial"/>
              </w:rPr>
              <w:t xml:space="preserve"> complete </w:t>
            </w:r>
            <w:r w:rsidRPr="00FE7C1E">
              <w:rPr>
                <w:rFonts w:ascii="Arial" w:hAnsi="Arial"/>
                <w:b/>
                <w:bCs/>
              </w:rPr>
              <w:t>Plenary questions</w:t>
            </w:r>
            <w:r w:rsidRPr="00FE7C1E">
              <w:rPr>
                <w:rFonts w:ascii="Arial" w:hAnsi="Arial"/>
              </w:rPr>
              <w:t xml:space="preserve">. </w:t>
            </w:r>
          </w:p>
        </w:tc>
        <w:tc>
          <w:tcPr>
            <w:tcW w:w="2658" w:type="dxa"/>
            <w:vMerge/>
            <w:tcBorders>
              <w:left w:val="single" w:color="auto" w:sz="2" w:space="0"/>
            </w:tcBorders>
          </w:tcPr>
          <w:p w:rsidRPr="00FE7C1E" w:rsidR="00EB35FB" w:rsidP="00FE7C1E" w:rsidRDefault="00EB35FB" w14:paraId="032787CC" w14:textId="77777777">
            <w:pPr>
              <w:pStyle w:val="Table"/>
              <w:spacing w:line="259" w:lineRule="auto"/>
              <w:rPr>
                <w:rFonts w:ascii="Arial" w:hAnsi="Arial"/>
              </w:rPr>
            </w:pPr>
          </w:p>
        </w:tc>
      </w:tr>
      <w:tr w:rsidRPr="00FE7C1E" w:rsidR="00EB35FB" w:rsidTr="00CF1F50" w14:paraId="7173B726" w14:textId="77777777">
        <w:trPr>
          <w:trHeight w:val="588"/>
        </w:trPr>
        <w:tc>
          <w:tcPr>
            <w:tcW w:w="1697" w:type="dxa"/>
            <w:vMerge/>
            <w:tcBorders>
              <w:right w:val="single" w:color="auto" w:sz="2" w:space="0"/>
            </w:tcBorders>
          </w:tcPr>
          <w:p w:rsidRPr="00FE7C1E" w:rsidR="00EB35FB" w:rsidP="00FE7C1E" w:rsidRDefault="00EB35FB" w14:paraId="49994779" w14:textId="77777777">
            <w:pPr>
              <w:pStyle w:val="Table"/>
              <w:spacing w:line="259" w:lineRule="auto"/>
              <w:rPr>
                <w:rFonts w:ascii="Arial" w:hAnsi="Arial"/>
              </w:rPr>
            </w:pPr>
          </w:p>
        </w:tc>
        <w:tc>
          <w:tcPr>
            <w:tcW w:w="4805" w:type="dxa"/>
            <w:tcBorders>
              <w:top w:val="nil"/>
              <w:left w:val="single" w:color="auto" w:sz="2" w:space="0"/>
              <w:bottom w:val="nil"/>
            </w:tcBorders>
          </w:tcPr>
          <w:p w:rsidRPr="00FE7C1E" w:rsidR="00EB35FB" w:rsidP="00FE7C1E" w:rsidRDefault="00EB35FB" w14:paraId="1857D629" w14:textId="77777777">
            <w:pPr>
              <w:pStyle w:val="Table"/>
              <w:spacing w:line="259" w:lineRule="auto"/>
              <w:rPr>
                <w:rFonts w:ascii="Arial" w:hAnsi="Arial"/>
              </w:rPr>
            </w:pPr>
            <w:r w:rsidRPr="00FE7C1E">
              <w:rPr>
                <w:rFonts w:ascii="Arial" w:hAnsi="Arial"/>
              </w:rPr>
              <w:t xml:space="preserve">Organise class to peer mark questions. </w:t>
            </w:r>
          </w:p>
        </w:tc>
        <w:tc>
          <w:tcPr>
            <w:tcW w:w="4788" w:type="dxa"/>
            <w:tcBorders>
              <w:top w:val="nil"/>
              <w:bottom w:val="nil"/>
              <w:right w:val="single" w:color="auto" w:sz="2" w:space="0"/>
            </w:tcBorders>
          </w:tcPr>
          <w:p w:rsidRPr="00FE7C1E" w:rsidR="00EB35FB" w:rsidP="00FE7C1E" w:rsidRDefault="00EB35FB" w14:paraId="7CBF9744" w14:textId="77777777">
            <w:pPr>
              <w:pStyle w:val="Table"/>
              <w:spacing w:line="259" w:lineRule="auto"/>
              <w:rPr>
                <w:rFonts w:ascii="Arial" w:hAnsi="Arial"/>
              </w:rPr>
            </w:pPr>
            <w:r w:rsidRPr="00FE7C1E">
              <w:rPr>
                <w:rFonts w:ascii="Arial" w:hAnsi="Arial"/>
              </w:rPr>
              <w:t xml:space="preserve">Swap question answers with peer. </w:t>
            </w:r>
          </w:p>
        </w:tc>
        <w:tc>
          <w:tcPr>
            <w:tcW w:w="2658" w:type="dxa"/>
            <w:vMerge/>
            <w:tcBorders>
              <w:left w:val="single" w:color="auto" w:sz="2" w:space="0"/>
            </w:tcBorders>
          </w:tcPr>
          <w:p w:rsidRPr="00FE7C1E" w:rsidR="00EB35FB" w:rsidP="00FE7C1E" w:rsidRDefault="00EB35FB" w14:paraId="5D1B0AA1" w14:textId="77777777">
            <w:pPr>
              <w:pStyle w:val="Table"/>
              <w:spacing w:line="259" w:lineRule="auto"/>
              <w:rPr>
                <w:rFonts w:ascii="Arial" w:hAnsi="Arial"/>
              </w:rPr>
            </w:pPr>
          </w:p>
        </w:tc>
      </w:tr>
      <w:tr w:rsidRPr="00FE7C1E" w:rsidR="00EB35FB" w:rsidTr="00CF1F50" w14:paraId="0E91592C" w14:textId="77777777">
        <w:trPr>
          <w:trHeight w:val="588"/>
        </w:trPr>
        <w:tc>
          <w:tcPr>
            <w:tcW w:w="1697" w:type="dxa"/>
            <w:vMerge/>
            <w:tcBorders>
              <w:right w:val="single" w:color="auto" w:sz="2" w:space="0"/>
            </w:tcBorders>
          </w:tcPr>
          <w:p w:rsidRPr="00FE7C1E" w:rsidR="00EB35FB" w:rsidP="00FE7C1E" w:rsidRDefault="00EB35FB" w14:paraId="7F4625E3" w14:textId="77777777">
            <w:pPr>
              <w:pStyle w:val="Table"/>
              <w:spacing w:line="259" w:lineRule="auto"/>
              <w:rPr>
                <w:rFonts w:ascii="Arial" w:hAnsi="Arial"/>
              </w:rPr>
            </w:pPr>
          </w:p>
        </w:tc>
        <w:tc>
          <w:tcPr>
            <w:tcW w:w="4805" w:type="dxa"/>
            <w:tcBorders>
              <w:top w:val="nil"/>
              <w:left w:val="single" w:color="auto" w:sz="2" w:space="0"/>
              <w:bottom w:val="nil"/>
            </w:tcBorders>
          </w:tcPr>
          <w:p w:rsidRPr="00FE7C1E" w:rsidR="00EB35FB" w:rsidP="00FE7C1E" w:rsidRDefault="00EB35FB" w14:paraId="412863AF" w14:textId="77777777">
            <w:pPr>
              <w:pStyle w:val="Table"/>
              <w:spacing w:line="259" w:lineRule="auto"/>
              <w:rPr>
                <w:rFonts w:ascii="Arial" w:hAnsi="Arial"/>
              </w:rPr>
            </w:pPr>
            <w:r w:rsidRPr="00FE7C1E">
              <w:rPr>
                <w:rFonts w:ascii="Arial" w:hAnsi="Arial"/>
              </w:rPr>
              <w:t xml:space="preserve">Distribute model </w:t>
            </w:r>
            <w:r w:rsidRPr="00FE7C1E">
              <w:rPr>
                <w:rFonts w:ascii="Arial" w:hAnsi="Arial"/>
                <w:b/>
                <w:bCs/>
              </w:rPr>
              <w:t>Plenary question answers</w:t>
            </w:r>
            <w:r w:rsidRPr="00FE7C1E">
              <w:rPr>
                <w:rFonts w:ascii="Arial" w:hAnsi="Arial"/>
              </w:rPr>
              <w:t xml:space="preserve"> for marking and go through expected answers with learners. Ask probing questions to check understanding and challenge misconceptions.</w:t>
            </w:r>
          </w:p>
        </w:tc>
        <w:tc>
          <w:tcPr>
            <w:tcW w:w="4788" w:type="dxa"/>
            <w:tcBorders>
              <w:top w:val="nil"/>
              <w:bottom w:val="nil"/>
              <w:right w:val="single" w:color="auto" w:sz="2" w:space="0"/>
            </w:tcBorders>
          </w:tcPr>
          <w:p w:rsidRPr="00FE7C1E" w:rsidR="00EB35FB" w:rsidP="00FE7C1E" w:rsidRDefault="00EB35FB" w14:paraId="458511E8" w14:textId="77777777">
            <w:pPr>
              <w:pStyle w:val="Table"/>
              <w:spacing w:line="259" w:lineRule="auto"/>
              <w:rPr>
                <w:rFonts w:ascii="Arial" w:hAnsi="Arial"/>
              </w:rPr>
            </w:pPr>
            <w:r w:rsidRPr="00FE7C1E">
              <w:rPr>
                <w:rFonts w:ascii="Arial" w:hAnsi="Arial"/>
              </w:rPr>
              <w:t xml:space="preserve">Mark peer answers. </w:t>
            </w:r>
          </w:p>
        </w:tc>
        <w:tc>
          <w:tcPr>
            <w:tcW w:w="2658" w:type="dxa"/>
            <w:vMerge/>
            <w:tcBorders>
              <w:left w:val="single" w:color="auto" w:sz="2" w:space="0"/>
            </w:tcBorders>
          </w:tcPr>
          <w:p w:rsidRPr="00FE7C1E" w:rsidR="00EB35FB" w:rsidP="00FE7C1E" w:rsidRDefault="00EB35FB" w14:paraId="1D0CC940" w14:textId="77777777">
            <w:pPr>
              <w:pStyle w:val="Table"/>
              <w:spacing w:line="259" w:lineRule="auto"/>
              <w:rPr>
                <w:rFonts w:ascii="Arial" w:hAnsi="Arial"/>
              </w:rPr>
            </w:pPr>
          </w:p>
        </w:tc>
      </w:tr>
      <w:tr w:rsidRPr="00FE7C1E" w:rsidR="00EB35FB" w:rsidTr="00CF1F50" w14:paraId="0B79942D" w14:textId="77777777">
        <w:trPr>
          <w:trHeight w:val="814"/>
        </w:trPr>
        <w:tc>
          <w:tcPr>
            <w:tcW w:w="1697" w:type="dxa"/>
            <w:vMerge/>
            <w:tcBorders>
              <w:right w:val="single" w:color="auto" w:sz="2" w:space="0"/>
            </w:tcBorders>
          </w:tcPr>
          <w:p w:rsidRPr="00FE7C1E" w:rsidR="00EB35FB" w:rsidP="00FE7C1E" w:rsidRDefault="00EB35FB" w14:paraId="791693F2" w14:textId="77777777">
            <w:pPr>
              <w:pStyle w:val="Table"/>
              <w:spacing w:line="259" w:lineRule="auto"/>
              <w:rPr>
                <w:rFonts w:ascii="Arial" w:hAnsi="Arial"/>
              </w:rPr>
            </w:pPr>
          </w:p>
        </w:tc>
        <w:tc>
          <w:tcPr>
            <w:tcW w:w="4805" w:type="dxa"/>
            <w:tcBorders>
              <w:top w:val="nil"/>
              <w:left w:val="single" w:color="auto" w:sz="2" w:space="0"/>
              <w:bottom w:val="single" w:color="auto" w:sz="4" w:space="0"/>
            </w:tcBorders>
          </w:tcPr>
          <w:p w:rsidRPr="00FE7C1E" w:rsidR="00EB35FB" w:rsidP="00FE7C1E" w:rsidRDefault="00EB35FB" w14:paraId="72369622" w14:textId="77777777">
            <w:pPr>
              <w:pStyle w:val="Table"/>
              <w:spacing w:line="259" w:lineRule="auto"/>
              <w:rPr>
                <w:rFonts w:ascii="Arial" w:hAnsi="Arial"/>
              </w:rPr>
            </w:pPr>
            <w:r w:rsidRPr="00FE7C1E">
              <w:rPr>
                <w:rFonts w:ascii="Arial" w:hAnsi="Arial"/>
              </w:rPr>
              <w:t>Set next steps: Project planning research.</w:t>
            </w:r>
          </w:p>
        </w:tc>
        <w:tc>
          <w:tcPr>
            <w:tcW w:w="4788" w:type="dxa"/>
            <w:tcBorders>
              <w:top w:val="nil"/>
              <w:bottom w:val="single" w:color="auto" w:sz="4" w:space="0"/>
              <w:right w:val="single" w:color="auto" w:sz="2" w:space="0"/>
            </w:tcBorders>
          </w:tcPr>
          <w:p w:rsidRPr="00FE7C1E" w:rsidR="00EB35FB" w:rsidP="00FE7C1E" w:rsidRDefault="00EB35FB" w14:paraId="332A93DC"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58" w:type="dxa"/>
            <w:vMerge/>
            <w:tcBorders>
              <w:left w:val="single" w:color="auto" w:sz="2" w:space="0"/>
            </w:tcBorders>
          </w:tcPr>
          <w:p w:rsidRPr="00FE7C1E" w:rsidR="00EB35FB" w:rsidP="00FE7C1E" w:rsidRDefault="00EB35FB" w14:paraId="03771BFE" w14:textId="77777777">
            <w:pPr>
              <w:pStyle w:val="Table"/>
              <w:spacing w:line="259" w:lineRule="auto"/>
              <w:rPr>
                <w:rFonts w:ascii="Arial" w:hAnsi="Arial"/>
              </w:rPr>
            </w:pPr>
          </w:p>
        </w:tc>
      </w:tr>
      <w:tr w:rsidRPr="00FE7C1E" w:rsidR="00EB35FB" w:rsidTr="00CF1F50" w14:paraId="72389FED" w14:textId="77777777">
        <w:tc>
          <w:tcPr>
            <w:tcW w:w="13948" w:type="dxa"/>
            <w:gridSpan w:val="4"/>
          </w:tcPr>
          <w:p w:rsidRPr="00FE7C1E" w:rsidR="00EB35FB" w:rsidP="00FE7C1E" w:rsidRDefault="00EB35FB" w14:paraId="52363EF7" w14:textId="77777777">
            <w:pPr>
              <w:pStyle w:val="Table"/>
              <w:spacing w:line="259" w:lineRule="auto"/>
              <w:rPr>
                <w:rFonts w:ascii="Arial" w:hAnsi="Arial"/>
                <w:b/>
                <w:bCs/>
              </w:rPr>
            </w:pPr>
            <w:r w:rsidRPr="00FE7C1E">
              <w:rPr>
                <w:rFonts w:ascii="Arial" w:hAnsi="Arial"/>
                <w:b/>
                <w:bCs/>
              </w:rPr>
              <w:t>Adaptation:</w:t>
            </w:r>
          </w:p>
          <w:p w:rsidRPr="00FE7C1E" w:rsidR="00EB35FB" w:rsidP="00FE7C1E" w:rsidRDefault="00EB35FB" w14:paraId="3D1D0D34" w14:textId="00323655">
            <w:pPr>
              <w:pStyle w:val="Table"/>
              <w:spacing w:line="259" w:lineRule="auto"/>
              <w:rPr>
                <w:rFonts w:ascii="Arial" w:hAnsi="Arial"/>
                <w:color w:val="000000" w:themeColor="text1"/>
              </w:rPr>
            </w:pPr>
            <w:r w:rsidRPr="00FE7C1E">
              <w:rPr>
                <w:rFonts w:ascii="Arial" w:hAnsi="Arial"/>
                <w:i/>
                <w:iCs/>
              </w:rPr>
              <w:t xml:space="preserve">SEND: </w:t>
            </w:r>
            <w:r w:rsidRPr="00FE7C1E">
              <w:rPr>
                <w:rFonts w:ascii="Arial" w:hAnsi="Arial"/>
                <w:color w:val="303030"/>
              </w:rPr>
              <w:t xml:space="preserve">For the </w:t>
            </w:r>
            <w:r w:rsidRPr="00FE7C1E">
              <w:rPr>
                <w:rFonts w:ascii="Arial" w:hAnsi="Arial"/>
              </w:rPr>
              <w:t xml:space="preserve">tasks that </w:t>
            </w:r>
            <w:r w:rsidRPr="00FE7C1E" w:rsidR="003635D7">
              <w:rPr>
                <w:rFonts w:ascii="Arial" w:hAnsi="Arial"/>
              </w:rPr>
              <w:t xml:space="preserve">involve working in </w:t>
            </w:r>
            <w:r w:rsidRPr="00FE7C1E">
              <w:rPr>
                <w:rFonts w:ascii="Arial" w:hAnsi="Arial"/>
              </w:rPr>
              <w:t>pair</w:t>
            </w:r>
            <w:r w:rsidRPr="00FE7C1E" w:rsidR="00462500">
              <w:rPr>
                <w:rFonts w:ascii="Arial" w:hAnsi="Arial"/>
              </w:rPr>
              <w:t>s</w:t>
            </w:r>
            <w:r w:rsidRPr="00FE7C1E">
              <w:rPr>
                <w:rFonts w:ascii="Arial" w:hAnsi="Arial"/>
              </w:rPr>
              <w:t xml:space="preserve"> and small groups, i</w:t>
            </w:r>
            <w:r w:rsidRPr="00FE7C1E">
              <w:rPr>
                <w:rFonts w:ascii="Arial" w:hAnsi="Arial"/>
                <w:color w:val="000000" w:themeColor="text1"/>
              </w:rPr>
              <w:t xml:space="preserve">ncorporate flexible grouping so that learners </w:t>
            </w:r>
            <w:proofErr w:type="gramStart"/>
            <w:r w:rsidRPr="00FE7C1E">
              <w:rPr>
                <w:rFonts w:ascii="Arial" w:hAnsi="Arial"/>
                <w:color w:val="000000" w:themeColor="text1"/>
              </w:rPr>
              <w:t>are grouped</w:t>
            </w:r>
            <w:proofErr w:type="gramEnd"/>
            <w:r w:rsidRPr="00FE7C1E">
              <w:rPr>
                <w:rFonts w:ascii="Arial" w:hAnsi="Arial"/>
                <w:color w:val="000000" w:themeColor="text1"/>
              </w:rPr>
              <w:t xml:space="preserve"> with non-SEND learners to help them to learn from their peers. For learners with vision impairments</w:t>
            </w:r>
            <w:r w:rsidRPr="00FE7C1E" w:rsidR="00023E47">
              <w:rPr>
                <w:rFonts w:ascii="Arial" w:hAnsi="Arial"/>
                <w:color w:val="000000" w:themeColor="text1"/>
              </w:rPr>
              <w:t>,</w:t>
            </w:r>
            <w:r w:rsidRPr="00FE7C1E">
              <w:rPr>
                <w:rFonts w:ascii="Arial" w:hAnsi="Arial"/>
                <w:color w:val="000000" w:themeColor="text1"/>
              </w:rPr>
              <w:t xml:space="preserve"> an audio description of the project could </w:t>
            </w:r>
            <w:proofErr w:type="gramStart"/>
            <w:r w:rsidRPr="00FE7C1E">
              <w:rPr>
                <w:rFonts w:ascii="Arial" w:hAnsi="Arial"/>
                <w:color w:val="000000" w:themeColor="text1"/>
              </w:rPr>
              <w:t>be provided</w:t>
            </w:r>
            <w:proofErr w:type="gramEnd"/>
            <w:r w:rsidRPr="00FE7C1E">
              <w:rPr>
                <w:rFonts w:ascii="Arial" w:hAnsi="Arial"/>
                <w:color w:val="000000" w:themeColor="text1"/>
              </w:rPr>
              <w:t xml:space="preserve">. </w:t>
            </w:r>
          </w:p>
          <w:p w:rsidRPr="00FE7C1E" w:rsidR="00EB35FB" w:rsidP="00FE7C1E" w:rsidRDefault="00EB35FB" w14:paraId="22C4C7FB" w14:textId="4FD5D59B">
            <w:pPr>
              <w:pStyle w:val="Table"/>
              <w:spacing w:line="259" w:lineRule="auto"/>
              <w:rPr>
                <w:rFonts w:ascii="Arial" w:hAnsi="Arial"/>
                <w:i/>
                <w:iCs/>
              </w:rPr>
            </w:pPr>
            <w:r w:rsidRPr="00FE7C1E">
              <w:rPr>
                <w:rFonts w:ascii="Arial" w:hAnsi="Arial"/>
                <w:i/>
                <w:iCs/>
              </w:rPr>
              <w:t>Extension:</w:t>
            </w:r>
            <w:r w:rsidRPr="00FE7C1E" w:rsidR="007F31D1">
              <w:rPr>
                <w:rFonts w:ascii="Arial" w:hAnsi="Arial"/>
              </w:rPr>
              <w:t xml:space="preserve"> </w:t>
            </w:r>
            <w:r w:rsidRPr="00FE7C1E">
              <w:rPr>
                <w:rFonts w:ascii="Arial" w:hAnsi="Arial"/>
              </w:rPr>
              <w:t xml:space="preserve">Additional milestones and KPIs could </w:t>
            </w:r>
            <w:proofErr w:type="gramStart"/>
            <w:r w:rsidRPr="00FE7C1E">
              <w:rPr>
                <w:rFonts w:ascii="Arial" w:hAnsi="Arial"/>
              </w:rPr>
              <w:t>be added</w:t>
            </w:r>
            <w:proofErr w:type="gramEnd"/>
            <w:r w:rsidRPr="00FE7C1E">
              <w:rPr>
                <w:rFonts w:ascii="Arial" w:hAnsi="Arial"/>
              </w:rPr>
              <w:t xml:space="preserve"> to the commercial construction email activity. </w:t>
            </w:r>
          </w:p>
        </w:tc>
      </w:tr>
      <w:tr w:rsidRPr="00FE7C1E" w:rsidR="00EB35FB" w:rsidTr="00CF1F50" w14:paraId="3F300955" w14:textId="77777777">
        <w:tc>
          <w:tcPr>
            <w:tcW w:w="13948" w:type="dxa"/>
            <w:gridSpan w:val="4"/>
          </w:tcPr>
          <w:p w:rsidRPr="00FE7C1E" w:rsidR="00EB35FB" w:rsidP="00FE7C1E" w:rsidRDefault="00EB35FB" w14:paraId="015C4CB3" w14:textId="77777777">
            <w:pPr>
              <w:pStyle w:val="Table"/>
              <w:spacing w:line="259" w:lineRule="auto"/>
              <w:rPr>
                <w:rFonts w:ascii="Arial" w:hAnsi="Arial"/>
                <w:b/>
                <w:bCs/>
              </w:rPr>
            </w:pPr>
            <w:r w:rsidRPr="00FE7C1E">
              <w:rPr>
                <w:rFonts w:ascii="Arial" w:hAnsi="Arial"/>
                <w:b/>
                <w:bCs/>
              </w:rPr>
              <w:t xml:space="preserve">Next steps in learning: </w:t>
            </w:r>
          </w:p>
          <w:p w:rsidRPr="00FE7C1E" w:rsidR="00196386" w:rsidP="00FE7C1E" w:rsidRDefault="00196386" w14:paraId="18D2DA32" w14:textId="5E8E413C">
            <w:pPr>
              <w:pStyle w:val="Table"/>
              <w:spacing w:line="259" w:lineRule="auto"/>
              <w:rPr>
                <w:rFonts w:ascii="Arial" w:hAnsi="Arial"/>
                <w:i/>
                <w:iCs/>
              </w:rPr>
            </w:pPr>
            <w:r w:rsidRPr="00FE7C1E">
              <w:rPr>
                <w:rFonts w:ascii="Arial" w:hAnsi="Arial"/>
                <w:i/>
                <w:iCs/>
              </w:rPr>
              <w:t xml:space="preserve">Teacher: </w:t>
            </w:r>
            <w:r w:rsidRPr="00FE7C1E" w:rsidR="008E2441">
              <w:rPr>
                <w:rFonts w:ascii="Arial" w:hAnsi="Arial"/>
              </w:rPr>
              <w:t>Share copies of the</w:t>
            </w:r>
            <w:r w:rsidRPr="00FE7C1E" w:rsidR="00C17B62">
              <w:rPr>
                <w:rFonts w:ascii="Arial" w:hAnsi="Arial"/>
              </w:rPr>
              <w:t xml:space="preserve"> flipchart</w:t>
            </w:r>
            <w:r w:rsidRPr="00FE7C1E" w:rsidR="008E2441">
              <w:rPr>
                <w:rFonts w:ascii="Arial" w:hAnsi="Arial"/>
              </w:rPr>
              <w:t xml:space="preserve"> photos </w:t>
            </w:r>
            <w:r w:rsidRPr="00FE7C1E" w:rsidR="00C17B62">
              <w:rPr>
                <w:rFonts w:ascii="Arial" w:hAnsi="Arial"/>
              </w:rPr>
              <w:t xml:space="preserve">linked to the Construction project scenarios task </w:t>
            </w:r>
          </w:p>
          <w:p w:rsidRPr="00FE7C1E" w:rsidR="00EB35FB" w:rsidP="00FE7C1E" w:rsidRDefault="00196386" w14:paraId="4CF71D68" w14:textId="77B024E3">
            <w:pPr>
              <w:pStyle w:val="Table"/>
              <w:spacing w:line="259" w:lineRule="auto"/>
              <w:rPr>
                <w:rFonts w:ascii="Arial" w:hAnsi="Arial"/>
                <w:b/>
                <w:bCs/>
              </w:rPr>
            </w:pPr>
            <w:r w:rsidRPr="00FE7C1E">
              <w:rPr>
                <w:rFonts w:ascii="Arial" w:hAnsi="Arial"/>
                <w:i/>
                <w:iCs/>
              </w:rPr>
              <w:t>Learner homework:</w:t>
            </w:r>
            <w:r w:rsidRPr="00FE7C1E">
              <w:rPr>
                <w:rFonts w:ascii="Arial" w:hAnsi="Arial"/>
              </w:rPr>
              <w:t xml:space="preserve"> </w:t>
            </w:r>
            <w:r w:rsidRPr="00FE7C1E" w:rsidR="00EB35FB">
              <w:rPr>
                <w:rFonts w:ascii="Arial" w:hAnsi="Arial"/>
              </w:rPr>
              <w:t>Project planning research covering the key consideration</w:t>
            </w:r>
            <w:r w:rsidRPr="00FE7C1E" w:rsidR="001F4E68">
              <w:rPr>
                <w:rFonts w:ascii="Arial" w:hAnsi="Arial"/>
              </w:rPr>
              <w:t>s</w:t>
            </w:r>
            <w:r w:rsidRPr="00FE7C1E" w:rsidR="00EB35FB">
              <w:rPr>
                <w:rFonts w:ascii="Arial" w:hAnsi="Arial"/>
              </w:rPr>
              <w:t xml:space="preserve"> </w:t>
            </w:r>
            <w:r w:rsidRPr="00FE7C1E" w:rsidR="001F4E68">
              <w:rPr>
                <w:rFonts w:ascii="Arial" w:hAnsi="Arial"/>
              </w:rPr>
              <w:t>of</w:t>
            </w:r>
            <w:r w:rsidRPr="00FE7C1E" w:rsidR="00EB35FB">
              <w:rPr>
                <w:rFonts w:ascii="Arial" w:hAnsi="Arial"/>
              </w:rPr>
              <w:t xml:space="preserve"> planning a construction project. </w:t>
            </w:r>
          </w:p>
        </w:tc>
      </w:tr>
    </w:tbl>
    <w:p w:rsidRPr="00FE7C1E" w:rsidR="005C71E0" w:rsidP="00FE7C1E" w:rsidRDefault="005C71E0" w14:paraId="199C21C2" w14:textId="77777777">
      <w:pPr>
        <w:pStyle w:val="Table"/>
        <w:spacing w:line="259" w:lineRule="auto"/>
      </w:pPr>
    </w:p>
    <w:p w:rsidRPr="00FE7C1E" w:rsidR="005C71E0" w:rsidP="00FE7C1E" w:rsidRDefault="005C71E0" w14:paraId="2EADF85C" w14:textId="77777777">
      <w:pPr>
        <w:spacing w:line="259" w:lineRule="auto"/>
      </w:pPr>
      <w:r w:rsidRPr="00FE7C1E">
        <w:br w:type="page"/>
      </w:r>
    </w:p>
    <w:p w:rsidRPr="00FE7C1E" w:rsidR="00EB35FB" w:rsidP="00FE7C1E" w:rsidRDefault="005C71E0" w14:paraId="30E2CC0F" w14:textId="489B31B9">
      <w:pPr>
        <w:pStyle w:val="Heading2"/>
        <w:spacing w:line="259" w:lineRule="auto"/>
      </w:pPr>
      <w:r w:rsidRPr="00FE7C1E">
        <w:t>Lesson 2</w:t>
      </w:r>
    </w:p>
    <w:tbl>
      <w:tblPr>
        <w:tblStyle w:val="TableGrid"/>
        <w:tblW w:w="0" w:type="auto"/>
        <w:tblLook w:val="04A0" w:firstRow="1" w:lastRow="0" w:firstColumn="1" w:lastColumn="0" w:noHBand="0" w:noVBand="1"/>
      </w:tblPr>
      <w:tblGrid>
        <w:gridCol w:w="1555"/>
        <w:gridCol w:w="4890"/>
        <w:gridCol w:w="4890"/>
        <w:gridCol w:w="2613"/>
      </w:tblGrid>
      <w:tr w:rsidRPr="00FE7C1E" w:rsidR="00EB35FB" w:rsidTr="00CF1F50" w14:paraId="43343E64" w14:textId="77777777">
        <w:tc>
          <w:tcPr>
            <w:tcW w:w="13948" w:type="dxa"/>
            <w:gridSpan w:val="4"/>
          </w:tcPr>
          <w:p w:rsidRPr="00FE7C1E" w:rsidR="00EB35FB" w:rsidP="00FE7C1E" w:rsidRDefault="00EB35FB" w14:paraId="07BB2E8C" w14:textId="77777777">
            <w:pPr>
              <w:pStyle w:val="Table"/>
              <w:spacing w:line="259" w:lineRule="auto"/>
              <w:rPr>
                <w:rFonts w:ascii="Arial" w:hAnsi="Arial"/>
              </w:rPr>
            </w:pPr>
            <w:r w:rsidRPr="00FE7C1E">
              <w:rPr>
                <w:rFonts w:ascii="Arial" w:hAnsi="Arial"/>
                <w:b/>
                <w:bCs/>
              </w:rPr>
              <w:t xml:space="preserve">Title: </w:t>
            </w:r>
            <w:r w:rsidRPr="00FE7C1E">
              <w:rPr>
                <w:rFonts w:ascii="Arial" w:hAnsi="Arial"/>
              </w:rPr>
              <w:t>Considerations for programme planning in construction</w:t>
            </w:r>
          </w:p>
          <w:p w:rsidRPr="00FE7C1E" w:rsidR="00EB35FB" w:rsidP="00FE7C1E" w:rsidRDefault="00EB35FB" w14:paraId="32F57532" w14:textId="5BC297D1">
            <w:pPr>
              <w:pStyle w:val="Table"/>
              <w:spacing w:line="259" w:lineRule="auto"/>
              <w:rPr>
                <w:rFonts w:ascii="Arial" w:hAnsi="Arial"/>
              </w:rPr>
            </w:pPr>
            <w:r w:rsidRPr="00FE7C1E">
              <w:rPr>
                <w:rFonts w:ascii="Arial" w:hAnsi="Arial"/>
                <w:b/>
                <w:bCs/>
              </w:rPr>
              <w:t>Targeted content reference:</w:t>
            </w:r>
          </w:p>
          <w:p w:rsidRPr="00FE7C1E" w:rsidR="00EB35FB" w:rsidP="00FE7C1E" w:rsidRDefault="00EB35FB" w14:paraId="0D9DCBD2" w14:textId="77777777">
            <w:pPr>
              <w:pStyle w:val="Table"/>
              <w:spacing w:line="259" w:lineRule="auto"/>
              <w:rPr>
                <w:rFonts w:ascii="Arial" w:hAnsi="Arial"/>
              </w:rPr>
            </w:pPr>
            <w:r w:rsidRPr="00FE7C1E">
              <w:rPr>
                <w:rFonts w:ascii="Arial" w:hAnsi="Arial"/>
              </w:rPr>
              <w:t xml:space="preserve">4.2.2 </w:t>
            </w:r>
            <w:r w:rsidRPr="00FE7C1E">
              <w:rPr>
                <w:rFonts w:ascii="Arial" w:hAnsi="Arial" w:eastAsia="Arial"/>
              </w:rPr>
              <w:t>Foundations: strip (traditional, deep, narrow, wide, stepped, reinforced), raft (edge thickening, edge beams, reinforced), pad (isolated, combined, reinforced), pile (driven, cast in situ, end bearing, friction).</w:t>
            </w:r>
          </w:p>
          <w:p w:rsidRPr="00FE7C1E" w:rsidR="00EB35FB" w:rsidP="00FE7C1E" w:rsidRDefault="00EB35FB" w14:paraId="79A0E3CB" w14:textId="77777777">
            <w:pPr>
              <w:pStyle w:val="Table"/>
              <w:spacing w:line="259" w:lineRule="auto"/>
              <w:rPr>
                <w:rFonts w:ascii="Arial" w:hAnsi="Arial"/>
              </w:rPr>
            </w:pPr>
            <w:r w:rsidRPr="00FE7C1E">
              <w:rPr>
                <w:rFonts w:ascii="Arial" w:hAnsi="Arial" w:eastAsia="Arial"/>
              </w:rPr>
              <w:t xml:space="preserve">4.2.3 Superstructures: frames (timber, steel, concrete, portal), roofs, floors, internal and external walls, </w:t>
            </w:r>
            <w:proofErr w:type="gramStart"/>
            <w:r w:rsidRPr="00FE7C1E">
              <w:rPr>
                <w:rFonts w:ascii="Arial" w:hAnsi="Arial" w:eastAsia="Arial"/>
              </w:rPr>
              <w:t>windows</w:t>
            </w:r>
            <w:proofErr w:type="gramEnd"/>
            <w:r w:rsidRPr="00FE7C1E">
              <w:rPr>
                <w:rFonts w:ascii="Arial" w:hAnsi="Arial" w:eastAsia="Arial"/>
              </w:rPr>
              <w:t xml:space="preserve"> and doors.</w:t>
            </w:r>
          </w:p>
          <w:p w:rsidRPr="00FE7C1E" w:rsidR="00EB35FB" w:rsidP="00FE7C1E" w:rsidRDefault="00EB35FB" w14:paraId="2C4FDEE7" w14:textId="77777777">
            <w:pPr>
              <w:pStyle w:val="Table"/>
              <w:spacing w:line="259" w:lineRule="auto"/>
              <w:rPr>
                <w:rFonts w:ascii="Arial" w:hAnsi="Arial"/>
              </w:rPr>
            </w:pPr>
            <w:r w:rsidRPr="00FE7C1E">
              <w:rPr>
                <w:rFonts w:ascii="Arial" w:hAnsi="Arial" w:eastAsia="Arial"/>
              </w:rPr>
              <w:t>4.2.4 Internal and external walls: types (solid masonry, cavity walls, curtain walls, infill walls, structural insulated panels (SIPs), stud), openings, insulation, damp proofing, weather tightness.</w:t>
            </w:r>
            <w:r w:rsidRPr="00FE7C1E">
              <w:rPr>
                <w:rFonts w:ascii="Arial" w:hAnsi="Arial"/>
              </w:rPr>
              <w:t xml:space="preserve"> </w:t>
            </w:r>
          </w:p>
          <w:p w:rsidRPr="00FE7C1E" w:rsidR="00EB35FB" w:rsidP="00FE7C1E" w:rsidRDefault="00EB35FB" w14:paraId="0F271D03" w14:textId="77777777">
            <w:pPr>
              <w:pStyle w:val="Table"/>
              <w:spacing w:line="259" w:lineRule="auto"/>
              <w:rPr>
                <w:rFonts w:ascii="Arial" w:hAnsi="Arial"/>
              </w:rPr>
            </w:pPr>
            <w:r w:rsidRPr="00FE7C1E">
              <w:rPr>
                <w:rFonts w:ascii="Arial" w:hAnsi="Arial"/>
              </w:rPr>
              <w:t>13.3.1 Stages of the project management life cycle: planning – establishing project requirements (deliverables, delivery dates), resources and risk analysis.</w:t>
            </w:r>
          </w:p>
          <w:p w:rsidRPr="00FE7C1E" w:rsidR="00EB35FB" w:rsidP="00FE7C1E" w:rsidRDefault="00EB35FB" w14:paraId="6A90AE70" w14:textId="77777777">
            <w:pPr>
              <w:pStyle w:val="Table"/>
              <w:spacing w:line="259" w:lineRule="auto"/>
              <w:rPr>
                <w:rFonts w:ascii="Arial" w:hAnsi="Arial"/>
              </w:rPr>
            </w:pPr>
            <w:r w:rsidRPr="00FE7C1E">
              <w:rPr>
                <w:rFonts w:ascii="Arial" w:hAnsi="Arial"/>
              </w:rPr>
              <w:t>S2.2 Analyse information available to determine requirements of the task.</w:t>
            </w:r>
          </w:p>
          <w:p w:rsidRPr="00FE7C1E" w:rsidR="00EB35FB" w:rsidP="00FE7C1E" w:rsidRDefault="00EB35FB" w14:paraId="4B81014A" w14:textId="1E78739D">
            <w:pPr>
              <w:pStyle w:val="Table"/>
              <w:spacing w:line="259" w:lineRule="auto"/>
              <w:rPr>
                <w:rFonts w:ascii="Arial" w:hAnsi="Arial"/>
              </w:rPr>
            </w:pPr>
            <w:r w:rsidRPr="00FE7C1E">
              <w:rPr>
                <w:rFonts w:ascii="Arial" w:hAnsi="Arial"/>
                <w:b/>
                <w:bCs/>
              </w:rPr>
              <w:t>Lesson sequence number:</w:t>
            </w:r>
            <w:r w:rsidRPr="00FE7C1E">
              <w:rPr>
                <w:rFonts w:ascii="Arial" w:hAnsi="Arial"/>
              </w:rPr>
              <w:t xml:space="preserve"> </w:t>
            </w:r>
            <w:proofErr w:type="gramStart"/>
            <w:r w:rsidRPr="00FE7C1E">
              <w:rPr>
                <w:rFonts w:ascii="Arial" w:hAnsi="Arial"/>
              </w:rPr>
              <w:t>2</w:t>
            </w:r>
            <w:proofErr w:type="gramEnd"/>
          </w:p>
          <w:p w:rsidRPr="00FE7C1E" w:rsidR="00EB35FB" w:rsidP="00FE7C1E" w:rsidRDefault="00EB35FB" w14:paraId="2F1B3E5D" w14:textId="5ECB082B">
            <w:pPr>
              <w:pStyle w:val="Table"/>
              <w:spacing w:line="259" w:lineRule="auto"/>
              <w:rPr>
                <w:rFonts w:ascii="Arial" w:hAnsi="Arial"/>
              </w:rPr>
            </w:pPr>
            <w:r w:rsidRPr="00FE7C1E">
              <w:rPr>
                <w:rFonts w:ascii="Arial" w:hAnsi="Arial"/>
                <w:b/>
                <w:bCs/>
              </w:rPr>
              <w:t>Timing:</w:t>
            </w:r>
            <w:r w:rsidRPr="00FE7C1E">
              <w:rPr>
                <w:rFonts w:ascii="Arial" w:hAnsi="Arial"/>
              </w:rPr>
              <w:t xml:space="preserve"> 2 hours</w:t>
            </w:r>
          </w:p>
        </w:tc>
      </w:tr>
      <w:tr w:rsidRPr="00FE7C1E" w:rsidR="00EB35FB" w:rsidTr="00CF1F50" w14:paraId="061C2B59" w14:textId="77777777">
        <w:tc>
          <w:tcPr>
            <w:tcW w:w="13948" w:type="dxa"/>
            <w:gridSpan w:val="4"/>
          </w:tcPr>
          <w:p w:rsidRPr="00FE7C1E" w:rsidR="00EB35FB" w:rsidP="00FE7C1E" w:rsidRDefault="00EB35FB" w14:paraId="464A5C8B" w14:textId="77777777">
            <w:pPr>
              <w:pStyle w:val="Table"/>
              <w:spacing w:line="259" w:lineRule="auto"/>
              <w:rPr>
                <w:rFonts w:ascii="Arial" w:hAnsi="Arial"/>
                <w:b/>
                <w:bCs/>
              </w:rPr>
            </w:pPr>
            <w:r w:rsidRPr="00FE7C1E">
              <w:rPr>
                <w:rFonts w:ascii="Arial" w:hAnsi="Arial"/>
                <w:b/>
                <w:bCs/>
              </w:rPr>
              <w:t xml:space="preserve">Prior learning: </w:t>
            </w:r>
          </w:p>
          <w:p w:rsidRPr="00FE7C1E" w:rsidR="00EB35FB" w:rsidP="00FE7C1E" w:rsidRDefault="00EB35FB" w14:paraId="2DCD0EA6" w14:textId="2109B03F">
            <w:pPr>
              <w:pStyle w:val="Table"/>
              <w:spacing w:line="259" w:lineRule="auto"/>
              <w:rPr>
                <w:rFonts w:ascii="Arial" w:hAnsi="Arial"/>
              </w:rPr>
            </w:pPr>
            <w:r w:rsidRPr="00FE7C1E">
              <w:rPr>
                <w:rFonts w:ascii="Arial" w:hAnsi="Arial"/>
              </w:rPr>
              <w:t>Lesson 1</w:t>
            </w:r>
            <w:r w:rsidRPr="00FE7C1E" w:rsidR="00AE6EF7">
              <w:rPr>
                <w:rFonts w:ascii="Arial" w:hAnsi="Arial"/>
              </w:rPr>
              <w:t>,</w:t>
            </w:r>
            <w:r w:rsidRPr="00FE7C1E">
              <w:rPr>
                <w:rFonts w:ascii="Arial" w:hAnsi="Arial"/>
              </w:rPr>
              <w:t xml:space="preserve"> plus: </w:t>
            </w:r>
          </w:p>
          <w:p w:rsidRPr="00FE7C1E" w:rsidR="00EB35FB" w:rsidP="00FE7C1E" w:rsidRDefault="00EB35FB" w14:paraId="2EB7BB17" w14:textId="77777777">
            <w:pPr>
              <w:pStyle w:val="Table"/>
              <w:numPr>
                <w:ilvl w:val="0"/>
                <w:numId w:val="47"/>
              </w:numPr>
              <w:spacing w:line="259" w:lineRule="auto"/>
              <w:rPr>
                <w:rFonts w:ascii="Arial" w:hAnsi="Arial"/>
              </w:rPr>
            </w:pPr>
            <w:r w:rsidRPr="00FE7C1E">
              <w:rPr>
                <w:rFonts w:ascii="Arial" w:hAnsi="Arial"/>
              </w:rPr>
              <w:t xml:space="preserve">4.2.2 </w:t>
            </w:r>
            <w:r w:rsidRPr="00FE7C1E">
              <w:rPr>
                <w:rFonts w:ascii="Arial" w:hAnsi="Arial" w:eastAsia="Arial"/>
              </w:rPr>
              <w:t>Foundations: strip (traditional, deep, narrow, wide, stepped, reinforced), raft (edge thickening, edge beams, reinforced), pad (isolated, combined, reinforced), pile (driven, cast in situ, end bearing, friction).</w:t>
            </w:r>
          </w:p>
          <w:p w:rsidRPr="00FE7C1E" w:rsidR="00EB35FB" w:rsidP="00FE7C1E" w:rsidRDefault="00EB35FB" w14:paraId="59913174" w14:textId="77777777">
            <w:pPr>
              <w:pStyle w:val="Table"/>
              <w:numPr>
                <w:ilvl w:val="0"/>
                <w:numId w:val="47"/>
              </w:numPr>
              <w:spacing w:line="259" w:lineRule="auto"/>
              <w:rPr>
                <w:rFonts w:ascii="Arial" w:hAnsi="Arial"/>
              </w:rPr>
            </w:pPr>
            <w:r w:rsidRPr="00FE7C1E">
              <w:rPr>
                <w:rFonts w:ascii="Arial" w:hAnsi="Arial" w:eastAsia="Arial"/>
              </w:rPr>
              <w:t xml:space="preserve">4.2.3 Superstructures: frames (timber, steel, concrete, portal), roofs, floors, internal and external walls, </w:t>
            </w:r>
            <w:proofErr w:type="gramStart"/>
            <w:r w:rsidRPr="00FE7C1E">
              <w:rPr>
                <w:rFonts w:ascii="Arial" w:hAnsi="Arial" w:eastAsia="Arial"/>
              </w:rPr>
              <w:t>windows</w:t>
            </w:r>
            <w:proofErr w:type="gramEnd"/>
            <w:r w:rsidRPr="00FE7C1E">
              <w:rPr>
                <w:rFonts w:ascii="Arial" w:hAnsi="Arial" w:eastAsia="Arial"/>
              </w:rPr>
              <w:t xml:space="preserve"> and doors.</w:t>
            </w:r>
          </w:p>
          <w:p w:rsidRPr="00FE7C1E" w:rsidR="00EB35FB" w:rsidP="00FE7C1E" w:rsidRDefault="00EB35FB" w14:paraId="32230FA6" w14:textId="77777777">
            <w:pPr>
              <w:pStyle w:val="Table"/>
              <w:numPr>
                <w:ilvl w:val="0"/>
                <w:numId w:val="47"/>
              </w:numPr>
              <w:spacing w:line="259" w:lineRule="auto"/>
              <w:rPr>
                <w:rFonts w:ascii="Arial" w:hAnsi="Arial" w:eastAsia="Arial"/>
              </w:rPr>
            </w:pPr>
            <w:r w:rsidRPr="00FE7C1E">
              <w:rPr>
                <w:rFonts w:ascii="Arial" w:hAnsi="Arial" w:eastAsia="Arial"/>
              </w:rPr>
              <w:t>4.2.4 Internal and external walls: types (solid masonry, cavity walls, curtain walls, infill walls, structural insulated panels (SIPs), stud), openings, insulation, damp proofing, weather tightness.</w:t>
            </w:r>
          </w:p>
        </w:tc>
      </w:tr>
      <w:tr w:rsidRPr="00FE7C1E" w:rsidR="00EB35FB" w:rsidTr="00CF1F50" w14:paraId="049AE82F" w14:textId="77777777">
        <w:tc>
          <w:tcPr>
            <w:tcW w:w="1555" w:type="dxa"/>
          </w:tcPr>
          <w:p w:rsidRPr="00FE7C1E" w:rsidR="00EB35FB" w:rsidP="00FE7C1E" w:rsidRDefault="00EB35FB" w14:paraId="01B7B939" w14:textId="77777777">
            <w:pPr>
              <w:pStyle w:val="Table"/>
              <w:spacing w:line="259" w:lineRule="auto"/>
              <w:rPr>
                <w:rFonts w:ascii="Arial" w:hAnsi="Arial"/>
                <w:b/>
                <w:bCs/>
              </w:rPr>
            </w:pPr>
            <w:r w:rsidRPr="00FE7C1E">
              <w:rPr>
                <w:rFonts w:ascii="Arial" w:hAnsi="Arial"/>
                <w:b/>
                <w:bCs/>
              </w:rPr>
              <w:t>Timing</w:t>
            </w:r>
          </w:p>
        </w:tc>
        <w:tc>
          <w:tcPr>
            <w:tcW w:w="4890" w:type="dxa"/>
            <w:tcBorders>
              <w:bottom w:val="single" w:color="auto" w:sz="4" w:space="0"/>
            </w:tcBorders>
          </w:tcPr>
          <w:p w:rsidRPr="00FE7C1E" w:rsidR="00EB35FB" w:rsidP="00FE7C1E" w:rsidRDefault="00EB35FB" w14:paraId="0049628E" w14:textId="77777777">
            <w:pPr>
              <w:pStyle w:val="Table"/>
              <w:spacing w:line="259" w:lineRule="auto"/>
              <w:rPr>
                <w:rFonts w:ascii="Arial" w:hAnsi="Arial"/>
                <w:b/>
                <w:bCs/>
              </w:rPr>
            </w:pPr>
            <w:r w:rsidRPr="00FE7C1E">
              <w:rPr>
                <w:rFonts w:ascii="Arial" w:hAnsi="Arial"/>
                <w:b/>
                <w:bCs/>
              </w:rPr>
              <w:t>Teacher activity</w:t>
            </w:r>
          </w:p>
        </w:tc>
        <w:tc>
          <w:tcPr>
            <w:tcW w:w="4890" w:type="dxa"/>
            <w:tcBorders>
              <w:bottom w:val="single" w:color="auto" w:sz="4" w:space="0"/>
            </w:tcBorders>
          </w:tcPr>
          <w:p w:rsidRPr="00FE7C1E" w:rsidR="00EB35FB" w:rsidP="00FE7C1E" w:rsidRDefault="00EB35FB" w14:paraId="1A568076" w14:textId="77777777">
            <w:pPr>
              <w:pStyle w:val="Table"/>
              <w:spacing w:line="259" w:lineRule="auto"/>
              <w:rPr>
                <w:rFonts w:ascii="Arial" w:hAnsi="Arial"/>
                <w:b/>
                <w:bCs/>
              </w:rPr>
            </w:pPr>
            <w:r w:rsidRPr="00FE7C1E">
              <w:rPr>
                <w:rFonts w:ascii="Arial" w:hAnsi="Arial"/>
                <w:b/>
                <w:bCs/>
              </w:rPr>
              <w:t xml:space="preserve">Learner activity </w:t>
            </w:r>
          </w:p>
        </w:tc>
        <w:tc>
          <w:tcPr>
            <w:tcW w:w="2613" w:type="dxa"/>
            <w:tcBorders>
              <w:bottom w:val="single" w:color="auto" w:sz="4" w:space="0"/>
            </w:tcBorders>
          </w:tcPr>
          <w:p w:rsidRPr="00FE7C1E" w:rsidR="00EB35FB" w:rsidP="00FE7C1E" w:rsidRDefault="00EB35FB" w14:paraId="038AF30D" w14:textId="77777777">
            <w:pPr>
              <w:pStyle w:val="Table"/>
              <w:spacing w:line="259" w:lineRule="auto"/>
              <w:rPr>
                <w:rFonts w:ascii="Arial" w:hAnsi="Arial"/>
                <w:b/>
                <w:bCs/>
              </w:rPr>
            </w:pPr>
            <w:r w:rsidRPr="00FE7C1E">
              <w:rPr>
                <w:rFonts w:ascii="Arial" w:hAnsi="Arial"/>
                <w:b/>
                <w:bCs/>
              </w:rPr>
              <w:t>Support materials</w:t>
            </w:r>
          </w:p>
        </w:tc>
      </w:tr>
      <w:tr w:rsidRPr="00FE7C1E" w:rsidR="00EB35FB" w:rsidTr="00CF1F50" w14:paraId="3881A6E9" w14:textId="77777777">
        <w:trPr>
          <w:trHeight w:val="900"/>
        </w:trPr>
        <w:tc>
          <w:tcPr>
            <w:tcW w:w="1555" w:type="dxa"/>
            <w:vMerge w:val="restart"/>
          </w:tcPr>
          <w:p w:rsidRPr="00FE7C1E" w:rsidR="00EB35FB" w:rsidP="00FE7C1E" w:rsidRDefault="00EB35FB" w14:paraId="45C9F7DD" w14:textId="77777777">
            <w:pPr>
              <w:pStyle w:val="Table"/>
              <w:spacing w:line="259" w:lineRule="auto"/>
              <w:rPr>
                <w:rFonts w:ascii="Arial" w:hAnsi="Arial"/>
              </w:rPr>
            </w:pPr>
            <w:r w:rsidRPr="00FE7C1E">
              <w:rPr>
                <w:rFonts w:ascii="Arial" w:hAnsi="Arial"/>
              </w:rPr>
              <w:t>15 minutes</w:t>
            </w:r>
          </w:p>
        </w:tc>
        <w:tc>
          <w:tcPr>
            <w:tcW w:w="4890" w:type="dxa"/>
            <w:tcBorders>
              <w:bottom w:val="nil"/>
            </w:tcBorders>
          </w:tcPr>
          <w:p w:rsidRPr="00FE7C1E" w:rsidR="00EB35FB" w:rsidP="00FE7C1E" w:rsidRDefault="00EB35FB" w14:paraId="7036BA3D" w14:textId="39E0DFBB">
            <w:pPr>
              <w:pStyle w:val="Table"/>
              <w:spacing w:line="259" w:lineRule="auto"/>
              <w:rPr>
                <w:rFonts w:ascii="Arial" w:hAnsi="Arial"/>
                <w:color w:val="000000" w:themeColor="text1"/>
              </w:rPr>
            </w:pPr>
            <w:r w:rsidRPr="00FE7C1E">
              <w:rPr>
                <w:rFonts w:ascii="Arial" w:hAnsi="Arial"/>
                <w:color w:val="000000" w:themeColor="text1"/>
              </w:rPr>
              <w:t>Set lesson overview and requirements of the starter task. Organise class into pairs and ask learners to use their research from the homework task.</w:t>
            </w:r>
          </w:p>
        </w:tc>
        <w:tc>
          <w:tcPr>
            <w:tcW w:w="4890" w:type="dxa"/>
            <w:tcBorders>
              <w:bottom w:val="nil"/>
            </w:tcBorders>
          </w:tcPr>
          <w:p w:rsidRPr="00FE7C1E" w:rsidR="00EB35FB" w:rsidP="00FE7C1E" w:rsidRDefault="00EB35FB" w14:paraId="7E93B802"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val="restart"/>
          </w:tcPr>
          <w:p w:rsidRPr="00FE7C1E" w:rsidR="00EB35FB" w:rsidP="00FE7C1E" w:rsidRDefault="00EB35FB" w14:paraId="04071CB1" w14:textId="027F4382">
            <w:pPr>
              <w:pStyle w:val="Table"/>
              <w:spacing w:line="259" w:lineRule="auto"/>
              <w:rPr>
                <w:rFonts w:ascii="Arial" w:hAnsi="Arial"/>
              </w:rPr>
            </w:pPr>
            <w:r w:rsidRPr="00FE7C1E">
              <w:rPr>
                <w:rFonts w:ascii="Arial" w:hAnsi="Arial"/>
              </w:rPr>
              <w:t xml:space="preserve">Presentation slides </w:t>
            </w:r>
          </w:p>
          <w:p w:rsidRPr="00FE7C1E" w:rsidR="00EB35FB" w:rsidP="00FE7C1E" w:rsidRDefault="00EB35FB" w14:paraId="1FE45E70" w14:textId="64DC84AF">
            <w:pPr>
              <w:pStyle w:val="Table"/>
              <w:spacing w:line="259" w:lineRule="auto"/>
              <w:rPr>
                <w:rFonts w:ascii="Arial" w:hAnsi="Arial"/>
              </w:rPr>
            </w:pPr>
            <w:r w:rsidRPr="00FE7C1E">
              <w:rPr>
                <w:rFonts w:ascii="Arial" w:hAnsi="Arial"/>
              </w:rPr>
              <w:t xml:space="preserve">Notes from lesson </w:t>
            </w:r>
            <w:proofErr w:type="gramStart"/>
            <w:r w:rsidRPr="00FE7C1E">
              <w:rPr>
                <w:rFonts w:ascii="Arial" w:hAnsi="Arial"/>
              </w:rPr>
              <w:t>1</w:t>
            </w:r>
            <w:proofErr w:type="gramEnd"/>
            <w:r w:rsidRPr="00FE7C1E">
              <w:rPr>
                <w:rFonts w:ascii="Arial" w:hAnsi="Arial"/>
              </w:rPr>
              <w:t xml:space="preserve"> homework task</w:t>
            </w:r>
          </w:p>
          <w:p w:rsidRPr="00FE7C1E" w:rsidR="00EB35FB" w:rsidP="00FE7C1E" w:rsidRDefault="00EB35FB" w14:paraId="1707A1A4" w14:textId="24588DF7">
            <w:pPr>
              <w:pStyle w:val="Table"/>
              <w:spacing w:line="259" w:lineRule="auto"/>
              <w:rPr>
                <w:rFonts w:ascii="Arial" w:hAnsi="Arial" w:eastAsia="Arial"/>
              </w:rPr>
            </w:pPr>
            <w:r w:rsidRPr="00FE7C1E">
              <w:rPr>
                <w:rFonts w:ascii="Arial" w:hAnsi="Arial" w:eastAsia="Arial"/>
              </w:rPr>
              <w:t>Teacher instruction: Linking superstructure and substructure techniques</w:t>
            </w:r>
          </w:p>
          <w:p w:rsidRPr="00FE7C1E" w:rsidR="00EB35FB" w:rsidP="00FE7C1E" w:rsidRDefault="00EB35FB" w14:paraId="1AD0D7D6" w14:textId="38FC0BDA">
            <w:pPr>
              <w:pStyle w:val="Table"/>
              <w:spacing w:line="259" w:lineRule="auto"/>
              <w:rPr>
                <w:rFonts w:ascii="Arial" w:hAnsi="Arial" w:eastAsia="Arial"/>
              </w:rPr>
            </w:pPr>
            <w:r w:rsidRPr="00FE7C1E">
              <w:rPr>
                <w:rFonts w:ascii="Arial" w:hAnsi="Arial" w:eastAsia="Arial"/>
              </w:rPr>
              <w:t>Reasons for superstructure and substructure foundations</w:t>
            </w:r>
          </w:p>
          <w:p w:rsidRPr="00FE7C1E" w:rsidR="00EB35FB" w:rsidP="00FE7C1E" w:rsidRDefault="00EB35FB" w14:paraId="58F4FC9D" w14:textId="2A1C92A3">
            <w:pPr>
              <w:pStyle w:val="Table"/>
              <w:spacing w:line="259" w:lineRule="auto"/>
              <w:rPr>
                <w:rFonts w:ascii="Arial" w:hAnsi="Arial" w:eastAsia="Arial"/>
              </w:rPr>
            </w:pPr>
            <w:r w:rsidRPr="00FE7C1E">
              <w:rPr>
                <w:rFonts w:ascii="Arial" w:hAnsi="Arial"/>
              </w:rPr>
              <w:t>Sequencing of activities</w:t>
            </w:r>
          </w:p>
          <w:p w:rsidRPr="00FE7C1E" w:rsidR="00EB35FB" w:rsidP="00FE7C1E" w:rsidRDefault="00EB35FB" w14:paraId="498C0500" w14:textId="56B827EE">
            <w:pPr>
              <w:pStyle w:val="Table"/>
              <w:spacing w:line="259" w:lineRule="auto"/>
              <w:rPr>
                <w:rFonts w:ascii="Arial" w:hAnsi="Arial" w:eastAsia="Arial"/>
              </w:rPr>
            </w:pPr>
            <w:r w:rsidRPr="00FE7C1E">
              <w:rPr>
                <w:rFonts w:ascii="Arial" w:hAnsi="Arial" w:eastAsia="Arial"/>
              </w:rPr>
              <w:t>Teacher instruction: Ordering of construction project activities</w:t>
            </w:r>
          </w:p>
          <w:p w:rsidRPr="00FE7C1E" w:rsidR="00EB35FB" w:rsidP="00FE7C1E" w:rsidRDefault="00EB35FB" w14:paraId="1BA8B568" w14:textId="4E5813E0">
            <w:pPr>
              <w:pStyle w:val="Table"/>
              <w:spacing w:line="259" w:lineRule="auto"/>
              <w:rPr>
                <w:rFonts w:ascii="Arial" w:hAnsi="Arial" w:eastAsia="Arial"/>
              </w:rPr>
            </w:pPr>
            <w:r w:rsidRPr="00FE7C1E">
              <w:rPr>
                <w:rFonts w:ascii="Arial" w:hAnsi="Arial" w:eastAsia="Arial"/>
              </w:rPr>
              <w:t>Group A cards</w:t>
            </w:r>
          </w:p>
          <w:p w:rsidRPr="00FE7C1E" w:rsidR="00EB35FB" w:rsidP="00FE7C1E" w:rsidRDefault="00EB35FB" w14:paraId="3244198B" w14:textId="7AC65FED">
            <w:pPr>
              <w:pStyle w:val="Table"/>
              <w:spacing w:line="259" w:lineRule="auto"/>
              <w:rPr>
                <w:rFonts w:ascii="Arial" w:hAnsi="Arial" w:eastAsia="Arial"/>
              </w:rPr>
            </w:pPr>
            <w:r w:rsidRPr="00FE7C1E">
              <w:rPr>
                <w:rFonts w:ascii="Arial" w:hAnsi="Arial" w:eastAsia="Arial"/>
              </w:rPr>
              <w:t>Group A scenario</w:t>
            </w:r>
          </w:p>
          <w:p w:rsidRPr="00FE7C1E" w:rsidR="00EB35FB" w:rsidP="00FE7C1E" w:rsidRDefault="00EB35FB" w14:paraId="7994BD43" w14:textId="45BE2DC2">
            <w:pPr>
              <w:pStyle w:val="Table"/>
              <w:spacing w:line="259" w:lineRule="auto"/>
              <w:rPr>
                <w:rFonts w:ascii="Arial" w:hAnsi="Arial" w:eastAsia="Arial"/>
              </w:rPr>
            </w:pPr>
            <w:r w:rsidRPr="00FE7C1E">
              <w:rPr>
                <w:rFonts w:ascii="Arial" w:hAnsi="Arial" w:eastAsia="Arial"/>
              </w:rPr>
              <w:t>Group B cards</w:t>
            </w:r>
          </w:p>
          <w:p w:rsidRPr="00FE7C1E" w:rsidR="00EB35FB" w:rsidP="00FE7C1E" w:rsidRDefault="00EB35FB" w14:paraId="5A2DB663" w14:textId="500D198D">
            <w:pPr>
              <w:pStyle w:val="Table"/>
              <w:spacing w:line="259" w:lineRule="auto"/>
              <w:rPr>
                <w:rFonts w:ascii="Arial" w:hAnsi="Arial" w:eastAsia="Arial"/>
              </w:rPr>
            </w:pPr>
            <w:r w:rsidRPr="00FE7C1E">
              <w:rPr>
                <w:rFonts w:ascii="Arial" w:hAnsi="Arial" w:eastAsia="Arial"/>
              </w:rPr>
              <w:t>Group B scenario</w:t>
            </w:r>
          </w:p>
          <w:p w:rsidRPr="00FE7C1E" w:rsidR="00EB35FB" w:rsidP="00FE7C1E" w:rsidRDefault="00EB35FB" w14:paraId="26BAE855" w14:textId="1A50E1AB">
            <w:pPr>
              <w:pStyle w:val="Table"/>
              <w:spacing w:line="259" w:lineRule="auto"/>
              <w:rPr>
                <w:rFonts w:ascii="Arial" w:hAnsi="Arial"/>
              </w:rPr>
            </w:pPr>
            <w:r w:rsidRPr="00FE7C1E">
              <w:rPr>
                <w:rFonts w:ascii="Arial" w:hAnsi="Arial"/>
              </w:rPr>
              <w:t>Factors affecting planning</w:t>
            </w:r>
          </w:p>
          <w:p w:rsidRPr="00FE7C1E" w:rsidR="00EB35FB" w:rsidP="00FE7C1E" w:rsidRDefault="00EB35FB" w14:paraId="6B6FBBB9" w14:textId="77777777">
            <w:pPr>
              <w:pStyle w:val="Table"/>
              <w:spacing w:line="259" w:lineRule="auto"/>
              <w:rPr>
                <w:rFonts w:ascii="Arial" w:hAnsi="Arial"/>
              </w:rPr>
            </w:pPr>
          </w:p>
        </w:tc>
      </w:tr>
      <w:tr w:rsidRPr="00FE7C1E" w:rsidR="00EB35FB" w:rsidTr="00CF1F50" w14:paraId="1DF9D3AF" w14:textId="77777777">
        <w:trPr>
          <w:trHeight w:val="900"/>
        </w:trPr>
        <w:tc>
          <w:tcPr>
            <w:tcW w:w="1555" w:type="dxa"/>
            <w:vMerge/>
          </w:tcPr>
          <w:p w:rsidRPr="00FE7C1E" w:rsidR="00EB35FB" w:rsidP="00FE7C1E" w:rsidRDefault="00EB35FB" w14:paraId="60ED187A" w14:textId="77777777">
            <w:pPr>
              <w:pStyle w:val="Table"/>
              <w:spacing w:line="259" w:lineRule="auto"/>
              <w:rPr>
                <w:rFonts w:ascii="Arial" w:hAnsi="Arial"/>
              </w:rPr>
            </w:pPr>
          </w:p>
        </w:tc>
        <w:tc>
          <w:tcPr>
            <w:tcW w:w="4890" w:type="dxa"/>
            <w:tcBorders>
              <w:top w:val="nil"/>
              <w:bottom w:val="single" w:color="auto" w:sz="4" w:space="0"/>
            </w:tcBorders>
          </w:tcPr>
          <w:p w:rsidRPr="00FE7C1E" w:rsidR="00EB35FB" w:rsidP="00FE7C1E" w:rsidRDefault="00EB35FB" w14:paraId="02D0E660"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single" w:color="auto" w:sz="4" w:space="0"/>
            </w:tcBorders>
          </w:tcPr>
          <w:p w:rsidRPr="00FE7C1E" w:rsidR="00EB35FB" w:rsidP="00FE7C1E" w:rsidRDefault="00EB35FB" w14:paraId="2322B37D" w14:textId="05215530">
            <w:pPr>
              <w:pStyle w:val="Table"/>
              <w:spacing w:line="259" w:lineRule="auto"/>
              <w:rPr>
                <w:rFonts w:ascii="Arial" w:hAnsi="Arial"/>
              </w:rPr>
            </w:pPr>
            <w:r w:rsidRPr="00FE7C1E">
              <w:rPr>
                <w:rFonts w:ascii="Arial" w:hAnsi="Arial"/>
              </w:rPr>
              <w:t xml:space="preserve">Present feedback </w:t>
            </w:r>
            <w:r w:rsidR="00135C96">
              <w:rPr>
                <w:rFonts w:ascii="Arial" w:hAnsi="Arial"/>
              </w:rPr>
              <w:t>t</w:t>
            </w:r>
            <w:r w:rsidRPr="00FE7C1E">
              <w:rPr>
                <w:rFonts w:ascii="Arial" w:hAnsi="Arial"/>
              </w:rPr>
              <w:t xml:space="preserve">o peer </w:t>
            </w:r>
            <w:r w:rsidR="00135C96">
              <w:rPr>
                <w:rFonts w:ascii="Arial" w:hAnsi="Arial"/>
              </w:rPr>
              <w:t xml:space="preserve">on </w:t>
            </w:r>
            <w:r w:rsidRPr="00FE7C1E">
              <w:rPr>
                <w:rFonts w:ascii="Arial" w:hAnsi="Arial"/>
              </w:rPr>
              <w:t>the appropriateness of:</w:t>
            </w:r>
          </w:p>
          <w:p w:rsidRPr="00FE7C1E" w:rsidR="00EB35FB" w:rsidP="00FE7C1E" w:rsidRDefault="00EB35FB" w14:paraId="054C8840" w14:textId="77777777">
            <w:pPr>
              <w:pStyle w:val="Table"/>
              <w:numPr>
                <w:ilvl w:val="0"/>
                <w:numId w:val="45"/>
              </w:numPr>
              <w:spacing w:line="259" w:lineRule="auto"/>
              <w:rPr>
                <w:rFonts w:ascii="Arial" w:hAnsi="Arial"/>
              </w:rPr>
            </w:pPr>
            <w:r w:rsidRPr="00FE7C1E">
              <w:rPr>
                <w:rFonts w:ascii="Arial" w:hAnsi="Arial"/>
              </w:rPr>
              <w:t>milestones</w:t>
            </w:r>
          </w:p>
          <w:p w:rsidRPr="00FE7C1E" w:rsidR="00EB35FB" w:rsidP="00FE7C1E" w:rsidRDefault="00EB35FB" w14:paraId="6413AE74" w14:textId="77777777">
            <w:pPr>
              <w:pStyle w:val="Table"/>
              <w:numPr>
                <w:ilvl w:val="0"/>
                <w:numId w:val="45"/>
              </w:numPr>
              <w:spacing w:line="259" w:lineRule="auto"/>
              <w:rPr>
                <w:rFonts w:ascii="Arial" w:hAnsi="Arial"/>
              </w:rPr>
            </w:pPr>
            <w:r w:rsidRPr="00FE7C1E">
              <w:rPr>
                <w:rFonts w:ascii="Arial" w:hAnsi="Arial"/>
              </w:rPr>
              <w:t>operatives required</w:t>
            </w:r>
          </w:p>
          <w:p w:rsidRPr="00FE7C1E" w:rsidR="00EB35FB" w:rsidP="00FE7C1E" w:rsidRDefault="00EB35FB" w14:paraId="6218829D" w14:textId="0149DB27">
            <w:pPr>
              <w:pStyle w:val="Table"/>
              <w:numPr>
                <w:ilvl w:val="0"/>
                <w:numId w:val="45"/>
              </w:numPr>
              <w:spacing w:line="259" w:lineRule="auto"/>
              <w:rPr>
                <w:rFonts w:ascii="Arial" w:hAnsi="Arial"/>
              </w:rPr>
            </w:pPr>
            <w:r w:rsidRPr="00FE7C1E">
              <w:rPr>
                <w:rFonts w:ascii="Arial" w:hAnsi="Arial"/>
              </w:rPr>
              <w:t>activities undertake</w:t>
            </w:r>
            <w:r w:rsidRPr="00FE7C1E" w:rsidR="00255F82">
              <w:rPr>
                <w:rFonts w:ascii="Arial" w:hAnsi="Arial"/>
              </w:rPr>
              <w:t>n</w:t>
            </w:r>
          </w:p>
          <w:p w:rsidRPr="00FE7C1E" w:rsidR="00EB35FB" w:rsidP="00FE7C1E" w:rsidRDefault="00EB35FB" w14:paraId="61579F25" w14:textId="77777777">
            <w:pPr>
              <w:pStyle w:val="Table"/>
              <w:numPr>
                <w:ilvl w:val="0"/>
                <w:numId w:val="45"/>
              </w:numPr>
              <w:spacing w:line="259" w:lineRule="auto"/>
              <w:rPr>
                <w:rFonts w:ascii="Arial" w:hAnsi="Arial"/>
              </w:rPr>
            </w:pPr>
            <w:r w:rsidRPr="00FE7C1E">
              <w:rPr>
                <w:rFonts w:ascii="Arial" w:hAnsi="Arial"/>
              </w:rPr>
              <w:t>plant and equipment required</w:t>
            </w:r>
          </w:p>
          <w:p w:rsidRPr="00FE7C1E" w:rsidR="00EB35FB" w:rsidP="00FE7C1E" w:rsidRDefault="00EB35FB" w14:paraId="79812DAC" w14:textId="77777777">
            <w:pPr>
              <w:pStyle w:val="Table"/>
              <w:numPr>
                <w:ilvl w:val="0"/>
                <w:numId w:val="45"/>
              </w:numPr>
              <w:spacing w:line="259" w:lineRule="auto"/>
              <w:rPr>
                <w:rFonts w:ascii="Arial" w:hAnsi="Arial"/>
              </w:rPr>
            </w:pPr>
            <w:r w:rsidRPr="00FE7C1E">
              <w:rPr>
                <w:rFonts w:ascii="Arial" w:hAnsi="Arial"/>
              </w:rPr>
              <w:t>materials needed for the project</w:t>
            </w:r>
          </w:p>
          <w:p w:rsidRPr="00FE7C1E" w:rsidR="00EB35FB" w:rsidP="00FE7C1E" w:rsidRDefault="00F166AD" w14:paraId="6BC21A84" w14:textId="38D740A7">
            <w:pPr>
              <w:pStyle w:val="Table"/>
              <w:spacing w:line="259" w:lineRule="auto"/>
              <w:rPr>
                <w:rFonts w:ascii="Arial" w:hAnsi="Arial"/>
              </w:rPr>
            </w:pPr>
            <w:r w:rsidRPr="00FE7C1E">
              <w:rPr>
                <w:rFonts w:ascii="Arial" w:hAnsi="Arial"/>
              </w:rPr>
              <w:t>R</w:t>
            </w:r>
            <w:r w:rsidRPr="00FE7C1E" w:rsidR="00EB35FB">
              <w:rPr>
                <w:rFonts w:ascii="Arial" w:hAnsi="Arial"/>
              </w:rPr>
              <w:t xml:space="preserve">epeat and </w:t>
            </w:r>
            <w:r w:rsidR="00135C96">
              <w:rPr>
                <w:rFonts w:ascii="Arial" w:hAnsi="Arial"/>
              </w:rPr>
              <w:t>suggest</w:t>
            </w:r>
            <w:r w:rsidRPr="00FE7C1E" w:rsidR="00EB35FB">
              <w:rPr>
                <w:rFonts w:ascii="Arial" w:hAnsi="Arial"/>
              </w:rPr>
              <w:t xml:space="preserve"> any improvements to peer.</w:t>
            </w:r>
          </w:p>
        </w:tc>
        <w:tc>
          <w:tcPr>
            <w:tcW w:w="2613" w:type="dxa"/>
            <w:vMerge/>
          </w:tcPr>
          <w:p w:rsidRPr="00FE7C1E" w:rsidR="00EB35FB" w:rsidP="00FE7C1E" w:rsidRDefault="00EB35FB" w14:paraId="10801D89" w14:textId="77777777">
            <w:pPr>
              <w:pStyle w:val="Table"/>
              <w:spacing w:line="259" w:lineRule="auto"/>
              <w:rPr>
                <w:rFonts w:ascii="Arial" w:hAnsi="Arial"/>
              </w:rPr>
            </w:pPr>
          </w:p>
        </w:tc>
      </w:tr>
      <w:tr w:rsidRPr="00FE7C1E" w:rsidR="00EB35FB" w:rsidTr="00286DC6" w14:paraId="2DD0BE0F" w14:textId="77777777">
        <w:trPr>
          <w:trHeight w:val="600"/>
        </w:trPr>
        <w:tc>
          <w:tcPr>
            <w:tcW w:w="1555" w:type="dxa"/>
            <w:vMerge w:val="restart"/>
          </w:tcPr>
          <w:p w:rsidRPr="00FE7C1E" w:rsidR="00EB35FB" w:rsidP="00FE7C1E" w:rsidRDefault="00EB35FB" w14:paraId="143A9BEC" w14:textId="77777777">
            <w:pPr>
              <w:pStyle w:val="Table"/>
              <w:spacing w:line="259" w:lineRule="auto"/>
              <w:rPr>
                <w:rFonts w:ascii="Arial" w:hAnsi="Arial"/>
              </w:rPr>
            </w:pPr>
            <w:r w:rsidRPr="00FE7C1E">
              <w:rPr>
                <w:rFonts w:ascii="Arial" w:hAnsi="Arial"/>
              </w:rPr>
              <w:t>45 minutes</w:t>
            </w:r>
          </w:p>
        </w:tc>
        <w:tc>
          <w:tcPr>
            <w:tcW w:w="4890" w:type="dxa"/>
            <w:tcBorders>
              <w:bottom w:val="nil"/>
            </w:tcBorders>
          </w:tcPr>
          <w:p w:rsidRPr="00FE7C1E" w:rsidR="00EB35FB" w:rsidP="00FE7C1E" w:rsidRDefault="00286DC6" w14:paraId="277C5AD1" w14:textId="1C63CC89">
            <w:pPr>
              <w:pStyle w:val="Table"/>
              <w:spacing w:line="259" w:lineRule="auto"/>
              <w:rPr>
                <w:rFonts w:ascii="Arial" w:hAnsi="Arial" w:eastAsia="Arial"/>
              </w:rPr>
            </w:pPr>
            <w:r w:rsidRPr="00FE7C1E">
              <w:rPr>
                <w:rFonts w:ascii="Arial" w:hAnsi="Arial"/>
              </w:rPr>
              <w:t xml:space="preserve">Present substructure techniques. </w:t>
            </w:r>
          </w:p>
        </w:tc>
        <w:tc>
          <w:tcPr>
            <w:tcW w:w="4890" w:type="dxa"/>
            <w:tcBorders>
              <w:bottom w:val="nil"/>
            </w:tcBorders>
          </w:tcPr>
          <w:p w:rsidRPr="00FE7C1E" w:rsidR="00EB35FB" w:rsidP="00FE7C1E" w:rsidRDefault="00EB35FB" w14:paraId="68B4D299"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EB35FB" w:rsidP="00FE7C1E" w:rsidRDefault="00EB35FB" w14:paraId="7C002D24" w14:textId="77777777">
            <w:pPr>
              <w:pStyle w:val="Table"/>
              <w:spacing w:line="259" w:lineRule="auto"/>
              <w:rPr>
                <w:rFonts w:ascii="Arial" w:hAnsi="Arial"/>
              </w:rPr>
            </w:pPr>
          </w:p>
        </w:tc>
      </w:tr>
      <w:tr w:rsidRPr="00FE7C1E" w:rsidR="00286DC6" w:rsidTr="00286DC6" w14:paraId="43B188E8" w14:textId="77777777">
        <w:trPr>
          <w:trHeight w:val="600"/>
        </w:trPr>
        <w:tc>
          <w:tcPr>
            <w:tcW w:w="1555" w:type="dxa"/>
            <w:vMerge/>
          </w:tcPr>
          <w:p w:rsidRPr="00FE7C1E" w:rsidR="00286DC6" w:rsidP="00FE7C1E" w:rsidRDefault="00286DC6" w14:paraId="151798F5" w14:textId="77777777">
            <w:pPr>
              <w:pStyle w:val="Table"/>
              <w:spacing w:line="259" w:lineRule="auto"/>
              <w:rPr>
                <w:rFonts w:ascii="Arial" w:hAnsi="Arial"/>
              </w:rPr>
            </w:pPr>
          </w:p>
        </w:tc>
        <w:tc>
          <w:tcPr>
            <w:tcW w:w="4890" w:type="dxa"/>
            <w:tcBorders>
              <w:top w:val="nil"/>
              <w:bottom w:val="nil"/>
            </w:tcBorders>
          </w:tcPr>
          <w:p w:rsidRPr="00FE7C1E" w:rsidR="00286DC6" w:rsidP="00FE7C1E" w:rsidRDefault="00286DC6" w14:paraId="45539FDB" w14:textId="77F5223B">
            <w:pPr>
              <w:pStyle w:val="Table"/>
              <w:spacing w:line="259" w:lineRule="auto"/>
              <w:rPr>
                <w:rFonts w:ascii="Arial" w:hAnsi="Arial"/>
              </w:rPr>
            </w:pPr>
            <w:r w:rsidRPr="00FE7C1E">
              <w:rPr>
                <w:rFonts w:ascii="Arial" w:hAnsi="Arial"/>
              </w:rPr>
              <w:t xml:space="preserve">Organise class into pairs and set task. Refer to </w:t>
            </w:r>
            <w:r w:rsidRPr="00FE7C1E">
              <w:rPr>
                <w:rFonts w:ascii="Arial" w:hAnsi="Arial" w:eastAsia="Arial"/>
                <w:b/>
                <w:bCs/>
              </w:rPr>
              <w:t>Teacher instruction: Linking superstructure and substructure techniques</w:t>
            </w:r>
            <w:r w:rsidRPr="00FE7C1E">
              <w:rPr>
                <w:rFonts w:ascii="Arial" w:hAnsi="Arial" w:eastAsia="Arial"/>
              </w:rPr>
              <w:t xml:space="preserve">. Hand out cards to each pair. </w:t>
            </w:r>
          </w:p>
        </w:tc>
        <w:tc>
          <w:tcPr>
            <w:tcW w:w="4890" w:type="dxa"/>
            <w:tcBorders>
              <w:top w:val="nil"/>
              <w:bottom w:val="nil"/>
            </w:tcBorders>
          </w:tcPr>
          <w:p w:rsidRPr="00FE7C1E" w:rsidR="00286DC6" w:rsidP="00FE7C1E" w:rsidRDefault="00286DC6" w14:paraId="34287EE2" w14:textId="381FC57F">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286DC6" w:rsidP="00FE7C1E" w:rsidRDefault="00286DC6" w14:paraId="10987447" w14:textId="77777777">
            <w:pPr>
              <w:pStyle w:val="Table"/>
              <w:spacing w:line="259" w:lineRule="auto"/>
              <w:rPr>
                <w:rFonts w:ascii="Arial" w:hAnsi="Arial"/>
              </w:rPr>
            </w:pPr>
          </w:p>
        </w:tc>
      </w:tr>
      <w:tr w:rsidRPr="00FE7C1E" w:rsidR="00286DC6" w:rsidTr="00CF1F50" w14:paraId="57164294" w14:textId="77777777">
        <w:trPr>
          <w:trHeight w:val="600"/>
        </w:trPr>
        <w:tc>
          <w:tcPr>
            <w:tcW w:w="1555" w:type="dxa"/>
            <w:vMerge/>
          </w:tcPr>
          <w:p w:rsidRPr="00FE7C1E" w:rsidR="00286DC6" w:rsidP="00FE7C1E" w:rsidRDefault="00286DC6" w14:paraId="3C180237" w14:textId="77777777">
            <w:pPr>
              <w:pStyle w:val="Table"/>
              <w:spacing w:line="259" w:lineRule="auto"/>
              <w:rPr>
                <w:rFonts w:ascii="Arial" w:hAnsi="Arial"/>
              </w:rPr>
            </w:pPr>
          </w:p>
        </w:tc>
        <w:tc>
          <w:tcPr>
            <w:tcW w:w="4890" w:type="dxa"/>
            <w:tcBorders>
              <w:top w:val="nil"/>
              <w:bottom w:val="nil"/>
            </w:tcBorders>
          </w:tcPr>
          <w:p w:rsidRPr="00FE7C1E" w:rsidR="00286DC6" w:rsidP="00FE7C1E" w:rsidRDefault="00286DC6" w14:paraId="0019DDBD"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nil"/>
            </w:tcBorders>
          </w:tcPr>
          <w:p w:rsidRPr="00FE7C1E" w:rsidR="00286DC6" w:rsidP="00FE7C1E" w:rsidRDefault="00286DC6" w14:paraId="7B5C4265" w14:textId="7BB8E683">
            <w:pPr>
              <w:pStyle w:val="Table"/>
              <w:spacing w:line="259" w:lineRule="auto"/>
              <w:rPr>
                <w:rFonts w:ascii="Arial" w:hAnsi="Arial"/>
              </w:rPr>
            </w:pPr>
            <w:r w:rsidRPr="00FE7C1E">
              <w:rPr>
                <w:rFonts w:ascii="Arial" w:hAnsi="Arial"/>
              </w:rPr>
              <w:t>In allocated pair, complete the card sort</w:t>
            </w:r>
            <w:r w:rsidRPr="00FE7C1E" w:rsidR="004876A5">
              <w:rPr>
                <w:rFonts w:ascii="Arial" w:hAnsi="Arial"/>
              </w:rPr>
              <w:t>,</w:t>
            </w:r>
            <w:r w:rsidRPr="00FE7C1E">
              <w:rPr>
                <w:rFonts w:ascii="Arial" w:hAnsi="Arial"/>
              </w:rPr>
              <w:t xml:space="preserve"> linking </w:t>
            </w:r>
            <w:proofErr w:type="gramStart"/>
            <w:r w:rsidRPr="00FE7C1E">
              <w:rPr>
                <w:rFonts w:ascii="Arial" w:hAnsi="Arial"/>
              </w:rPr>
              <w:t>possible foundation</w:t>
            </w:r>
            <w:proofErr w:type="gramEnd"/>
            <w:r w:rsidRPr="00FE7C1E">
              <w:rPr>
                <w:rFonts w:ascii="Arial" w:hAnsi="Arial"/>
              </w:rPr>
              <w:t xml:space="preserve"> types that are suitable for use with different superstructure </w:t>
            </w:r>
            <w:r w:rsidRPr="00FE7C1E">
              <w:rPr>
                <w:rFonts w:ascii="Arial" w:hAnsi="Arial"/>
              </w:rPr>
              <w:t xml:space="preserve">techniques. Discuss choices and make notes. </w:t>
            </w:r>
          </w:p>
        </w:tc>
        <w:tc>
          <w:tcPr>
            <w:tcW w:w="2613" w:type="dxa"/>
            <w:vMerge/>
          </w:tcPr>
          <w:p w:rsidRPr="00FE7C1E" w:rsidR="00286DC6" w:rsidP="00FE7C1E" w:rsidRDefault="00286DC6" w14:paraId="1D6C1960" w14:textId="77777777">
            <w:pPr>
              <w:pStyle w:val="Table"/>
              <w:spacing w:line="259" w:lineRule="auto"/>
              <w:rPr>
                <w:rFonts w:ascii="Arial" w:hAnsi="Arial"/>
              </w:rPr>
            </w:pPr>
          </w:p>
        </w:tc>
      </w:tr>
      <w:tr w:rsidRPr="00FE7C1E" w:rsidR="00286DC6" w:rsidTr="00CF1F50" w14:paraId="41B93452" w14:textId="77777777">
        <w:trPr>
          <w:trHeight w:val="600"/>
        </w:trPr>
        <w:tc>
          <w:tcPr>
            <w:tcW w:w="1555" w:type="dxa"/>
            <w:vMerge/>
          </w:tcPr>
          <w:p w:rsidRPr="00FE7C1E" w:rsidR="00286DC6" w:rsidP="00FE7C1E" w:rsidRDefault="00286DC6" w14:paraId="0C050548" w14:textId="77777777">
            <w:pPr>
              <w:pStyle w:val="Table"/>
              <w:spacing w:line="259" w:lineRule="auto"/>
              <w:rPr>
                <w:rFonts w:ascii="Arial" w:hAnsi="Arial"/>
              </w:rPr>
            </w:pPr>
          </w:p>
        </w:tc>
        <w:tc>
          <w:tcPr>
            <w:tcW w:w="4890" w:type="dxa"/>
            <w:tcBorders>
              <w:top w:val="nil"/>
              <w:bottom w:val="nil"/>
            </w:tcBorders>
          </w:tcPr>
          <w:p w:rsidRPr="00FE7C1E" w:rsidR="00286DC6" w:rsidP="00FE7C1E" w:rsidRDefault="00286DC6" w14:paraId="37A842A5" w14:textId="3B8E5ECA">
            <w:pPr>
              <w:pStyle w:val="Table"/>
              <w:spacing w:line="259" w:lineRule="auto"/>
              <w:rPr>
                <w:rFonts w:ascii="Arial" w:hAnsi="Arial"/>
              </w:rPr>
            </w:pPr>
            <w:r w:rsidRPr="00FE7C1E">
              <w:rPr>
                <w:rFonts w:ascii="Arial" w:hAnsi="Arial"/>
              </w:rPr>
              <w:t>Allocate each pair with another pair. Advise learners to present card choice matches to peer pair and then compare similarities and differences.</w:t>
            </w:r>
          </w:p>
        </w:tc>
        <w:tc>
          <w:tcPr>
            <w:tcW w:w="4890" w:type="dxa"/>
            <w:tcBorders>
              <w:top w:val="nil"/>
              <w:bottom w:val="nil"/>
            </w:tcBorders>
          </w:tcPr>
          <w:p w:rsidRPr="00FE7C1E" w:rsidR="00286DC6" w:rsidP="00FE7C1E" w:rsidRDefault="00286DC6" w14:paraId="4D118337"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286DC6" w:rsidP="00FE7C1E" w:rsidRDefault="00286DC6" w14:paraId="33E3B590" w14:textId="77777777">
            <w:pPr>
              <w:pStyle w:val="Table"/>
              <w:spacing w:line="259" w:lineRule="auto"/>
              <w:rPr>
                <w:rFonts w:ascii="Arial" w:hAnsi="Arial"/>
              </w:rPr>
            </w:pPr>
          </w:p>
        </w:tc>
      </w:tr>
      <w:tr w:rsidRPr="00FE7C1E" w:rsidR="00286DC6" w:rsidTr="00CF1F50" w14:paraId="4D131DB6" w14:textId="77777777">
        <w:trPr>
          <w:trHeight w:val="600"/>
        </w:trPr>
        <w:tc>
          <w:tcPr>
            <w:tcW w:w="1555" w:type="dxa"/>
            <w:vMerge/>
          </w:tcPr>
          <w:p w:rsidRPr="00FE7C1E" w:rsidR="00286DC6" w:rsidP="00FE7C1E" w:rsidRDefault="00286DC6" w14:paraId="791913EA" w14:textId="77777777">
            <w:pPr>
              <w:pStyle w:val="Table"/>
              <w:spacing w:line="259" w:lineRule="auto"/>
              <w:rPr>
                <w:rFonts w:ascii="Arial" w:hAnsi="Arial"/>
              </w:rPr>
            </w:pPr>
          </w:p>
        </w:tc>
        <w:tc>
          <w:tcPr>
            <w:tcW w:w="4890" w:type="dxa"/>
            <w:tcBorders>
              <w:top w:val="nil"/>
              <w:bottom w:val="nil"/>
            </w:tcBorders>
          </w:tcPr>
          <w:p w:rsidRPr="00FE7C1E" w:rsidR="00286DC6" w:rsidP="00FE7C1E" w:rsidRDefault="00286DC6" w14:paraId="521DE7F3"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nil"/>
            </w:tcBorders>
          </w:tcPr>
          <w:p w:rsidRPr="00FE7C1E" w:rsidR="00286DC6" w:rsidP="00FE7C1E" w:rsidRDefault="00286DC6" w14:paraId="60583D5A" w14:textId="073C75A5">
            <w:pPr>
              <w:pStyle w:val="Table"/>
              <w:spacing w:line="259" w:lineRule="auto"/>
              <w:rPr>
                <w:rFonts w:ascii="Arial" w:hAnsi="Arial"/>
              </w:rPr>
            </w:pPr>
            <w:r w:rsidRPr="00FE7C1E">
              <w:rPr>
                <w:rFonts w:ascii="Arial" w:hAnsi="Arial"/>
              </w:rPr>
              <w:t xml:space="preserve">Present reasons for choice of card sort to allocated paired group. </w:t>
            </w:r>
          </w:p>
          <w:p w:rsidRPr="00FE7C1E" w:rsidR="00286DC6" w:rsidP="00FE7C1E" w:rsidRDefault="00286DC6" w14:paraId="34368B00" w14:textId="77777777">
            <w:pPr>
              <w:pStyle w:val="Table"/>
              <w:spacing w:line="259" w:lineRule="auto"/>
              <w:rPr>
                <w:rFonts w:ascii="Arial" w:hAnsi="Arial"/>
              </w:rPr>
            </w:pPr>
            <w:r w:rsidRPr="00FE7C1E">
              <w:rPr>
                <w:rFonts w:ascii="Arial" w:hAnsi="Arial"/>
              </w:rPr>
              <w:t xml:space="preserve">Listen to pair feedback. Compare choices and discuss reasons for differences. </w:t>
            </w:r>
          </w:p>
        </w:tc>
        <w:tc>
          <w:tcPr>
            <w:tcW w:w="2613" w:type="dxa"/>
            <w:vMerge/>
          </w:tcPr>
          <w:p w:rsidRPr="00FE7C1E" w:rsidR="00286DC6" w:rsidP="00FE7C1E" w:rsidRDefault="00286DC6" w14:paraId="2B7F48A8" w14:textId="77777777">
            <w:pPr>
              <w:pStyle w:val="Table"/>
              <w:spacing w:line="259" w:lineRule="auto"/>
              <w:rPr>
                <w:rFonts w:ascii="Arial" w:hAnsi="Arial"/>
              </w:rPr>
            </w:pPr>
          </w:p>
        </w:tc>
      </w:tr>
      <w:tr w:rsidRPr="00FE7C1E" w:rsidR="00286DC6" w:rsidTr="00CF1F50" w14:paraId="05A243E2" w14:textId="77777777">
        <w:trPr>
          <w:trHeight w:val="600"/>
        </w:trPr>
        <w:tc>
          <w:tcPr>
            <w:tcW w:w="1555" w:type="dxa"/>
            <w:vMerge/>
          </w:tcPr>
          <w:p w:rsidRPr="00FE7C1E" w:rsidR="00286DC6" w:rsidP="00FE7C1E" w:rsidRDefault="00286DC6" w14:paraId="7167B04C" w14:textId="77777777">
            <w:pPr>
              <w:pStyle w:val="Table"/>
              <w:spacing w:line="259" w:lineRule="auto"/>
              <w:rPr>
                <w:rFonts w:ascii="Arial" w:hAnsi="Arial"/>
              </w:rPr>
            </w:pPr>
          </w:p>
        </w:tc>
        <w:tc>
          <w:tcPr>
            <w:tcW w:w="4890" w:type="dxa"/>
            <w:tcBorders>
              <w:top w:val="nil"/>
              <w:bottom w:val="nil"/>
            </w:tcBorders>
          </w:tcPr>
          <w:p w:rsidRPr="00FE7C1E" w:rsidR="00286DC6" w:rsidP="00FE7C1E" w:rsidRDefault="00286DC6" w14:paraId="31E34401" w14:textId="4B7AEC83">
            <w:pPr>
              <w:pStyle w:val="Table"/>
              <w:spacing w:line="259" w:lineRule="auto"/>
              <w:rPr>
                <w:rFonts w:ascii="Arial" w:hAnsi="Arial"/>
              </w:rPr>
            </w:pPr>
            <w:r w:rsidRPr="00FE7C1E">
              <w:rPr>
                <w:rFonts w:ascii="Arial" w:hAnsi="Arial"/>
              </w:rPr>
              <w:t xml:space="preserve">Distribute </w:t>
            </w:r>
            <w:r w:rsidRPr="00FE7C1E">
              <w:rPr>
                <w:rFonts w:ascii="Arial" w:hAnsi="Arial"/>
                <w:b/>
                <w:bCs/>
              </w:rPr>
              <w:t>Reasons for superstructure and substructure foundations</w:t>
            </w:r>
            <w:r w:rsidRPr="00FE7C1E">
              <w:rPr>
                <w:rFonts w:ascii="Arial" w:hAnsi="Arial"/>
              </w:rPr>
              <w:t xml:space="preserve">. Explain task. Advise that this is an individual task, and it needs to </w:t>
            </w:r>
            <w:proofErr w:type="gramStart"/>
            <w:r w:rsidRPr="00FE7C1E">
              <w:rPr>
                <w:rFonts w:ascii="Arial" w:hAnsi="Arial"/>
              </w:rPr>
              <w:t>be submitted</w:t>
            </w:r>
            <w:proofErr w:type="gramEnd"/>
            <w:r w:rsidRPr="00FE7C1E">
              <w:rPr>
                <w:rFonts w:ascii="Arial" w:hAnsi="Arial"/>
              </w:rPr>
              <w:t xml:space="preserve"> once complete. Advise </w:t>
            </w:r>
            <w:r w:rsidRPr="00FE7C1E" w:rsidR="00DB58C8">
              <w:rPr>
                <w:rFonts w:ascii="Arial" w:hAnsi="Arial"/>
              </w:rPr>
              <w:t xml:space="preserve">that </w:t>
            </w:r>
            <w:r w:rsidRPr="00FE7C1E">
              <w:rPr>
                <w:rFonts w:ascii="Arial" w:hAnsi="Arial"/>
              </w:rPr>
              <w:t xml:space="preserve">it will </w:t>
            </w:r>
            <w:proofErr w:type="gramStart"/>
            <w:r w:rsidRPr="00FE7C1E">
              <w:rPr>
                <w:rFonts w:ascii="Arial" w:hAnsi="Arial"/>
              </w:rPr>
              <w:t>be marked</w:t>
            </w:r>
            <w:proofErr w:type="gramEnd"/>
            <w:r w:rsidRPr="00FE7C1E">
              <w:rPr>
                <w:rFonts w:ascii="Arial" w:hAnsi="Arial"/>
              </w:rPr>
              <w:t xml:space="preserve"> by the teacher and handed back next lesson. </w:t>
            </w:r>
          </w:p>
        </w:tc>
        <w:tc>
          <w:tcPr>
            <w:tcW w:w="4890" w:type="dxa"/>
            <w:tcBorders>
              <w:top w:val="nil"/>
              <w:bottom w:val="nil"/>
            </w:tcBorders>
          </w:tcPr>
          <w:p w:rsidRPr="00FE7C1E" w:rsidR="00286DC6" w:rsidP="00FE7C1E" w:rsidRDefault="00286DC6" w14:paraId="76B49F85"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286DC6" w:rsidP="00FE7C1E" w:rsidRDefault="00286DC6" w14:paraId="0A58A443" w14:textId="77777777">
            <w:pPr>
              <w:pStyle w:val="Table"/>
              <w:spacing w:line="259" w:lineRule="auto"/>
              <w:rPr>
                <w:rFonts w:ascii="Arial" w:hAnsi="Arial"/>
              </w:rPr>
            </w:pPr>
          </w:p>
        </w:tc>
      </w:tr>
      <w:tr w:rsidRPr="00FE7C1E" w:rsidR="00286DC6" w:rsidTr="00CF1F50" w14:paraId="3BA838ED" w14:textId="77777777">
        <w:trPr>
          <w:trHeight w:val="600"/>
        </w:trPr>
        <w:tc>
          <w:tcPr>
            <w:tcW w:w="1555" w:type="dxa"/>
            <w:vMerge/>
          </w:tcPr>
          <w:p w:rsidRPr="00FE7C1E" w:rsidR="00286DC6" w:rsidP="00FE7C1E" w:rsidRDefault="00286DC6" w14:paraId="3D12E8A7" w14:textId="77777777">
            <w:pPr>
              <w:pStyle w:val="Table"/>
              <w:spacing w:line="259" w:lineRule="auto"/>
              <w:rPr>
                <w:rFonts w:ascii="Arial" w:hAnsi="Arial"/>
              </w:rPr>
            </w:pPr>
          </w:p>
        </w:tc>
        <w:tc>
          <w:tcPr>
            <w:tcW w:w="4890" w:type="dxa"/>
            <w:tcBorders>
              <w:top w:val="nil"/>
              <w:bottom w:val="single" w:color="auto" w:sz="4" w:space="0"/>
            </w:tcBorders>
          </w:tcPr>
          <w:p w:rsidRPr="00FE7C1E" w:rsidR="00286DC6" w:rsidP="00FE7C1E" w:rsidRDefault="00286DC6" w14:paraId="19742750"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single" w:color="auto" w:sz="4" w:space="0"/>
            </w:tcBorders>
          </w:tcPr>
          <w:p w:rsidRPr="00FE7C1E" w:rsidR="00286DC6" w:rsidP="00FE7C1E" w:rsidRDefault="00286DC6" w14:paraId="1814D6F8" w14:textId="77777777">
            <w:pPr>
              <w:pStyle w:val="Table"/>
              <w:spacing w:line="259" w:lineRule="auto"/>
              <w:rPr>
                <w:rFonts w:ascii="Arial" w:hAnsi="Arial"/>
              </w:rPr>
            </w:pPr>
            <w:r w:rsidRPr="00FE7C1E">
              <w:rPr>
                <w:rFonts w:ascii="Arial" w:hAnsi="Arial"/>
                <w:lang w:val="en-US"/>
              </w:rPr>
              <w:t xml:space="preserve">Complete the </w:t>
            </w:r>
            <w:r w:rsidRPr="00FE7C1E">
              <w:rPr>
                <w:rFonts w:ascii="Arial" w:hAnsi="Arial"/>
                <w:b/>
                <w:bCs/>
              </w:rPr>
              <w:t>Reasons for superstructure and substructure foundations</w:t>
            </w:r>
            <w:r w:rsidRPr="00FE7C1E">
              <w:rPr>
                <w:rFonts w:ascii="Arial" w:hAnsi="Arial"/>
              </w:rPr>
              <w:t xml:space="preserve"> handout.</w:t>
            </w:r>
          </w:p>
          <w:p w:rsidRPr="00FE7C1E" w:rsidR="00286DC6" w:rsidP="00FE7C1E" w:rsidRDefault="002E6FCF" w14:paraId="7287B6B1" w14:textId="4ED2B027">
            <w:pPr>
              <w:pStyle w:val="Table"/>
              <w:spacing w:line="259" w:lineRule="auto"/>
              <w:rPr>
                <w:rFonts w:ascii="Arial" w:hAnsi="Arial"/>
                <w:lang w:val="en-US"/>
              </w:rPr>
            </w:pPr>
            <w:r w:rsidRPr="00FE7C1E">
              <w:rPr>
                <w:rFonts w:ascii="Arial" w:hAnsi="Arial"/>
                <w:lang w:val="en-US"/>
              </w:rPr>
              <w:t>Hand it</w:t>
            </w:r>
            <w:r w:rsidRPr="00FE7C1E" w:rsidR="00286DC6">
              <w:rPr>
                <w:rFonts w:ascii="Arial" w:hAnsi="Arial"/>
                <w:lang w:val="en-US"/>
              </w:rPr>
              <w:t xml:space="preserve"> in to </w:t>
            </w:r>
            <w:r w:rsidRPr="00FE7C1E">
              <w:rPr>
                <w:rFonts w:ascii="Arial" w:hAnsi="Arial"/>
                <w:lang w:val="en-US"/>
              </w:rPr>
              <w:t>the teacher</w:t>
            </w:r>
            <w:r w:rsidRPr="00FE7C1E" w:rsidR="00286DC6">
              <w:rPr>
                <w:rFonts w:ascii="Arial" w:hAnsi="Arial"/>
                <w:lang w:val="en-US"/>
              </w:rPr>
              <w:t xml:space="preserve"> for marking. </w:t>
            </w:r>
          </w:p>
        </w:tc>
        <w:tc>
          <w:tcPr>
            <w:tcW w:w="2613" w:type="dxa"/>
            <w:vMerge/>
          </w:tcPr>
          <w:p w:rsidRPr="00FE7C1E" w:rsidR="00286DC6" w:rsidP="00FE7C1E" w:rsidRDefault="00286DC6" w14:paraId="5B7892E5" w14:textId="77777777">
            <w:pPr>
              <w:pStyle w:val="Table"/>
              <w:spacing w:line="259" w:lineRule="auto"/>
              <w:rPr>
                <w:rFonts w:ascii="Arial" w:hAnsi="Arial"/>
              </w:rPr>
            </w:pPr>
          </w:p>
        </w:tc>
      </w:tr>
      <w:tr w:rsidRPr="00FE7C1E" w:rsidR="00286DC6" w:rsidTr="00CF1F50" w14:paraId="673C848B" w14:textId="77777777">
        <w:tc>
          <w:tcPr>
            <w:tcW w:w="1555" w:type="dxa"/>
            <w:vMerge w:val="restart"/>
          </w:tcPr>
          <w:p w:rsidRPr="00FE7C1E" w:rsidR="00286DC6" w:rsidP="00FE7C1E" w:rsidRDefault="00286DC6" w14:paraId="3F9CBEDA" w14:textId="77777777">
            <w:pPr>
              <w:pStyle w:val="Table"/>
              <w:spacing w:line="259" w:lineRule="auto"/>
              <w:rPr>
                <w:rFonts w:ascii="Arial" w:hAnsi="Arial"/>
              </w:rPr>
            </w:pPr>
            <w:r w:rsidRPr="00FE7C1E">
              <w:rPr>
                <w:rFonts w:ascii="Arial" w:hAnsi="Arial"/>
              </w:rPr>
              <w:t>45 minutes</w:t>
            </w:r>
          </w:p>
        </w:tc>
        <w:tc>
          <w:tcPr>
            <w:tcW w:w="4890" w:type="dxa"/>
            <w:tcBorders>
              <w:top w:val="single" w:color="auto" w:sz="4" w:space="0"/>
              <w:bottom w:val="nil"/>
            </w:tcBorders>
          </w:tcPr>
          <w:p w:rsidRPr="00FE7C1E" w:rsidR="00286DC6" w:rsidP="00FE7C1E" w:rsidRDefault="00286DC6" w14:paraId="7B529A77" w14:textId="77777777">
            <w:pPr>
              <w:pStyle w:val="Table"/>
              <w:spacing w:line="259" w:lineRule="auto"/>
              <w:rPr>
                <w:rFonts w:ascii="Arial" w:hAnsi="Arial"/>
              </w:rPr>
            </w:pPr>
            <w:r w:rsidRPr="00FE7C1E">
              <w:rPr>
                <w:rFonts w:ascii="Arial" w:hAnsi="Arial"/>
              </w:rPr>
              <w:t xml:space="preserve">Present slides on sequencing of construction activities and order of activities. </w:t>
            </w:r>
          </w:p>
        </w:tc>
        <w:tc>
          <w:tcPr>
            <w:tcW w:w="4890" w:type="dxa"/>
            <w:tcBorders>
              <w:top w:val="single" w:color="auto" w:sz="4" w:space="0"/>
              <w:bottom w:val="nil"/>
            </w:tcBorders>
          </w:tcPr>
          <w:p w:rsidRPr="00FE7C1E" w:rsidR="00286DC6" w:rsidP="00FE7C1E" w:rsidRDefault="00286DC6" w14:paraId="2AFCCF4D" w14:textId="77777777">
            <w:pPr>
              <w:pStyle w:val="Table"/>
              <w:spacing w:line="259" w:lineRule="auto"/>
              <w:rPr>
                <w:rFonts w:ascii="Arial" w:hAnsi="Arial"/>
                <w:color w:val="FF0000"/>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286DC6" w:rsidP="00FE7C1E" w:rsidRDefault="00286DC6" w14:paraId="3FA9916B" w14:textId="77777777">
            <w:pPr>
              <w:pStyle w:val="Table"/>
              <w:spacing w:line="259" w:lineRule="auto"/>
              <w:rPr>
                <w:rFonts w:ascii="Arial" w:hAnsi="Arial"/>
              </w:rPr>
            </w:pPr>
          </w:p>
        </w:tc>
      </w:tr>
      <w:tr w:rsidRPr="00FE7C1E" w:rsidR="00286DC6" w:rsidTr="00CF1F50" w14:paraId="2A25B770" w14:textId="77777777">
        <w:tc>
          <w:tcPr>
            <w:tcW w:w="1555" w:type="dxa"/>
            <w:vMerge/>
          </w:tcPr>
          <w:p w:rsidRPr="00FE7C1E" w:rsidR="00286DC6" w:rsidP="00FE7C1E" w:rsidRDefault="00286DC6" w14:paraId="17B5BE10" w14:textId="77777777">
            <w:pPr>
              <w:pStyle w:val="Table"/>
              <w:spacing w:line="259" w:lineRule="auto"/>
              <w:rPr>
                <w:rFonts w:ascii="Arial" w:hAnsi="Arial"/>
              </w:rPr>
            </w:pPr>
          </w:p>
        </w:tc>
        <w:tc>
          <w:tcPr>
            <w:tcW w:w="4890" w:type="dxa"/>
            <w:tcBorders>
              <w:top w:val="nil"/>
              <w:bottom w:val="nil"/>
            </w:tcBorders>
          </w:tcPr>
          <w:p w:rsidRPr="00FE7C1E" w:rsidR="00286DC6" w:rsidP="00FE7C1E" w:rsidRDefault="00286DC6" w14:paraId="32491F11" w14:textId="77777777">
            <w:pPr>
              <w:pStyle w:val="Table"/>
              <w:spacing w:line="259" w:lineRule="auto"/>
              <w:rPr>
                <w:rFonts w:ascii="Arial" w:hAnsi="Arial"/>
              </w:rPr>
            </w:pPr>
            <w:r w:rsidRPr="00FE7C1E">
              <w:rPr>
                <w:rFonts w:ascii="Arial" w:hAnsi="Arial"/>
              </w:rPr>
              <w:t xml:space="preserve">Distribute </w:t>
            </w:r>
            <w:r w:rsidRPr="00FE7C1E">
              <w:rPr>
                <w:rFonts w:ascii="Arial" w:hAnsi="Arial"/>
                <w:b/>
                <w:bCs/>
              </w:rPr>
              <w:t>Sequencing of activities</w:t>
            </w:r>
            <w:r w:rsidRPr="00FE7C1E">
              <w:rPr>
                <w:rFonts w:ascii="Arial" w:hAnsi="Arial"/>
              </w:rPr>
              <w:t xml:space="preserve"> handout.</w:t>
            </w:r>
          </w:p>
        </w:tc>
        <w:tc>
          <w:tcPr>
            <w:tcW w:w="4890" w:type="dxa"/>
            <w:tcBorders>
              <w:top w:val="nil"/>
              <w:bottom w:val="nil"/>
            </w:tcBorders>
          </w:tcPr>
          <w:p w:rsidRPr="00FE7C1E" w:rsidR="00286DC6" w:rsidP="00FE7C1E" w:rsidRDefault="00286DC6" w14:paraId="3A398BF1" w14:textId="77777777">
            <w:pPr>
              <w:pStyle w:val="Table"/>
              <w:spacing w:line="259" w:lineRule="auto"/>
              <w:rPr>
                <w:rFonts w:ascii="Arial" w:hAnsi="Arial"/>
              </w:rPr>
            </w:pPr>
            <w:r w:rsidRPr="00FE7C1E">
              <w:rPr>
                <w:rFonts w:ascii="Arial" w:hAnsi="Arial"/>
              </w:rPr>
              <w:t xml:space="preserve">Read handout. </w:t>
            </w:r>
          </w:p>
        </w:tc>
        <w:tc>
          <w:tcPr>
            <w:tcW w:w="2613" w:type="dxa"/>
            <w:vMerge/>
          </w:tcPr>
          <w:p w:rsidRPr="00FE7C1E" w:rsidR="00286DC6" w:rsidP="00FE7C1E" w:rsidRDefault="00286DC6" w14:paraId="4CBA824E" w14:textId="77777777">
            <w:pPr>
              <w:pStyle w:val="Table"/>
              <w:spacing w:line="259" w:lineRule="auto"/>
              <w:rPr>
                <w:rFonts w:ascii="Arial" w:hAnsi="Arial"/>
              </w:rPr>
            </w:pPr>
          </w:p>
        </w:tc>
      </w:tr>
      <w:tr w:rsidRPr="00FE7C1E" w:rsidR="00286DC6" w:rsidTr="00CF1F50" w14:paraId="4E113092" w14:textId="77777777">
        <w:tc>
          <w:tcPr>
            <w:tcW w:w="1555" w:type="dxa"/>
            <w:vMerge/>
          </w:tcPr>
          <w:p w:rsidRPr="00FE7C1E" w:rsidR="00286DC6" w:rsidP="00FE7C1E" w:rsidRDefault="00286DC6" w14:paraId="03FB1A02" w14:textId="77777777">
            <w:pPr>
              <w:pStyle w:val="Table"/>
              <w:spacing w:line="259" w:lineRule="auto"/>
              <w:rPr>
                <w:rFonts w:ascii="Arial" w:hAnsi="Arial"/>
              </w:rPr>
            </w:pPr>
          </w:p>
        </w:tc>
        <w:tc>
          <w:tcPr>
            <w:tcW w:w="4890" w:type="dxa"/>
            <w:tcBorders>
              <w:top w:val="nil"/>
              <w:bottom w:val="nil"/>
            </w:tcBorders>
          </w:tcPr>
          <w:p w:rsidRPr="00FE7C1E" w:rsidR="00286DC6" w:rsidP="00FE7C1E" w:rsidRDefault="00286DC6" w14:paraId="53217BCB" w14:textId="4893B705">
            <w:pPr>
              <w:pStyle w:val="Table"/>
              <w:spacing w:line="259" w:lineRule="auto"/>
              <w:rPr>
                <w:rFonts w:ascii="Arial" w:hAnsi="Arial"/>
              </w:rPr>
            </w:pPr>
            <w:r w:rsidRPr="00FE7C1E">
              <w:rPr>
                <w:rFonts w:ascii="Arial" w:hAnsi="Arial"/>
              </w:rPr>
              <w:t xml:space="preserve">Organise class into two groups and set task. Refer to </w:t>
            </w:r>
            <w:r w:rsidRPr="00FE7C1E">
              <w:rPr>
                <w:rFonts w:ascii="Arial" w:hAnsi="Arial" w:eastAsia="Arial"/>
                <w:b/>
                <w:bCs/>
              </w:rPr>
              <w:t>Teacher instruction: Ordering of construction project activities</w:t>
            </w:r>
            <w:r w:rsidRPr="00FE7C1E">
              <w:rPr>
                <w:rFonts w:ascii="Arial" w:hAnsi="Arial" w:eastAsia="Arial"/>
              </w:rPr>
              <w:t xml:space="preserve">. Distribute </w:t>
            </w:r>
            <w:r w:rsidRPr="00FE7C1E" w:rsidR="00D50991">
              <w:rPr>
                <w:rFonts w:ascii="Arial" w:hAnsi="Arial" w:eastAsia="Arial"/>
              </w:rPr>
              <w:t>the</w:t>
            </w:r>
            <w:r w:rsidRPr="00FE7C1E">
              <w:rPr>
                <w:rFonts w:ascii="Arial" w:hAnsi="Arial" w:eastAsia="Arial"/>
              </w:rPr>
              <w:t xml:space="preserve"> </w:t>
            </w:r>
            <w:r w:rsidRPr="00FE7C1E">
              <w:rPr>
                <w:rFonts w:ascii="Arial" w:hAnsi="Arial" w:eastAsia="Arial"/>
                <w:b/>
                <w:bCs/>
              </w:rPr>
              <w:t xml:space="preserve">Group A cards </w:t>
            </w:r>
            <w:r w:rsidRPr="00FE7C1E">
              <w:rPr>
                <w:rFonts w:ascii="Arial" w:hAnsi="Arial" w:eastAsia="Arial"/>
              </w:rPr>
              <w:t>and</w:t>
            </w:r>
            <w:r w:rsidRPr="00FE7C1E">
              <w:rPr>
                <w:rFonts w:ascii="Arial" w:hAnsi="Arial" w:eastAsia="Arial"/>
                <w:b/>
                <w:bCs/>
              </w:rPr>
              <w:t xml:space="preserve"> Group A scenario </w:t>
            </w:r>
            <w:r w:rsidRPr="00FE7C1E" w:rsidR="00D50991">
              <w:rPr>
                <w:rFonts w:ascii="Arial" w:hAnsi="Arial" w:eastAsia="Arial"/>
              </w:rPr>
              <w:t>to one group a</w:t>
            </w:r>
            <w:r w:rsidRPr="00FE7C1E">
              <w:rPr>
                <w:rFonts w:ascii="Arial" w:hAnsi="Arial" w:eastAsia="Arial"/>
              </w:rPr>
              <w:t xml:space="preserve">nd </w:t>
            </w:r>
            <w:r w:rsidRPr="00FE7C1E" w:rsidR="00D50991">
              <w:rPr>
                <w:rFonts w:ascii="Arial" w:hAnsi="Arial" w:eastAsia="Arial"/>
              </w:rPr>
              <w:t xml:space="preserve">the </w:t>
            </w:r>
            <w:r w:rsidRPr="00FE7C1E">
              <w:rPr>
                <w:rFonts w:ascii="Arial" w:hAnsi="Arial" w:eastAsia="Arial"/>
                <w:b/>
                <w:bCs/>
              </w:rPr>
              <w:t xml:space="preserve">Group B cards </w:t>
            </w:r>
            <w:r w:rsidRPr="00FE7C1E">
              <w:rPr>
                <w:rFonts w:ascii="Arial" w:hAnsi="Arial" w:eastAsia="Arial"/>
              </w:rPr>
              <w:t>and</w:t>
            </w:r>
            <w:r w:rsidRPr="00FE7C1E">
              <w:rPr>
                <w:rFonts w:ascii="Arial" w:hAnsi="Arial" w:eastAsia="Arial"/>
                <w:b/>
                <w:bCs/>
              </w:rPr>
              <w:t xml:space="preserve"> Group B scenario</w:t>
            </w:r>
            <w:r w:rsidRPr="00FE7C1E">
              <w:rPr>
                <w:rFonts w:ascii="Arial" w:hAnsi="Arial" w:eastAsia="Arial"/>
              </w:rPr>
              <w:t xml:space="preserve"> </w:t>
            </w:r>
            <w:r w:rsidRPr="00FE7C1E" w:rsidR="00D50991">
              <w:rPr>
                <w:rFonts w:ascii="Arial" w:hAnsi="Arial" w:eastAsia="Arial"/>
              </w:rPr>
              <w:t>to the other group.</w:t>
            </w:r>
          </w:p>
        </w:tc>
        <w:tc>
          <w:tcPr>
            <w:tcW w:w="4890" w:type="dxa"/>
            <w:tcBorders>
              <w:top w:val="nil"/>
              <w:bottom w:val="nil"/>
            </w:tcBorders>
          </w:tcPr>
          <w:p w:rsidRPr="00FE7C1E" w:rsidR="00286DC6" w:rsidP="00FE7C1E" w:rsidRDefault="00286DC6" w14:paraId="4696F602"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 Move to allocated group. </w:t>
            </w:r>
          </w:p>
        </w:tc>
        <w:tc>
          <w:tcPr>
            <w:tcW w:w="2613" w:type="dxa"/>
            <w:vMerge/>
          </w:tcPr>
          <w:p w:rsidRPr="00FE7C1E" w:rsidR="00286DC6" w:rsidP="00FE7C1E" w:rsidRDefault="00286DC6" w14:paraId="28688DB5" w14:textId="77777777">
            <w:pPr>
              <w:pStyle w:val="Table"/>
              <w:spacing w:line="259" w:lineRule="auto"/>
              <w:rPr>
                <w:rFonts w:ascii="Arial" w:hAnsi="Arial"/>
              </w:rPr>
            </w:pPr>
          </w:p>
        </w:tc>
      </w:tr>
      <w:tr w:rsidRPr="00FE7C1E" w:rsidR="00286DC6" w:rsidTr="00CF1F50" w14:paraId="1CF65D41" w14:textId="77777777">
        <w:tc>
          <w:tcPr>
            <w:tcW w:w="1555" w:type="dxa"/>
            <w:vMerge/>
          </w:tcPr>
          <w:p w:rsidRPr="00FE7C1E" w:rsidR="00286DC6" w:rsidP="00FE7C1E" w:rsidRDefault="00286DC6" w14:paraId="04812663" w14:textId="77777777">
            <w:pPr>
              <w:pStyle w:val="Table"/>
              <w:spacing w:line="259" w:lineRule="auto"/>
              <w:rPr>
                <w:rFonts w:ascii="Arial" w:hAnsi="Arial"/>
              </w:rPr>
            </w:pPr>
          </w:p>
        </w:tc>
        <w:tc>
          <w:tcPr>
            <w:tcW w:w="4890" w:type="dxa"/>
            <w:tcBorders>
              <w:top w:val="nil"/>
              <w:bottom w:val="nil"/>
            </w:tcBorders>
          </w:tcPr>
          <w:p w:rsidRPr="00FE7C1E" w:rsidR="00286DC6" w:rsidP="00FE7C1E" w:rsidRDefault="00286DC6" w14:paraId="69AA532B"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nil"/>
            </w:tcBorders>
          </w:tcPr>
          <w:p w:rsidRPr="00FE7C1E" w:rsidR="00286DC6" w:rsidP="00FE7C1E" w:rsidRDefault="00286DC6" w14:paraId="46458318" w14:textId="7B391410">
            <w:pPr>
              <w:pStyle w:val="Table"/>
              <w:spacing w:line="259" w:lineRule="auto"/>
              <w:rPr>
                <w:rFonts w:ascii="Arial" w:hAnsi="Arial"/>
              </w:rPr>
            </w:pPr>
            <w:r w:rsidRPr="00FE7C1E">
              <w:rPr>
                <w:rFonts w:ascii="Arial" w:hAnsi="Arial"/>
              </w:rPr>
              <w:t>As a group</w:t>
            </w:r>
            <w:r w:rsidRPr="00FE7C1E" w:rsidR="00D4169B">
              <w:rPr>
                <w:rFonts w:ascii="Arial" w:hAnsi="Arial"/>
              </w:rPr>
              <w:t>,</w:t>
            </w:r>
            <w:r w:rsidRPr="00FE7C1E">
              <w:rPr>
                <w:rFonts w:ascii="Arial" w:hAnsi="Arial"/>
              </w:rPr>
              <w:t xml:space="preserve"> discuss the activities within the allocated scenario. Decide </w:t>
            </w:r>
            <w:r w:rsidRPr="00FE7C1E" w:rsidR="001F4E68">
              <w:rPr>
                <w:rFonts w:ascii="Arial" w:hAnsi="Arial"/>
              </w:rPr>
              <w:t>on</w:t>
            </w:r>
            <w:r w:rsidRPr="00FE7C1E">
              <w:rPr>
                <w:rFonts w:ascii="Arial" w:hAnsi="Arial"/>
              </w:rPr>
              <w:t xml:space="preserve"> a sequence of activities </w:t>
            </w:r>
            <w:r w:rsidRPr="00FE7C1E" w:rsidR="001F4E68">
              <w:rPr>
                <w:rFonts w:ascii="Arial" w:hAnsi="Arial"/>
              </w:rPr>
              <w:t xml:space="preserve">and arrange the cards in a </w:t>
            </w:r>
            <w:r w:rsidRPr="00FE7C1E" w:rsidR="000101E2">
              <w:rPr>
                <w:rFonts w:ascii="Arial" w:hAnsi="Arial"/>
              </w:rPr>
              <w:t>l</w:t>
            </w:r>
            <w:r w:rsidRPr="00FE7C1E">
              <w:rPr>
                <w:rFonts w:ascii="Arial" w:hAnsi="Arial"/>
              </w:rPr>
              <w:t xml:space="preserve">ine </w:t>
            </w:r>
            <w:r w:rsidRPr="00FE7C1E" w:rsidR="001F4E68">
              <w:rPr>
                <w:rFonts w:ascii="Arial" w:hAnsi="Arial"/>
              </w:rPr>
              <w:t>accordingly</w:t>
            </w:r>
            <w:r w:rsidRPr="00FE7C1E">
              <w:rPr>
                <w:rFonts w:ascii="Arial" w:hAnsi="Arial"/>
              </w:rPr>
              <w:t xml:space="preserve">. Place line on table. </w:t>
            </w:r>
          </w:p>
        </w:tc>
        <w:tc>
          <w:tcPr>
            <w:tcW w:w="2613" w:type="dxa"/>
            <w:vMerge/>
          </w:tcPr>
          <w:p w:rsidRPr="00FE7C1E" w:rsidR="00286DC6" w:rsidP="00FE7C1E" w:rsidRDefault="00286DC6" w14:paraId="73C30DD3" w14:textId="77777777">
            <w:pPr>
              <w:pStyle w:val="Table"/>
              <w:spacing w:line="259" w:lineRule="auto"/>
              <w:rPr>
                <w:rFonts w:ascii="Arial" w:hAnsi="Arial"/>
              </w:rPr>
            </w:pPr>
          </w:p>
        </w:tc>
      </w:tr>
      <w:tr w:rsidRPr="00FE7C1E" w:rsidR="00286DC6" w:rsidTr="00CF1F50" w14:paraId="4B2DC762" w14:textId="77777777">
        <w:tc>
          <w:tcPr>
            <w:tcW w:w="1555" w:type="dxa"/>
            <w:vMerge/>
          </w:tcPr>
          <w:p w:rsidRPr="00FE7C1E" w:rsidR="00286DC6" w:rsidP="00FE7C1E" w:rsidRDefault="00286DC6" w14:paraId="326434FF" w14:textId="77777777">
            <w:pPr>
              <w:pStyle w:val="Table"/>
              <w:spacing w:line="259" w:lineRule="auto"/>
              <w:rPr>
                <w:rFonts w:ascii="Arial" w:hAnsi="Arial"/>
              </w:rPr>
            </w:pPr>
          </w:p>
        </w:tc>
        <w:tc>
          <w:tcPr>
            <w:tcW w:w="4890" w:type="dxa"/>
            <w:tcBorders>
              <w:top w:val="nil"/>
              <w:bottom w:val="nil"/>
            </w:tcBorders>
          </w:tcPr>
          <w:p w:rsidRPr="00FE7C1E" w:rsidR="00286DC6" w:rsidP="00FE7C1E" w:rsidRDefault="00286DC6" w14:paraId="4951DED2" w14:textId="7EAFC78C">
            <w:pPr>
              <w:pStyle w:val="Table"/>
              <w:spacing w:line="259" w:lineRule="auto"/>
              <w:rPr>
                <w:rFonts w:ascii="Arial" w:hAnsi="Arial"/>
              </w:rPr>
            </w:pPr>
            <w:r w:rsidRPr="00FE7C1E">
              <w:rPr>
                <w:rFonts w:ascii="Arial" w:hAnsi="Arial"/>
              </w:rPr>
              <w:t xml:space="preserve">Facilitate one group at a time to explain their reasons for </w:t>
            </w:r>
            <w:r w:rsidRPr="00FE7C1E" w:rsidR="007365BD">
              <w:rPr>
                <w:rFonts w:ascii="Arial" w:hAnsi="Arial"/>
              </w:rPr>
              <w:t xml:space="preserve">their chosen sequence. </w:t>
            </w:r>
          </w:p>
        </w:tc>
        <w:tc>
          <w:tcPr>
            <w:tcW w:w="4890" w:type="dxa"/>
            <w:tcBorders>
              <w:top w:val="nil"/>
              <w:bottom w:val="nil"/>
            </w:tcBorders>
          </w:tcPr>
          <w:p w:rsidRPr="00FE7C1E" w:rsidR="00286DC6" w:rsidP="00FE7C1E" w:rsidRDefault="00286DC6" w14:paraId="64DE035E"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286DC6" w:rsidP="00FE7C1E" w:rsidRDefault="00286DC6" w14:paraId="34340843" w14:textId="77777777">
            <w:pPr>
              <w:pStyle w:val="Table"/>
              <w:spacing w:line="259" w:lineRule="auto"/>
              <w:rPr>
                <w:rFonts w:ascii="Arial" w:hAnsi="Arial"/>
              </w:rPr>
            </w:pPr>
          </w:p>
        </w:tc>
      </w:tr>
      <w:tr w:rsidRPr="00FE7C1E" w:rsidR="00286DC6" w:rsidTr="00CF1F50" w14:paraId="2FE74EDB" w14:textId="77777777">
        <w:tc>
          <w:tcPr>
            <w:tcW w:w="1555" w:type="dxa"/>
            <w:vMerge/>
          </w:tcPr>
          <w:p w:rsidRPr="00FE7C1E" w:rsidR="00286DC6" w:rsidP="00FE7C1E" w:rsidRDefault="00286DC6" w14:paraId="3646DAA9" w14:textId="77777777">
            <w:pPr>
              <w:pStyle w:val="Table"/>
              <w:spacing w:line="259" w:lineRule="auto"/>
              <w:rPr>
                <w:rFonts w:ascii="Arial" w:hAnsi="Arial"/>
              </w:rPr>
            </w:pPr>
          </w:p>
        </w:tc>
        <w:tc>
          <w:tcPr>
            <w:tcW w:w="4890" w:type="dxa"/>
            <w:tcBorders>
              <w:top w:val="nil"/>
              <w:bottom w:val="nil"/>
            </w:tcBorders>
          </w:tcPr>
          <w:p w:rsidRPr="00FE7C1E" w:rsidR="00286DC6" w:rsidP="00FE7C1E" w:rsidRDefault="00286DC6" w14:paraId="573F59FD" w14:textId="77777777">
            <w:pPr>
              <w:pStyle w:val="Table"/>
              <w:spacing w:line="259" w:lineRule="auto"/>
              <w:rPr>
                <w:rFonts w:ascii="Arial" w:hAnsi="Arial"/>
              </w:rPr>
            </w:pPr>
            <w:r w:rsidRPr="00FE7C1E">
              <w:rPr>
                <w:rFonts w:ascii="Arial" w:hAnsi="Arial"/>
              </w:rPr>
              <w:t xml:space="preserve">Ask probing questions as required. </w:t>
            </w:r>
          </w:p>
        </w:tc>
        <w:tc>
          <w:tcPr>
            <w:tcW w:w="4890" w:type="dxa"/>
            <w:tcBorders>
              <w:top w:val="nil"/>
              <w:bottom w:val="nil"/>
            </w:tcBorders>
          </w:tcPr>
          <w:p w:rsidRPr="00FE7C1E" w:rsidR="00286DC6" w:rsidP="00FE7C1E" w:rsidRDefault="00286DC6" w14:paraId="346C1B86" w14:textId="3F023D00">
            <w:pPr>
              <w:pStyle w:val="Table"/>
              <w:spacing w:line="259" w:lineRule="auto"/>
              <w:rPr>
                <w:rFonts w:ascii="Arial" w:hAnsi="Arial"/>
              </w:rPr>
            </w:pPr>
            <w:r w:rsidRPr="00FE7C1E">
              <w:rPr>
                <w:rFonts w:ascii="Arial" w:hAnsi="Arial"/>
              </w:rPr>
              <w:t>Explain the sequence</w:t>
            </w:r>
            <w:r w:rsidRPr="00FE7C1E" w:rsidR="004573B2">
              <w:rPr>
                <w:rFonts w:ascii="Arial" w:hAnsi="Arial"/>
              </w:rPr>
              <w:t>,</w:t>
            </w:r>
            <w:r w:rsidRPr="00FE7C1E">
              <w:rPr>
                <w:rFonts w:ascii="Arial" w:hAnsi="Arial"/>
              </w:rPr>
              <w:t xml:space="preserve"> giving reasons for choice of the order of the construction line activities. </w:t>
            </w:r>
          </w:p>
          <w:p w:rsidRPr="00FE7C1E" w:rsidR="00286DC6" w:rsidP="00FE7C1E" w:rsidRDefault="00286DC6" w14:paraId="3268AAA3" w14:textId="77777777">
            <w:pPr>
              <w:pStyle w:val="Table"/>
              <w:spacing w:line="259" w:lineRule="auto"/>
              <w:rPr>
                <w:rFonts w:ascii="Arial" w:hAnsi="Arial"/>
              </w:rPr>
            </w:pPr>
            <w:r w:rsidRPr="00FE7C1E">
              <w:rPr>
                <w:rFonts w:ascii="Arial" w:hAnsi="Arial"/>
              </w:rPr>
              <w:t>Take notes of any differences when the other group explains their sequence</w:t>
            </w:r>
            <w:proofErr w:type="gramStart"/>
            <w:r w:rsidRPr="00FE7C1E">
              <w:rPr>
                <w:rFonts w:ascii="Arial" w:hAnsi="Arial"/>
              </w:rPr>
              <w:t xml:space="preserve">.  </w:t>
            </w:r>
            <w:proofErr w:type="gramEnd"/>
          </w:p>
        </w:tc>
        <w:tc>
          <w:tcPr>
            <w:tcW w:w="2613" w:type="dxa"/>
            <w:vMerge/>
          </w:tcPr>
          <w:p w:rsidRPr="00FE7C1E" w:rsidR="00286DC6" w:rsidP="00FE7C1E" w:rsidRDefault="00286DC6" w14:paraId="74670993" w14:textId="77777777">
            <w:pPr>
              <w:pStyle w:val="Table"/>
              <w:spacing w:line="259" w:lineRule="auto"/>
              <w:rPr>
                <w:rFonts w:ascii="Arial" w:hAnsi="Arial"/>
              </w:rPr>
            </w:pPr>
          </w:p>
        </w:tc>
      </w:tr>
      <w:tr w:rsidRPr="00FE7C1E" w:rsidR="00286DC6" w:rsidTr="00CF1F50" w14:paraId="4D033AFF" w14:textId="77777777">
        <w:tc>
          <w:tcPr>
            <w:tcW w:w="1555" w:type="dxa"/>
            <w:vMerge/>
          </w:tcPr>
          <w:p w:rsidRPr="00FE7C1E" w:rsidR="00286DC6" w:rsidP="00FE7C1E" w:rsidRDefault="00286DC6" w14:paraId="57C8E42D" w14:textId="77777777">
            <w:pPr>
              <w:pStyle w:val="Table"/>
              <w:spacing w:line="259" w:lineRule="auto"/>
              <w:rPr>
                <w:rFonts w:ascii="Arial" w:hAnsi="Arial"/>
              </w:rPr>
            </w:pPr>
          </w:p>
        </w:tc>
        <w:tc>
          <w:tcPr>
            <w:tcW w:w="4890" w:type="dxa"/>
            <w:tcBorders>
              <w:top w:val="nil"/>
              <w:bottom w:val="single" w:color="auto" w:sz="4" w:space="0"/>
            </w:tcBorders>
          </w:tcPr>
          <w:p w:rsidRPr="00FE7C1E" w:rsidR="00286DC6" w:rsidP="00FE7C1E" w:rsidRDefault="003B7C59" w14:paraId="50E66A2A" w14:textId="3753D0FB">
            <w:pPr>
              <w:pStyle w:val="Table"/>
              <w:spacing w:line="259" w:lineRule="auto"/>
              <w:rPr>
                <w:rFonts w:ascii="Arial" w:hAnsi="Arial"/>
              </w:rPr>
            </w:pPr>
            <w:r w:rsidRPr="00FE7C1E">
              <w:rPr>
                <w:rFonts w:ascii="Arial" w:hAnsi="Arial"/>
              </w:rPr>
              <w:t xml:space="preserve">Present other factors that affect sequence. </w:t>
            </w:r>
            <w:r w:rsidRPr="00FE7C1E" w:rsidR="00286DC6">
              <w:rPr>
                <w:rFonts w:ascii="Arial" w:hAnsi="Arial"/>
              </w:rPr>
              <w:t xml:space="preserve">Distribute </w:t>
            </w:r>
            <w:r w:rsidRPr="00FE7C1E" w:rsidR="00286DC6">
              <w:rPr>
                <w:rFonts w:ascii="Arial" w:hAnsi="Arial"/>
                <w:b/>
                <w:bCs/>
              </w:rPr>
              <w:t>Factors affecting planning</w:t>
            </w:r>
            <w:r w:rsidRPr="00FE7C1E" w:rsidR="00286DC6">
              <w:rPr>
                <w:rFonts w:ascii="Arial" w:hAnsi="Arial"/>
              </w:rPr>
              <w:t>. Summarise key points.</w:t>
            </w:r>
          </w:p>
        </w:tc>
        <w:tc>
          <w:tcPr>
            <w:tcW w:w="4890" w:type="dxa"/>
            <w:tcBorders>
              <w:top w:val="nil"/>
              <w:bottom w:val="single" w:color="auto" w:sz="4" w:space="0"/>
            </w:tcBorders>
          </w:tcPr>
          <w:p w:rsidRPr="00FE7C1E" w:rsidR="00286DC6" w:rsidP="00FE7C1E" w:rsidRDefault="00286DC6" w14:paraId="3283A29A"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p w:rsidRPr="00FE7C1E" w:rsidR="00286DC6" w:rsidP="00FE7C1E" w:rsidRDefault="00286DC6" w14:paraId="7F01C383" w14:textId="77777777">
            <w:pPr>
              <w:pStyle w:val="Table"/>
              <w:spacing w:line="259" w:lineRule="auto"/>
              <w:rPr>
                <w:rFonts w:ascii="Arial" w:hAnsi="Arial"/>
              </w:rPr>
            </w:pPr>
            <w:r w:rsidRPr="00FE7C1E">
              <w:rPr>
                <w:rFonts w:ascii="Arial" w:hAnsi="Arial"/>
              </w:rPr>
              <w:t xml:space="preserve">Read the </w:t>
            </w:r>
            <w:r w:rsidRPr="00FE7C1E">
              <w:rPr>
                <w:rFonts w:ascii="Arial" w:hAnsi="Arial"/>
                <w:b/>
                <w:bCs/>
              </w:rPr>
              <w:t>Factors affecting planning</w:t>
            </w:r>
            <w:r w:rsidRPr="00FE7C1E">
              <w:rPr>
                <w:rFonts w:ascii="Arial" w:hAnsi="Arial"/>
              </w:rPr>
              <w:t xml:space="preserve"> handout. </w:t>
            </w:r>
          </w:p>
        </w:tc>
        <w:tc>
          <w:tcPr>
            <w:tcW w:w="2613" w:type="dxa"/>
            <w:vMerge/>
          </w:tcPr>
          <w:p w:rsidRPr="00FE7C1E" w:rsidR="00286DC6" w:rsidP="00FE7C1E" w:rsidRDefault="00286DC6" w14:paraId="01B66311" w14:textId="77777777">
            <w:pPr>
              <w:pStyle w:val="Table"/>
              <w:spacing w:line="259" w:lineRule="auto"/>
              <w:rPr>
                <w:rFonts w:ascii="Arial" w:hAnsi="Arial"/>
              </w:rPr>
            </w:pPr>
          </w:p>
        </w:tc>
      </w:tr>
      <w:tr w:rsidRPr="00FE7C1E" w:rsidR="00286DC6" w:rsidTr="00CF1F50" w14:paraId="6DA9886E" w14:textId="77777777">
        <w:trPr>
          <w:trHeight w:val="600"/>
        </w:trPr>
        <w:tc>
          <w:tcPr>
            <w:tcW w:w="1555" w:type="dxa"/>
            <w:vMerge w:val="restart"/>
          </w:tcPr>
          <w:p w:rsidRPr="00FE7C1E" w:rsidR="00286DC6" w:rsidP="00FE7C1E" w:rsidRDefault="00286DC6" w14:paraId="0FFB2ED8" w14:textId="77777777">
            <w:pPr>
              <w:pStyle w:val="Table"/>
              <w:spacing w:line="259" w:lineRule="auto"/>
              <w:rPr>
                <w:rFonts w:ascii="Arial" w:hAnsi="Arial"/>
              </w:rPr>
            </w:pPr>
            <w:r w:rsidRPr="00FE7C1E">
              <w:rPr>
                <w:rFonts w:ascii="Arial" w:hAnsi="Arial"/>
              </w:rPr>
              <w:t>15 minutes</w:t>
            </w:r>
          </w:p>
        </w:tc>
        <w:tc>
          <w:tcPr>
            <w:tcW w:w="4890" w:type="dxa"/>
            <w:tcBorders>
              <w:bottom w:val="nil"/>
            </w:tcBorders>
          </w:tcPr>
          <w:p w:rsidRPr="00FE7C1E" w:rsidR="00286DC6" w:rsidP="00FE7C1E" w:rsidRDefault="00286DC6" w14:paraId="3240D5A8" w14:textId="3B594327">
            <w:pPr>
              <w:pStyle w:val="Table"/>
              <w:spacing w:line="259" w:lineRule="auto"/>
              <w:rPr>
                <w:rFonts w:ascii="Arial" w:hAnsi="Arial"/>
              </w:rPr>
            </w:pPr>
            <w:r w:rsidRPr="00FE7C1E">
              <w:rPr>
                <w:rFonts w:ascii="Arial" w:hAnsi="Arial"/>
              </w:rPr>
              <w:t>Set the requirements of the plenary exam</w:t>
            </w:r>
            <w:r w:rsidRPr="00FE7C1E" w:rsidR="004573B2">
              <w:rPr>
                <w:rFonts w:ascii="Arial" w:hAnsi="Arial"/>
              </w:rPr>
              <w:t>-</w:t>
            </w:r>
            <w:r w:rsidRPr="00FE7C1E">
              <w:rPr>
                <w:rFonts w:ascii="Arial" w:hAnsi="Arial"/>
              </w:rPr>
              <w:t>style question.</w:t>
            </w:r>
          </w:p>
        </w:tc>
        <w:tc>
          <w:tcPr>
            <w:tcW w:w="4890" w:type="dxa"/>
            <w:tcBorders>
              <w:bottom w:val="nil"/>
            </w:tcBorders>
          </w:tcPr>
          <w:p w:rsidRPr="00FE7C1E" w:rsidR="00286DC6" w:rsidP="00FE7C1E" w:rsidRDefault="00286DC6" w14:paraId="7C5168EA"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286DC6" w:rsidP="00FE7C1E" w:rsidRDefault="00286DC6" w14:paraId="5A32E5DF" w14:textId="77777777">
            <w:pPr>
              <w:pStyle w:val="Table"/>
              <w:spacing w:line="259" w:lineRule="auto"/>
              <w:rPr>
                <w:rFonts w:ascii="Arial" w:hAnsi="Arial"/>
              </w:rPr>
            </w:pPr>
          </w:p>
        </w:tc>
      </w:tr>
      <w:tr w:rsidRPr="00FE7C1E" w:rsidR="00286DC6" w:rsidTr="00CF1F50" w14:paraId="6D06F8B2" w14:textId="77777777">
        <w:trPr>
          <w:trHeight w:val="600"/>
        </w:trPr>
        <w:tc>
          <w:tcPr>
            <w:tcW w:w="1555" w:type="dxa"/>
            <w:vMerge/>
          </w:tcPr>
          <w:p w:rsidRPr="00FE7C1E" w:rsidR="00286DC6" w:rsidP="00FE7C1E" w:rsidRDefault="00286DC6" w14:paraId="1BE3DDCC" w14:textId="77777777">
            <w:pPr>
              <w:pStyle w:val="Table"/>
              <w:spacing w:line="259" w:lineRule="auto"/>
              <w:rPr>
                <w:rFonts w:ascii="Arial" w:hAnsi="Arial"/>
              </w:rPr>
            </w:pPr>
          </w:p>
        </w:tc>
        <w:tc>
          <w:tcPr>
            <w:tcW w:w="4890" w:type="dxa"/>
            <w:tcBorders>
              <w:top w:val="nil"/>
              <w:bottom w:val="nil"/>
            </w:tcBorders>
          </w:tcPr>
          <w:p w:rsidRPr="00FE7C1E" w:rsidR="00286DC6" w:rsidP="00FE7C1E" w:rsidRDefault="00286DC6" w14:paraId="0FC09BED"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nil"/>
            </w:tcBorders>
          </w:tcPr>
          <w:p w:rsidRPr="00FE7C1E" w:rsidR="00286DC6" w:rsidP="00FE7C1E" w:rsidRDefault="00286DC6" w14:paraId="6B2A8B24" w14:textId="3F97ED60">
            <w:pPr>
              <w:pStyle w:val="Table"/>
              <w:spacing w:line="259" w:lineRule="auto"/>
              <w:rPr>
                <w:rFonts w:ascii="Arial" w:hAnsi="Arial"/>
              </w:rPr>
            </w:pPr>
            <w:r w:rsidRPr="00FE7C1E">
              <w:rPr>
                <w:rFonts w:ascii="Arial" w:hAnsi="Arial"/>
              </w:rPr>
              <w:t>Individually</w:t>
            </w:r>
            <w:r w:rsidRPr="00FE7C1E" w:rsidR="004573B2">
              <w:rPr>
                <w:rFonts w:ascii="Arial" w:hAnsi="Arial"/>
              </w:rPr>
              <w:t>,</w:t>
            </w:r>
            <w:r w:rsidRPr="00FE7C1E">
              <w:rPr>
                <w:rFonts w:ascii="Arial" w:hAnsi="Arial"/>
              </w:rPr>
              <w:t xml:space="preserve"> answer the exam</w:t>
            </w:r>
            <w:r w:rsidRPr="00FE7C1E" w:rsidR="004573B2">
              <w:rPr>
                <w:rFonts w:ascii="Arial" w:hAnsi="Arial"/>
              </w:rPr>
              <w:t>-</w:t>
            </w:r>
            <w:r w:rsidRPr="00FE7C1E">
              <w:rPr>
                <w:rFonts w:ascii="Arial" w:hAnsi="Arial"/>
              </w:rPr>
              <w:t xml:space="preserve">style question. </w:t>
            </w:r>
          </w:p>
        </w:tc>
        <w:tc>
          <w:tcPr>
            <w:tcW w:w="2613" w:type="dxa"/>
            <w:vMerge/>
          </w:tcPr>
          <w:p w:rsidRPr="00FE7C1E" w:rsidR="00286DC6" w:rsidP="00FE7C1E" w:rsidRDefault="00286DC6" w14:paraId="5A28DF2F" w14:textId="77777777">
            <w:pPr>
              <w:pStyle w:val="Table"/>
              <w:spacing w:line="259" w:lineRule="auto"/>
              <w:rPr>
                <w:rFonts w:ascii="Arial" w:hAnsi="Arial"/>
              </w:rPr>
            </w:pPr>
          </w:p>
        </w:tc>
      </w:tr>
      <w:tr w:rsidRPr="00FE7C1E" w:rsidR="00286DC6" w:rsidTr="00CF1F50" w14:paraId="43970BAE" w14:textId="77777777">
        <w:trPr>
          <w:trHeight w:val="600"/>
        </w:trPr>
        <w:tc>
          <w:tcPr>
            <w:tcW w:w="1555" w:type="dxa"/>
            <w:vMerge/>
          </w:tcPr>
          <w:p w:rsidRPr="00FE7C1E" w:rsidR="00286DC6" w:rsidP="00FE7C1E" w:rsidRDefault="00286DC6" w14:paraId="3F7FB0B6" w14:textId="77777777">
            <w:pPr>
              <w:pStyle w:val="Table"/>
              <w:spacing w:line="259" w:lineRule="auto"/>
              <w:rPr>
                <w:rFonts w:ascii="Arial" w:hAnsi="Arial"/>
              </w:rPr>
            </w:pPr>
          </w:p>
        </w:tc>
        <w:tc>
          <w:tcPr>
            <w:tcW w:w="4890" w:type="dxa"/>
            <w:tcBorders>
              <w:top w:val="nil"/>
              <w:bottom w:val="nil"/>
            </w:tcBorders>
          </w:tcPr>
          <w:p w:rsidRPr="00FE7C1E" w:rsidR="00286DC6" w:rsidP="00FE7C1E" w:rsidRDefault="00286DC6" w14:paraId="20AB0D1C" w14:textId="1171263C">
            <w:pPr>
              <w:pStyle w:val="Table"/>
              <w:spacing w:line="259" w:lineRule="auto"/>
              <w:rPr>
                <w:rFonts w:ascii="Arial" w:hAnsi="Arial"/>
              </w:rPr>
            </w:pPr>
            <w:r w:rsidRPr="00FE7C1E">
              <w:rPr>
                <w:rFonts w:ascii="Arial" w:hAnsi="Arial"/>
              </w:rPr>
              <w:t>Ask learners to swap exam</w:t>
            </w:r>
            <w:r w:rsidRPr="00FE7C1E" w:rsidR="003B248A">
              <w:rPr>
                <w:rFonts w:ascii="Arial" w:hAnsi="Arial"/>
              </w:rPr>
              <w:t>-</w:t>
            </w:r>
            <w:r w:rsidRPr="00FE7C1E">
              <w:rPr>
                <w:rFonts w:ascii="Arial" w:hAnsi="Arial"/>
              </w:rPr>
              <w:t xml:space="preserve">style answer with a peer and mark it using the model answer. Ask learners to add how it could </w:t>
            </w:r>
            <w:proofErr w:type="gramStart"/>
            <w:r w:rsidRPr="00FE7C1E">
              <w:rPr>
                <w:rFonts w:ascii="Arial" w:hAnsi="Arial"/>
              </w:rPr>
              <w:t>be improved</w:t>
            </w:r>
            <w:proofErr w:type="gramEnd"/>
            <w:r w:rsidRPr="00FE7C1E">
              <w:rPr>
                <w:rFonts w:ascii="Arial" w:hAnsi="Arial"/>
              </w:rPr>
              <w:t xml:space="preserve">. </w:t>
            </w:r>
          </w:p>
        </w:tc>
        <w:tc>
          <w:tcPr>
            <w:tcW w:w="4890" w:type="dxa"/>
            <w:tcBorders>
              <w:top w:val="nil"/>
              <w:bottom w:val="nil"/>
            </w:tcBorders>
          </w:tcPr>
          <w:p w:rsidRPr="00FE7C1E" w:rsidR="00286DC6" w:rsidP="00FE7C1E" w:rsidRDefault="00286DC6" w14:paraId="5D22C097" w14:textId="77777777">
            <w:pPr>
              <w:pStyle w:val="Table"/>
              <w:spacing w:line="259" w:lineRule="auto"/>
              <w:rPr>
                <w:rFonts w:ascii="Arial" w:hAnsi="Arial"/>
              </w:rPr>
            </w:pPr>
            <w:r w:rsidRPr="00FE7C1E">
              <w:rPr>
                <w:rFonts w:ascii="Arial" w:hAnsi="Arial"/>
              </w:rPr>
              <w:t xml:space="preserve">Swap response to question with peer. </w:t>
            </w:r>
          </w:p>
        </w:tc>
        <w:tc>
          <w:tcPr>
            <w:tcW w:w="2613" w:type="dxa"/>
            <w:vMerge/>
          </w:tcPr>
          <w:p w:rsidRPr="00FE7C1E" w:rsidR="00286DC6" w:rsidP="00FE7C1E" w:rsidRDefault="00286DC6" w14:paraId="19433D65" w14:textId="77777777">
            <w:pPr>
              <w:pStyle w:val="Table"/>
              <w:spacing w:line="259" w:lineRule="auto"/>
              <w:rPr>
                <w:rFonts w:ascii="Arial" w:hAnsi="Arial"/>
              </w:rPr>
            </w:pPr>
          </w:p>
        </w:tc>
      </w:tr>
      <w:tr w:rsidRPr="00FE7C1E" w:rsidR="00286DC6" w:rsidTr="00CF1F50" w14:paraId="14C53D3E" w14:textId="77777777">
        <w:trPr>
          <w:trHeight w:val="600"/>
        </w:trPr>
        <w:tc>
          <w:tcPr>
            <w:tcW w:w="1555" w:type="dxa"/>
            <w:vMerge/>
          </w:tcPr>
          <w:p w:rsidRPr="00FE7C1E" w:rsidR="00286DC6" w:rsidP="00FE7C1E" w:rsidRDefault="00286DC6" w14:paraId="14A7F0B3" w14:textId="77777777">
            <w:pPr>
              <w:pStyle w:val="Table"/>
              <w:spacing w:line="259" w:lineRule="auto"/>
              <w:rPr>
                <w:rFonts w:ascii="Arial" w:hAnsi="Arial"/>
              </w:rPr>
            </w:pPr>
          </w:p>
        </w:tc>
        <w:tc>
          <w:tcPr>
            <w:tcW w:w="4890" w:type="dxa"/>
            <w:tcBorders>
              <w:top w:val="nil"/>
              <w:bottom w:val="nil"/>
            </w:tcBorders>
          </w:tcPr>
          <w:p w:rsidRPr="00FE7C1E" w:rsidR="00286DC6" w:rsidP="00FE7C1E" w:rsidRDefault="00286DC6" w14:paraId="09C9B861"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nil"/>
            </w:tcBorders>
          </w:tcPr>
          <w:p w:rsidRPr="00FE7C1E" w:rsidR="00286DC6" w:rsidP="00FE7C1E" w:rsidRDefault="00286DC6" w14:paraId="1AB3214E" w14:textId="0B42CA1D">
            <w:pPr>
              <w:pStyle w:val="Table"/>
              <w:spacing w:line="259" w:lineRule="auto"/>
              <w:rPr>
                <w:rFonts w:ascii="Arial" w:hAnsi="Arial"/>
              </w:rPr>
            </w:pPr>
            <w:r w:rsidRPr="00FE7C1E">
              <w:rPr>
                <w:rFonts w:ascii="Arial" w:hAnsi="Arial"/>
              </w:rPr>
              <w:t>Mark response</w:t>
            </w:r>
            <w:r w:rsidRPr="00FE7C1E" w:rsidR="00937054">
              <w:rPr>
                <w:rFonts w:ascii="Arial" w:hAnsi="Arial"/>
              </w:rPr>
              <w:t>,</w:t>
            </w:r>
            <w:r w:rsidRPr="00FE7C1E">
              <w:rPr>
                <w:rFonts w:ascii="Arial" w:hAnsi="Arial"/>
              </w:rPr>
              <w:t xml:space="preserve"> adding comments which support an improvement to the answer</w:t>
            </w:r>
            <w:proofErr w:type="gramStart"/>
            <w:r w:rsidRPr="00FE7C1E">
              <w:rPr>
                <w:rFonts w:ascii="Arial" w:hAnsi="Arial"/>
              </w:rPr>
              <w:t xml:space="preserve">.  </w:t>
            </w:r>
            <w:proofErr w:type="gramEnd"/>
          </w:p>
          <w:p w:rsidRPr="00FE7C1E" w:rsidR="00286DC6" w:rsidP="00FE7C1E" w:rsidRDefault="00286DC6" w14:paraId="65116C6C" w14:textId="77777777">
            <w:pPr>
              <w:pStyle w:val="Table"/>
              <w:spacing w:line="259" w:lineRule="auto"/>
              <w:rPr>
                <w:rFonts w:ascii="Arial" w:hAnsi="Arial"/>
              </w:rPr>
            </w:pPr>
            <w:r w:rsidRPr="00FE7C1E">
              <w:rPr>
                <w:rFonts w:ascii="Arial" w:hAnsi="Arial"/>
              </w:rPr>
              <w:t xml:space="preserve">Hand back to peer and answer any peer questions relating to the improvements. </w:t>
            </w:r>
          </w:p>
        </w:tc>
        <w:tc>
          <w:tcPr>
            <w:tcW w:w="2613" w:type="dxa"/>
            <w:vMerge/>
          </w:tcPr>
          <w:p w:rsidRPr="00FE7C1E" w:rsidR="00286DC6" w:rsidP="00FE7C1E" w:rsidRDefault="00286DC6" w14:paraId="68796930" w14:textId="77777777">
            <w:pPr>
              <w:pStyle w:val="Table"/>
              <w:spacing w:line="259" w:lineRule="auto"/>
              <w:rPr>
                <w:rFonts w:ascii="Arial" w:hAnsi="Arial"/>
              </w:rPr>
            </w:pPr>
          </w:p>
        </w:tc>
      </w:tr>
      <w:tr w:rsidRPr="00FE7C1E" w:rsidR="00286DC6" w:rsidTr="00CF1F50" w14:paraId="2BBB018D" w14:textId="77777777">
        <w:trPr>
          <w:trHeight w:val="600"/>
        </w:trPr>
        <w:tc>
          <w:tcPr>
            <w:tcW w:w="1555" w:type="dxa"/>
            <w:vMerge/>
          </w:tcPr>
          <w:p w:rsidRPr="00FE7C1E" w:rsidR="00286DC6" w:rsidP="00FE7C1E" w:rsidRDefault="00286DC6" w14:paraId="6DCB2F17" w14:textId="77777777">
            <w:pPr>
              <w:pStyle w:val="Table"/>
              <w:spacing w:line="259" w:lineRule="auto"/>
              <w:rPr>
                <w:rFonts w:ascii="Arial" w:hAnsi="Arial"/>
              </w:rPr>
            </w:pPr>
          </w:p>
        </w:tc>
        <w:tc>
          <w:tcPr>
            <w:tcW w:w="4890" w:type="dxa"/>
            <w:tcBorders>
              <w:top w:val="nil"/>
            </w:tcBorders>
          </w:tcPr>
          <w:p w:rsidRPr="00FE7C1E" w:rsidR="00286DC6" w:rsidP="00FE7C1E" w:rsidRDefault="00286DC6" w14:paraId="26DA6EB5" w14:textId="77777777">
            <w:pPr>
              <w:pStyle w:val="Table"/>
              <w:spacing w:line="259" w:lineRule="auto"/>
              <w:rPr>
                <w:rFonts w:ascii="Arial" w:hAnsi="Arial"/>
              </w:rPr>
            </w:pPr>
            <w:r w:rsidRPr="00FE7C1E">
              <w:rPr>
                <w:rFonts w:ascii="Arial" w:hAnsi="Arial"/>
              </w:rPr>
              <w:t xml:space="preserve">Set next steps. </w:t>
            </w:r>
          </w:p>
        </w:tc>
        <w:tc>
          <w:tcPr>
            <w:tcW w:w="4890" w:type="dxa"/>
            <w:tcBorders>
              <w:top w:val="nil"/>
              <w:bottom w:val="single" w:color="auto" w:sz="4" w:space="0"/>
            </w:tcBorders>
          </w:tcPr>
          <w:p w:rsidRPr="00FE7C1E" w:rsidR="00286DC6" w:rsidP="00FE7C1E" w:rsidRDefault="00286DC6" w14:paraId="24D5D811"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286DC6" w:rsidP="00FE7C1E" w:rsidRDefault="00286DC6" w14:paraId="3ACED480" w14:textId="77777777">
            <w:pPr>
              <w:pStyle w:val="Table"/>
              <w:spacing w:line="259" w:lineRule="auto"/>
              <w:rPr>
                <w:rFonts w:ascii="Arial" w:hAnsi="Arial"/>
              </w:rPr>
            </w:pPr>
          </w:p>
        </w:tc>
      </w:tr>
      <w:tr w:rsidRPr="00FE7C1E" w:rsidR="00286DC6" w:rsidTr="00CF1F50" w14:paraId="6CA4D67F" w14:textId="77777777">
        <w:tc>
          <w:tcPr>
            <w:tcW w:w="13948" w:type="dxa"/>
            <w:gridSpan w:val="4"/>
          </w:tcPr>
          <w:p w:rsidRPr="00FE7C1E" w:rsidR="00286DC6" w:rsidP="00FE7C1E" w:rsidRDefault="00286DC6" w14:paraId="403749E7" w14:textId="77777777">
            <w:pPr>
              <w:pStyle w:val="Table"/>
              <w:spacing w:line="259" w:lineRule="auto"/>
              <w:rPr>
                <w:rFonts w:ascii="Arial" w:hAnsi="Arial"/>
                <w:b/>
                <w:bCs/>
              </w:rPr>
            </w:pPr>
            <w:r w:rsidRPr="00FE7C1E">
              <w:rPr>
                <w:rFonts w:ascii="Arial" w:hAnsi="Arial"/>
                <w:b/>
                <w:bCs/>
              </w:rPr>
              <w:t xml:space="preserve">Adaptation: </w:t>
            </w:r>
          </w:p>
          <w:p w:rsidRPr="00FE7C1E" w:rsidR="00286DC6" w:rsidP="00FE7C1E" w:rsidRDefault="00286DC6" w14:paraId="3740541A" w14:textId="774F9B05">
            <w:pPr>
              <w:pStyle w:val="Table"/>
              <w:spacing w:line="259" w:lineRule="auto"/>
              <w:rPr>
                <w:rFonts w:ascii="Arial" w:hAnsi="Arial"/>
                <w:color w:val="000000" w:themeColor="text1"/>
              </w:rPr>
            </w:pPr>
            <w:r w:rsidRPr="00FE7C1E">
              <w:rPr>
                <w:rFonts w:ascii="Arial" w:hAnsi="Arial"/>
                <w:i/>
                <w:iCs/>
              </w:rPr>
              <w:t>SEND:</w:t>
            </w:r>
            <w:r w:rsidRPr="00FE7C1E" w:rsidR="00EC2726">
              <w:rPr>
                <w:rFonts w:ascii="Arial" w:hAnsi="Arial"/>
                <w:color w:val="000000" w:themeColor="text1"/>
              </w:rPr>
              <w:t xml:space="preserve"> </w:t>
            </w:r>
            <w:r w:rsidRPr="00FE7C1E">
              <w:rPr>
                <w:rFonts w:ascii="Arial" w:hAnsi="Arial"/>
                <w:color w:val="000000" w:themeColor="text1"/>
              </w:rPr>
              <w:t>For dyslexic learners who find sequencing difficult</w:t>
            </w:r>
            <w:r w:rsidRPr="00FE7C1E" w:rsidR="000F3989">
              <w:rPr>
                <w:rFonts w:ascii="Arial" w:hAnsi="Arial"/>
                <w:color w:val="000000" w:themeColor="text1"/>
              </w:rPr>
              <w:t>,</w:t>
            </w:r>
            <w:r w:rsidRPr="00FE7C1E">
              <w:rPr>
                <w:rFonts w:ascii="Arial" w:hAnsi="Arial"/>
                <w:color w:val="000000" w:themeColor="text1"/>
              </w:rPr>
              <w:t xml:space="preserve"> an adapted set of cards can </w:t>
            </w:r>
            <w:proofErr w:type="gramStart"/>
            <w:r w:rsidRPr="00FE7C1E">
              <w:rPr>
                <w:rFonts w:ascii="Arial" w:hAnsi="Arial"/>
                <w:color w:val="000000" w:themeColor="text1"/>
              </w:rPr>
              <w:t>be given</w:t>
            </w:r>
            <w:proofErr w:type="gramEnd"/>
            <w:r w:rsidRPr="00FE7C1E">
              <w:rPr>
                <w:rFonts w:ascii="Arial" w:hAnsi="Arial"/>
                <w:color w:val="000000" w:themeColor="text1"/>
              </w:rPr>
              <w:t xml:space="preserve">. The cards can </w:t>
            </w:r>
            <w:proofErr w:type="gramStart"/>
            <w:r w:rsidRPr="00FE7C1E">
              <w:rPr>
                <w:rFonts w:ascii="Arial" w:hAnsi="Arial"/>
                <w:color w:val="000000" w:themeColor="text1"/>
              </w:rPr>
              <w:t>be divided</w:t>
            </w:r>
            <w:proofErr w:type="gramEnd"/>
            <w:r w:rsidRPr="00FE7C1E">
              <w:rPr>
                <w:rFonts w:ascii="Arial" w:hAnsi="Arial"/>
                <w:color w:val="000000" w:themeColor="text1"/>
              </w:rPr>
              <w:t xml:space="preserve"> into four subsets of five cards rather than </w:t>
            </w:r>
            <w:proofErr w:type="gramStart"/>
            <w:r w:rsidRPr="00FE7C1E">
              <w:rPr>
                <w:rFonts w:ascii="Arial" w:hAnsi="Arial"/>
                <w:color w:val="000000" w:themeColor="text1"/>
              </w:rPr>
              <w:t>20</w:t>
            </w:r>
            <w:proofErr w:type="gramEnd"/>
            <w:r w:rsidRPr="00FE7C1E">
              <w:rPr>
                <w:rFonts w:ascii="Arial" w:hAnsi="Arial"/>
                <w:color w:val="000000" w:themeColor="text1"/>
              </w:rPr>
              <w:t xml:space="preserve"> cards to help with organisation skills.</w:t>
            </w:r>
          </w:p>
          <w:p w:rsidRPr="00FE7C1E" w:rsidR="00286DC6" w:rsidP="00FE7C1E" w:rsidRDefault="00286DC6" w14:paraId="7732A304" w14:textId="3FDBF582">
            <w:pPr>
              <w:pStyle w:val="Table"/>
              <w:spacing w:line="259" w:lineRule="auto"/>
              <w:rPr>
                <w:rFonts w:ascii="Arial" w:hAnsi="Arial"/>
              </w:rPr>
            </w:pPr>
            <w:r w:rsidRPr="00FE7C1E">
              <w:rPr>
                <w:rFonts w:ascii="Arial" w:hAnsi="Arial"/>
                <w:i/>
                <w:iCs/>
              </w:rPr>
              <w:t>Extension:</w:t>
            </w:r>
            <w:r w:rsidRPr="00FE7C1E">
              <w:rPr>
                <w:rFonts w:ascii="Arial" w:hAnsi="Arial"/>
              </w:rPr>
              <w:t xml:space="preserve"> </w:t>
            </w:r>
            <w:r w:rsidRPr="00FE7C1E" w:rsidR="00F11032">
              <w:rPr>
                <w:rFonts w:ascii="Arial" w:hAnsi="Arial"/>
              </w:rPr>
              <w:t>The</w:t>
            </w:r>
            <w:r w:rsidRPr="00FE7C1E">
              <w:rPr>
                <w:rFonts w:ascii="Arial" w:hAnsi="Arial"/>
              </w:rPr>
              <w:t xml:space="preserve"> Sequencing of activities task could </w:t>
            </w:r>
            <w:proofErr w:type="gramStart"/>
            <w:r w:rsidRPr="00FE7C1E">
              <w:rPr>
                <w:rFonts w:ascii="Arial" w:hAnsi="Arial"/>
              </w:rPr>
              <w:t>be differentiated</w:t>
            </w:r>
            <w:proofErr w:type="gramEnd"/>
            <w:r w:rsidRPr="00FE7C1E">
              <w:rPr>
                <w:rFonts w:ascii="Arial" w:hAnsi="Arial"/>
              </w:rPr>
              <w:t xml:space="preserve"> so that stronger learners have more cards to organise and present. This task could also allow learners to explain other aspects</w:t>
            </w:r>
            <w:r w:rsidRPr="00FE7C1E" w:rsidR="00F11032">
              <w:rPr>
                <w:rFonts w:ascii="Arial" w:hAnsi="Arial"/>
              </w:rPr>
              <w:t>,</w:t>
            </w:r>
            <w:r w:rsidRPr="00FE7C1E">
              <w:rPr>
                <w:rFonts w:ascii="Arial" w:hAnsi="Arial"/>
              </w:rPr>
              <w:t xml:space="preserve"> such as trades or storage required.</w:t>
            </w:r>
          </w:p>
        </w:tc>
      </w:tr>
      <w:tr w:rsidRPr="00FE7C1E" w:rsidR="00286DC6" w:rsidTr="00CF1F50" w14:paraId="026A4876" w14:textId="77777777">
        <w:tc>
          <w:tcPr>
            <w:tcW w:w="13948" w:type="dxa"/>
            <w:gridSpan w:val="4"/>
          </w:tcPr>
          <w:p w:rsidRPr="00FE7C1E" w:rsidR="00286DC6" w:rsidP="00FE7C1E" w:rsidRDefault="00286DC6" w14:paraId="0AC5C4B2" w14:textId="77777777">
            <w:pPr>
              <w:pStyle w:val="Table"/>
              <w:spacing w:line="259" w:lineRule="auto"/>
              <w:rPr>
                <w:rFonts w:ascii="Arial" w:hAnsi="Arial"/>
              </w:rPr>
            </w:pPr>
            <w:r w:rsidRPr="00FE7C1E">
              <w:rPr>
                <w:rFonts w:ascii="Arial" w:hAnsi="Arial"/>
                <w:b/>
                <w:bCs/>
              </w:rPr>
              <w:t xml:space="preserve">Next steps in learning: </w:t>
            </w:r>
          </w:p>
          <w:p w:rsidRPr="00FE7C1E" w:rsidR="00286DC6" w:rsidP="00FE7C1E" w:rsidRDefault="00286DC6" w14:paraId="53D28B94" w14:textId="17DD8DC7">
            <w:pPr>
              <w:pStyle w:val="Table"/>
              <w:spacing w:line="259" w:lineRule="auto"/>
              <w:rPr>
                <w:rFonts w:ascii="Arial" w:hAnsi="Arial"/>
              </w:rPr>
            </w:pPr>
            <w:r w:rsidRPr="00FE7C1E">
              <w:rPr>
                <w:rFonts w:ascii="Arial" w:hAnsi="Arial"/>
                <w:i/>
                <w:iCs/>
              </w:rPr>
              <w:t>Teacher:</w:t>
            </w:r>
            <w:r w:rsidRPr="00FE7C1E">
              <w:rPr>
                <w:rFonts w:ascii="Arial" w:hAnsi="Arial"/>
              </w:rPr>
              <w:t xml:space="preserve"> Mark Reasons for superstructure and substructure foundations and provide feedback. </w:t>
            </w:r>
          </w:p>
          <w:p w:rsidRPr="00FE7C1E" w:rsidR="00286DC6" w:rsidP="00FE7C1E" w:rsidRDefault="00286DC6" w14:paraId="60178C32" w14:textId="19DE2C64">
            <w:pPr>
              <w:pStyle w:val="Table"/>
              <w:spacing w:line="259" w:lineRule="auto"/>
              <w:rPr>
                <w:rFonts w:ascii="Arial" w:hAnsi="Arial"/>
              </w:rPr>
            </w:pPr>
            <w:r w:rsidRPr="00FE7C1E">
              <w:rPr>
                <w:rFonts w:ascii="Arial" w:hAnsi="Arial"/>
                <w:i/>
                <w:iCs/>
              </w:rPr>
              <w:t>Learner homework:</w:t>
            </w:r>
            <w:r w:rsidRPr="00FE7C1E">
              <w:rPr>
                <w:rFonts w:ascii="Arial" w:hAnsi="Arial"/>
              </w:rPr>
              <w:t xml:space="preserve"> </w:t>
            </w:r>
            <w:r w:rsidRPr="00FE7C1E">
              <w:rPr>
                <w:rFonts w:ascii="Arial" w:hAnsi="Arial" w:eastAsia="Times New Roman"/>
              </w:rPr>
              <w:t>Produce a job advert that requests an employee to undertake project planning for construction.</w:t>
            </w:r>
            <w:r w:rsidRPr="00FE7C1E">
              <w:rPr>
                <w:rFonts w:ascii="Arial" w:hAnsi="Arial"/>
              </w:rPr>
              <w:t xml:space="preserve"> </w:t>
            </w:r>
            <w:r w:rsidRPr="00FE7C1E">
              <w:rPr>
                <w:rFonts w:ascii="Arial" w:hAnsi="Arial" w:eastAsia="Times New Roman"/>
              </w:rPr>
              <w:t>Identify the essential and desirable qualities that this person will need to be effective in the role.</w:t>
            </w:r>
            <w:r w:rsidRPr="00FE7C1E">
              <w:rPr>
                <w:rFonts w:ascii="Arial" w:hAnsi="Arial"/>
              </w:rPr>
              <w:t xml:space="preserve"> Advise learners to take notes as </w:t>
            </w:r>
            <w:r w:rsidRPr="00FE7C1E" w:rsidR="00833C34">
              <w:rPr>
                <w:rFonts w:ascii="Arial" w:hAnsi="Arial"/>
              </w:rPr>
              <w:t xml:space="preserve">these </w:t>
            </w:r>
            <w:r w:rsidRPr="00FE7C1E">
              <w:rPr>
                <w:rFonts w:ascii="Arial" w:hAnsi="Arial"/>
              </w:rPr>
              <w:t xml:space="preserve">will </w:t>
            </w:r>
            <w:proofErr w:type="gramStart"/>
            <w:r w:rsidRPr="00FE7C1E">
              <w:rPr>
                <w:rFonts w:ascii="Arial" w:hAnsi="Arial"/>
              </w:rPr>
              <w:t>be used</w:t>
            </w:r>
            <w:proofErr w:type="gramEnd"/>
            <w:r w:rsidRPr="00FE7C1E">
              <w:rPr>
                <w:rFonts w:ascii="Arial" w:hAnsi="Arial"/>
              </w:rPr>
              <w:t xml:space="preserve"> in the next lesson.</w:t>
            </w:r>
          </w:p>
        </w:tc>
      </w:tr>
    </w:tbl>
    <w:p w:rsidRPr="00FE7C1E" w:rsidR="005C71E0" w:rsidP="00FE7C1E" w:rsidRDefault="005C71E0" w14:paraId="6158278E" w14:textId="77777777">
      <w:pPr>
        <w:spacing w:line="259" w:lineRule="auto"/>
      </w:pPr>
      <w:r w:rsidRPr="00FE7C1E">
        <w:br w:type="page"/>
      </w:r>
    </w:p>
    <w:p w:rsidRPr="00FE7C1E" w:rsidR="00EB35FB" w:rsidP="00FE7C1E" w:rsidRDefault="005C71E0" w14:paraId="426A98BB" w14:textId="695F156E">
      <w:pPr>
        <w:pStyle w:val="Heading2"/>
        <w:spacing w:line="259" w:lineRule="auto"/>
      </w:pPr>
      <w:r w:rsidRPr="00FE7C1E">
        <w:t>Lesson 3</w:t>
      </w:r>
    </w:p>
    <w:tbl>
      <w:tblPr>
        <w:tblStyle w:val="TableGrid"/>
        <w:tblW w:w="0" w:type="auto"/>
        <w:tblLook w:val="04A0" w:firstRow="1" w:lastRow="0" w:firstColumn="1" w:lastColumn="0" w:noHBand="0" w:noVBand="1"/>
      </w:tblPr>
      <w:tblGrid>
        <w:gridCol w:w="1555"/>
        <w:gridCol w:w="4890"/>
        <w:gridCol w:w="4890"/>
        <w:gridCol w:w="2613"/>
      </w:tblGrid>
      <w:tr w:rsidRPr="00FE7C1E" w:rsidR="00EB35FB" w:rsidTr="00CF1F50" w14:paraId="041E0843" w14:textId="77777777">
        <w:tc>
          <w:tcPr>
            <w:tcW w:w="13948" w:type="dxa"/>
            <w:gridSpan w:val="4"/>
          </w:tcPr>
          <w:p w:rsidRPr="00FE7C1E" w:rsidR="00EB35FB" w:rsidP="00FE7C1E" w:rsidRDefault="00EB35FB" w14:paraId="0E720AD1" w14:textId="54B8B41F">
            <w:pPr>
              <w:pStyle w:val="Table"/>
              <w:spacing w:line="259" w:lineRule="auto"/>
              <w:rPr>
                <w:rFonts w:ascii="Arial" w:hAnsi="Arial"/>
              </w:rPr>
            </w:pPr>
            <w:r w:rsidRPr="00FE7C1E">
              <w:rPr>
                <w:rFonts w:ascii="Arial" w:hAnsi="Arial"/>
                <w:b/>
                <w:bCs/>
              </w:rPr>
              <w:t xml:space="preserve">Title: </w:t>
            </w:r>
            <w:r w:rsidRPr="00FE7C1E">
              <w:rPr>
                <w:rFonts w:ascii="Arial" w:hAnsi="Arial"/>
              </w:rPr>
              <w:t>Programme planning techniques</w:t>
            </w:r>
          </w:p>
          <w:p w:rsidRPr="00FE7C1E" w:rsidR="00EB35FB" w:rsidP="00FE7C1E" w:rsidRDefault="00EB35FB" w14:paraId="4815A5FA" w14:textId="0C843669">
            <w:pPr>
              <w:pStyle w:val="Table"/>
              <w:spacing w:line="259" w:lineRule="auto"/>
              <w:rPr>
                <w:rFonts w:ascii="Arial" w:hAnsi="Arial"/>
              </w:rPr>
            </w:pPr>
            <w:r w:rsidRPr="00FE7C1E">
              <w:rPr>
                <w:rFonts w:ascii="Arial" w:hAnsi="Arial"/>
                <w:b/>
                <w:bCs/>
              </w:rPr>
              <w:t>Targeted content reference:</w:t>
            </w:r>
          </w:p>
          <w:p w:rsidRPr="00FE7C1E" w:rsidR="00EB35FB" w:rsidP="00FE7C1E" w:rsidRDefault="00EB35FB" w14:paraId="018D4E8D" w14:textId="1D0C6705">
            <w:pPr>
              <w:pStyle w:val="Table"/>
              <w:spacing w:line="259" w:lineRule="auto"/>
              <w:rPr>
                <w:rFonts w:ascii="Arial" w:hAnsi="Arial" w:eastAsia="Arial"/>
              </w:rPr>
            </w:pPr>
            <w:r w:rsidRPr="00FE7C1E">
              <w:rPr>
                <w:rFonts w:ascii="Arial" w:hAnsi="Arial" w:eastAsia="Arial"/>
              </w:rPr>
              <w:t>13.3.1 Stages of the project management life cycle</w:t>
            </w:r>
            <w:r w:rsidRPr="00FE7C1E" w:rsidR="00416C0A">
              <w:rPr>
                <w:rFonts w:ascii="Arial" w:hAnsi="Arial" w:eastAsia="Arial"/>
              </w:rPr>
              <w:t>.</w:t>
            </w:r>
          </w:p>
          <w:p w:rsidRPr="00FE7C1E" w:rsidR="00EB35FB" w:rsidP="00FE7C1E" w:rsidRDefault="00EB35FB" w14:paraId="250B2BD3" w14:textId="77777777">
            <w:pPr>
              <w:pStyle w:val="Table"/>
              <w:spacing w:line="259" w:lineRule="auto"/>
              <w:rPr>
                <w:rFonts w:ascii="Arial" w:hAnsi="Arial" w:eastAsia="Arial"/>
              </w:rPr>
            </w:pPr>
            <w:r w:rsidRPr="00FE7C1E">
              <w:rPr>
                <w:rFonts w:ascii="Arial" w:hAnsi="Arial" w:eastAsia="Arial"/>
              </w:rPr>
              <w:t xml:space="preserve">13.3.2 Interpretation and production of project management tools and documentation; planning and management tools – Gantt charts, bar charts, critical path analysis, line of balance and suitable planning software. </w:t>
            </w:r>
          </w:p>
          <w:p w:rsidRPr="00FE7C1E" w:rsidR="00EB35FB" w:rsidP="00FE7C1E" w:rsidRDefault="00EB35FB" w14:paraId="389D04C3" w14:textId="6B4C25F2">
            <w:pPr>
              <w:pStyle w:val="Table"/>
              <w:spacing w:line="259" w:lineRule="auto"/>
              <w:rPr>
                <w:rFonts w:ascii="Arial" w:hAnsi="Arial" w:eastAsia="Arial"/>
              </w:rPr>
            </w:pPr>
            <w:r w:rsidRPr="00FE7C1E">
              <w:rPr>
                <w:rFonts w:ascii="Arial" w:hAnsi="Arial" w:eastAsia="Arial"/>
              </w:rPr>
              <w:t>S2.1 Sequence and prioritise tasks. Learners will plan and programme construction activities for small and medium-sized developments using the following: long- and short-term programmes, types of reporting: critical path, activity lists, Gantt charts, activity lists, schedules</w:t>
            </w:r>
            <w:r w:rsidRPr="00FE7C1E" w:rsidR="00416C0A">
              <w:rPr>
                <w:rFonts w:ascii="Arial" w:hAnsi="Arial" w:eastAsia="Arial"/>
              </w:rPr>
              <w:t>.</w:t>
            </w:r>
          </w:p>
          <w:p w:rsidRPr="00FE7C1E" w:rsidR="00EB35FB" w:rsidP="00FE7C1E" w:rsidRDefault="00EB35FB" w14:paraId="7ACC7A46" w14:textId="77777777">
            <w:pPr>
              <w:pStyle w:val="Table"/>
              <w:spacing w:line="259" w:lineRule="auto"/>
              <w:rPr>
                <w:rFonts w:ascii="Arial" w:hAnsi="Arial" w:eastAsia="Arial"/>
              </w:rPr>
            </w:pPr>
            <w:r w:rsidRPr="00FE7C1E">
              <w:rPr>
                <w:rFonts w:ascii="Arial" w:hAnsi="Arial" w:eastAsia="Arial"/>
              </w:rPr>
              <w:t xml:space="preserve">S3.1 Identify information and data required to complete the task. Learners will understand how designs are prepared, including design briefs, work stages, schedules, specifications, </w:t>
            </w:r>
            <w:proofErr w:type="gramStart"/>
            <w:r w:rsidRPr="00FE7C1E">
              <w:rPr>
                <w:rFonts w:ascii="Arial" w:hAnsi="Arial" w:eastAsia="Arial"/>
              </w:rPr>
              <w:t>recommendations</w:t>
            </w:r>
            <w:proofErr w:type="gramEnd"/>
            <w:r w:rsidRPr="00FE7C1E">
              <w:rPr>
                <w:rFonts w:ascii="Arial" w:hAnsi="Arial" w:eastAsia="Arial"/>
              </w:rPr>
              <w:t xml:space="preserve"> and programs. Key considerations: programmes.</w:t>
            </w:r>
          </w:p>
          <w:p w:rsidRPr="00FE7C1E" w:rsidR="00EB35FB" w:rsidP="00FE7C1E" w:rsidRDefault="00EB35FB" w14:paraId="117BD854" w14:textId="10DA35F8">
            <w:pPr>
              <w:pStyle w:val="Table"/>
              <w:spacing w:line="259" w:lineRule="auto"/>
              <w:rPr>
                <w:rFonts w:ascii="Arial" w:hAnsi="Arial"/>
              </w:rPr>
            </w:pPr>
            <w:r w:rsidRPr="00FE7C1E">
              <w:rPr>
                <w:rFonts w:ascii="Arial" w:hAnsi="Arial"/>
                <w:b/>
                <w:bCs/>
              </w:rPr>
              <w:t>Lesson sequence number:</w:t>
            </w:r>
            <w:r w:rsidRPr="00FE7C1E">
              <w:rPr>
                <w:rFonts w:ascii="Arial" w:hAnsi="Arial"/>
              </w:rPr>
              <w:t xml:space="preserve"> </w:t>
            </w:r>
            <w:proofErr w:type="gramStart"/>
            <w:r w:rsidRPr="00FE7C1E">
              <w:rPr>
                <w:rFonts w:ascii="Arial" w:hAnsi="Arial"/>
              </w:rPr>
              <w:t>3</w:t>
            </w:r>
            <w:proofErr w:type="gramEnd"/>
          </w:p>
          <w:p w:rsidRPr="00FE7C1E" w:rsidR="00EB35FB" w:rsidP="00FE7C1E" w:rsidRDefault="00EB35FB" w14:paraId="5726BC98" w14:textId="5734F85F">
            <w:pPr>
              <w:pStyle w:val="Table"/>
              <w:spacing w:line="259" w:lineRule="auto"/>
              <w:rPr>
                <w:rFonts w:ascii="Arial" w:hAnsi="Arial"/>
              </w:rPr>
            </w:pPr>
            <w:r w:rsidRPr="00FE7C1E">
              <w:rPr>
                <w:rFonts w:ascii="Arial" w:hAnsi="Arial"/>
                <w:b/>
                <w:bCs/>
              </w:rPr>
              <w:t>Timing:</w:t>
            </w:r>
            <w:r w:rsidRPr="00FE7C1E">
              <w:rPr>
                <w:rFonts w:ascii="Arial" w:hAnsi="Arial"/>
              </w:rPr>
              <w:t xml:space="preserve"> 2 hours</w:t>
            </w:r>
          </w:p>
        </w:tc>
      </w:tr>
      <w:tr w:rsidRPr="00FE7C1E" w:rsidR="00EB35FB" w:rsidTr="00CF1F50" w14:paraId="10894E80" w14:textId="77777777">
        <w:tc>
          <w:tcPr>
            <w:tcW w:w="13948" w:type="dxa"/>
            <w:gridSpan w:val="4"/>
          </w:tcPr>
          <w:p w:rsidRPr="00FE7C1E" w:rsidR="00EB35FB" w:rsidP="00FE7C1E" w:rsidRDefault="00EB35FB" w14:paraId="0F2F9B2E" w14:textId="77777777">
            <w:pPr>
              <w:pStyle w:val="Table"/>
              <w:spacing w:line="259" w:lineRule="auto"/>
              <w:rPr>
                <w:rFonts w:ascii="Arial" w:hAnsi="Arial"/>
              </w:rPr>
            </w:pPr>
            <w:r w:rsidRPr="00FE7C1E">
              <w:rPr>
                <w:rFonts w:ascii="Arial" w:hAnsi="Arial"/>
                <w:b/>
                <w:bCs/>
              </w:rPr>
              <w:t>Prior learning:</w:t>
            </w:r>
          </w:p>
          <w:p w:rsidRPr="00FE7C1E" w:rsidR="00EB35FB" w:rsidP="00FE7C1E" w:rsidRDefault="00EB35FB" w14:paraId="3060E6F7" w14:textId="77777777">
            <w:pPr>
              <w:pStyle w:val="Table"/>
              <w:spacing w:line="259" w:lineRule="auto"/>
              <w:rPr>
                <w:rFonts w:ascii="Arial" w:hAnsi="Arial"/>
              </w:rPr>
            </w:pPr>
            <w:r w:rsidRPr="00FE7C1E">
              <w:rPr>
                <w:rFonts w:ascii="Arial" w:hAnsi="Arial"/>
              </w:rPr>
              <w:t xml:space="preserve">Lessons 1 and 2. </w:t>
            </w:r>
          </w:p>
        </w:tc>
      </w:tr>
      <w:tr w:rsidRPr="00FE7C1E" w:rsidR="00EB35FB" w:rsidTr="00CF1F50" w14:paraId="7A18C55B" w14:textId="77777777">
        <w:tc>
          <w:tcPr>
            <w:tcW w:w="1555" w:type="dxa"/>
          </w:tcPr>
          <w:p w:rsidRPr="00FE7C1E" w:rsidR="00EB35FB" w:rsidP="00FE7C1E" w:rsidRDefault="00EB35FB" w14:paraId="7E9543E3" w14:textId="77777777">
            <w:pPr>
              <w:pStyle w:val="Table"/>
              <w:spacing w:line="259" w:lineRule="auto"/>
              <w:rPr>
                <w:rFonts w:ascii="Arial" w:hAnsi="Arial"/>
                <w:b/>
                <w:bCs/>
              </w:rPr>
            </w:pPr>
            <w:r w:rsidRPr="00FE7C1E">
              <w:rPr>
                <w:rFonts w:ascii="Arial" w:hAnsi="Arial"/>
                <w:b/>
                <w:bCs/>
              </w:rPr>
              <w:t>Timing</w:t>
            </w:r>
          </w:p>
        </w:tc>
        <w:tc>
          <w:tcPr>
            <w:tcW w:w="4890" w:type="dxa"/>
            <w:tcBorders>
              <w:bottom w:val="single" w:color="auto" w:sz="4" w:space="0"/>
            </w:tcBorders>
          </w:tcPr>
          <w:p w:rsidRPr="00FE7C1E" w:rsidR="00EB35FB" w:rsidP="00FE7C1E" w:rsidRDefault="00EB35FB" w14:paraId="3F5A4EEE" w14:textId="77777777">
            <w:pPr>
              <w:pStyle w:val="Table"/>
              <w:spacing w:line="259" w:lineRule="auto"/>
              <w:rPr>
                <w:rFonts w:ascii="Arial" w:hAnsi="Arial"/>
                <w:b/>
                <w:bCs/>
              </w:rPr>
            </w:pPr>
            <w:r w:rsidRPr="00FE7C1E">
              <w:rPr>
                <w:rFonts w:ascii="Arial" w:hAnsi="Arial"/>
                <w:b/>
                <w:bCs/>
              </w:rPr>
              <w:t>Teacher activity</w:t>
            </w:r>
          </w:p>
        </w:tc>
        <w:tc>
          <w:tcPr>
            <w:tcW w:w="4890" w:type="dxa"/>
            <w:tcBorders>
              <w:bottom w:val="single" w:color="auto" w:sz="4" w:space="0"/>
            </w:tcBorders>
          </w:tcPr>
          <w:p w:rsidRPr="00FE7C1E" w:rsidR="00EB35FB" w:rsidP="00FE7C1E" w:rsidRDefault="00EB35FB" w14:paraId="0692D6DB" w14:textId="77777777">
            <w:pPr>
              <w:pStyle w:val="Table"/>
              <w:spacing w:line="259" w:lineRule="auto"/>
              <w:rPr>
                <w:rFonts w:ascii="Arial" w:hAnsi="Arial"/>
                <w:b/>
                <w:bCs/>
              </w:rPr>
            </w:pPr>
            <w:r w:rsidRPr="00FE7C1E">
              <w:rPr>
                <w:rFonts w:ascii="Arial" w:hAnsi="Arial"/>
                <w:b/>
                <w:bCs/>
              </w:rPr>
              <w:t xml:space="preserve">Learner activity </w:t>
            </w:r>
          </w:p>
        </w:tc>
        <w:tc>
          <w:tcPr>
            <w:tcW w:w="2613" w:type="dxa"/>
            <w:tcBorders>
              <w:bottom w:val="single" w:color="auto" w:sz="4" w:space="0"/>
            </w:tcBorders>
          </w:tcPr>
          <w:p w:rsidRPr="00FE7C1E" w:rsidR="00EB35FB" w:rsidP="00FE7C1E" w:rsidRDefault="00EB35FB" w14:paraId="4A495398" w14:textId="77777777">
            <w:pPr>
              <w:pStyle w:val="Table"/>
              <w:spacing w:line="259" w:lineRule="auto"/>
              <w:rPr>
                <w:rFonts w:ascii="Arial" w:hAnsi="Arial"/>
                <w:b/>
                <w:bCs/>
              </w:rPr>
            </w:pPr>
            <w:r w:rsidRPr="00FE7C1E">
              <w:rPr>
                <w:rFonts w:ascii="Arial" w:hAnsi="Arial"/>
                <w:b/>
                <w:bCs/>
              </w:rPr>
              <w:t>Support materials</w:t>
            </w:r>
          </w:p>
        </w:tc>
      </w:tr>
      <w:tr w:rsidRPr="00FE7C1E" w:rsidR="00EB35FB" w:rsidTr="00CF1F50" w14:paraId="1193ED24" w14:textId="77777777">
        <w:tc>
          <w:tcPr>
            <w:tcW w:w="1555" w:type="dxa"/>
            <w:vMerge w:val="restart"/>
            <w:tcBorders>
              <w:right w:val="single" w:color="auto" w:sz="2" w:space="0"/>
            </w:tcBorders>
          </w:tcPr>
          <w:p w:rsidRPr="00FE7C1E" w:rsidR="00EB35FB" w:rsidP="00FE7C1E" w:rsidRDefault="00EB35FB" w14:paraId="23583DC7" w14:textId="77777777">
            <w:pPr>
              <w:pStyle w:val="Table"/>
              <w:spacing w:line="259" w:lineRule="auto"/>
              <w:rPr>
                <w:rFonts w:ascii="Arial" w:hAnsi="Arial"/>
              </w:rPr>
            </w:pPr>
            <w:r w:rsidRPr="00FE7C1E">
              <w:rPr>
                <w:rFonts w:ascii="Arial" w:hAnsi="Arial"/>
              </w:rPr>
              <w:t>15 minutes</w:t>
            </w:r>
          </w:p>
        </w:tc>
        <w:tc>
          <w:tcPr>
            <w:tcW w:w="4890" w:type="dxa"/>
            <w:tcBorders>
              <w:left w:val="single" w:color="auto" w:sz="2" w:space="0"/>
              <w:bottom w:val="nil"/>
            </w:tcBorders>
          </w:tcPr>
          <w:p w:rsidRPr="00FE7C1E" w:rsidR="00EB35FB" w:rsidP="00FE7C1E" w:rsidRDefault="00EB35FB" w14:paraId="0B46CF97" w14:textId="6653D68E">
            <w:pPr>
              <w:pStyle w:val="Table"/>
              <w:spacing w:line="259" w:lineRule="auto"/>
              <w:rPr>
                <w:rFonts w:ascii="Arial" w:hAnsi="Arial"/>
              </w:rPr>
            </w:pPr>
            <w:r w:rsidRPr="00FE7C1E">
              <w:rPr>
                <w:rFonts w:ascii="Arial" w:hAnsi="Arial"/>
              </w:rPr>
              <w:t>Set lesson overview and recap findings from homework activity.</w:t>
            </w:r>
          </w:p>
        </w:tc>
        <w:tc>
          <w:tcPr>
            <w:tcW w:w="4890" w:type="dxa"/>
            <w:tcBorders>
              <w:bottom w:val="nil"/>
            </w:tcBorders>
          </w:tcPr>
          <w:p w:rsidRPr="00FE7C1E" w:rsidR="00EB35FB" w:rsidP="00FE7C1E" w:rsidRDefault="00EB35FB" w14:paraId="36969498"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val="restart"/>
          </w:tcPr>
          <w:p w:rsidRPr="00FE7C1E" w:rsidR="00EB35FB" w:rsidP="00FE7C1E" w:rsidRDefault="00EB35FB" w14:paraId="49CF62A9" w14:textId="554A6269">
            <w:pPr>
              <w:pStyle w:val="Table"/>
              <w:spacing w:line="259" w:lineRule="auto"/>
              <w:rPr>
                <w:rFonts w:ascii="Arial" w:hAnsi="Arial"/>
              </w:rPr>
            </w:pPr>
            <w:r w:rsidRPr="00FE7C1E">
              <w:rPr>
                <w:rFonts w:ascii="Arial" w:hAnsi="Arial"/>
              </w:rPr>
              <w:t xml:space="preserve">Presentation slides </w:t>
            </w:r>
          </w:p>
          <w:p w:rsidRPr="00FE7C1E" w:rsidR="00EB35FB" w:rsidP="00FE7C1E" w:rsidRDefault="00EB35FB" w14:paraId="3408C643" w14:textId="540F82B1">
            <w:pPr>
              <w:pStyle w:val="Table"/>
              <w:spacing w:line="259" w:lineRule="auto"/>
              <w:rPr>
                <w:rFonts w:ascii="Arial" w:hAnsi="Arial"/>
              </w:rPr>
            </w:pPr>
            <w:r w:rsidRPr="00FE7C1E">
              <w:rPr>
                <w:rFonts w:ascii="Arial" w:hAnsi="Arial"/>
              </w:rPr>
              <w:t>Use a Gantt chart to plan a construction project</w:t>
            </w:r>
          </w:p>
          <w:p w:rsidRPr="00FE7C1E" w:rsidR="00EB35FB" w:rsidP="00FE7C1E" w:rsidRDefault="00EB35FB" w14:paraId="4FAABC26" w14:textId="00069B25">
            <w:pPr>
              <w:pStyle w:val="Table"/>
              <w:spacing w:line="259" w:lineRule="auto"/>
              <w:rPr>
                <w:rFonts w:ascii="Arial" w:hAnsi="Arial"/>
              </w:rPr>
            </w:pPr>
            <w:r w:rsidRPr="00FE7C1E">
              <w:rPr>
                <w:rFonts w:ascii="Arial" w:hAnsi="Arial"/>
              </w:rPr>
              <w:t>Use a line of balance to plan a construction project</w:t>
            </w:r>
          </w:p>
          <w:p w:rsidRPr="00FE7C1E" w:rsidR="00EB35FB" w:rsidP="00FE7C1E" w:rsidRDefault="00EB35FB" w14:paraId="6400E667" w14:textId="1690BE9F">
            <w:pPr>
              <w:pStyle w:val="Table"/>
              <w:spacing w:line="259" w:lineRule="auto"/>
              <w:rPr>
                <w:rFonts w:ascii="Arial" w:hAnsi="Arial"/>
              </w:rPr>
            </w:pPr>
            <w:r w:rsidRPr="00FE7C1E">
              <w:rPr>
                <w:rFonts w:ascii="Arial" w:hAnsi="Arial"/>
              </w:rPr>
              <w:t xml:space="preserve">Use </w:t>
            </w:r>
            <w:r w:rsidRPr="00FE7C1E" w:rsidR="00A454D4">
              <w:rPr>
                <w:rFonts w:ascii="Arial" w:hAnsi="Arial"/>
              </w:rPr>
              <w:t xml:space="preserve">a </w:t>
            </w:r>
            <w:r w:rsidRPr="00FE7C1E">
              <w:rPr>
                <w:rFonts w:ascii="Arial" w:hAnsi="Arial"/>
              </w:rPr>
              <w:t>critical path analysis to plan a construction project</w:t>
            </w:r>
          </w:p>
        </w:tc>
      </w:tr>
      <w:tr w:rsidRPr="00FE7C1E" w:rsidR="00EB35FB" w:rsidTr="00CF1F50" w14:paraId="44B374C2" w14:textId="77777777">
        <w:tc>
          <w:tcPr>
            <w:tcW w:w="1555" w:type="dxa"/>
            <w:vMerge/>
            <w:tcBorders>
              <w:right w:val="single" w:color="auto" w:sz="2" w:space="0"/>
            </w:tcBorders>
          </w:tcPr>
          <w:p w:rsidRPr="00FE7C1E" w:rsidR="00EB35FB" w:rsidP="00FE7C1E" w:rsidRDefault="00EB35FB" w14:paraId="72FD2AE2" w14:textId="77777777">
            <w:pPr>
              <w:pStyle w:val="Table"/>
              <w:spacing w:line="259" w:lineRule="auto"/>
              <w:rPr>
                <w:rFonts w:ascii="Arial" w:hAnsi="Arial"/>
              </w:rPr>
            </w:pPr>
          </w:p>
        </w:tc>
        <w:tc>
          <w:tcPr>
            <w:tcW w:w="4890" w:type="dxa"/>
            <w:tcBorders>
              <w:top w:val="nil"/>
              <w:left w:val="single" w:color="auto" w:sz="2" w:space="0"/>
              <w:bottom w:val="nil"/>
            </w:tcBorders>
          </w:tcPr>
          <w:p w:rsidRPr="00FE7C1E" w:rsidR="00EB35FB" w:rsidP="00FE7C1E" w:rsidRDefault="00EB35FB" w14:paraId="756311C4" w14:textId="15250139">
            <w:pPr>
              <w:pStyle w:val="Table"/>
              <w:spacing w:line="259" w:lineRule="auto"/>
              <w:rPr>
                <w:rFonts w:ascii="Arial" w:hAnsi="Arial"/>
              </w:rPr>
            </w:pPr>
            <w:r w:rsidRPr="00FE7C1E">
              <w:rPr>
                <w:rFonts w:ascii="Arial" w:hAnsi="Arial"/>
              </w:rPr>
              <w:t>Conduct whole</w:t>
            </w:r>
            <w:r w:rsidRPr="00FE7C1E" w:rsidR="004C73DB">
              <w:rPr>
                <w:rFonts w:ascii="Arial" w:hAnsi="Arial"/>
              </w:rPr>
              <w:t>-</w:t>
            </w:r>
            <w:r w:rsidRPr="00FE7C1E">
              <w:rPr>
                <w:rFonts w:ascii="Arial" w:hAnsi="Arial"/>
              </w:rPr>
              <w:t xml:space="preserve">class discussion and ask learners to summarise </w:t>
            </w:r>
            <w:r w:rsidRPr="00FE7C1E">
              <w:rPr>
                <w:rFonts w:ascii="Arial" w:hAnsi="Arial" w:eastAsia="Times New Roman"/>
              </w:rPr>
              <w:t xml:space="preserve">essential and </w:t>
            </w:r>
            <w:r w:rsidRPr="00FE7C1E">
              <w:rPr>
                <w:rFonts w:ascii="Arial" w:hAnsi="Arial" w:eastAsia="Times New Roman"/>
              </w:rPr>
              <w:t>desirable qualities. Summarise learner key points discussed on a whiteboard/flipchart.</w:t>
            </w:r>
          </w:p>
        </w:tc>
        <w:tc>
          <w:tcPr>
            <w:tcW w:w="4890" w:type="dxa"/>
            <w:tcBorders>
              <w:top w:val="nil"/>
              <w:bottom w:val="nil"/>
            </w:tcBorders>
          </w:tcPr>
          <w:p w:rsidRPr="00FE7C1E" w:rsidR="00EB35FB" w:rsidP="00FE7C1E" w:rsidRDefault="00EB35FB" w14:paraId="74AD7B2B" w14:textId="4839A032">
            <w:pPr>
              <w:pStyle w:val="Table"/>
              <w:spacing w:line="259" w:lineRule="auto"/>
              <w:rPr>
                <w:rFonts w:ascii="Arial" w:hAnsi="Arial"/>
              </w:rPr>
            </w:pPr>
            <w:r w:rsidRPr="00FE7C1E">
              <w:rPr>
                <w:rFonts w:ascii="Arial" w:hAnsi="Arial"/>
              </w:rPr>
              <w:t>Contribute to class discussion</w:t>
            </w:r>
            <w:r w:rsidRPr="00FE7C1E" w:rsidR="004C73DB">
              <w:rPr>
                <w:rFonts w:ascii="Arial" w:hAnsi="Arial"/>
              </w:rPr>
              <w:t xml:space="preserve"> and </w:t>
            </w:r>
            <w:r w:rsidRPr="00FE7C1E">
              <w:rPr>
                <w:rFonts w:ascii="Arial" w:hAnsi="Arial"/>
              </w:rPr>
              <w:t xml:space="preserve">provide feedback on </w:t>
            </w:r>
            <w:r w:rsidRPr="00FE7C1E">
              <w:rPr>
                <w:rFonts w:ascii="Arial" w:hAnsi="Arial" w:eastAsia="Times New Roman"/>
              </w:rPr>
              <w:t>essential and desirable qualities.</w:t>
            </w:r>
          </w:p>
          <w:p w:rsidRPr="00FE7C1E" w:rsidR="00EB35FB" w:rsidP="00FE7C1E" w:rsidRDefault="00EB35FB" w14:paraId="3E5B2146" w14:textId="77777777">
            <w:pPr>
              <w:pStyle w:val="Table"/>
              <w:spacing w:line="259" w:lineRule="auto"/>
              <w:rPr>
                <w:rFonts w:ascii="Arial" w:hAnsi="Arial" w:eastAsia="Times New Roman"/>
              </w:rPr>
            </w:pPr>
            <w:r w:rsidRPr="00FE7C1E">
              <w:rPr>
                <w:rFonts w:ascii="Arial" w:hAnsi="Arial" w:eastAsia="Times New Roman"/>
              </w:rPr>
              <w:t>Make notes.</w:t>
            </w:r>
          </w:p>
        </w:tc>
        <w:tc>
          <w:tcPr>
            <w:tcW w:w="2613" w:type="dxa"/>
            <w:vMerge/>
          </w:tcPr>
          <w:p w:rsidRPr="00FE7C1E" w:rsidR="00EB35FB" w:rsidP="00FE7C1E" w:rsidRDefault="00EB35FB" w14:paraId="49184F9F" w14:textId="77777777">
            <w:pPr>
              <w:pStyle w:val="Table"/>
              <w:spacing w:line="259" w:lineRule="auto"/>
              <w:rPr>
                <w:rFonts w:ascii="Arial" w:hAnsi="Arial"/>
              </w:rPr>
            </w:pPr>
          </w:p>
        </w:tc>
      </w:tr>
      <w:tr w:rsidRPr="00FE7C1E" w:rsidR="00EB35FB" w:rsidTr="00CF1F50" w14:paraId="087DC969" w14:textId="77777777">
        <w:tc>
          <w:tcPr>
            <w:tcW w:w="1555" w:type="dxa"/>
            <w:vMerge/>
            <w:tcBorders>
              <w:right w:val="single" w:color="auto" w:sz="2" w:space="0"/>
            </w:tcBorders>
          </w:tcPr>
          <w:p w:rsidRPr="00FE7C1E" w:rsidR="00EB35FB" w:rsidP="00FE7C1E" w:rsidRDefault="00EB35FB" w14:paraId="339302D4" w14:textId="77777777">
            <w:pPr>
              <w:pStyle w:val="Table"/>
              <w:spacing w:line="259" w:lineRule="auto"/>
              <w:rPr>
                <w:rFonts w:ascii="Arial" w:hAnsi="Arial"/>
              </w:rPr>
            </w:pPr>
          </w:p>
        </w:tc>
        <w:tc>
          <w:tcPr>
            <w:tcW w:w="4890" w:type="dxa"/>
            <w:tcBorders>
              <w:top w:val="nil"/>
              <w:left w:val="single" w:color="auto" w:sz="2" w:space="0"/>
              <w:bottom w:val="nil"/>
            </w:tcBorders>
          </w:tcPr>
          <w:p w:rsidRPr="00FE7C1E" w:rsidR="00EB35FB" w:rsidP="00FE7C1E" w:rsidRDefault="00EB35FB" w14:paraId="29E05C61" w14:textId="161853E0">
            <w:pPr>
              <w:pStyle w:val="Table"/>
              <w:spacing w:line="259" w:lineRule="auto"/>
              <w:rPr>
                <w:rFonts w:ascii="Arial" w:hAnsi="Arial"/>
              </w:rPr>
            </w:pPr>
            <w:r w:rsidRPr="00FE7C1E">
              <w:rPr>
                <w:rFonts w:ascii="Arial" w:hAnsi="Arial"/>
              </w:rPr>
              <w:t xml:space="preserve">Ask learners to hand in job advert to </w:t>
            </w:r>
            <w:proofErr w:type="gramStart"/>
            <w:r w:rsidRPr="00FE7C1E" w:rsidR="002C6166">
              <w:rPr>
                <w:rFonts w:ascii="Arial" w:hAnsi="Arial"/>
              </w:rPr>
              <w:t xml:space="preserve">be </w:t>
            </w:r>
            <w:r w:rsidRPr="00FE7C1E">
              <w:rPr>
                <w:rFonts w:ascii="Arial" w:hAnsi="Arial"/>
              </w:rPr>
              <w:t>mark</w:t>
            </w:r>
            <w:r w:rsidRPr="00FE7C1E" w:rsidR="002C6166">
              <w:rPr>
                <w:rFonts w:ascii="Arial" w:hAnsi="Arial"/>
              </w:rPr>
              <w:t>ed</w:t>
            </w:r>
            <w:proofErr w:type="gramEnd"/>
            <w:r w:rsidRPr="00FE7C1E">
              <w:rPr>
                <w:rFonts w:ascii="Arial" w:hAnsi="Arial"/>
              </w:rPr>
              <w:t>.</w:t>
            </w:r>
          </w:p>
        </w:tc>
        <w:tc>
          <w:tcPr>
            <w:tcW w:w="4890" w:type="dxa"/>
            <w:tcBorders>
              <w:top w:val="nil"/>
              <w:bottom w:val="nil"/>
            </w:tcBorders>
          </w:tcPr>
          <w:p w:rsidRPr="00FE7C1E" w:rsidR="00EB35FB" w:rsidP="00FE7C1E" w:rsidRDefault="00EB35FB" w14:paraId="1F44B528" w14:textId="77777777">
            <w:pPr>
              <w:pStyle w:val="Table"/>
              <w:spacing w:line="259" w:lineRule="auto"/>
              <w:rPr>
                <w:rFonts w:ascii="Arial" w:hAnsi="Arial"/>
              </w:rPr>
            </w:pPr>
            <w:r w:rsidRPr="00FE7C1E">
              <w:rPr>
                <w:rFonts w:ascii="Arial" w:hAnsi="Arial"/>
              </w:rPr>
              <w:t xml:space="preserve">Hand in job adverts. </w:t>
            </w:r>
          </w:p>
        </w:tc>
        <w:tc>
          <w:tcPr>
            <w:tcW w:w="2613" w:type="dxa"/>
            <w:vMerge/>
          </w:tcPr>
          <w:p w:rsidRPr="00FE7C1E" w:rsidR="00EB35FB" w:rsidP="00FE7C1E" w:rsidRDefault="00EB35FB" w14:paraId="29E670B0" w14:textId="77777777">
            <w:pPr>
              <w:pStyle w:val="Table"/>
              <w:spacing w:line="259" w:lineRule="auto"/>
              <w:rPr>
                <w:rFonts w:ascii="Arial" w:hAnsi="Arial"/>
              </w:rPr>
            </w:pPr>
          </w:p>
        </w:tc>
      </w:tr>
      <w:tr w:rsidRPr="00FE7C1E" w:rsidR="00EB35FB" w:rsidTr="00CF1F50" w14:paraId="236F49F5" w14:textId="77777777">
        <w:tc>
          <w:tcPr>
            <w:tcW w:w="1555" w:type="dxa"/>
            <w:vMerge/>
            <w:tcBorders>
              <w:right w:val="single" w:color="auto" w:sz="2" w:space="0"/>
            </w:tcBorders>
          </w:tcPr>
          <w:p w:rsidRPr="00FE7C1E" w:rsidR="00EB35FB" w:rsidP="00FE7C1E" w:rsidRDefault="00EB35FB" w14:paraId="5CA480D5" w14:textId="77777777">
            <w:pPr>
              <w:pStyle w:val="Table"/>
              <w:spacing w:line="259" w:lineRule="auto"/>
              <w:rPr>
                <w:rFonts w:ascii="Arial" w:hAnsi="Arial"/>
              </w:rPr>
            </w:pPr>
          </w:p>
        </w:tc>
        <w:tc>
          <w:tcPr>
            <w:tcW w:w="4890" w:type="dxa"/>
            <w:tcBorders>
              <w:top w:val="nil"/>
              <w:left w:val="single" w:color="auto" w:sz="2" w:space="0"/>
              <w:bottom w:val="single" w:color="auto" w:sz="2" w:space="0"/>
              <w:right w:val="single" w:color="auto" w:sz="2" w:space="0"/>
            </w:tcBorders>
          </w:tcPr>
          <w:p w:rsidRPr="00FE7C1E" w:rsidR="00EB35FB" w:rsidP="00FE7C1E" w:rsidRDefault="00EB35FB" w14:paraId="2DEF545B" w14:textId="69AC144F">
            <w:pPr>
              <w:pStyle w:val="Table"/>
              <w:spacing w:line="259" w:lineRule="auto"/>
              <w:rPr>
                <w:rFonts w:ascii="Arial" w:hAnsi="Arial"/>
              </w:rPr>
            </w:pPr>
            <w:r w:rsidRPr="00FE7C1E">
              <w:rPr>
                <w:rFonts w:ascii="Arial" w:hAnsi="Arial"/>
              </w:rPr>
              <w:t xml:space="preserve">Ask learners which personal planning techniques they use. Summarise on whiteboard/flipchart. </w:t>
            </w:r>
          </w:p>
        </w:tc>
        <w:tc>
          <w:tcPr>
            <w:tcW w:w="4890" w:type="dxa"/>
            <w:tcBorders>
              <w:top w:val="nil"/>
              <w:left w:val="single" w:color="auto" w:sz="2" w:space="0"/>
              <w:bottom w:val="single" w:color="auto" w:sz="2" w:space="0"/>
              <w:right w:val="single" w:color="auto" w:sz="2" w:space="0"/>
            </w:tcBorders>
          </w:tcPr>
          <w:p w:rsidRPr="00FE7C1E" w:rsidR="00EB35FB" w:rsidP="00FE7C1E" w:rsidRDefault="00EB35FB" w14:paraId="5183ECE4" w14:textId="77777777">
            <w:pPr>
              <w:pStyle w:val="Table"/>
              <w:spacing w:line="259" w:lineRule="auto"/>
              <w:rPr>
                <w:rFonts w:ascii="Arial" w:hAnsi="Arial"/>
              </w:rPr>
            </w:pPr>
            <w:r w:rsidRPr="00FE7C1E">
              <w:rPr>
                <w:rFonts w:ascii="Arial" w:hAnsi="Arial"/>
              </w:rPr>
              <w:t>Contribute to class discussion on planning techniques used.</w:t>
            </w:r>
          </w:p>
          <w:p w:rsidRPr="00FE7C1E" w:rsidR="00EB35FB" w:rsidP="00FE7C1E" w:rsidRDefault="00EB35FB" w14:paraId="4D23CBC2" w14:textId="77777777">
            <w:pPr>
              <w:pStyle w:val="Table"/>
              <w:spacing w:line="259" w:lineRule="auto"/>
              <w:rPr>
                <w:rFonts w:ascii="Arial" w:hAnsi="Arial"/>
              </w:rPr>
            </w:pPr>
            <w:r w:rsidRPr="00FE7C1E">
              <w:rPr>
                <w:rFonts w:ascii="Arial" w:hAnsi="Arial"/>
              </w:rPr>
              <w:t>Make notes.</w:t>
            </w:r>
          </w:p>
        </w:tc>
        <w:tc>
          <w:tcPr>
            <w:tcW w:w="2613" w:type="dxa"/>
            <w:vMerge/>
            <w:tcBorders>
              <w:left w:val="single" w:color="auto" w:sz="2" w:space="0"/>
            </w:tcBorders>
          </w:tcPr>
          <w:p w:rsidRPr="00FE7C1E" w:rsidR="00EB35FB" w:rsidP="00FE7C1E" w:rsidRDefault="00EB35FB" w14:paraId="714C9EA6" w14:textId="77777777">
            <w:pPr>
              <w:pStyle w:val="Table"/>
              <w:spacing w:line="259" w:lineRule="auto"/>
              <w:rPr>
                <w:rFonts w:ascii="Arial" w:hAnsi="Arial"/>
              </w:rPr>
            </w:pPr>
          </w:p>
        </w:tc>
      </w:tr>
      <w:tr w:rsidRPr="00FE7C1E" w:rsidR="00EB35FB" w:rsidTr="00CF1F50" w14:paraId="5A84906C" w14:textId="77777777">
        <w:tc>
          <w:tcPr>
            <w:tcW w:w="1555" w:type="dxa"/>
            <w:vMerge w:val="restart"/>
          </w:tcPr>
          <w:p w:rsidRPr="00FE7C1E" w:rsidR="00EB35FB" w:rsidP="00FE7C1E" w:rsidRDefault="00EB35FB" w14:paraId="7F74F505" w14:textId="77777777">
            <w:pPr>
              <w:pStyle w:val="Table"/>
              <w:spacing w:line="259" w:lineRule="auto"/>
              <w:rPr>
                <w:rFonts w:ascii="Arial" w:hAnsi="Arial"/>
              </w:rPr>
            </w:pPr>
            <w:r w:rsidRPr="00FE7C1E">
              <w:rPr>
                <w:rFonts w:ascii="Arial" w:hAnsi="Arial"/>
              </w:rPr>
              <w:t>30 minutes</w:t>
            </w:r>
          </w:p>
        </w:tc>
        <w:tc>
          <w:tcPr>
            <w:tcW w:w="4890" w:type="dxa"/>
            <w:tcBorders>
              <w:top w:val="single" w:color="auto" w:sz="2" w:space="0"/>
              <w:bottom w:val="nil"/>
            </w:tcBorders>
          </w:tcPr>
          <w:p w:rsidRPr="00FE7C1E" w:rsidR="00EB35FB" w:rsidP="00FE7C1E" w:rsidRDefault="00EB35FB" w14:paraId="44E8C9C9" w14:textId="3264A90A">
            <w:pPr>
              <w:pStyle w:val="Table"/>
              <w:spacing w:line="259" w:lineRule="auto"/>
              <w:rPr>
                <w:rFonts w:ascii="Arial" w:hAnsi="Arial"/>
              </w:rPr>
            </w:pPr>
            <w:r w:rsidRPr="00FE7C1E">
              <w:rPr>
                <w:rFonts w:ascii="Arial" w:hAnsi="Arial"/>
              </w:rPr>
              <w:t xml:space="preserve">Present slides on programme planning techniques used for construction projects. </w:t>
            </w:r>
            <w:r w:rsidRPr="00FE7C1E" w:rsidR="00F25616">
              <w:rPr>
                <w:rFonts w:ascii="Arial" w:hAnsi="Arial"/>
              </w:rPr>
              <w:t xml:space="preserve">Explain that these are the common forms used. </w:t>
            </w:r>
            <w:r w:rsidRPr="00FE7C1E">
              <w:rPr>
                <w:rFonts w:ascii="Arial" w:hAnsi="Arial"/>
              </w:rPr>
              <w:t>Provide example using Gantt.</w:t>
            </w:r>
          </w:p>
        </w:tc>
        <w:tc>
          <w:tcPr>
            <w:tcW w:w="4890" w:type="dxa"/>
            <w:tcBorders>
              <w:top w:val="single" w:color="auto" w:sz="2" w:space="0"/>
              <w:bottom w:val="nil"/>
              <w:right w:val="single" w:color="auto" w:sz="2" w:space="0"/>
            </w:tcBorders>
          </w:tcPr>
          <w:p w:rsidRPr="00FE7C1E" w:rsidR="00EB35FB" w:rsidP="00FE7C1E" w:rsidRDefault="00EB35FB" w14:paraId="3191FF5C"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Borders>
              <w:left w:val="single" w:color="auto" w:sz="2" w:space="0"/>
            </w:tcBorders>
          </w:tcPr>
          <w:p w:rsidRPr="00FE7C1E" w:rsidR="00EB35FB" w:rsidP="00FE7C1E" w:rsidRDefault="00EB35FB" w14:paraId="48FE3002" w14:textId="77777777">
            <w:pPr>
              <w:pStyle w:val="Table"/>
              <w:spacing w:line="259" w:lineRule="auto"/>
              <w:rPr>
                <w:rFonts w:ascii="Arial" w:hAnsi="Arial"/>
              </w:rPr>
            </w:pPr>
          </w:p>
        </w:tc>
      </w:tr>
      <w:tr w:rsidRPr="00FE7C1E" w:rsidR="00EB35FB" w:rsidTr="00CF1F50" w14:paraId="7F7A66E9" w14:textId="77777777">
        <w:tc>
          <w:tcPr>
            <w:tcW w:w="1555" w:type="dxa"/>
            <w:vMerge/>
          </w:tcPr>
          <w:p w:rsidRPr="00FE7C1E" w:rsidR="00EB35FB" w:rsidP="00FE7C1E" w:rsidRDefault="00EB35FB" w14:paraId="2AA554F4" w14:textId="77777777">
            <w:pPr>
              <w:pStyle w:val="Table"/>
              <w:spacing w:line="259" w:lineRule="auto"/>
              <w:rPr>
                <w:rFonts w:ascii="Arial" w:hAnsi="Arial"/>
              </w:rPr>
            </w:pPr>
          </w:p>
        </w:tc>
        <w:tc>
          <w:tcPr>
            <w:tcW w:w="4890" w:type="dxa"/>
            <w:tcBorders>
              <w:top w:val="nil"/>
              <w:bottom w:val="nil"/>
            </w:tcBorders>
          </w:tcPr>
          <w:p w:rsidRPr="00FE7C1E" w:rsidR="00EB35FB" w:rsidP="00FE7C1E" w:rsidRDefault="00EB35FB" w14:paraId="23B8E6B0" w14:textId="77777777">
            <w:pPr>
              <w:pStyle w:val="Table"/>
              <w:spacing w:line="259" w:lineRule="auto"/>
              <w:rPr>
                <w:rFonts w:ascii="Arial" w:hAnsi="Arial"/>
              </w:rPr>
            </w:pPr>
            <w:r w:rsidRPr="00FE7C1E">
              <w:rPr>
                <w:rFonts w:ascii="Arial" w:hAnsi="Arial"/>
              </w:rPr>
              <w:t xml:space="preserve">Organise class into small groups and set task. Distribute </w:t>
            </w:r>
            <w:r w:rsidRPr="00FE7C1E">
              <w:rPr>
                <w:rFonts w:ascii="Arial" w:hAnsi="Arial"/>
                <w:b/>
                <w:bCs/>
              </w:rPr>
              <w:t>Use a Gantt chart to plan a construction project</w:t>
            </w:r>
            <w:r w:rsidRPr="00FE7C1E">
              <w:rPr>
                <w:rFonts w:ascii="Arial" w:hAnsi="Arial"/>
              </w:rPr>
              <w:t xml:space="preserve">. </w:t>
            </w:r>
          </w:p>
        </w:tc>
        <w:tc>
          <w:tcPr>
            <w:tcW w:w="4890" w:type="dxa"/>
            <w:tcBorders>
              <w:top w:val="nil"/>
              <w:bottom w:val="nil"/>
              <w:right w:val="single" w:color="auto" w:sz="2" w:space="0"/>
            </w:tcBorders>
          </w:tcPr>
          <w:p w:rsidRPr="00FE7C1E" w:rsidR="00EB35FB" w:rsidP="00FE7C1E" w:rsidRDefault="00EB35FB" w14:paraId="0776C3CF" w14:textId="543BD6A6">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 Move to allocated group.</w:t>
            </w:r>
          </w:p>
        </w:tc>
        <w:tc>
          <w:tcPr>
            <w:tcW w:w="2613" w:type="dxa"/>
            <w:vMerge/>
            <w:tcBorders>
              <w:left w:val="single" w:color="auto" w:sz="2" w:space="0"/>
            </w:tcBorders>
          </w:tcPr>
          <w:p w:rsidRPr="00FE7C1E" w:rsidR="00EB35FB" w:rsidP="00FE7C1E" w:rsidRDefault="00EB35FB" w14:paraId="724295D1" w14:textId="77777777">
            <w:pPr>
              <w:pStyle w:val="Table"/>
              <w:spacing w:line="259" w:lineRule="auto"/>
              <w:rPr>
                <w:rFonts w:ascii="Arial" w:hAnsi="Arial"/>
              </w:rPr>
            </w:pPr>
          </w:p>
        </w:tc>
      </w:tr>
      <w:tr w:rsidRPr="00FE7C1E" w:rsidR="00EB35FB" w:rsidTr="00CF1F50" w14:paraId="59E27D02" w14:textId="77777777">
        <w:trPr>
          <w:trHeight w:val="1170"/>
        </w:trPr>
        <w:tc>
          <w:tcPr>
            <w:tcW w:w="1555" w:type="dxa"/>
            <w:vMerge/>
          </w:tcPr>
          <w:p w:rsidRPr="00FE7C1E" w:rsidR="00EB35FB" w:rsidP="00FE7C1E" w:rsidRDefault="00EB35FB" w14:paraId="15CAFFBE" w14:textId="77777777">
            <w:pPr>
              <w:pStyle w:val="Table"/>
              <w:spacing w:line="259" w:lineRule="auto"/>
              <w:rPr>
                <w:rFonts w:ascii="Arial" w:hAnsi="Arial"/>
              </w:rPr>
            </w:pPr>
          </w:p>
        </w:tc>
        <w:tc>
          <w:tcPr>
            <w:tcW w:w="4890" w:type="dxa"/>
            <w:tcBorders>
              <w:top w:val="nil"/>
              <w:bottom w:val="nil"/>
            </w:tcBorders>
          </w:tcPr>
          <w:p w:rsidRPr="00FE7C1E" w:rsidR="00EB35FB" w:rsidP="00FE7C1E" w:rsidRDefault="00EB35FB" w14:paraId="27C1E2AF" w14:textId="0C85DFFE">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nil"/>
              <w:right w:val="single" w:color="auto" w:sz="2" w:space="0"/>
            </w:tcBorders>
          </w:tcPr>
          <w:p w:rsidRPr="00FE7C1E" w:rsidR="00EB35FB" w:rsidP="00FE7C1E" w:rsidRDefault="00EB35FB" w14:paraId="54221210" w14:textId="2BB549BF">
            <w:pPr>
              <w:pStyle w:val="Table"/>
              <w:spacing w:line="259" w:lineRule="auto"/>
              <w:rPr>
                <w:rFonts w:ascii="Arial" w:hAnsi="Arial"/>
              </w:rPr>
            </w:pPr>
            <w:r w:rsidRPr="00FE7C1E">
              <w:rPr>
                <w:rFonts w:ascii="Arial" w:hAnsi="Arial"/>
              </w:rPr>
              <w:t>In allocated group</w:t>
            </w:r>
            <w:r w:rsidRPr="00FE7C1E" w:rsidR="008A5A44">
              <w:rPr>
                <w:rFonts w:ascii="Arial" w:hAnsi="Arial"/>
              </w:rPr>
              <w:t>,</w:t>
            </w:r>
            <w:r w:rsidRPr="00FE7C1E">
              <w:rPr>
                <w:rFonts w:ascii="Arial" w:hAnsi="Arial"/>
              </w:rPr>
              <w:t xml:space="preserve"> complete </w:t>
            </w:r>
            <w:r w:rsidRPr="00FE7C1E" w:rsidR="002006EC">
              <w:rPr>
                <w:rFonts w:ascii="Arial" w:hAnsi="Arial"/>
              </w:rPr>
              <w:t>task</w:t>
            </w:r>
            <w:r w:rsidRPr="00FE7C1E">
              <w:rPr>
                <w:rFonts w:ascii="Arial" w:hAnsi="Arial"/>
              </w:rPr>
              <w:t xml:space="preserve"> related to </w:t>
            </w:r>
            <w:r w:rsidRPr="00FE7C1E">
              <w:rPr>
                <w:rFonts w:ascii="Arial" w:hAnsi="Arial"/>
                <w:b/>
                <w:bCs/>
              </w:rPr>
              <w:t>Use a Gantt chart to plan a construction project</w:t>
            </w:r>
            <w:r w:rsidRPr="00FE7C1E">
              <w:rPr>
                <w:rFonts w:ascii="Arial" w:hAnsi="Arial"/>
              </w:rPr>
              <w:t>.</w:t>
            </w:r>
          </w:p>
        </w:tc>
        <w:tc>
          <w:tcPr>
            <w:tcW w:w="2613" w:type="dxa"/>
            <w:vMerge/>
            <w:tcBorders>
              <w:left w:val="single" w:color="auto" w:sz="2" w:space="0"/>
            </w:tcBorders>
          </w:tcPr>
          <w:p w:rsidRPr="00FE7C1E" w:rsidR="00EB35FB" w:rsidP="00FE7C1E" w:rsidRDefault="00EB35FB" w14:paraId="3A1BDC62" w14:textId="77777777">
            <w:pPr>
              <w:pStyle w:val="Table"/>
              <w:spacing w:line="259" w:lineRule="auto"/>
              <w:rPr>
                <w:rFonts w:ascii="Arial" w:hAnsi="Arial"/>
              </w:rPr>
            </w:pPr>
          </w:p>
        </w:tc>
      </w:tr>
      <w:tr w:rsidRPr="00FE7C1E" w:rsidR="00EB35FB" w:rsidTr="00CF1F50" w14:paraId="7F8789C5" w14:textId="77777777">
        <w:tc>
          <w:tcPr>
            <w:tcW w:w="1555" w:type="dxa"/>
            <w:vMerge/>
          </w:tcPr>
          <w:p w:rsidRPr="00FE7C1E" w:rsidR="00EB35FB" w:rsidP="00FE7C1E" w:rsidRDefault="00EB35FB" w14:paraId="60E294A9" w14:textId="77777777">
            <w:pPr>
              <w:pStyle w:val="Table"/>
              <w:spacing w:line="259" w:lineRule="auto"/>
              <w:rPr>
                <w:rFonts w:ascii="Arial" w:hAnsi="Arial"/>
              </w:rPr>
            </w:pPr>
          </w:p>
        </w:tc>
        <w:tc>
          <w:tcPr>
            <w:tcW w:w="4890" w:type="dxa"/>
            <w:tcBorders>
              <w:top w:val="nil"/>
              <w:bottom w:val="single" w:color="auto" w:sz="2" w:space="0"/>
            </w:tcBorders>
          </w:tcPr>
          <w:p w:rsidRPr="00FE7C1E" w:rsidR="00EB35FB" w:rsidP="00FE7C1E" w:rsidRDefault="00EB35FB" w14:paraId="6F6DF68D" w14:textId="660791D6">
            <w:pPr>
              <w:pStyle w:val="Table"/>
              <w:spacing w:line="259" w:lineRule="auto"/>
              <w:rPr>
                <w:rFonts w:ascii="Arial" w:hAnsi="Arial"/>
              </w:rPr>
            </w:pPr>
            <w:r w:rsidRPr="00FE7C1E">
              <w:rPr>
                <w:rFonts w:ascii="Arial" w:hAnsi="Arial"/>
              </w:rPr>
              <w:t>Invite a group at a time to present their discussion points to the rest of the class. Note key points on a flipchart/whiteboard.</w:t>
            </w:r>
          </w:p>
        </w:tc>
        <w:tc>
          <w:tcPr>
            <w:tcW w:w="4890" w:type="dxa"/>
            <w:tcBorders>
              <w:top w:val="nil"/>
              <w:bottom w:val="single" w:color="auto" w:sz="2" w:space="0"/>
              <w:right w:val="single" w:color="auto" w:sz="2" w:space="0"/>
            </w:tcBorders>
          </w:tcPr>
          <w:p w:rsidRPr="00FE7C1E" w:rsidR="00EB35FB" w:rsidP="00FE7C1E" w:rsidRDefault="00135C96" w14:paraId="68987349" w14:textId="58791F83">
            <w:pPr>
              <w:pStyle w:val="Table"/>
              <w:spacing w:line="259" w:lineRule="auto"/>
              <w:rPr>
                <w:rFonts w:ascii="Arial" w:hAnsi="Arial"/>
              </w:rPr>
            </w:pPr>
            <w:r>
              <w:rPr>
                <w:rFonts w:ascii="Arial" w:hAnsi="Arial"/>
              </w:rPr>
              <w:t>Provide fe</w:t>
            </w:r>
            <w:r w:rsidRPr="00FE7C1E" w:rsidR="00EB35FB">
              <w:rPr>
                <w:rFonts w:ascii="Arial" w:hAnsi="Arial"/>
              </w:rPr>
              <w:t>edback on the discussion points to the rest of the class.</w:t>
            </w:r>
          </w:p>
          <w:p w:rsidRPr="00FE7C1E" w:rsidR="00EB35FB" w:rsidP="00FE7C1E" w:rsidRDefault="00EB35FB" w14:paraId="3B8B9F4C" w14:textId="77777777">
            <w:pPr>
              <w:pStyle w:val="Table"/>
              <w:spacing w:line="259" w:lineRule="auto"/>
              <w:rPr>
                <w:rFonts w:ascii="Arial" w:hAnsi="Arial"/>
              </w:rPr>
            </w:pPr>
            <w:r w:rsidRPr="00FE7C1E">
              <w:rPr>
                <w:rFonts w:ascii="Arial" w:hAnsi="Arial"/>
              </w:rPr>
              <w:t xml:space="preserve">Take notes. </w:t>
            </w:r>
          </w:p>
        </w:tc>
        <w:tc>
          <w:tcPr>
            <w:tcW w:w="2613" w:type="dxa"/>
            <w:vMerge/>
            <w:tcBorders>
              <w:left w:val="single" w:color="auto" w:sz="2" w:space="0"/>
            </w:tcBorders>
          </w:tcPr>
          <w:p w:rsidRPr="00FE7C1E" w:rsidR="00EB35FB" w:rsidP="00FE7C1E" w:rsidRDefault="00EB35FB" w14:paraId="766AF009" w14:textId="77777777">
            <w:pPr>
              <w:pStyle w:val="Table"/>
              <w:spacing w:line="259" w:lineRule="auto"/>
              <w:rPr>
                <w:rFonts w:ascii="Arial" w:hAnsi="Arial"/>
              </w:rPr>
            </w:pPr>
          </w:p>
        </w:tc>
      </w:tr>
      <w:tr w:rsidRPr="00FE7C1E" w:rsidR="00EB35FB" w:rsidTr="00CF1F50" w14:paraId="4B8F4939" w14:textId="77777777">
        <w:tc>
          <w:tcPr>
            <w:tcW w:w="1555" w:type="dxa"/>
            <w:vMerge w:val="restart"/>
          </w:tcPr>
          <w:p w:rsidRPr="00FE7C1E" w:rsidR="00EB35FB" w:rsidP="00FE7C1E" w:rsidRDefault="00EB35FB" w14:paraId="0DBD3831" w14:textId="77777777">
            <w:pPr>
              <w:pStyle w:val="Table"/>
              <w:spacing w:line="259" w:lineRule="auto"/>
              <w:rPr>
                <w:rFonts w:ascii="Arial" w:hAnsi="Arial"/>
              </w:rPr>
            </w:pPr>
            <w:r w:rsidRPr="00FE7C1E">
              <w:rPr>
                <w:rFonts w:ascii="Arial" w:hAnsi="Arial"/>
              </w:rPr>
              <w:t>30 minutes</w:t>
            </w:r>
          </w:p>
        </w:tc>
        <w:tc>
          <w:tcPr>
            <w:tcW w:w="4890" w:type="dxa"/>
            <w:tcBorders>
              <w:top w:val="single" w:color="auto" w:sz="2" w:space="0"/>
              <w:bottom w:val="nil"/>
            </w:tcBorders>
          </w:tcPr>
          <w:p w:rsidRPr="00FE7C1E" w:rsidR="00EB35FB" w:rsidP="00FE7C1E" w:rsidRDefault="00EB35FB" w14:paraId="2F215963" w14:textId="77777777">
            <w:pPr>
              <w:pStyle w:val="Table"/>
              <w:spacing w:line="259" w:lineRule="auto"/>
              <w:rPr>
                <w:rFonts w:ascii="Arial" w:hAnsi="Arial"/>
              </w:rPr>
            </w:pPr>
            <w:r w:rsidRPr="00FE7C1E">
              <w:rPr>
                <w:rFonts w:ascii="Arial" w:hAnsi="Arial"/>
              </w:rPr>
              <w:t>Present line of balance slides.</w:t>
            </w:r>
          </w:p>
        </w:tc>
        <w:tc>
          <w:tcPr>
            <w:tcW w:w="4890" w:type="dxa"/>
            <w:tcBorders>
              <w:top w:val="single" w:color="auto" w:sz="2" w:space="0"/>
              <w:bottom w:val="nil"/>
              <w:right w:val="single" w:color="auto" w:sz="2" w:space="0"/>
            </w:tcBorders>
          </w:tcPr>
          <w:p w:rsidRPr="00FE7C1E" w:rsidR="00EB35FB" w:rsidP="00FE7C1E" w:rsidRDefault="00EB35FB" w14:paraId="2D6EFD8A"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Borders>
              <w:left w:val="single" w:color="auto" w:sz="2" w:space="0"/>
            </w:tcBorders>
          </w:tcPr>
          <w:p w:rsidRPr="00FE7C1E" w:rsidR="00EB35FB" w:rsidP="00FE7C1E" w:rsidRDefault="00EB35FB" w14:paraId="1601510E" w14:textId="77777777">
            <w:pPr>
              <w:pStyle w:val="Table"/>
              <w:spacing w:line="259" w:lineRule="auto"/>
              <w:rPr>
                <w:rFonts w:ascii="Arial" w:hAnsi="Arial"/>
              </w:rPr>
            </w:pPr>
          </w:p>
        </w:tc>
      </w:tr>
      <w:tr w:rsidRPr="00FE7C1E" w:rsidR="00EB35FB" w:rsidTr="00CF1F50" w14:paraId="4A969EC3" w14:textId="77777777">
        <w:tc>
          <w:tcPr>
            <w:tcW w:w="1555" w:type="dxa"/>
            <w:vMerge/>
          </w:tcPr>
          <w:p w:rsidRPr="00FE7C1E" w:rsidR="00EB35FB" w:rsidP="00FE7C1E" w:rsidRDefault="00EB35FB" w14:paraId="52F8DFF4" w14:textId="77777777">
            <w:pPr>
              <w:pStyle w:val="Table"/>
              <w:spacing w:line="259" w:lineRule="auto"/>
              <w:rPr>
                <w:rFonts w:ascii="Arial" w:hAnsi="Arial"/>
              </w:rPr>
            </w:pPr>
          </w:p>
        </w:tc>
        <w:tc>
          <w:tcPr>
            <w:tcW w:w="4890" w:type="dxa"/>
            <w:tcBorders>
              <w:top w:val="nil"/>
              <w:bottom w:val="nil"/>
            </w:tcBorders>
          </w:tcPr>
          <w:p w:rsidRPr="00FE7C1E" w:rsidR="00EB35FB" w:rsidP="00FE7C1E" w:rsidRDefault="00EB35FB" w14:paraId="30B48216" w14:textId="77777777">
            <w:pPr>
              <w:pStyle w:val="Table"/>
              <w:spacing w:line="259" w:lineRule="auto"/>
              <w:rPr>
                <w:rFonts w:ascii="Arial" w:hAnsi="Arial"/>
              </w:rPr>
            </w:pPr>
            <w:r w:rsidRPr="00FE7C1E">
              <w:rPr>
                <w:rFonts w:ascii="Arial" w:hAnsi="Arial"/>
              </w:rPr>
              <w:t xml:space="preserve">Organise class into new groups and set task: Using a line of balance to plan a construction project. Distribute </w:t>
            </w:r>
            <w:r w:rsidRPr="00FE7C1E">
              <w:rPr>
                <w:rFonts w:ascii="Arial" w:hAnsi="Arial"/>
                <w:b/>
                <w:bCs/>
              </w:rPr>
              <w:t>Use a line of balance to plan a construction project</w:t>
            </w:r>
            <w:r w:rsidRPr="00FE7C1E">
              <w:rPr>
                <w:rFonts w:ascii="Arial" w:hAnsi="Arial"/>
              </w:rPr>
              <w:t>.</w:t>
            </w:r>
          </w:p>
        </w:tc>
        <w:tc>
          <w:tcPr>
            <w:tcW w:w="4890" w:type="dxa"/>
            <w:tcBorders>
              <w:top w:val="nil"/>
              <w:bottom w:val="nil"/>
              <w:right w:val="single" w:color="auto" w:sz="2" w:space="0"/>
            </w:tcBorders>
          </w:tcPr>
          <w:p w:rsidRPr="00FE7C1E" w:rsidR="00EB35FB" w:rsidP="00FE7C1E" w:rsidRDefault="00EB35FB" w14:paraId="17EF55CB"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Borders>
              <w:left w:val="single" w:color="auto" w:sz="2" w:space="0"/>
            </w:tcBorders>
          </w:tcPr>
          <w:p w:rsidRPr="00FE7C1E" w:rsidR="00EB35FB" w:rsidP="00FE7C1E" w:rsidRDefault="00EB35FB" w14:paraId="53BB1161" w14:textId="77777777">
            <w:pPr>
              <w:pStyle w:val="Table"/>
              <w:spacing w:line="259" w:lineRule="auto"/>
              <w:rPr>
                <w:rFonts w:ascii="Arial" w:hAnsi="Arial"/>
              </w:rPr>
            </w:pPr>
          </w:p>
        </w:tc>
      </w:tr>
      <w:tr w:rsidRPr="00FE7C1E" w:rsidR="00EB35FB" w:rsidTr="00CF1F50" w14:paraId="6C71412E" w14:textId="77777777">
        <w:tc>
          <w:tcPr>
            <w:tcW w:w="1555" w:type="dxa"/>
            <w:vMerge/>
          </w:tcPr>
          <w:p w:rsidRPr="00FE7C1E" w:rsidR="00EB35FB" w:rsidP="00FE7C1E" w:rsidRDefault="00EB35FB" w14:paraId="0F558798" w14:textId="77777777">
            <w:pPr>
              <w:pStyle w:val="Table"/>
              <w:spacing w:line="259" w:lineRule="auto"/>
              <w:rPr>
                <w:rFonts w:ascii="Arial" w:hAnsi="Arial"/>
              </w:rPr>
            </w:pPr>
          </w:p>
        </w:tc>
        <w:tc>
          <w:tcPr>
            <w:tcW w:w="4890" w:type="dxa"/>
            <w:tcBorders>
              <w:top w:val="nil"/>
              <w:bottom w:val="nil"/>
            </w:tcBorders>
          </w:tcPr>
          <w:p w:rsidRPr="00FE7C1E" w:rsidR="00EB35FB" w:rsidP="00FE7C1E" w:rsidRDefault="00EB35FB" w14:paraId="5F3F8325"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nil"/>
              <w:right w:val="single" w:color="auto" w:sz="2" w:space="0"/>
            </w:tcBorders>
          </w:tcPr>
          <w:p w:rsidRPr="00FE7C1E" w:rsidR="00EB35FB" w:rsidP="00FE7C1E" w:rsidRDefault="00EB35FB" w14:paraId="229713BC" w14:textId="7E60E250">
            <w:pPr>
              <w:pStyle w:val="Table"/>
              <w:spacing w:line="259" w:lineRule="auto"/>
              <w:rPr>
                <w:rFonts w:ascii="Arial" w:hAnsi="Arial"/>
              </w:rPr>
            </w:pPr>
            <w:r w:rsidRPr="00FE7C1E">
              <w:rPr>
                <w:rFonts w:ascii="Arial" w:hAnsi="Arial"/>
              </w:rPr>
              <w:t>In allocated group</w:t>
            </w:r>
            <w:r w:rsidRPr="00FE7C1E" w:rsidR="0059511F">
              <w:rPr>
                <w:rFonts w:ascii="Arial" w:hAnsi="Arial"/>
              </w:rPr>
              <w:t>,</w:t>
            </w:r>
            <w:r w:rsidRPr="00FE7C1E">
              <w:rPr>
                <w:rFonts w:ascii="Arial" w:hAnsi="Arial"/>
              </w:rPr>
              <w:t xml:space="preserve"> complete </w:t>
            </w:r>
            <w:r w:rsidRPr="00FE7C1E" w:rsidR="0095728B">
              <w:rPr>
                <w:rFonts w:ascii="Arial" w:hAnsi="Arial"/>
              </w:rPr>
              <w:t>task</w:t>
            </w:r>
            <w:r w:rsidRPr="00FE7C1E">
              <w:rPr>
                <w:rFonts w:ascii="Arial" w:hAnsi="Arial"/>
              </w:rPr>
              <w:t xml:space="preserve"> related to </w:t>
            </w:r>
            <w:r w:rsidRPr="00FE7C1E">
              <w:rPr>
                <w:rFonts w:ascii="Arial" w:hAnsi="Arial"/>
                <w:b/>
                <w:bCs/>
              </w:rPr>
              <w:t>Use a line of balance to plan a construction project</w:t>
            </w:r>
            <w:r w:rsidRPr="00FE7C1E">
              <w:rPr>
                <w:rFonts w:ascii="Arial" w:hAnsi="Arial"/>
              </w:rPr>
              <w:t xml:space="preserve">. </w:t>
            </w:r>
          </w:p>
        </w:tc>
        <w:tc>
          <w:tcPr>
            <w:tcW w:w="2613" w:type="dxa"/>
            <w:vMerge/>
            <w:tcBorders>
              <w:left w:val="single" w:color="auto" w:sz="2" w:space="0"/>
            </w:tcBorders>
          </w:tcPr>
          <w:p w:rsidRPr="00FE7C1E" w:rsidR="00EB35FB" w:rsidP="00FE7C1E" w:rsidRDefault="00EB35FB" w14:paraId="18DCDF5A" w14:textId="77777777">
            <w:pPr>
              <w:pStyle w:val="Table"/>
              <w:spacing w:line="259" w:lineRule="auto"/>
              <w:rPr>
                <w:rFonts w:ascii="Arial" w:hAnsi="Arial"/>
              </w:rPr>
            </w:pPr>
          </w:p>
        </w:tc>
      </w:tr>
      <w:tr w:rsidRPr="00FE7C1E" w:rsidR="00EB35FB" w:rsidTr="00CF1F50" w14:paraId="5119FBCB" w14:textId="77777777">
        <w:tc>
          <w:tcPr>
            <w:tcW w:w="1555" w:type="dxa"/>
            <w:vMerge/>
          </w:tcPr>
          <w:p w:rsidRPr="00FE7C1E" w:rsidR="00EB35FB" w:rsidP="00FE7C1E" w:rsidRDefault="00EB35FB" w14:paraId="4FDE7879" w14:textId="77777777">
            <w:pPr>
              <w:pStyle w:val="Table"/>
              <w:spacing w:line="259" w:lineRule="auto"/>
              <w:rPr>
                <w:rFonts w:ascii="Arial" w:hAnsi="Arial"/>
              </w:rPr>
            </w:pPr>
          </w:p>
        </w:tc>
        <w:tc>
          <w:tcPr>
            <w:tcW w:w="4890" w:type="dxa"/>
            <w:tcBorders>
              <w:top w:val="nil"/>
              <w:bottom w:val="single" w:color="auto" w:sz="4" w:space="0"/>
            </w:tcBorders>
          </w:tcPr>
          <w:p w:rsidRPr="00FE7C1E" w:rsidR="00EB35FB" w:rsidP="00FE7C1E" w:rsidRDefault="00EB35FB" w14:paraId="24C0900D" w14:textId="717FB95E">
            <w:pPr>
              <w:pStyle w:val="Table"/>
              <w:spacing w:line="259" w:lineRule="auto"/>
              <w:rPr>
                <w:rFonts w:ascii="Arial" w:hAnsi="Arial"/>
              </w:rPr>
            </w:pPr>
            <w:r w:rsidRPr="00FE7C1E">
              <w:rPr>
                <w:rFonts w:ascii="Arial" w:hAnsi="Arial"/>
              </w:rPr>
              <w:t>Invite a group at a time to present their discussion points to the rest of the class.</w:t>
            </w:r>
            <w:r w:rsidRPr="00FE7C1E" w:rsidR="0059511F">
              <w:rPr>
                <w:rFonts w:ascii="Arial" w:hAnsi="Arial"/>
              </w:rPr>
              <w:t xml:space="preserve"> </w:t>
            </w:r>
            <w:r w:rsidRPr="00FE7C1E">
              <w:rPr>
                <w:rFonts w:ascii="Arial" w:hAnsi="Arial"/>
              </w:rPr>
              <w:t>Note key points on a flipchart/whiteboard.</w:t>
            </w:r>
          </w:p>
        </w:tc>
        <w:tc>
          <w:tcPr>
            <w:tcW w:w="4890" w:type="dxa"/>
            <w:tcBorders>
              <w:top w:val="nil"/>
              <w:bottom w:val="single" w:color="auto" w:sz="4" w:space="0"/>
              <w:right w:val="single" w:color="auto" w:sz="2" w:space="0"/>
            </w:tcBorders>
          </w:tcPr>
          <w:p w:rsidRPr="00FE7C1E" w:rsidR="00EB35FB" w:rsidP="00FE7C1E" w:rsidRDefault="0073438C" w14:paraId="0A631140" w14:textId="1D9D4684">
            <w:pPr>
              <w:pStyle w:val="Table"/>
              <w:spacing w:line="259" w:lineRule="auto"/>
              <w:rPr>
                <w:rFonts w:ascii="Arial" w:hAnsi="Arial"/>
              </w:rPr>
            </w:pPr>
            <w:r>
              <w:rPr>
                <w:rFonts w:ascii="Arial" w:hAnsi="Arial"/>
              </w:rPr>
              <w:t>Provide f</w:t>
            </w:r>
            <w:r w:rsidRPr="00FE7C1E" w:rsidR="00EB35FB">
              <w:rPr>
                <w:rFonts w:ascii="Arial" w:hAnsi="Arial"/>
              </w:rPr>
              <w:t>eedback on the discussion points to the rest of the class.</w:t>
            </w:r>
          </w:p>
          <w:p w:rsidRPr="00FE7C1E" w:rsidR="00EB35FB" w:rsidP="00FE7C1E" w:rsidRDefault="00EB35FB" w14:paraId="15998584" w14:textId="77777777">
            <w:pPr>
              <w:pStyle w:val="Table"/>
              <w:spacing w:line="259" w:lineRule="auto"/>
              <w:rPr>
                <w:rFonts w:ascii="Arial" w:hAnsi="Arial"/>
              </w:rPr>
            </w:pPr>
            <w:r w:rsidRPr="00FE7C1E">
              <w:rPr>
                <w:rFonts w:ascii="Arial" w:hAnsi="Arial"/>
              </w:rPr>
              <w:t xml:space="preserve">Take notes. </w:t>
            </w:r>
          </w:p>
        </w:tc>
        <w:tc>
          <w:tcPr>
            <w:tcW w:w="2613" w:type="dxa"/>
            <w:vMerge/>
            <w:tcBorders>
              <w:left w:val="single" w:color="auto" w:sz="2" w:space="0"/>
            </w:tcBorders>
          </w:tcPr>
          <w:p w:rsidRPr="00FE7C1E" w:rsidR="00EB35FB" w:rsidP="00FE7C1E" w:rsidRDefault="00EB35FB" w14:paraId="3DA3D472" w14:textId="77777777">
            <w:pPr>
              <w:pStyle w:val="Table"/>
              <w:spacing w:line="259" w:lineRule="auto"/>
              <w:rPr>
                <w:rFonts w:ascii="Arial" w:hAnsi="Arial"/>
              </w:rPr>
            </w:pPr>
          </w:p>
        </w:tc>
      </w:tr>
      <w:tr w:rsidRPr="00FE7C1E" w:rsidR="00EB35FB" w:rsidTr="00CF1F50" w14:paraId="04041969" w14:textId="77777777">
        <w:tc>
          <w:tcPr>
            <w:tcW w:w="1555" w:type="dxa"/>
            <w:vMerge w:val="restart"/>
          </w:tcPr>
          <w:p w:rsidRPr="00FE7C1E" w:rsidR="00EB35FB" w:rsidP="00FE7C1E" w:rsidRDefault="00EB35FB" w14:paraId="6CDD878A" w14:textId="77777777">
            <w:pPr>
              <w:pStyle w:val="Table"/>
              <w:spacing w:line="259" w:lineRule="auto"/>
              <w:rPr>
                <w:rFonts w:ascii="Arial" w:hAnsi="Arial"/>
              </w:rPr>
            </w:pPr>
            <w:r w:rsidRPr="00FE7C1E">
              <w:rPr>
                <w:rFonts w:ascii="Arial" w:hAnsi="Arial"/>
              </w:rPr>
              <w:t>30 minutes</w:t>
            </w:r>
          </w:p>
        </w:tc>
        <w:tc>
          <w:tcPr>
            <w:tcW w:w="4890" w:type="dxa"/>
            <w:tcBorders>
              <w:bottom w:val="nil"/>
            </w:tcBorders>
          </w:tcPr>
          <w:p w:rsidRPr="00FE7C1E" w:rsidR="00EB35FB" w:rsidP="00FE7C1E" w:rsidRDefault="00EB35FB" w14:paraId="09A5AF73" w14:textId="77777777">
            <w:pPr>
              <w:pStyle w:val="Table"/>
              <w:spacing w:line="259" w:lineRule="auto"/>
              <w:rPr>
                <w:rFonts w:ascii="Arial" w:hAnsi="Arial"/>
              </w:rPr>
            </w:pPr>
            <w:r w:rsidRPr="00FE7C1E">
              <w:rPr>
                <w:rFonts w:ascii="Arial" w:hAnsi="Arial"/>
              </w:rPr>
              <w:t>Present critical path analysis slides.</w:t>
            </w:r>
          </w:p>
        </w:tc>
        <w:tc>
          <w:tcPr>
            <w:tcW w:w="4890" w:type="dxa"/>
            <w:tcBorders>
              <w:bottom w:val="nil"/>
              <w:right w:val="single" w:color="auto" w:sz="2" w:space="0"/>
            </w:tcBorders>
          </w:tcPr>
          <w:p w:rsidRPr="00FE7C1E" w:rsidR="00EB35FB" w:rsidP="00FE7C1E" w:rsidRDefault="00EB35FB" w14:paraId="34487B10"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Borders>
              <w:left w:val="single" w:color="auto" w:sz="2" w:space="0"/>
            </w:tcBorders>
          </w:tcPr>
          <w:p w:rsidRPr="00FE7C1E" w:rsidR="00EB35FB" w:rsidP="00FE7C1E" w:rsidRDefault="00EB35FB" w14:paraId="5BA5D5B3" w14:textId="77777777">
            <w:pPr>
              <w:pStyle w:val="Table"/>
              <w:spacing w:line="259" w:lineRule="auto"/>
              <w:rPr>
                <w:rFonts w:ascii="Arial" w:hAnsi="Arial"/>
              </w:rPr>
            </w:pPr>
          </w:p>
        </w:tc>
      </w:tr>
      <w:tr w:rsidRPr="00FE7C1E" w:rsidR="00EB35FB" w:rsidTr="00CF1F50" w14:paraId="67B42181" w14:textId="77777777">
        <w:tc>
          <w:tcPr>
            <w:tcW w:w="1555" w:type="dxa"/>
            <w:vMerge/>
          </w:tcPr>
          <w:p w:rsidRPr="00FE7C1E" w:rsidR="00EB35FB" w:rsidP="00FE7C1E" w:rsidRDefault="00EB35FB" w14:paraId="2C4F7B68" w14:textId="77777777">
            <w:pPr>
              <w:pStyle w:val="Table"/>
              <w:spacing w:line="259" w:lineRule="auto"/>
              <w:rPr>
                <w:rFonts w:ascii="Arial" w:hAnsi="Arial"/>
              </w:rPr>
            </w:pPr>
          </w:p>
        </w:tc>
        <w:tc>
          <w:tcPr>
            <w:tcW w:w="4890" w:type="dxa"/>
            <w:tcBorders>
              <w:top w:val="nil"/>
              <w:bottom w:val="nil"/>
            </w:tcBorders>
          </w:tcPr>
          <w:p w:rsidRPr="00FE7C1E" w:rsidR="00EB35FB" w:rsidP="00FE7C1E" w:rsidRDefault="00EB35FB" w14:paraId="003E0958" w14:textId="4FDA2113">
            <w:pPr>
              <w:pStyle w:val="Table"/>
              <w:spacing w:line="259" w:lineRule="auto"/>
              <w:rPr>
                <w:rFonts w:ascii="Arial" w:hAnsi="Arial"/>
              </w:rPr>
            </w:pPr>
            <w:r w:rsidRPr="00FE7C1E">
              <w:rPr>
                <w:rFonts w:ascii="Arial" w:hAnsi="Arial"/>
              </w:rPr>
              <w:t xml:space="preserve">Organise class into new groups and set task: Use a critical path analysis to plan a construction project. Distribute </w:t>
            </w:r>
            <w:r w:rsidRPr="00FE7C1E">
              <w:rPr>
                <w:rFonts w:ascii="Arial" w:hAnsi="Arial"/>
                <w:b/>
                <w:bCs/>
              </w:rPr>
              <w:t xml:space="preserve">Use </w:t>
            </w:r>
            <w:r w:rsidRPr="00FE7C1E" w:rsidR="00A454D4">
              <w:rPr>
                <w:rFonts w:ascii="Arial" w:hAnsi="Arial"/>
                <w:b/>
                <w:bCs/>
              </w:rPr>
              <w:t xml:space="preserve">a </w:t>
            </w:r>
            <w:r w:rsidRPr="00FE7C1E">
              <w:rPr>
                <w:rFonts w:ascii="Arial" w:hAnsi="Arial"/>
                <w:b/>
                <w:bCs/>
              </w:rPr>
              <w:t>critical path analysis to plan a construction project</w:t>
            </w:r>
            <w:r w:rsidRPr="00FE7C1E">
              <w:rPr>
                <w:rFonts w:ascii="Arial" w:hAnsi="Arial"/>
              </w:rPr>
              <w:t>.</w:t>
            </w:r>
          </w:p>
        </w:tc>
        <w:tc>
          <w:tcPr>
            <w:tcW w:w="4890" w:type="dxa"/>
            <w:tcBorders>
              <w:top w:val="nil"/>
              <w:bottom w:val="nil"/>
              <w:right w:val="single" w:color="auto" w:sz="2" w:space="0"/>
            </w:tcBorders>
          </w:tcPr>
          <w:p w:rsidRPr="00FE7C1E" w:rsidR="00EB35FB" w:rsidP="00FE7C1E" w:rsidRDefault="00EB35FB" w14:paraId="66F93029"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Borders>
              <w:left w:val="single" w:color="auto" w:sz="2" w:space="0"/>
            </w:tcBorders>
          </w:tcPr>
          <w:p w:rsidRPr="00FE7C1E" w:rsidR="00EB35FB" w:rsidP="00FE7C1E" w:rsidRDefault="00EB35FB" w14:paraId="00B981C5" w14:textId="77777777">
            <w:pPr>
              <w:pStyle w:val="Table"/>
              <w:spacing w:line="259" w:lineRule="auto"/>
              <w:rPr>
                <w:rFonts w:ascii="Arial" w:hAnsi="Arial"/>
              </w:rPr>
            </w:pPr>
          </w:p>
        </w:tc>
      </w:tr>
      <w:tr w:rsidRPr="00FE7C1E" w:rsidR="00EB35FB" w:rsidTr="00CF1F50" w14:paraId="23785CE6" w14:textId="77777777">
        <w:tc>
          <w:tcPr>
            <w:tcW w:w="1555" w:type="dxa"/>
            <w:vMerge/>
          </w:tcPr>
          <w:p w:rsidRPr="00FE7C1E" w:rsidR="00EB35FB" w:rsidP="00FE7C1E" w:rsidRDefault="00EB35FB" w14:paraId="047641E3" w14:textId="77777777">
            <w:pPr>
              <w:pStyle w:val="Table"/>
              <w:spacing w:line="259" w:lineRule="auto"/>
              <w:rPr>
                <w:rFonts w:ascii="Arial" w:hAnsi="Arial"/>
              </w:rPr>
            </w:pPr>
          </w:p>
        </w:tc>
        <w:tc>
          <w:tcPr>
            <w:tcW w:w="4890" w:type="dxa"/>
            <w:tcBorders>
              <w:top w:val="nil"/>
              <w:bottom w:val="nil"/>
            </w:tcBorders>
          </w:tcPr>
          <w:p w:rsidRPr="00FE7C1E" w:rsidR="00EB35FB" w:rsidP="00FE7C1E" w:rsidRDefault="00EB35FB" w14:paraId="47CA4F3F"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nil"/>
              <w:right w:val="single" w:color="auto" w:sz="2" w:space="0"/>
            </w:tcBorders>
          </w:tcPr>
          <w:p w:rsidRPr="00FE7C1E" w:rsidR="00EB35FB" w:rsidP="00FE7C1E" w:rsidRDefault="00EB35FB" w14:paraId="374EFD0D" w14:textId="4E447821">
            <w:pPr>
              <w:pStyle w:val="Table"/>
              <w:spacing w:line="259" w:lineRule="auto"/>
              <w:rPr>
                <w:rFonts w:ascii="Arial" w:hAnsi="Arial"/>
              </w:rPr>
            </w:pPr>
            <w:r w:rsidRPr="00FE7C1E">
              <w:rPr>
                <w:rFonts w:ascii="Arial" w:hAnsi="Arial"/>
              </w:rPr>
              <w:t>In allocated group</w:t>
            </w:r>
            <w:r w:rsidRPr="00FE7C1E" w:rsidR="0059511F">
              <w:rPr>
                <w:rFonts w:ascii="Arial" w:hAnsi="Arial"/>
              </w:rPr>
              <w:t>,</w:t>
            </w:r>
            <w:r w:rsidRPr="00FE7C1E">
              <w:rPr>
                <w:rFonts w:ascii="Arial" w:hAnsi="Arial"/>
              </w:rPr>
              <w:t xml:space="preserve"> complete </w:t>
            </w:r>
            <w:r w:rsidRPr="00FE7C1E" w:rsidR="0095728B">
              <w:rPr>
                <w:rFonts w:ascii="Arial" w:hAnsi="Arial"/>
              </w:rPr>
              <w:t>task</w:t>
            </w:r>
            <w:r w:rsidRPr="00FE7C1E">
              <w:rPr>
                <w:rFonts w:ascii="Arial" w:hAnsi="Arial"/>
              </w:rPr>
              <w:t xml:space="preserve"> </w:t>
            </w:r>
            <w:r w:rsidRPr="00FE7C1E">
              <w:rPr>
                <w:rFonts w:ascii="Arial" w:hAnsi="Arial"/>
                <w:b/>
                <w:bCs/>
              </w:rPr>
              <w:t xml:space="preserve">Use </w:t>
            </w:r>
            <w:r w:rsidRPr="00FE7C1E" w:rsidR="00A454D4">
              <w:rPr>
                <w:rFonts w:ascii="Arial" w:hAnsi="Arial"/>
                <w:b/>
                <w:bCs/>
              </w:rPr>
              <w:t xml:space="preserve">a </w:t>
            </w:r>
            <w:r w:rsidRPr="00FE7C1E">
              <w:rPr>
                <w:rFonts w:ascii="Arial" w:hAnsi="Arial"/>
                <w:b/>
                <w:bCs/>
              </w:rPr>
              <w:t>critical path analysis to plan a construction project</w:t>
            </w:r>
            <w:r w:rsidRPr="00FE7C1E">
              <w:rPr>
                <w:rFonts w:ascii="Arial" w:hAnsi="Arial"/>
              </w:rPr>
              <w:t>. Provide feedback o</w:t>
            </w:r>
            <w:r w:rsidRPr="00FE7C1E" w:rsidR="0059511F">
              <w:rPr>
                <w:rFonts w:ascii="Arial" w:hAnsi="Arial"/>
              </w:rPr>
              <w:t>n</w:t>
            </w:r>
            <w:r w:rsidRPr="00FE7C1E">
              <w:rPr>
                <w:rFonts w:ascii="Arial" w:hAnsi="Arial"/>
              </w:rPr>
              <w:t xml:space="preserve"> the key issues and impacts to the timeline to the rest of the class.</w:t>
            </w:r>
          </w:p>
        </w:tc>
        <w:tc>
          <w:tcPr>
            <w:tcW w:w="2613" w:type="dxa"/>
            <w:vMerge/>
            <w:tcBorders>
              <w:left w:val="single" w:color="auto" w:sz="2" w:space="0"/>
            </w:tcBorders>
          </w:tcPr>
          <w:p w:rsidRPr="00FE7C1E" w:rsidR="00EB35FB" w:rsidP="00FE7C1E" w:rsidRDefault="00EB35FB" w14:paraId="6C4EBB67" w14:textId="77777777">
            <w:pPr>
              <w:pStyle w:val="Table"/>
              <w:spacing w:line="259" w:lineRule="auto"/>
              <w:rPr>
                <w:rFonts w:ascii="Arial" w:hAnsi="Arial"/>
              </w:rPr>
            </w:pPr>
          </w:p>
        </w:tc>
      </w:tr>
      <w:tr w:rsidRPr="00FE7C1E" w:rsidR="00EB35FB" w:rsidTr="00CF1F50" w14:paraId="3D33324C" w14:textId="77777777">
        <w:tc>
          <w:tcPr>
            <w:tcW w:w="1555" w:type="dxa"/>
            <w:vMerge/>
          </w:tcPr>
          <w:p w:rsidRPr="00FE7C1E" w:rsidR="00EB35FB" w:rsidP="00FE7C1E" w:rsidRDefault="00EB35FB" w14:paraId="5B90AE68" w14:textId="77777777">
            <w:pPr>
              <w:pStyle w:val="Table"/>
              <w:spacing w:line="259" w:lineRule="auto"/>
              <w:rPr>
                <w:rFonts w:ascii="Arial" w:hAnsi="Arial"/>
              </w:rPr>
            </w:pPr>
          </w:p>
        </w:tc>
        <w:tc>
          <w:tcPr>
            <w:tcW w:w="4890" w:type="dxa"/>
            <w:tcBorders>
              <w:top w:val="nil"/>
              <w:bottom w:val="single" w:color="auto" w:sz="4" w:space="0"/>
            </w:tcBorders>
          </w:tcPr>
          <w:p w:rsidRPr="00FE7C1E" w:rsidR="00EB35FB" w:rsidP="00FE7C1E" w:rsidRDefault="00EB35FB" w14:paraId="587FB73A" w14:textId="66EA8FB3">
            <w:pPr>
              <w:pStyle w:val="Table"/>
              <w:spacing w:line="259" w:lineRule="auto"/>
              <w:rPr>
                <w:rFonts w:ascii="Arial" w:hAnsi="Arial"/>
              </w:rPr>
            </w:pPr>
            <w:r w:rsidRPr="00FE7C1E">
              <w:rPr>
                <w:rFonts w:ascii="Arial" w:hAnsi="Arial"/>
              </w:rPr>
              <w:t>Invite a group at a time to present their discussion points to the rest of the class. Note key points on a flipchart/whiteboard.</w:t>
            </w:r>
          </w:p>
        </w:tc>
        <w:tc>
          <w:tcPr>
            <w:tcW w:w="4890" w:type="dxa"/>
            <w:tcBorders>
              <w:top w:val="nil"/>
              <w:bottom w:val="single" w:color="auto" w:sz="4" w:space="0"/>
              <w:right w:val="single" w:color="auto" w:sz="2" w:space="0"/>
            </w:tcBorders>
          </w:tcPr>
          <w:p w:rsidRPr="00FE7C1E" w:rsidR="00EB35FB" w:rsidP="00FE7C1E" w:rsidRDefault="0073438C" w14:paraId="36A5180B" w14:textId="760B6393">
            <w:pPr>
              <w:pStyle w:val="Table"/>
              <w:spacing w:line="259" w:lineRule="auto"/>
              <w:rPr>
                <w:rFonts w:ascii="Arial" w:hAnsi="Arial"/>
              </w:rPr>
            </w:pPr>
            <w:r>
              <w:rPr>
                <w:rFonts w:ascii="Arial" w:hAnsi="Arial"/>
              </w:rPr>
              <w:t>Provide f</w:t>
            </w:r>
            <w:r w:rsidRPr="00FE7C1E" w:rsidR="00EB35FB">
              <w:rPr>
                <w:rFonts w:ascii="Arial" w:hAnsi="Arial"/>
              </w:rPr>
              <w:t>eedback on the discussion points to the rest of the class.</w:t>
            </w:r>
          </w:p>
          <w:p w:rsidRPr="00FE7C1E" w:rsidR="00EB35FB" w:rsidP="00FE7C1E" w:rsidRDefault="00EB35FB" w14:paraId="76982E04" w14:textId="77777777">
            <w:pPr>
              <w:pStyle w:val="Table"/>
              <w:spacing w:line="259" w:lineRule="auto"/>
              <w:rPr>
                <w:rFonts w:ascii="Arial" w:hAnsi="Arial"/>
              </w:rPr>
            </w:pPr>
            <w:r w:rsidRPr="00FE7C1E">
              <w:rPr>
                <w:rFonts w:ascii="Arial" w:hAnsi="Arial"/>
              </w:rPr>
              <w:t xml:space="preserve">Take notes. </w:t>
            </w:r>
          </w:p>
        </w:tc>
        <w:tc>
          <w:tcPr>
            <w:tcW w:w="2613" w:type="dxa"/>
            <w:vMerge/>
            <w:tcBorders>
              <w:left w:val="single" w:color="auto" w:sz="2" w:space="0"/>
            </w:tcBorders>
          </w:tcPr>
          <w:p w:rsidRPr="00FE7C1E" w:rsidR="00EB35FB" w:rsidP="00FE7C1E" w:rsidRDefault="00EB35FB" w14:paraId="472A4F5B" w14:textId="77777777">
            <w:pPr>
              <w:pStyle w:val="Table"/>
              <w:spacing w:line="259" w:lineRule="auto"/>
              <w:rPr>
                <w:rFonts w:ascii="Arial" w:hAnsi="Arial"/>
              </w:rPr>
            </w:pPr>
          </w:p>
        </w:tc>
      </w:tr>
      <w:tr w:rsidRPr="00FE7C1E" w:rsidR="00EB35FB" w:rsidTr="00CF1F50" w14:paraId="4D1FEADB" w14:textId="77777777">
        <w:tc>
          <w:tcPr>
            <w:tcW w:w="1555" w:type="dxa"/>
            <w:vMerge w:val="restart"/>
          </w:tcPr>
          <w:p w:rsidRPr="00FE7C1E" w:rsidR="00EB35FB" w:rsidP="00FE7C1E" w:rsidRDefault="00EB35FB" w14:paraId="701D5816" w14:textId="77777777">
            <w:pPr>
              <w:pStyle w:val="Table"/>
              <w:spacing w:line="259" w:lineRule="auto"/>
              <w:rPr>
                <w:rFonts w:ascii="Arial" w:hAnsi="Arial"/>
              </w:rPr>
            </w:pPr>
            <w:r w:rsidRPr="00FE7C1E">
              <w:rPr>
                <w:rFonts w:ascii="Arial" w:hAnsi="Arial"/>
              </w:rPr>
              <w:t>15 minutes</w:t>
            </w:r>
          </w:p>
        </w:tc>
        <w:tc>
          <w:tcPr>
            <w:tcW w:w="4890" w:type="dxa"/>
            <w:tcBorders>
              <w:bottom w:val="nil"/>
            </w:tcBorders>
          </w:tcPr>
          <w:p w:rsidRPr="00FE7C1E" w:rsidR="00EB35FB" w:rsidP="00FE7C1E" w:rsidRDefault="00EB35FB" w14:paraId="30C932F6" w14:textId="46E215A3">
            <w:pPr>
              <w:pStyle w:val="Table"/>
              <w:spacing w:line="259" w:lineRule="auto"/>
              <w:rPr>
                <w:rFonts w:ascii="Arial" w:hAnsi="Arial"/>
              </w:rPr>
            </w:pPr>
            <w:r w:rsidRPr="00FE7C1E">
              <w:rPr>
                <w:rFonts w:ascii="Arial" w:hAnsi="Arial"/>
              </w:rPr>
              <w:t>Summarise the key points of all three planning techniques.</w:t>
            </w:r>
          </w:p>
          <w:p w:rsidRPr="00FE7C1E" w:rsidR="00EB35FB" w:rsidP="00FE7C1E" w:rsidRDefault="00EB35FB" w14:paraId="31B4E1A8" w14:textId="77777777">
            <w:pPr>
              <w:pStyle w:val="Table"/>
              <w:spacing w:line="259" w:lineRule="auto"/>
              <w:rPr>
                <w:rFonts w:ascii="Arial" w:hAnsi="Arial"/>
              </w:rPr>
            </w:pPr>
            <w:r w:rsidRPr="00FE7C1E">
              <w:rPr>
                <w:rFonts w:ascii="Arial" w:hAnsi="Arial"/>
              </w:rPr>
              <w:t xml:space="preserve">Present use of planning techniques used in construction slides. </w:t>
            </w:r>
          </w:p>
        </w:tc>
        <w:tc>
          <w:tcPr>
            <w:tcW w:w="4890" w:type="dxa"/>
            <w:tcBorders>
              <w:bottom w:val="nil"/>
              <w:right w:val="single" w:color="auto" w:sz="2" w:space="0"/>
            </w:tcBorders>
          </w:tcPr>
          <w:p w:rsidRPr="00FE7C1E" w:rsidR="00EB35FB" w:rsidP="00FE7C1E" w:rsidRDefault="00EB35FB" w14:paraId="0341BF27"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Borders>
              <w:left w:val="single" w:color="auto" w:sz="2" w:space="0"/>
            </w:tcBorders>
          </w:tcPr>
          <w:p w:rsidRPr="00FE7C1E" w:rsidR="00EB35FB" w:rsidP="00FE7C1E" w:rsidRDefault="00EB35FB" w14:paraId="0C4EFBD6" w14:textId="77777777">
            <w:pPr>
              <w:pStyle w:val="Table"/>
              <w:spacing w:line="259" w:lineRule="auto"/>
              <w:rPr>
                <w:rFonts w:ascii="Arial" w:hAnsi="Arial"/>
              </w:rPr>
            </w:pPr>
          </w:p>
        </w:tc>
      </w:tr>
      <w:tr w:rsidRPr="00FE7C1E" w:rsidR="00EB35FB" w:rsidTr="00CF1F50" w14:paraId="383D0ED4" w14:textId="77777777">
        <w:tc>
          <w:tcPr>
            <w:tcW w:w="1555" w:type="dxa"/>
            <w:vMerge/>
          </w:tcPr>
          <w:p w:rsidRPr="00FE7C1E" w:rsidR="00EB35FB" w:rsidP="00FE7C1E" w:rsidRDefault="00EB35FB" w14:paraId="5C81A12C" w14:textId="77777777">
            <w:pPr>
              <w:pStyle w:val="Table"/>
              <w:spacing w:line="259" w:lineRule="auto"/>
              <w:rPr>
                <w:rFonts w:ascii="Arial" w:hAnsi="Arial"/>
              </w:rPr>
            </w:pPr>
          </w:p>
        </w:tc>
        <w:tc>
          <w:tcPr>
            <w:tcW w:w="4890" w:type="dxa"/>
            <w:tcBorders>
              <w:top w:val="nil"/>
              <w:bottom w:val="nil"/>
            </w:tcBorders>
          </w:tcPr>
          <w:p w:rsidRPr="00FE7C1E" w:rsidR="00EB35FB" w:rsidP="00FE7C1E" w:rsidRDefault="00EB35FB" w14:paraId="74110CCB" w14:textId="42F61920">
            <w:pPr>
              <w:pStyle w:val="Table"/>
              <w:spacing w:line="259" w:lineRule="auto"/>
              <w:rPr>
                <w:rFonts w:ascii="Arial" w:hAnsi="Arial"/>
              </w:rPr>
            </w:pPr>
            <w:r w:rsidRPr="00FE7C1E">
              <w:rPr>
                <w:rFonts w:ascii="Arial" w:hAnsi="Arial"/>
              </w:rPr>
              <w:t>Set plenary exam</w:t>
            </w:r>
            <w:r w:rsidRPr="00FE7C1E" w:rsidR="008769D2">
              <w:rPr>
                <w:rFonts w:ascii="Arial" w:hAnsi="Arial"/>
              </w:rPr>
              <w:t>-</w:t>
            </w:r>
            <w:r w:rsidRPr="00FE7C1E">
              <w:rPr>
                <w:rFonts w:ascii="Arial" w:hAnsi="Arial"/>
              </w:rPr>
              <w:t>style question.</w:t>
            </w:r>
          </w:p>
        </w:tc>
        <w:tc>
          <w:tcPr>
            <w:tcW w:w="4890" w:type="dxa"/>
            <w:tcBorders>
              <w:top w:val="nil"/>
              <w:bottom w:val="nil"/>
              <w:right w:val="single" w:color="auto" w:sz="2" w:space="0"/>
            </w:tcBorders>
          </w:tcPr>
          <w:p w:rsidRPr="00FE7C1E" w:rsidR="00EB35FB" w:rsidP="00FE7C1E" w:rsidRDefault="00EB35FB" w14:paraId="4D24B298"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Borders>
              <w:left w:val="single" w:color="auto" w:sz="2" w:space="0"/>
            </w:tcBorders>
          </w:tcPr>
          <w:p w:rsidRPr="00FE7C1E" w:rsidR="00EB35FB" w:rsidP="00FE7C1E" w:rsidRDefault="00EB35FB" w14:paraId="13E44BCF" w14:textId="77777777">
            <w:pPr>
              <w:pStyle w:val="Table"/>
              <w:spacing w:line="259" w:lineRule="auto"/>
              <w:rPr>
                <w:rFonts w:ascii="Arial" w:hAnsi="Arial"/>
              </w:rPr>
            </w:pPr>
          </w:p>
        </w:tc>
      </w:tr>
      <w:tr w:rsidRPr="00FE7C1E" w:rsidR="00EB35FB" w:rsidTr="00CF1F50" w14:paraId="5BB50E41" w14:textId="77777777">
        <w:tc>
          <w:tcPr>
            <w:tcW w:w="1555" w:type="dxa"/>
            <w:vMerge/>
          </w:tcPr>
          <w:p w:rsidRPr="00FE7C1E" w:rsidR="00EB35FB" w:rsidP="00FE7C1E" w:rsidRDefault="00EB35FB" w14:paraId="196EB18F" w14:textId="77777777">
            <w:pPr>
              <w:pStyle w:val="Table"/>
              <w:spacing w:line="259" w:lineRule="auto"/>
              <w:rPr>
                <w:rFonts w:ascii="Arial" w:hAnsi="Arial"/>
              </w:rPr>
            </w:pPr>
          </w:p>
        </w:tc>
        <w:tc>
          <w:tcPr>
            <w:tcW w:w="4890" w:type="dxa"/>
            <w:tcBorders>
              <w:top w:val="nil"/>
              <w:bottom w:val="nil"/>
            </w:tcBorders>
          </w:tcPr>
          <w:p w:rsidRPr="00FE7C1E" w:rsidR="00EB35FB" w:rsidP="00FE7C1E" w:rsidRDefault="00EB35FB" w14:paraId="469E8CEC"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nil"/>
              <w:right w:val="single" w:color="auto" w:sz="2" w:space="0"/>
            </w:tcBorders>
          </w:tcPr>
          <w:p w:rsidRPr="00FE7C1E" w:rsidR="00EB35FB" w:rsidP="00FE7C1E" w:rsidRDefault="00EB35FB" w14:paraId="4B9108A2" w14:textId="6BC1FC0B">
            <w:pPr>
              <w:pStyle w:val="Table"/>
              <w:spacing w:line="259" w:lineRule="auto"/>
              <w:rPr>
                <w:rFonts w:ascii="Arial" w:hAnsi="Arial"/>
              </w:rPr>
            </w:pPr>
            <w:r w:rsidRPr="00FE7C1E">
              <w:rPr>
                <w:rFonts w:ascii="Arial" w:hAnsi="Arial"/>
              </w:rPr>
              <w:t xml:space="preserve">Answer question. Hand in to teacher to </w:t>
            </w:r>
            <w:proofErr w:type="gramStart"/>
            <w:r w:rsidRPr="00FE7C1E">
              <w:rPr>
                <w:rFonts w:ascii="Arial" w:hAnsi="Arial"/>
              </w:rPr>
              <w:t>be marked</w:t>
            </w:r>
            <w:proofErr w:type="gramEnd"/>
            <w:r w:rsidRPr="00FE7C1E">
              <w:rPr>
                <w:rFonts w:ascii="Arial" w:hAnsi="Arial"/>
              </w:rPr>
              <w:t xml:space="preserve"> once complete. </w:t>
            </w:r>
          </w:p>
        </w:tc>
        <w:tc>
          <w:tcPr>
            <w:tcW w:w="2613" w:type="dxa"/>
            <w:vMerge/>
            <w:tcBorders>
              <w:left w:val="single" w:color="auto" w:sz="2" w:space="0"/>
            </w:tcBorders>
          </w:tcPr>
          <w:p w:rsidRPr="00FE7C1E" w:rsidR="00EB35FB" w:rsidP="00FE7C1E" w:rsidRDefault="00EB35FB" w14:paraId="160512F5" w14:textId="77777777">
            <w:pPr>
              <w:pStyle w:val="Table"/>
              <w:spacing w:line="259" w:lineRule="auto"/>
              <w:rPr>
                <w:rFonts w:ascii="Arial" w:hAnsi="Arial"/>
              </w:rPr>
            </w:pPr>
          </w:p>
        </w:tc>
      </w:tr>
      <w:tr w:rsidRPr="00FE7C1E" w:rsidR="00EB35FB" w:rsidTr="00CF1F50" w14:paraId="577086B1" w14:textId="77777777">
        <w:tc>
          <w:tcPr>
            <w:tcW w:w="1555" w:type="dxa"/>
            <w:vMerge/>
          </w:tcPr>
          <w:p w:rsidRPr="00FE7C1E" w:rsidR="00EB35FB" w:rsidP="00FE7C1E" w:rsidRDefault="00EB35FB" w14:paraId="4BF0B7DE" w14:textId="77777777">
            <w:pPr>
              <w:pStyle w:val="Table"/>
              <w:spacing w:line="259" w:lineRule="auto"/>
              <w:rPr>
                <w:rFonts w:ascii="Arial" w:hAnsi="Arial"/>
              </w:rPr>
            </w:pPr>
          </w:p>
        </w:tc>
        <w:tc>
          <w:tcPr>
            <w:tcW w:w="4890" w:type="dxa"/>
            <w:tcBorders>
              <w:top w:val="nil"/>
            </w:tcBorders>
          </w:tcPr>
          <w:p w:rsidRPr="00FE7C1E" w:rsidR="00EB35FB" w:rsidP="00FE7C1E" w:rsidRDefault="00EB35FB" w14:paraId="6CCA9AD5" w14:textId="77777777">
            <w:pPr>
              <w:pStyle w:val="Table"/>
              <w:spacing w:line="259" w:lineRule="auto"/>
              <w:rPr>
                <w:rFonts w:ascii="Arial" w:hAnsi="Arial"/>
              </w:rPr>
            </w:pPr>
            <w:r w:rsidRPr="00FE7C1E">
              <w:rPr>
                <w:rFonts w:ascii="Arial" w:hAnsi="Arial"/>
              </w:rPr>
              <w:t xml:space="preserve">Set next steps. </w:t>
            </w:r>
          </w:p>
        </w:tc>
        <w:tc>
          <w:tcPr>
            <w:tcW w:w="4890" w:type="dxa"/>
            <w:tcBorders>
              <w:top w:val="nil"/>
              <w:right w:val="single" w:color="auto" w:sz="2" w:space="0"/>
            </w:tcBorders>
          </w:tcPr>
          <w:p w:rsidRPr="00FE7C1E" w:rsidR="00EB35FB" w:rsidP="00FE7C1E" w:rsidRDefault="00EB35FB" w14:paraId="33A2DFC1"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 </w:t>
            </w:r>
          </w:p>
        </w:tc>
        <w:tc>
          <w:tcPr>
            <w:tcW w:w="2613" w:type="dxa"/>
            <w:vMerge/>
            <w:tcBorders>
              <w:left w:val="single" w:color="auto" w:sz="2" w:space="0"/>
            </w:tcBorders>
          </w:tcPr>
          <w:p w:rsidRPr="00FE7C1E" w:rsidR="00EB35FB" w:rsidP="00FE7C1E" w:rsidRDefault="00EB35FB" w14:paraId="0A6ECB0E" w14:textId="77777777">
            <w:pPr>
              <w:pStyle w:val="Table"/>
              <w:spacing w:line="259" w:lineRule="auto"/>
              <w:rPr>
                <w:rFonts w:ascii="Arial" w:hAnsi="Arial"/>
              </w:rPr>
            </w:pPr>
          </w:p>
        </w:tc>
      </w:tr>
      <w:tr w:rsidRPr="00FE7C1E" w:rsidR="00EB35FB" w:rsidTr="00CF1F50" w14:paraId="28C0DF45" w14:textId="77777777">
        <w:tc>
          <w:tcPr>
            <w:tcW w:w="13948" w:type="dxa"/>
            <w:gridSpan w:val="4"/>
          </w:tcPr>
          <w:p w:rsidRPr="00FE7C1E" w:rsidR="00EB35FB" w:rsidP="00FE7C1E" w:rsidRDefault="00EB35FB" w14:paraId="12EC0D65" w14:textId="77777777">
            <w:pPr>
              <w:pStyle w:val="Table"/>
              <w:spacing w:line="259" w:lineRule="auto"/>
              <w:rPr>
                <w:rFonts w:ascii="Arial" w:hAnsi="Arial"/>
                <w:b/>
                <w:bCs/>
                <w:color w:val="FF0000"/>
              </w:rPr>
            </w:pPr>
            <w:r w:rsidRPr="00FE7C1E">
              <w:rPr>
                <w:rFonts w:ascii="Arial" w:hAnsi="Arial"/>
                <w:b/>
                <w:bCs/>
              </w:rPr>
              <w:t xml:space="preserve">Adaptation: </w:t>
            </w:r>
          </w:p>
          <w:p w:rsidRPr="00FE7C1E" w:rsidR="00EB35FB" w:rsidP="00FE7C1E" w:rsidRDefault="00EB35FB" w14:paraId="69B8183B" w14:textId="68F66DFE">
            <w:pPr>
              <w:pStyle w:val="Table"/>
              <w:spacing w:line="259" w:lineRule="auto"/>
              <w:rPr>
                <w:rFonts w:ascii="Arial" w:hAnsi="Arial"/>
              </w:rPr>
            </w:pPr>
            <w:r w:rsidRPr="00FE7C1E">
              <w:rPr>
                <w:rFonts w:ascii="Arial" w:hAnsi="Arial"/>
                <w:i/>
                <w:iCs/>
              </w:rPr>
              <w:t>SEND:</w:t>
            </w:r>
            <w:r w:rsidRPr="00FE7C1E" w:rsidR="0088275D">
              <w:rPr>
                <w:rFonts w:ascii="Arial" w:hAnsi="Arial"/>
              </w:rPr>
              <w:t xml:space="preserve"> </w:t>
            </w:r>
            <w:r w:rsidRPr="00FE7C1E" w:rsidR="007365BD">
              <w:rPr>
                <w:rFonts w:ascii="Arial" w:hAnsi="Arial"/>
              </w:rPr>
              <w:t xml:space="preserve">For learners with visual impairments, changes could </w:t>
            </w:r>
            <w:proofErr w:type="gramStart"/>
            <w:r w:rsidRPr="00FE7C1E" w:rsidR="007365BD">
              <w:rPr>
                <w:rFonts w:ascii="Arial" w:hAnsi="Arial"/>
              </w:rPr>
              <w:t>be made</w:t>
            </w:r>
            <w:proofErr w:type="gramEnd"/>
            <w:r w:rsidRPr="00FE7C1E" w:rsidR="007365BD">
              <w:rPr>
                <w:rFonts w:ascii="Arial" w:hAnsi="Arial"/>
              </w:rPr>
              <w:t xml:space="preserve"> to the format of the programming tool layout examples, e.g. using braille, large </w:t>
            </w:r>
            <w:proofErr w:type="gramStart"/>
            <w:r w:rsidRPr="00FE7C1E" w:rsidR="007365BD">
              <w:rPr>
                <w:rFonts w:ascii="Arial" w:hAnsi="Arial"/>
              </w:rPr>
              <w:t>print</w:t>
            </w:r>
            <w:proofErr w:type="gramEnd"/>
            <w:r w:rsidRPr="00FE7C1E" w:rsidR="007365BD">
              <w:rPr>
                <w:rFonts w:ascii="Arial" w:hAnsi="Arial"/>
              </w:rPr>
              <w:t xml:space="preserve"> or audio descriptions. </w:t>
            </w:r>
            <w:r w:rsidRPr="00FE7C1E">
              <w:rPr>
                <w:rFonts w:ascii="Arial" w:hAnsi="Arial"/>
              </w:rPr>
              <w:t>Consider using braille representations of the Gantt, line of balance and critical path analysis.</w:t>
            </w:r>
          </w:p>
          <w:p w:rsidRPr="00FE7C1E" w:rsidR="00EB35FB" w:rsidP="00FE7C1E" w:rsidRDefault="00EB35FB" w14:paraId="00F3EC67" w14:textId="399F96AD">
            <w:pPr>
              <w:pStyle w:val="Table"/>
              <w:spacing w:line="259" w:lineRule="auto"/>
              <w:rPr>
                <w:rFonts w:ascii="Arial" w:hAnsi="Arial"/>
              </w:rPr>
            </w:pPr>
            <w:r w:rsidRPr="00FE7C1E">
              <w:rPr>
                <w:rFonts w:ascii="Arial" w:hAnsi="Arial"/>
                <w:i/>
                <w:iCs/>
              </w:rPr>
              <w:t>Extension:</w:t>
            </w:r>
            <w:r w:rsidRPr="00FE7C1E" w:rsidR="0088275D">
              <w:rPr>
                <w:rFonts w:ascii="Arial" w:hAnsi="Arial"/>
              </w:rPr>
              <w:t xml:space="preserve"> </w:t>
            </w:r>
            <w:r w:rsidRPr="00FE7C1E">
              <w:rPr>
                <w:rFonts w:ascii="Arial" w:hAnsi="Arial"/>
              </w:rPr>
              <w:t>For the Gantt activity</w:t>
            </w:r>
            <w:r w:rsidRPr="00FE7C1E" w:rsidR="000848A9">
              <w:rPr>
                <w:rFonts w:ascii="Arial" w:hAnsi="Arial"/>
              </w:rPr>
              <w:t>,</w:t>
            </w:r>
            <w:r w:rsidRPr="00FE7C1E">
              <w:rPr>
                <w:rFonts w:ascii="Arial" w:hAnsi="Arial"/>
              </w:rPr>
              <w:t xml:space="preserve"> learners could explain how the Gantt chart can </w:t>
            </w:r>
            <w:proofErr w:type="gramStart"/>
            <w:r w:rsidRPr="00FE7C1E">
              <w:rPr>
                <w:rFonts w:ascii="Arial" w:hAnsi="Arial"/>
              </w:rPr>
              <w:t>be used</w:t>
            </w:r>
            <w:proofErr w:type="gramEnd"/>
            <w:r w:rsidRPr="00FE7C1E">
              <w:rPr>
                <w:rFonts w:ascii="Arial" w:hAnsi="Arial"/>
              </w:rPr>
              <w:t xml:space="preserve"> to organise the operatives and materials required.</w:t>
            </w:r>
          </w:p>
        </w:tc>
      </w:tr>
      <w:tr w:rsidRPr="00FE7C1E" w:rsidR="00EB35FB" w:rsidTr="00CF1F50" w14:paraId="06F51DB8" w14:textId="77777777">
        <w:tc>
          <w:tcPr>
            <w:tcW w:w="13948" w:type="dxa"/>
            <w:gridSpan w:val="4"/>
          </w:tcPr>
          <w:p w:rsidRPr="00FE7C1E" w:rsidR="00EB35FB" w:rsidP="00FE7C1E" w:rsidRDefault="00EB35FB" w14:paraId="0A422839" w14:textId="77777777">
            <w:pPr>
              <w:pStyle w:val="Table"/>
              <w:spacing w:line="259" w:lineRule="auto"/>
              <w:rPr>
                <w:rFonts w:ascii="Arial" w:hAnsi="Arial"/>
                <w:b/>
                <w:bCs/>
              </w:rPr>
            </w:pPr>
            <w:r w:rsidRPr="00FE7C1E">
              <w:rPr>
                <w:rFonts w:ascii="Arial" w:hAnsi="Arial"/>
                <w:b/>
                <w:bCs/>
              </w:rPr>
              <w:t>Next steps in learning:</w:t>
            </w:r>
          </w:p>
          <w:p w:rsidRPr="00FE7C1E" w:rsidR="00F478C9" w:rsidP="00FE7C1E" w:rsidRDefault="00D5689D" w14:paraId="5273EECF" w14:textId="30131086">
            <w:pPr>
              <w:pStyle w:val="Table"/>
              <w:spacing w:line="259" w:lineRule="auto"/>
              <w:rPr>
                <w:rFonts w:ascii="Arial" w:hAnsi="Arial"/>
              </w:rPr>
            </w:pPr>
            <w:r w:rsidRPr="00FE7C1E">
              <w:rPr>
                <w:rFonts w:ascii="Arial" w:hAnsi="Arial"/>
                <w:i/>
                <w:iCs/>
              </w:rPr>
              <w:t>Teacher:</w:t>
            </w:r>
            <w:r w:rsidRPr="00FE7C1E">
              <w:rPr>
                <w:rFonts w:ascii="Arial" w:hAnsi="Arial"/>
              </w:rPr>
              <w:t xml:space="preserve"> Mark the</w:t>
            </w:r>
            <w:r w:rsidRPr="00FE7C1E" w:rsidR="00F478C9">
              <w:rPr>
                <w:rFonts w:ascii="Arial" w:hAnsi="Arial"/>
              </w:rPr>
              <w:t xml:space="preserve"> job advert</w:t>
            </w:r>
            <w:r w:rsidRPr="00FE7C1E">
              <w:rPr>
                <w:rFonts w:ascii="Arial" w:hAnsi="Arial"/>
              </w:rPr>
              <w:t>s and provide feedback</w:t>
            </w:r>
            <w:r w:rsidRPr="00FE7C1E" w:rsidR="00F478C9">
              <w:rPr>
                <w:rFonts w:ascii="Arial" w:hAnsi="Arial"/>
              </w:rPr>
              <w:t>.</w:t>
            </w:r>
          </w:p>
          <w:p w:rsidRPr="00FE7C1E" w:rsidR="00E25D39" w:rsidP="00FE7C1E" w:rsidRDefault="00F478C9" w14:paraId="588098B8" w14:textId="2DBE0706">
            <w:pPr>
              <w:pStyle w:val="Table"/>
              <w:spacing w:line="259" w:lineRule="auto"/>
              <w:rPr>
                <w:rFonts w:ascii="Arial" w:hAnsi="Arial"/>
              </w:rPr>
            </w:pPr>
            <w:r w:rsidRPr="00FE7C1E">
              <w:rPr>
                <w:rFonts w:ascii="Arial" w:hAnsi="Arial"/>
                <w:i/>
                <w:iCs/>
              </w:rPr>
              <w:t>Learner homework:</w:t>
            </w:r>
            <w:r w:rsidRPr="00FE7C1E">
              <w:rPr>
                <w:rFonts w:ascii="Arial" w:hAnsi="Arial"/>
              </w:rPr>
              <w:t xml:space="preserve"> </w:t>
            </w:r>
          </w:p>
          <w:p w:rsidRPr="00FE7C1E" w:rsidR="00E25D39" w:rsidP="00FE7C1E" w:rsidRDefault="00D5689D" w14:paraId="4E99AB51" w14:textId="1EC92237">
            <w:pPr>
              <w:pStyle w:val="Table"/>
              <w:spacing w:line="259" w:lineRule="auto"/>
              <w:rPr>
                <w:rFonts w:ascii="Arial" w:hAnsi="Arial"/>
              </w:rPr>
            </w:pPr>
            <w:r w:rsidRPr="00FE7C1E">
              <w:rPr>
                <w:rFonts w:ascii="Arial" w:hAnsi="Arial"/>
              </w:rPr>
              <w:t>I</w:t>
            </w:r>
            <w:r w:rsidRPr="00FE7C1E" w:rsidR="00EB35FB">
              <w:rPr>
                <w:rFonts w:ascii="Arial" w:hAnsi="Arial"/>
              </w:rPr>
              <w:t>ndividually</w:t>
            </w:r>
            <w:r w:rsidRPr="00FE7C1E" w:rsidR="00C81DEF">
              <w:rPr>
                <w:rFonts w:ascii="Arial" w:hAnsi="Arial"/>
              </w:rPr>
              <w:t>,</w:t>
            </w:r>
            <w:r w:rsidRPr="00FE7C1E" w:rsidR="00EB35FB">
              <w:rPr>
                <w:rFonts w:ascii="Arial" w:hAnsi="Arial"/>
              </w:rPr>
              <w:t xml:space="preserve"> research planning programme techniques used for construction projects. </w:t>
            </w:r>
          </w:p>
          <w:p w:rsidRPr="00FE7C1E" w:rsidR="00EB35FB" w:rsidP="00FE7C1E" w:rsidRDefault="002E0249" w14:paraId="550A4B3C" w14:textId="410A9945">
            <w:pPr>
              <w:pStyle w:val="Table"/>
              <w:spacing w:line="259" w:lineRule="auto"/>
              <w:rPr>
                <w:rFonts w:ascii="Arial" w:hAnsi="Arial"/>
              </w:rPr>
            </w:pPr>
            <w:r w:rsidRPr="00FE7C1E">
              <w:rPr>
                <w:rFonts w:ascii="Arial" w:hAnsi="Arial"/>
              </w:rPr>
              <w:t>I</w:t>
            </w:r>
            <w:r w:rsidRPr="00FE7C1E" w:rsidR="00EB35FB">
              <w:rPr>
                <w:rFonts w:ascii="Arial" w:hAnsi="Arial"/>
              </w:rPr>
              <w:t xml:space="preserve">dentify alternative techniques to Gantt charts, line of balance and critical path analysis. </w:t>
            </w:r>
          </w:p>
        </w:tc>
      </w:tr>
    </w:tbl>
    <w:p w:rsidRPr="00FE7C1E" w:rsidR="007430AE" w:rsidP="00FE7C1E" w:rsidRDefault="007430AE" w14:paraId="0838476C" w14:textId="77777777">
      <w:pPr>
        <w:pStyle w:val="Heading2"/>
        <w:spacing w:line="259" w:lineRule="auto"/>
      </w:pPr>
    </w:p>
    <w:p w:rsidRPr="00FE7C1E" w:rsidR="007430AE" w:rsidP="00FE7C1E" w:rsidRDefault="007430AE" w14:paraId="35C79F10" w14:textId="77777777">
      <w:pPr>
        <w:spacing w:line="259" w:lineRule="auto"/>
        <w:rPr>
          <w:b/>
          <w:bCs/>
        </w:rPr>
      </w:pPr>
      <w:r w:rsidRPr="00FE7C1E">
        <w:br w:type="page"/>
      </w:r>
    </w:p>
    <w:p w:rsidRPr="00FE7C1E" w:rsidR="00EB35FB" w:rsidP="00FE7C1E" w:rsidRDefault="005C71E0" w14:paraId="05963076" w14:textId="5AD561B0">
      <w:pPr>
        <w:pStyle w:val="Heading2"/>
        <w:spacing w:line="259" w:lineRule="auto"/>
      </w:pPr>
      <w:r w:rsidRPr="00FE7C1E">
        <w:t>Lesson 4</w:t>
      </w:r>
    </w:p>
    <w:tbl>
      <w:tblPr>
        <w:tblStyle w:val="TableGrid"/>
        <w:tblW w:w="0" w:type="auto"/>
        <w:tblLook w:val="04A0" w:firstRow="1" w:lastRow="0" w:firstColumn="1" w:lastColumn="0" w:noHBand="0" w:noVBand="1"/>
      </w:tblPr>
      <w:tblGrid>
        <w:gridCol w:w="1555"/>
        <w:gridCol w:w="4890"/>
        <w:gridCol w:w="4890"/>
        <w:gridCol w:w="2613"/>
      </w:tblGrid>
      <w:tr w:rsidRPr="00FE7C1E" w:rsidR="00EB35FB" w:rsidTr="00CF1F50" w14:paraId="2AE4D2E5" w14:textId="77777777">
        <w:tc>
          <w:tcPr>
            <w:tcW w:w="13948" w:type="dxa"/>
            <w:gridSpan w:val="4"/>
          </w:tcPr>
          <w:p w:rsidRPr="00FE7C1E" w:rsidR="00EB35FB" w:rsidP="00FE7C1E" w:rsidRDefault="00EB35FB" w14:paraId="6DCDD4E3" w14:textId="77777777">
            <w:pPr>
              <w:pStyle w:val="Table"/>
              <w:spacing w:line="259" w:lineRule="auto"/>
              <w:rPr>
                <w:rFonts w:ascii="Arial" w:hAnsi="Arial"/>
                <w:b/>
                <w:bCs/>
              </w:rPr>
            </w:pPr>
            <w:r w:rsidRPr="00FE7C1E">
              <w:rPr>
                <w:rFonts w:ascii="Arial" w:hAnsi="Arial"/>
                <w:b/>
                <w:bCs/>
              </w:rPr>
              <w:t xml:space="preserve">Title: </w:t>
            </w:r>
            <w:r w:rsidRPr="00FE7C1E">
              <w:rPr>
                <w:rFonts w:ascii="Arial" w:hAnsi="Arial"/>
              </w:rPr>
              <w:t>Producing a Gantt chart</w:t>
            </w:r>
          </w:p>
          <w:p w:rsidRPr="00FE7C1E" w:rsidR="00EB35FB" w:rsidP="00FE7C1E" w:rsidRDefault="00EB35FB" w14:paraId="0C6D073F" w14:textId="3B6CA092">
            <w:pPr>
              <w:pStyle w:val="Table"/>
              <w:spacing w:line="259" w:lineRule="auto"/>
              <w:rPr>
                <w:rFonts w:ascii="Arial" w:hAnsi="Arial"/>
              </w:rPr>
            </w:pPr>
            <w:r w:rsidRPr="00FE7C1E">
              <w:rPr>
                <w:rFonts w:ascii="Arial" w:hAnsi="Arial"/>
                <w:b/>
                <w:bCs/>
              </w:rPr>
              <w:t>Targeted content reference:</w:t>
            </w:r>
          </w:p>
          <w:p w:rsidRPr="00FE7C1E" w:rsidR="00EB35FB" w:rsidP="00FE7C1E" w:rsidRDefault="00EB35FB" w14:paraId="4DBBBC40" w14:textId="77777777">
            <w:pPr>
              <w:pStyle w:val="Table"/>
              <w:spacing w:line="259" w:lineRule="auto"/>
              <w:rPr>
                <w:rFonts w:ascii="Arial" w:hAnsi="Arial"/>
              </w:rPr>
            </w:pPr>
            <w:r w:rsidRPr="00FE7C1E">
              <w:rPr>
                <w:rFonts w:ascii="Arial" w:hAnsi="Arial"/>
              </w:rPr>
              <w:t>13.3.1 Stages of the project management life cycle: planning – establishing project requirements (deliverables, delivery dates), resources and risk analysis.</w:t>
            </w:r>
          </w:p>
          <w:p w:rsidRPr="00FE7C1E" w:rsidR="00EB35FB" w:rsidP="00FE7C1E" w:rsidRDefault="00EB35FB" w14:paraId="3631BE37" w14:textId="77777777">
            <w:pPr>
              <w:pStyle w:val="Table"/>
              <w:spacing w:line="259" w:lineRule="auto"/>
              <w:rPr>
                <w:rFonts w:ascii="Arial" w:hAnsi="Arial" w:eastAsia="Arial"/>
              </w:rPr>
            </w:pPr>
            <w:r w:rsidRPr="00FE7C1E">
              <w:rPr>
                <w:rFonts w:ascii="Arial" w:hAnsi="Arial" w:eastAsia="Arial"/>
              </w:rPr>
              <w:t>13.3.2 Interpretation and production of project management tools and documentation; planning and management tool – Gantt charts, bar charts and suitable planning software.</w:t>
            </w:r>
          </w:p>
          <w:p w:rsidRPr="00FE7C1E" w:rsidR="00EB35FB" w:rsidP="00FE7C1E" w:rsidRDefault="00EB35FB" w14:paraId="2D5B0B17" w14:textId="51058819">
            <w:pPr>
              <w:pStyle w:val="Table"/>
              <w:spacing w:line="259" w:lineRule="auto"/>
              <w:rPr>
                <w:rFonts w:ascii="Arial" w:hAnsi="Arial" w:eastAsia="Arial"/>
              </w:rPr>
            </w:pPr>
            <w:r w:rsidRPr="00FE7C1E">
              <w:rPr>
                <w:rFonts w:ascii="Arial" w:hAnsi="Arial" w:eastAsia="Arial"/>
              </w:rPr>
              <w:t xml:space="preserve">S2.1 Sequence and prioritise tasks </w:t>
            </w:r>
            <w:r w:rsidRPr="00FE7C1E" w:rsidR="00446E75">
              <w:rPr>
                <w:rFonts w:ascii="Arial" w:hAnsi="Arial" w:eastAsia="Arial"/>
              </w:rPr>
              <w:t>–</w:t>
            </w:r>
            <w:r w:rsidRPr="00FE7C1E">
              <w:rPr>
                <w:rFonts w:ascii="Arial" w:hAnsi="Arial" w:eastAsia="Arial"/>
              </w:rPr>
              <w:t xml:space="preserve"> plan and programme construction activities for medium-sized developments using Gantt charts.</w:t>
            </w:r>
          </w:p>
          <w:p w:rsidRPr="00FE7C1E" w:rsidR="00EB35FB" w:rsidP="00FE7C1E" w:rsidRDefault="00EB35FB" w14:paraId="18C5334C" w14:textId="5C882F58">
            <w:pPr>
              <w:pStyle w:val="Table"/>
              <w:spacing w:line="259" w:lineRule="auto"/>
              <w:rPr>
                <w:rFonts w:ascii="Arial" w:hAnsi="Arial" w:eastAsia="Arial"/>
              </w:rPr>
            </w:pPr>
            <w:r w:rsidRPr="00FE7C1E">
              <w:rPr>
                <w:rFonts w:ascii="Arial" w:hAnsi="Arial" w:eastAsia="Arial"/>
              </w:rPr>
              <w:t xml:space="preserve">S3.1 Identify information and data required to complete the task </w:t>
            </w:r>
            <w:r w:rsidRPr="00FE7C1E" w:rsidR="00446E75">
              <w:rPr>
                <w:rFonts w:ascii="Arial" w:hAnsi="Arial" w:eastAsia="Arial"/>
              </w:rPr>
              <w:t>–</w:t>
            </w:r>
            <w:r w:rsidRPr="00FE7C1E">
              <w:rPr>
                <w:rFonts w:ascii="Arial" w:hAnsi="Arial" w:eastAsia="Arial"/>
              </w:rPr>
              <w:t xml:space="preserve"> how designs are prepared, including design briefs, work stages, specifications, </w:t>
            </w:r>
            <w:proofErr w:type="gramStart"/>
            <w:r w:rsidRPr="00FE7C1E">
              <w:rPr>
                <w:rFonts w:ascii="Arial" w:hAnsi="Arial" w:eastAsia="Arial"/>
              </w:rPr>
              <w:t>recommendations</w:t>
            </w:r>
            <w:proofErr w:type="gramEnd"/>
            <w:r w:rsidRPr="00FE7C1E">
              <w:rPr>
                <w:rFonts w:ascii="Arial" w:hAnsi="Arial" w:eastAsia="Arial"/>
              </w:rPr>
              <w:t xml:space="preserve"> and programmes. </w:t>
            </w:r>
          </w:p>
          <w:p w:rsidRPr="00FE7C1E" w:rsidR="00EB35FB" w:rsidP="00FE7C1E" w:rsidRDefault="00EB35FB" w14:paraId="604D9817" w14:textId="2798AD20">
            <w:pPr>
              <w:pStyle w:val="Table"/>
              <w:spacing w:line="259" w:lineRule="auto"/>
              <w:rPr>
                <w:rFonts w:ascii="Arial" w:hAnsi="Arial"/>
              </w:rPr>
            </w:pPr>
            <w:r w:rsidRPr="00FE7C1E">
              <w:rPr>
                <w:rFonts w:ascii="Arial" w:hAnsi="Arial"/>
                <w:b/>
                <w:bCs/>
              </w:rPr>
              <w:t>Lesson sequence number:</w:t>
            </w:r>
            <w:r w:rsidRPr="00FE7C1E">
              <w:rPr>
                <w:rFonts w:ascii="Arial" w:hAnsi="Arial"/>
              </w:rPr>
              <w:t xml:space="preserve"> </w:t>
            </w:r>
            <w:proofErr w:type="gramStart"/>
            <w:r w:rsidRPr="00FE7C1E">
              <w:rPr>
                <w:rFonts w:ascii="Arial" w:hAnsi="Arial"/>
              </w:rPr>
              <w:t>4</w:t>
            </w:r>
            <w:proofErr w:type="gramEnd"/>
          </w:p>
          <w:p w:rsidRPr="00FE7C1E" w:rsidR="00EB35FB" w:rsidP="00FE7C1E" w:rsidRDefault="00EB35FB" w14:paraId="1BD08E03" w14:textId="59F9AC4F">
            <w:pPr>
              <w:pStyle w:val="Table"/>
              <w:spacing w:line="259" w:lineRule="auto"/>
              <w:rPr>
                <w:rFonts w:ascii="Arial" w:hAnsi="Arial"/>
              </w:rPr>
            </w:pPr>
            <w:r w:rsidRPr="00FE7C1E">
              <w:rPr>
                <w:rFonts w:ascii="Arial" w:hAnsi="Arial"/>
                <w:b/>
                <w:bCs/>
              </w:rPr>
              <w:t>Timing:</w:t>
            </w:r>
            <w:r w:rsidRPr="00FE7C1E">
              <w:rPr>
                <w:rFonts w:ascii="Arial" w:hAnsi="Arial"/>
              </w:rPr>
              <w:t xml:space="preserve"> 2 hours</w:t>
            </w:r>
          </w:p>
        </w:tc>
      </w:tr>
      <w:tr w:rsidRPr="00FE7C1E" w:rsidR="00EB35FB" w:rsidTr="00CF1F50" w14:paraId="56CB4C09" w14:textId="77777777">
        <w:tc>
          <w:tcPr>
            <w:tcW w:w="13948" w:type="dxa"/>
            <w:gridSpan w:val="4"/>
          </w:tcPr>
          <w:p w:rsidRPr="00FE7C1E" w:rsidR="00EB35FB" w:rsidP="00FE7C1E" w:rsidRDefault="00EB35FB" w14:paraId="277B71CF" w14:textId="77777777">
            <w:pPr>
              <w:pStyle w:val="Table"/>
              <w:spacing w:line="259" w:lineRule="auto"/>
              <w:rPr>
                <w:rFonts w:ascii="Arial" w:hAnsi="Arial"/>
              </w:rPr>
            </w:pPr>
            <w:r w:rsidRPr="00FE7C1E">
              <w:rPr>
                <w:rFonts w:ascii="Arial" w:hAnsi="Arial"/>
                <w:b/>
                <w:bCs/>
              </w:rPr>
              <w:t>Prior learning:</w:t>
            </w:r>
          </w:p>
          <w:p w:rsidRPr="00FE7C1E" w:rsidR="00EB35FB" w:rsidP="00FE7C1E" w:rsidRDefault="00EB35FB" w14:paraId="45C9EB24" w14:textId="7D826F1D">
            <w:pPr>
              <w:pStyle w:val="Table"/>
              <w:numPr>
                <w:ilvl w:val="0"/>
                <w:numId w:val="48"/>
              </w:numPr>
              <w:spacing w:line="259" w:lineRule="auto"/>
              <w:rPr>
                <w:rFonts w:ascii="Arial" w:hAnsi="Arial" w:eastAsia="Arial"/>
              </w:rPr>
            </w:pPr>
            <w:r w:rsidRPr="00FE7C1E">
              <w:rPr>
                <w:rFonts w:ascii="Arial" w:hAnsi="Arial"/>
              </w:rPr>
              <w:t>Lessons 1</w:t>
            </w:r>
            <w:r w:rsidRPr="00FE7C1E" w:rsidR="00446E75">
              <w:rPr>
                <w:rFonts w:ascii="Arial" w:hAnsi="Arial"/>
              </w:rPr>
              <w:t>–</w:t>
            </w:r>
            <w:r w:rsidRPr="00FE7C1E">
              <w:rPr>
                <w:rFonts w:ascii="Arial" w:hAnsi="Arial"/>
              </w:rPr>
              <w:t>3</w:t>
            </w:r>
            <w:r w:rsidRPr="00FE7C1E" w:rsidR="00446E75">
              <w:rPr>
                <w:rFonts w:ascii="Arial" w:hAnsi="Arial"/>
              </w:rPr>
              <w:t>.</w:t>
            </w:r>
          </w:p>
          <w:p w:rsidRPr="00FE7C1E" w:rsidR="00EB35FB" w:rsidP="00FE7C1E" w:rsidRDefault="00EB35FB" w14:paraId="6E4E8EDB" w14:textId="77777777">
            <w:pPr>
              <w:pStyle w:val="Table"/>
              <w:numPr>
                <w:ilvl w:val="0"/>
                <w:numId w:val="48"/>
              </w:numPr>
              <w:spacing w:line="259" w:lineRule="auto"/>
              <w:rPr>
                <w:rFonts w:ascii="Arial" w:hAnsi="Arial"/>
              </w:rPr>
            </w:pPr>
            <w:r w:rsidRPr="00FE7C1E">
              <w:rPr>
                <w:rFonts w:ascii="Arial" w:hAnsi="Arial"/>
              </w:rPr>
              <w:t>11.1.1</w:t>
            </w:r>
            <w:r w:rsidRPr="00FE7C1E">
              <w:rPr>
                <w:rFonts w:ascii="Arial" w:hAnsi="Arial" w:eastAsia="Arial"/>
              </w:rPr>
              <w:t xml:space="preserve"> Types of stakeholders – client, construction team, </w:t>
            </w:r>
            <w:proofErr w:type="gramStart"/>
            <w:r w:rsidRPr="00FE7C1E">
              <w:rPr>
                <w:rFonts w:ascii="Arial" w:hAnsi="Arial" w:eastAsia="Arial"/>
              </w:rPr>
              <w:t>community</w:t>
            </w:r>
            <w:proofErr w:type="gramEnd"/>
            <w:r w:rsidRPr="00FE7C1E">
              <w:rPr>
                <w:rFonts w:ascii="Arial" w:hAnsi="Arial" w:eastAsia="Arial"/>
              </w:rPr>
              <w:t xml:space="preserve"> and end user.</w:t>
            </w:r>
            <w:r w:rsidRPr="00FE7C1E">
              <w:rPr>
                <w:rFonts w:ascii="Arial" w:hAnsi="Arial"/>
              </w:rPr>
              <w:t xml:space="preserve"> </w:t>
            </w:r>
          </w:p>
        </w:tc>
      </w:tr>
      <w:tr w:rsidRPr="00FE7C1E" w:rsidR="00EB35FB" w:rsidTr="00CF1F50" w14:paraId="043F3C64" w14:textId="77777777">
        <w:tc>
          <w:tcPr>
            <w:tcW w:w="1555" w:type="dxa"/>
          </w:tcPr>
          <w:p w:rsidRPr="00FE7C1E" w:rsidR="00EB35FB" w:rsidP="00FE7C1E" w:rsidRDefault="00EB35FB" w14:paraId="5030E570" w14:textId="77777777">
            <w:pPr>
              <w:pStyle w:val="Table"/>
              <w:spacing w:line="259" w:lineRule="auto"/>
              <w:rPr>
                <w:rFonts w:ascii="Arial" w:hAnsi="Arial"/>
                <w:b/>
                <w:bCs/>
              </w:rPr>
            </w:pPr>
            <w:r w:rsidRPr="00FE7C1E">
              <w:rPr>
                <w:rFonts w:ascii="Arial" w:hAnsi="Arial"/>
                <w:b/>
                <w:bCs/>
              </w:rPr>
              <w:t>Timing</w:t>
            </w:r>
          </w:p>
        </w:tc>
        <w:tc>
          <w:tcPr>
            <w:tcW w:w="4890" w:type="dxa"/>
            <w:tcBorders>
              <w:bottom w:val="single" w:color="auto" w:sz="4" w:space="0"/>
            </w:tcBorders>
          </w:tcPr>
          <w:p w:rsidRPr="00FE7C1E" w:rsidR="00EB35FB" w:rsidP="00FE7C1E" w:rsidRDefault="00EB35FB" w14:paraId="7EDED04D" w14:textId="77777777">
            <w:pPr>
              <w:pStyle w:val="Table"/>
              <w:spacing w:line="259" w:lineRule="auto"/>
              <w:rPr>
                <w:rFonts w:ascii="Arial" w:hAnsi="Arial"/>
                <w:b/>
                <w:bCs/>
              </w:rPr>
            </w:pPr>
            <w:r w:rsidRPr="00FE7C1E">
              <w:rPr>
                <w:rFonts w:ascii="Arial" w:hAnsi="Arial"/>
                <w:b/>
                <w:bCs/>
              </w:rPr>
              <w:t>Teacher activity</w:t>
            </w:r>
          </w:p>
        </w:tc>
        <w:tc>
          <w:tcPr>
            <w:tcW w:w="4890" w:type="dxa"/>
            <w:tcBorders>
              <w:bottom w:val="single" w:color="auto" w:sz="4" w:space="0"/>
            </w:tcBorders>
          </w:tcPr>
          <w:p w:rsidRPr="00FE7C1E" w:rsidR="00EB35FB" w:rsidP="00FE7C1E" w:rsidRDefault="00EB35FB" w14:paraId="44EA1947" w14:textId="77777777">
            <w:pPr>
              <w:pStyle w:val="Table"/>
              <w:spacing w:line="259" w:lineRule="auto"/>
              <w:rPr>
                <w:rFonts w:ascii="Arial" w:hAnsi="Arial"/>
                <w:b/>
                <w:bCs/>
              </w:rPr>
            </w:pPr>
            <w:r w:rsidRPr="00FE7C1E">
              <w:rPr>
                <w:rFonts w:ascii="Arial" w:hAnsi="Arial"/>
                <w:b/>
                <w:bCs/>
              </w:rPr>
              <w:t xml:space="preserve">Learner activity </w:t>
            </w:r>
          </w:p>
        </w:tc>
        <w:tc>
          <w:tcPr>
            <w:tcW w:w="2613" w:type="dxa"/>
            <w:tcBorders>
              <w:bottom w:val="single" w:color="auto" w:sz="4" w:space="0"/>
            </w:tcBorders>
          </w:tcPr>
          <w:p w:rsidRPr="00FE7C1E" w:rsidR="00EB35FB" w:rsidP="00FE7C1E" w:rsidRDefault="00EB35FB" w14:paraId="63D883A5" w14:textId="77777777">
            <w:pPr>
              <w:pStyle w:val="Table"/>
              <w:spacing w:line="259" w:lineRule="auto"/>
              <w:rPr>
                <w:rFonts w:ascii="Arial" w:hAnsi="Arial"/>
                <w:b/>
                <w:bCs/>
              </w:rPr>
            </w:pPr>
            <w:r w:rsidRPr="00FE7C1E">
              <w:rPr>
                <w:rFonts w:ascii="Arial" w:hAnsi="Arial"/>
                <w:b/>
                <w:bCs/>
              </w:rPr>
              <w:t>Support materials</w:t>
            </w:r>
          </w:p>
        </w:tc>
      </w:tr>
      <w:tr w:rsidRPr="00FE7C1E" w:rsidR="00EB35FB" w:rsidTr="00CF1F50" w14:paraId="5AAC6A28" w14:textId="77777777">
        <w:tc>
          <w:tcPr>
            <w:tcW w:w="1555" w:type="dxa"/>
            <w:vMerge w:val="restart"/>
            <w:tcBorders>
              <w:right w:val="single" w:color="auto" w:sz="2" w:space="0"/>
            </w:tcBorders>
          </w:tcPr>
          <w:p w:rsidRPr="00FE7C1E" w:rsidR="00EB35FB" w:rsidP="00FE7C1E" w:rsidRDefault="00EB35FB" w14:paraId="08FC8DF1" w14:textId="77777777">
            <w:pPr>
              <w:pStyle w:val="Table"/>
              <w:spacing w:line="259" w:lineRule="auto"/>
              <w:rPr>
                <w:rFonts w:ascii="Arial" w:hAnsi="Arial"/>
              </w:rPr>
            </w:pPr>
            <w:r w:rsidRPr="00FE7C1E">
              <w:rPr>
                <w:rFonts w:ascii="Arial" w:hAnsi="Arial"/>
              </w:rPr>
              <w:t>15 minutes</w:t>
            </w:r>
          </w:p>
        </w:tc>
        <w:tc>
          <w:tcPr>
            <w:tcW w:w="4890" w:type="dxa"/>
            <w:tcBorders>
              <w:left w:val="single" w:color="auto" w:sz="2" w:space="0"/>
              <w:bottom w:val="nil"/>
            </w:tcBorders>
          </w:tcPr>
          <w:p w:rsidRPr="00FE7C1E" w:rsidR="00EB35FB" w:rsidP="00FE7C1E" w:rsidRDefault="00EB35FB" w14:paraId="5BDE0036" w14:textId="5F26BFBA">
            <w:pPr>
              <w:pStyle w:val="Table"/>
              <w:spacing w:line="259" w:lineRule="auto"/>
              <w:rPr>
                <w:rFonts w:ascii="Arial" w:hAnsi="Arial"/>
              </w:rPr>
            </w:pPr>
            <w:r w:rsidRPr="00FE7C1E">
              <w:rPr>
                <w:rFonts w:ascii="Arial" w:hAnsi="Arial"/>
              </w:rPr>
              <w:t>Set lesson overview and recap findings from homework task.</w:t>
            </w:r>
          </w:p>
        </w:tc>
        <w:tc>
          <w:tcPr>
            <w:tcW w:w="4890" w:type="dxa"/>
            <w:tcBorders>
              <w:bottom w:val="nil"/>
            </w:tcBorders>
          </w:tcPr>
          <w:p w:rsidRPr="00FE7C1E" w:rsidR="00EB35FB" w:rsidP="00FE7C1E" w:rsidRDefault="00EB35FB" w14:paraId="6EBAF127"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val="restart"/>
          </w:tcPr>
          <w:p w:rsidRPr="00FE7C1E" w:rsidR="009F49A2" w:rsidP="00FE7C1E" w:rsidRDefault="002E2290" w14:paraId="1BA2535D" w14:textId="32788818">
            <w:pPr>
              <w:pStyle w:val="Table"/>
              <w:spacing w:line="259" w:lineRule="auto"/>
              <w:rPr>
                <w:rFonts w:ascii="Arial" w:hAnsi="Arial"/>
              </w:rPr>
            </w:pPr>
            <w:r w:rsidRPr="00FE7C1E">
              <w:rPr>
                <w:rFonts w:ascii="Arial" w:hAnsi="Arial"/>
              </w:rPr>
              <w:t>Presentation slides</w:t>
            </w:r>
          </w:p>
          <w:p w:rsidRPr="00FE7C1E" w:rsidR="002E2290" w:rsidP="00FE7C1E" w:rsidRDefault="002E2290" w14:paraId="668144A7" w14:textId="616D5D82">
            <w:pPr>
              <w:pStyle w:val="Table"/>
              <w:spacing w:line="259" w:lineRule="auto"/>
              <w:rPr>
                <w:rFonts w:ascii="Arial" w:hAnsi="Arial"/>
              </w:rPr>
            </w:pPr>
            <w:r w:rsidRPr="00FE7C1E">
              <w:rPr>
                <w:rFonts w:ascii="Arial" w:hAnsi="Arial"/>
              </w:rPr>
              <w:t>Guided production of a Gantt chart for a construction project</w:t>
            </w:r>
          </w:p>
          <w:p w:rsidRPr="00FE7C1E" w:rsidR="002E2290" w:rsidP="00FE7C1E" w:rsidRDefault="002E2290" w14:paraId="759890DE" w14:textId="08339ABB">
            <w:pPr>
              <w:pStyle w:val="Table"/>
              <w:spacing w:line="259" w:lineRule="auto"/>
              <w:rPr>
                <w:rFonts w:ascii="Arial" w:hAnsi="Arial"/>
              </w:rPr>
            </w:pPr>
            <w:r w:rsidRPr="00FE7C1E">
              <w:rPr>
                <w:rFonts w:ascii="Arial" w:hAnsi="Arial"/>
              </w:rPr>
              <w:t>Producing a Gantt chart for a construction project</w:t>
            </w:r>
          </w:p>
          <w:p w:rsidRPr="00FE7C1E" w:rsidR="009B6B67" w:rsidP="00FE7C1E" w:rsidRDefault="009B6B67" w14:paraId="04B624BF" w14:textId="6FB47326">
            <w:pPr>
              <w:pStyle w:val="Table"/>
              <w:spacing w:line="259" w:lineRule="auto"/>
              <w:rPr>
                <w:rFonts w:ascii="Arial" w:hAnsi="Arial"/>
              </w:rPr>
            </w:pPr>
          </w:p>
        </w:tc>
      </w:tr>
      <w:tr w:rsidRPr="00FE7C1E" w:rsidR="00EB35FB" w:rsidTr="00CF1F50" w14:paraId="634AFB7C" w14:textId="77777777">
        <w:tc>
          <w:tcPr>
            <w:tcW w:w="1555" w:type="dxa"/>
            <w:vMerge/>
            <w:tcBorders>
              <w:right w:val="single" w:color="auto" w:sz="2" w:space="0"/>
            </w:tcBorders>
          </w:tcPr>
          <w:p w:rsidRPr="00FE7C1E" w:rsidR="00EB35FB" w:rsidP="00FE7C1E" w:rsidRDefault="00EB35FB" w14:paraId="23717845" w14:textId="77777777">
            <w:pPr>
              <w:pStyle w:val="Table"/>
              <w:spacing w:line="259" w:lineRule="auto"/>
              <w:rPr>
                <w:rFonts w:ascii="Arial" w:hAnsi="Arial"/>
              </w:rPr>
            </w:pPr>
          </w:p>
        </w:tc>
        <w:tc>
          <w:tcPr>
            <w:tcW w:w="4890" w:type="dxa"/>
            <w:tcBorders>
              <w:top w:val="nil"/>
              <w:left w:val="single" w:color="auto" w:sz="2" w:space="0"/>
              <w:bottom w:val="nil"/>
            </w:tcBorders>
          </w:tcPr>
          <w:p w:rsidRPr="00FE7C1E" w:rsidR="00EB35FB" w:rsidP="00FE7C1E" w:rsidRDefault="00EB35FB" w14:paraId="531FAC95" w14:textId="77777777">
            <w:pPr>
              <w:pStyle w:val="Table"/>
              <w:spacing w:line="259" w:lineRule="auto"/>
              <w:rPr>
                <w:rFonts w:ascii="Arial" w:hAnsi="Arial"/>
              </w:rPr>
            </w:pPr>
            <w:r w:rsidRPr="00FE7C1E">
              <w:rPr>
                <w:rFonts w:ascii="Arial" w:hAnsi="Arial"/>
              </w:rPr>
              <w:t xml:space="preserve">Ask learners what alternative techniques to Gantt charts, line of balance and critical path analysis they found. </w:t>
            </w:r>
          </w:p>
        </w:tc>
        <w:tc>
          <w:tcPr>
            <w:tcW w:w="4890" w:type="dxa"/>
            <w:tcBorders>
              <w:top w:val="nil"/>
              <w:bottom w:val="nil"/>
            </w:tcBorders>
          </w:tcPr>
          <w:p w:rsidRPr="00FE7C1E" w:rsidR="00EB35FB" w:rsidP="00FE7C1E" w:rsidRDefault="00EB35FB" w14:paraId="012CAED8" w14:textId="715BDCAA">
            <w:pPr>
              <w:pStyle w:val="Table"/>
              <w:spacing w:line="259" w:lineRule="auto"/>
              <w:rPr>
                <w:rFonts w:ascii="Arial" w:hAnsi="Arial"/>
              </w:rPr>
            </w:pPr>
            <w:r w:rsidRPr="00FE7C1E">
              <w:rPr>
                <w:rFonts w:ascii="Arial" w:hAnsi="Arial"/>
              </w:rPr>
              <w:t xml:space="preserve">Advise what alternative techniques </w:t>
            </w:r>
            <w:proofErr w:type="gramStart"/>
            <w:r w:rsidRPr="00FE7C1E" w:rsidR="00A92125">
              <w:rPr>
                <w:rFonts w:ascii="Arial" w:hAnsi="Arial"/>
              </w:rPr>
              <w:t xml:space="preserve">were </w:t>
            </w:r>
            <w:r w:rsidRPr="00FE7C1E">
              <w:rPr>
                <w:rFonts w:ascii="Arial" w:hAnsi="Arial"/>
              </w:rPr>
              <w:t>found</w:t>
            </w:r>
            <w:proofErr w:type="gramEnd"/>
            <w:r w:rsidRPr="00FE7C1E">
              <w:rPr>
                <w:rFonts w:ascii="Arial" w:hAnsi="Arial"/>
              </w:rPr>
              <w:t xml:space="preserve"> through research.</w:t>
            </w:r>
          </w:p>
        </w:tc>
        <w:tc>
          <w:tcPr>
            <w:tcW w:w="2613" w:type="dxa"/>
            <w:vMerge/>
          </w:tcPr>
          <w:p w:rsidRPr="00FE7C1E" w:rsidR="00EB35FB" w:rsidP="00FE7C1E" w:rsidRDefault="00EB35FB" w14:paraId="2A3C385C" w14:textId="77777777">
            <w:pPr>
              <w:pStyle w:val="Table"/>
              <w:spacing w:line="259" w:lineRule="auto"/>
              <w:rPr>
                <w:rFonts w:ascii="Arial" w:hAnsi="Arial"/>
              </w:rPr>
            </w:pPr>
          </w:p>
        </w:tc>
      </w:tr>
      <w:tr w:rsidRPr="00FE7C1E" w:rsidR="00EB35FB" w:rsidTr="00CF1F50" w14:paraId="391FD9FF" w14:textId="77777777">
        <w:tc>
          <w:tcPr>
            <w:tcW w:w="1555" w:type="dxa"/>
            <w:vMerge/>
            <w:tcBorders>
              <w:right w:val="single" w:color="auto" w:sz="2" w:space="0"/>
            </w:tcBorders>
          </w:tcPr>
          <w:p w:rsidRPr="00FE7C1E" w:rsidR="00EB35FB" w:rsidP="00FE7C1E" w:rsidRDefault="00EB35FB" w14:paraId="4E9EB620" w14:textId="77777777">
            <w:pPr>
              <w:pStyle w:val="Table"/>
              <w:spacing w:line="259" w:lineRule="auto"/>
              <w:rPr>
                <w:rFonts w:ascii="Arial" w:hAnsi="Arial"/>
              </w:rPr>
            </w:pPr>
          </w:p>
        </w:tc>
        <w:tc>
          <w:tcPr>
            <w:tcW w:w="4890" w:type="dxa"/>
            <w:tcBorders>
              <w:top w:val="nil"/>
              <w:left w:val="single" w:color="auto" w:sz="2" w:space="0"/>
              <w:bottom w:val="nil"/>
            </w:tcBorders>
          </w:tcPr>
          <w:p w:rsidRPr="00FE7C1E" w:rsidR="00EB35FB" w:rsidP="00FE7C1E" w:rsidRDefault="00EB35FB" w14:paraId="39BDC557" w14:textId="77777777">
            <w:pPr>
              <w:pStyle w:val="Table"/>
              <w:spacing w:line="259" w:lineRule="auto"/>
              <w:rPr>
                <w:rFonts w:ascii="Arial" w:hAnsi="Arial"/>
              </w:rPr>
            </w:pPr>
            <w:r w:rsidRPr="00FE7C1E">
              <w:rPr>
                <w:rFonts w:ascii="Arial" w:hAnsi="Arial"/>
              </w:rPr>
              <w:t>Summarise key features of alternative techniques on a flipchart/whiteboard.</w:t>
            </w:r>
          </w:p>
        </w:tc>
        <w:tc>
          <w:tcPr>
            <w:tcW w:w="4890" w:type="dxa"/>
            <w:tcBorders>
              <w:top w:val="nil"/>
              <w:bottom w:val="nil"/>
            </w:tcBorders>
          </w:tcPr>
          <w:p w:rsidRPr="00FE7C1E" w:rsidR="00EB35FB" w:rsidP="00FE7C1E" w:rsidRDefault="00EB35FB" w14:paraId="40485AAB"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EB35FB" w:rsidP="00FE7C1E" w:rsidRDefault="00EB35FB" w14:paraId="32CB3793" w14:textId="77777777">
            <w:pPr>
              <w:pStyle w:val="Table"/>
              <w:spacing w:line="259" w:lineRule="auto"/>
              <w:rPr>
                <w:rFonts w:ascii="Arial" w:hAnsi="Arial"/>
              </w:rPr>
            </w:pPr>
          </w:p>
        </w:tc>
      </w:tr>
      <w:tr w:rsidRPr="00FE7C1E" w:rsidR="00EB35FB" w:rsidTr="00CF1F50" w14:paraId="19C08B36" w14:textId="77777777">
        <w:trPr>
          <w:trHeight w:val="300"/>
        </w:trPr>
        <w:tc>
          <w:tcPr>
            <w:tcW w:w="1555" w:type="dxa"/>
            <w:vMerge/>
            <w:tcBorders>
              <w:right w:val="single" w:color="auto" w:sz="2" w:space="0"/>
            </w:tcBorders>
          </w:tcPr>
          <w:p w:rsidRPr="00FE7C1E" w:rsidR="00EB35FB" w:rsidP="00FE7C1E" w:rsidRDefault="00EB35FB" w14:paraId="15FACC14" w14:textId="77777777">
            <w:pPr>
              <w:pStyle w:val="Table"/>
              <w:spacing w:line="259" w:lineRule="auto"/>
              <w:rPr>
                <w:rFonts w:ascii="Arial" w:hAnsi="Arial"/>
              </w:rPr>
            </w:pPr>
          </w:p>
        </w:tc>
        <w:tc>
          <w:tcPr>
            <w:tcW w:w="4890" w:type="dxa"/>
            <w:tcBorders>
              <w:top w:val="nil"/>
              <w:left w:val="single" w:color="auto" w:sz="2" w:space="0"/>
              <w:bottom w:val="none" w:color="000000" w:themeColor="text1" w:sz="6" w:space="0"/>
            </w:tcBorders>
          </w:tcPr>
          <w:p w:rsidRPr="00FE7C1E" w:rsidR="00EB35FB" w:rsidP="00FE7C1E" w:rsidRDefault="00EB35FB" w14:paraId="5173D6D5" w14:textId="37FB1CAF">
            <w:pPr>
              <w:pStyle w:val="Table"/>
              <w:spacing w:line="259" w:lineRule="auto"/>
              <w:rPr>
                <w:rFonts w:ascii="Arial" w:hAnsi="Arial"/>
              </w:rPr>
            </w:pPr>
            <w:r w:rsidRPr="00FE7C1E">
              <w:rPr>
                <w:rFonts w:ascii="Arial" w:hAnsi="Arial"/>
              </w:rPr>
              <w:t xml:space="preserve">Distribute mini whiteboards. </w:t>
            </w:r>
            <w:r w:rsidRPr="00FE7C1E">
              <w:rPr>
                <w:rFonts w:ascii="Arial" w:hAnsi="Arial"/>
                <w:color w:val="000000" w:themeColor="text1"/>
              </w:rPr>
              <w:t>Set the starter task</w:t>
            </w:r>
            <w:r w:rsidRPr="00FE7C1E">
              <w:rPr>
                <w:rFonts w:ascii="Arial" w:hAnsi="Arial"/>
              </w:rPr>
              <w:t xml:space="preserve">. Advise the learners that they have </w:t>
            </w:r>
            <w:r w:rsidRPr="00FE7C1E" w:rsidR="000A4D9D">
              <w:rPr>
                <w:rFonts w:ascii="Arial" w:hAnsi="Arial"/>
              </w:rPr>
              <w:t>two</w:t>
            </w:r>
            <w:r w:rsidRPr="00FE7C1E">
              <w:rPr>
                <w:rFonts w:ascii="Arial" w:hAnsi="Arial"/>
              </w:rPr>
              <w:t xml:space="preserve"> minutes to draw the Gantt chart sketch</w:t>
            </w:r>
            <w:proofErr w:type="gramStart"/>
            <w:r w:rsidRPr="00FE7C1E">
              <w:rPr>
                <w:rFonts w:ascii="Arial" w:hAnsi="Arial"/>
              </w:rPr>
              <w:t xml:space="preserve">.  </w:t>
            </w:r>
            <w:proofErr w:type="gramEnd"/>
          </w:p>
        </w:tc>
        <w:tc>
          <w:tcPr>
            <w:tcW w:w="4890" w:type="dxa"/>
            <w:tcBorders>
              <w:top w:val="nil"/>
              <w:bottom w:val="none" w:color="000000" w:themeColor="text1" w:sz="6" w:space="0"/>
            </w:tcBorders>
          </w:tcPr>
          <w:p w:rsidRPr="00FE7C1E" w:rsidR="00EB35FB" w:rsidP="00FE7C1E" w:rsidRDefault="00EB35FB" w14:paraId="640592BA"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EB35FB" w:rsidP="00FE7C1E" w:rsidRDefault="00EB35FB" w14:paraId="44DAD23F" w14:textId="77777777">
            <w:pPr>
              <w:pStyle w:val="Table"/>
              <w:spacing w:line="259" w:lineRule="auto"/>
              <w:rPr>
                <w:rFonts w:ascii="Arial" w:hAnsi="Arial"/>
              </w:rPr>
            </w:pPr>
          </w:p>
        </w:tc>
      </w:tr>
      <w:tr w:rsidRPr="00FE7C1E" w:rsidR="00EB35FB" w:rsidTr="00CF1F50" w14:paraId="078F0C16" w14:textId="77777777">
        <w:trPr>
          <w:trHeight w:val="300"/>
        </w:trPr>
        <w:tc>
          <w:tcPr>
            <w:tcW w:w="1555" w:type="dxa"/>
            <w:vMerge/>
            <w:tcBorders>
              <w:right w:val="single" w:color="auto" w:sz="2" w:space="0"/>
            </w:tcBorders>
          </w:tcPr>
          <w:p w:rsidRPr="00FE7C1E" w:rsidR="00EB35FB" w:rsidP="00FE7C1E" w:rsidRDefault="00EB35FB" w14:paraId="0AA965AC" w14:textId="77777777">
            <w:pPr>
              <w:pStyle w:val="Table"/>
              <w:spacing w:line="259" w:lineRule="auto"/>
              <w:rPr>
                <w:rFonts w:ascii="Arial" w:hAnsi="Arial"/>
              </w:rPr>
            </w:pPr>
          </w:p>
        </w:tc>
        <w:tc>
          <w:tcPr>
            <w:tcW w:w="4890" w:type="dxa"/>
            <w:tcBorders>
              <w:top w:val="none" w:color="000000" w:themeColor="text1" w:sz="6" w:space="0"/>
              <w:left w:val="single" w:color="auto" w:sz="2" w:space="0"/>
              <w:bottom w:val="none" w:color="000000" w:themeColor="text1" w:sz="4" w:space="0"/>
              <w:right w:val="single" w:color="auto" w:sz="2" w:space="0"/>
            </w:tcBorders>
          </w:tcPr>
          <w:p w:rsidRPr="00FE7C1E" w:rsidR="00EB35FB" w:rsidP="00FE7C1E" w:rsidRDefault="00EB35FB" w14:paraId="1FAE1CCD"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one" w:color="000000" w:themeColor="text1" w:sz="6" w:space="0"/>
              <w:left w:val="single" w:color="auto" w:sz="2" w:space="0"/>
              <w:bottom w:val="none" w:color="000000" w:themeColor="text1" w:sz="4" w:space="0"/>
              <w:right w:val="single" w:color="auto" w:sz="2" w:space="0"/>
            </w:tcBorders>
          </w:tcPr>
          <w:p w:rsidRPr="00FE7C1E" w:rsidR="00EB35FB" w:rsidP="00FE7C1E" w:rsidRDefault="00EB35FB" w14:paraId="7593A97B" w14:textId="101A0DDD">
            <w:pPr>
              <w:pStyle w:val="Table"/>
              <w:spacing w:line="259" w:lineRule="auto"/>
              <w:rPr>
                <w:rFonts w:ascii="Arial" w:hAnsi="Arial"/>
              </w:rPr>
            </w:pPr>
            <w:r w:rsidRPr="00FE7C1E">
              <w:rPr>
                <w:rFonts w:ascii="Arial" w:hAnsi="Arial"/>
              </w:rPr>
              <w:t>Use mini whiteboards to produce a sketch of a Gantt chart</w:t>
            </w:r>
            <w:r w:rsidRPr="00FE7C1E" w:rsidR="00D322F1">
              <w:rPr>
                <w:rFonts w:ascii="Arial" w:hAnsi="Arial"/>
              </w:rPr>
              <w:t>,</w:t>
            </w:r>
            <w:r w:rsidRPr="00FE7C1E">
              <w:rPr>
                <w:rFonts w:ascii="Arial" w:hAnsi="Arial"/>
              </w:rPr>
              <w:t xml:space="preserve"> labelling the key features.</w:t>
            </w:r>
          </w:p>
        </w:tc>
        <w:tc>
          <w:tcPr>
            <w:tcW w:w="2613" w:type="dxa"/>
            <w:vMerge/>
            <w:tcBorders>
              <w:left w:val="single" w:color="auto" w:sz="2" w:space="0"/>
            </w:tcBorders>
          </w:tcPr>
          <w:p w:rsidRPr="00FE7C1E" w:rsidR="00EB35FB" w:rsidP="00FE7C1E" w:rsidRDefault="00EB35FB" w14:paraId="3CD9B8B0" w14:textId="77777777">
            <w:pPr>
              <w:pStyle w:val="Table"/>
              <w:spacing w:line="259" w:lineRule="auto"/>
              <w:rPr>
                <w:rFonts w:ascii="Arial" w:hAnsi="Arial"/>
              </w:rPr>
            </w:pPr>
          </w:p>
        </w:tc>
      </w:tr>
      <w:tr w:rsidRPr="00FE7C1E" w:rsidR="00EB35FB" w:rsidTr="00CF1F50" w14:paraId="0BC3B159" w14:textId="77777777">
        <w:trPr>
          <w:trHeight w:val="300"/>
        </w:trPr>
        <w:tc>
          <w:tcPr>
            <w:tcW w:w="1555" w:type="dxa"/>
            <w:vMerge/>
            <w:tcBorders>
              <w:right w:val="single" w:color="auto" w:sz="2" w:space="0"/>
            </w:tcBorders>
          </w:tcPr>
          <w:p w:rsidRPr="00FE7C1E" w:rsidR="00EB35FB" w:rsidP="00FE7C1E" w:rsidRDefault="00EB35FB" w14:paraId="15CF5ACC" w14:textId="77777777">
            <w:pPr>
              <w:pStyle w:val="Table"/>
              <w:spacing w:line="259" w:lineRule="auto"/>
              <w:rPr>
                <w:rFonts w:ascii="Arial" w:hAnsi="Arial"/>
              </w:rPr>
            </w:pPr>
          </w:p>
        </w:tc>
        <w:tc>
          <w:tcPr>
            <w:tcW w:w="4890" w:type="dxa"/>
            <w:tcBorders>
              <w:top w:val="none" w:color="000000" w:themeColor="text1" w:sz="6" w:space="0"/>
              <w:left w:val="single" w:color="auto" w:sz="2" w:space="0"/>
              <w:bottom w:val="single" w:color="auto" w:sz="2" w:space="0"/>
              <w:right w:val="single" w:color="auto" w:sz="2" w:space="0"/>
            </w:tcBorders>
          </w:tcPr>
          <w:p w:rsidRPr="00FE7C1E" w:rsidR="00EB35FB" w:rsidP="00FE7C1E" w:rsidRDefault="00EB35FB" w14:paraId="4EDAFD6E" w14:textId="4F169BF5">
            <w:pPr>
              <w:pStyle w:val="Table"/>
              <w:spacing w:line="259" w:lineRule="auto"/>
              <w:rPr>
                <w:rFonts w:ascii="Arial" w:hAnsi="Arial"/>
              </w:rPr>
            </w:pPr>
            <w:r w:rsidRPr="00FE7C1E">
              <w:rPr>
                <w:rFonts w:ascii="Arial" w:hAnsi="Arial"/>
              </w:rPr>
              <w:t xml:space="preserve">Facilitate </w:t>
            </w:r>
            <w:r w:rsidRPr="00FE7C1E" w:rsidR="00AD71F0">
              <w:rPr>
                <w:rFonts w:ascii="Arial" w:hAnsi="Arial"/>
              </w:rPr>
              <w:t>sharing of</w:t>
            </w:r>
            <w:r w:rsidRPr="00FE7C1E">
              <w:rPr>
                <w:rFonts w:ascii="Arial" w:hAnsi="Arial"/>
              </w:rPr>
              <w:t xml:space="preserve"> Gantt chart</w:t>
            </w:r>
            <w:r w:rsidRPr="00FE7C1E" w:rsidR="00AD71F0">
              <w:rPr>
                <w:rFonts w:ascii="Arial" w:hAnsi="Arial"/>
              </w:rPr>
              <w:t xml:space="preserve"> sketches</w:t>
            </w:r>
            <w:r w:rsidRPr="00FE7C1E">
              <w:rPr>
                <w:rFonts w:ascii="Arial" w:hAnsi="Arial"/>
              </w:rPr>
              <w:t>. Ask probing questions on features identified.</w:t>
            </w:r>
          </w:p>
        </w:tc>
        <w:tc>
          <w:tcPr>
            <w:tcW w:w="4890" w:type="dxa"/>
            <w:tcBorders>
              <w:top w:val="none" w:color="000000" w:themeColor="text1" w:sz="6" w:space="0"/>
              <w:left w:val="single" w:color="auto" w:sz="2" w:space="0"/>
              <w:bottom w:val="single" w:color="auto" w:sz="2" w:space="0"/>
              <w:right w:val="single" w:color="auto" w:sz="2" w:space="0"/>
            </w:tcBorders>
          </w:tcPr>
          <w:p w:rsidRPr="00FE7C1E" w:rsidR="00EB35FB" w:rsidP="00FE7C1E" w:rsidRDefault="00EB35FB" w14:paraId="42393D14" w14:textId="77777777">
            <w:pPr>
              <w:pStyle w:val="Table"/>
              <w:spacing w:line="259" w:lineRule="auto"/>
              <w:rPr>
                <w:rFonts w:ascii="Arial" w:hAnsi="Arial"/>
              </w:rPr>
            </w:pPr>
            <w:r w:rsidRPr="00FE7C1E">
              <w:rPr>
                <w:rFonts w:ascii="Arial" w:hAnsi="Arial"/>
              </w:rPr>
              <w:t>Show sketches produced and respond to questioning.</w:t>
            </w:r>
          </w:p>
        </w:tc>
        <w:tc>
          <w:tcPr>
            <w:tcW w:w="2613" w:type="dxa"/>
            <w:vMerge/>
            <w:tcBorders>
              <w:left w:val="single" w:color="auto" w:sz="2" w:space="0"/>
            </w:tcBorders>
          </w:tcPr>
          <w:p w:rsidRPr="00FE7C1E" w:rsidR="00EB35FB" w:rsidP="00FE7C1E" w:rsidRDefault="00EB35FB" w14:paraId="28E8F31F" w14:textId="77777777">
            <w:pPr>
              <w:pStyle w:val="Table"/>
              <w:spacing w:line="259" w:lineRule="auto"/>
              <w:rPr>
                <w:rFonts w:ascii="Arial" w:hAnsi="Arial"/>
              </w:rPr>
            </w:pPr>
          </w:p>
        </w:tc>
      </w:tr>
      <w:tr w:rsidRPr="00FE7C1E" w:rsidR="00EB35FB" w:rsidTr="00CF1F50" w14:paraId="3A2B57D7" w14:textId="77777777">
        <w:tc>
          <w:tcPr>
            <w:tcW w:w="1555" w:type="dxa"/>
            <w:vMerge w:val="restart"/>
          </w:tcPr>
          <w:p w:rsidRPr="00FE7C1E" w:rsidR="00EB35FB" w:rsidP="00FE7C1E" w:rsidRDefault="00EB35FB" w14:paraId="6D7768F0" w14:textId="77777777">
            <w:pPr>
              <w:pStyle w:val="Table"/>
              <w:spacing w:line="259" w:lineRule="auto"/>
              <w:rPr>
                <w:rFonts w:ascii="Arial" w:hAnsi="Arial"/>
              </w:rPr>
            </w:pPr>
            <w:r w:rsidRPr="00FE7C1E">
              <w:rPr>
                <w:rFonts w:ascii="Arial" w:hAnsi="Arial"/>
              </w:rPr>
              <w:t>45 minutes</w:t>
            </w:r>
          </w:p>
          <w:p w:rsidRPr="00FE7C1E" w:rsidR="00EB35FB" w:rsidP="00FE7C1E" w:rsidRDefault="00EB35FB" w14:paraId="1901B594" w14:textId="77777777">
            <w:pPr>
              <w:pStyle w:val="Table"/>
              <w:spacing w:line="259" w:lineRule="auto"/>
              <w:rPr>
                <w:rFonts w:ascii="Arial" w:hAnsi="Arial"/>
              </w:rPr>
            </w:pPr>
          </w:p>
        </w:tc>
        <w:tc>
          <w:tcPr>
            <w:tcW w:w="4890" w:type="dxa"/>
            <w:tcBorders>
              <w:top w:val="single" w:color="auto" w:sz="2" w:space="0"/>
              <w:bottom w:val="nil"/>
            </w:tcBorders>
          </w:tcPr>
          <w:p w:rsidRPr="00FE7C1E" w:rsidR="00EB35FB" w:rsidP="00FE7C1E" w:rsidRDefault="00EB35FB" w14:paraId="719FA1F0" w14:textId="23ED5DF6">
            <w:pPr>
              <w:pStyle w:val="Table"/>
              <w:spacing w:line="259" w:lineRule="auto"/>
              <w:rPr>
                <w:rFonts w:ascii="Arial" w:hAnsi="Arial"/>
              </w:rPr>
            </w:pPr>
            <w:r w:rsidRPr="00FE7C1E">
              <w:rPr>
                <w:rFonts w:ascii="Arial" w:hAnsi="Arial"/>
              </w:rPr>
              <w:t xml:space="preserve">Present slide about what needs to be on a Gantt chart. Show Gantt chart slide with examples and point out the key inclusions. Explain how tasks interact with each other and hence why a specific arrow cannot </w:t>
            </w:r>
            <w:proofErr w:type="gramStart"/>
            <w:r w:rsidRPr="00FE7C1E">
              <w:rPr>
                <w:rFonts w:ascii="Arial" w:hAnsi="Arial"/>
              </w:rPr>
              <w:t>be specifically shown</w:t>
            </w:r>
            <w:proofErr w:type="gramEnd"/>
            <w:r w:rsidRPr="00FE7C1E">
              <w:rPr>
                <w:rFonts w:ascii="Arial" w:hAnsi="Arial"/>
              </w:rPr>
              <w:t>.</w:t>
            </w:r>
          </w:p>
          <w:p w:rsidRPr="00FE7C1E" w:rsidR="00EB35FB" w:rsidP="00FE7C1E" w:rsidRDefault="00EB35FB" w14:paraId="141476B7" w14:textId="41C90F29">
            <w:pPr>
              <w:pStyle w:val="Table"/>
              <w:spacing w:line="259" w:lineRule="auto"/>
              <w:rPr>
                <w:rFonts w:ascii="Arial" w:hAnsi="Arial"/>
              </w:rPr>
            </w:pPr>
            <w:r w:rsidRPr="00FE7C1E">
              <w:rPr>
                <w:rFonts w:ascii="Arial" w:hAnsi="Arial"/>
              </w:rPr>
              <w:t>Present well-designed Gantt chart considerations.</w:t>
            </w:r>
          </w:p>
        </w:tc>
        <w:tc>
          <w:tcPr>
            <w:tcW w:w="4890" w:type="dxa"/>
            <w:tcBorders>
              <w:top w:val="single" w:color="auto" w:sz="2" w:space="0"/>
              <w:bottom w:val="nil"/>
              <w:right w:val="single" w:color="auto" w:sz="2" w:space="0"/>
            </w:tcBorders>
          </w:tcPr>
          <w:p w:rsidRPr="00FE7C1E" w:rsidR="00EB35FB" w:rsidP="00FE7C1E" w:rsidRDefault="00EB35FB" w14:paraId="701B0DFD"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Borders>
              <w:left w:val="single" w:color="auto" w:sz="2" w:space="0"/>
            </w:tcBorders>
          </w:tcPr>
          <w:p w:rsidRPr="00FE7C1E" w:rsidR="00EB35FB" w:rsidP="00FE7C1E" w:rsidRDefault="00EB35FB" w14:paraId="58F49600" w14:textId="77777777">
            <w:pPr>
              <w:pStyle w:val="Table"/>
              <w:spacing w:line="259" w:lineRule="auto"/>
              <w:rPr>
                <w:rFonts w:ascii="Arial" w:hAnsi="Arial"/>
              </w:rPr>
            </w:pPr>
          </w:p>
        </w:tc>
      </w:tr>
      <w:tr w:rsidRPr="00FE7C1E" w:rsidR="00EB35FB" w:rsidTr="00CF1F50" w14:paraId="57202B0C" w14:textId="77777777">
        <w:tc>
          <w:tcPr>
            <w:tcW w:w="1555" w:type="dxa"/>
            <w:vMerge/>
          </w:tcPr>
          <w:p w:rsidRPr="00FE7C1E" w:rsidR="00EB35FB" w:rsidP="00FE7C1E" w:rsidRDefault="00EB35FB" w14:paraId="2BD5A4C7" w14:textId="77777777">
            <w:pPr>
              <w:pStyle w:val="Table"/>
              <w:spacing w:line="259" w:lineRule="auto"/>
              <w:rPr>
                <w:rStyle w:val="CommentReference"/>
                <w:rFonts w:ascii="Arial" w:hAnsi="Arial"/>
                <w:sz w:val="24"/>
                <w:szCs w:val="24"/>
              </w:rPr>
            </w:pPr>
          </w:p>
        </w:tc>
        <w:tc>
          <w:tcPr>
            <w:tcW w:w="4890" w:type="dxa"/>
            <w:tcBorders>
              <w:top w:val="nil"/>
              <w:bottom w:val="nil"/>
            </w:tcBorders>
          </w:tcPr>
          <w:p w:rsidRPr="00FE7C1E" w:rsidR="00EB35FB" w:rsidP="00FE7C1E" w:rsidRDefault="00EB35FB" w14:paraId="3E1F3FAF" w14:textId="0510060C">
            <w:pPr>
              <w:pStyle w:val="Table"/>
              <w:spacing w:line="259" w:lineRule="auto"/>
              <w:rPr>
                <w:rFonts w:ascii="Arial" w:hAnsi="Arial"/>
              </w:rPr>
            </w:pPr>
            <w:r w:rsidRPr="00FE7C1E">
              <w:rPr>
                <w:rFonts w:ascii="Arial" w:hAnsi="Arial"/>
              </w:rPr>
              <w:t>Ask learners to move to computers and log</w:t>
            </w:r>
            <w:r w:rsidRPr="00FE7C1E" w:rsidR="00F0103E">
              <w:rPr>
                <w:rFonts w:ascii="Arial" w:hAnsi="Arial"/>
              </w:rPr>
              <w:t xml:space="preserve"> </w:t>
            </w:r>
            <w:r w:rsidRPr="00FE7C1E" w:rsidR="00AF61C1">
              <w:rPr>
                <w:rFonts w:ascii="Arial" w:hAnsi="Arial"/>
              </w:rPr>
              <w:t>into</w:t>
            </w:r>
            <w:r w:rsidRPr="00FE7C1E">
              <w:rPr>
                <w:rFonts w:ascii="Arial" w:hAnsi="Arial"/>
              </w:rPr>
              <w:t xml:space="preserve"> the Gantt software. Distribute </w:t>
            </w:r>
            <w:r w:rsidRPr="00FE7C1E">
              <w:rPr>
                <w:rFonts w:ascii="Arial" w:hAnsi="Arial"/>
                <w:b/>
                <w:bCs/>
              </w:rPr>
              <w:t>Guided production of a Gantt chart for a construction project</w:t>
            </w:r>
            <w:r w:rsidRPr="00FE7C1E" w:rsidR="00BA376F">
              <w:rPr>
                <w:rFonts w:ascii="Arial" w:hAnsi="Arial"/>
              </w:rPr>
              <w:t>.</w:t>
            </w:r>
          </w:p>
        </w:tc>
        <w:tc>
          <w:tcPr>
            <w:tcW w:w="4890" w:type="dxa"/>
            <w:tcBorders>
              <w:top w:val="nil"/>
              <w:bottom w:val="nil"/>
              <w:right w:val="single" w:color="auto" w:sz="2" w:space="0"/>
            </w:tcBorders>
          </w:tcPr>
          <w:p w:rsidRPr="00FE7C1E" w:rsidR="00EB35FB" w:rsidP="00FE7C1E" w:rsidRDefault="00EB35FB" w14:paraId="4FDAEACC" w14:textId="42EB0EE3">
            <w:pPr>
              <w:pStyle w:val="Table"/>
              <w:spacing w:line="259" w:lineRule="auto"/>
              <w:rPr>
                <w:rFonts w:ascii="Arial" w:hAnsi="Arial"/>
              </w:rPr>
            </w:pPr>
            <w:r w:rsidRPr="00FE7C1E">
              <w:rPr>
                <w:rFonts w:ascii="Arial" w:hAnsi="Arial"/>
              </w:rPr>
              <w:t>Log</w:t>
            </w:r>
            <w:r w:rsidRPr="00FE7C1E" w:rsidR="00AF61C1">
              <w:rPr>
                <w:rFonts w:ascii="Arial" w:hAnsi="Arial"/>
              </w:rPr>
              <w:t xml:space="preserve"> in </w:t>
            </w:r>
            <w:r w:rsidRPr="00FE7C1E">
              <w:rPr>
                <w:rFonts w:ascii="Arial" w:hAnsi="Arial"/>
              </w:rPr>
              <w:t xml:space="preserve">to access Gantt chart software. </w:t>
            </w:r>
          </w:p>
        </w:tc>
        <w:tc>
          <w:tcPr>
            <w:tcW w:w="2613" w:type="dxa"/>
            <w:vMerge/>
            <w:tcBorders>
              <w:left w:val="single" w:color="auto" w:sz="2" w:space="0"/>
            </w:tcBorders>
          </w:tcPr>
          <w:p w:rsidRPr="00FE7C1E" w:rsidR="00EB35FB" w:rsidP="00FE7C1E" w:rsidRDefault="00EB35FB" w14:paraId="1C6E863A" w14:textId="77777777">
            <w:pPr>
              <w:pStyle w:val="Table"/>
              <w:spacing w:line="259" w:lineRule="auto"/>
              <w:rPr>
                <w:rFonts w:ascii="Arial" w:hAnsi="Arial"/>
              </w:rPr>
            </w:pPr>
          </w:p>
        </w:tc>
      </w:tr>
      <w:tr w:rsidRPr="00FE7C1E" w:rsidR="00EB35FB" w:rsidTr="00CF1F50" w14:paraId="27440A6D" w14:textId="77777777">
        <w:tc>
          <w:tcPr>
            <w:tcW w:w="1555" w:type="dxa"/>
            <w:vMerge/>
          </w:tcPr>
          <w:p w:rsidRPr="00FE7C1E" w:rsidR="00EB35FB" w:rsidP="00FE7C1E" w:rsidRDefault="00EB35FB" w14:paraId="08204C3F" w14:textId="77777777">
            <w:pPr>
              <w:pStyle w:val="Table"/>
              <w:spacing w:line="259" w:lineRule="auto"/>
              <w:rPr>
                <w:rStyle w:val="CommentReference"/>
                <w:rFonts w:ascii="Arial" w:hAnsi="Arial"/>
                <w:sz w:val="24"/>
                <w:szCs w:val="24"/>
              </w:rPr>
            </w:pPr>
          </w:p>
        </w:tc>
        <w:tc>
          <w:tcPr>
            <w:tcW w:w="4890" w:type="dxa"/>
            <w:tcBorders>
              <w:top w:val="nil"/>
              <w:bottom w:val="nil"/>
            </w:tcBorders>
          </w:tcPr>
          <w:p w:rsidRPr="00FE7C1E" w:rsidR="00EB35FB" w:rsidP="00FE7C1E" w:rsidRDefault="00EB35FB" w14:paraId="5A19BB0B" w14:textId="3B3300AB">
            <w:pPr>
              <w:pStyle w:val="Table"/>
              <w:spacing w:line="259" w:lineRule="auto"/>
              <w:rPr>
                <w:rFonts w:ascii="Arial" w:hAnsi="Arial"/>
              </w:rPr>
            </w:pPr>
            <w:r w:rsidRPr="00FE7C1E">
              <w:rPr>
                <w:rFonts w:ascii="Arial" w:hAnsi="Arial"/>
              </w:rPr>
              <w:t>Advise learner</w:t>
            </w:r>
            <w:r w:rsidRPr="00FE7C1E" w:rsidR="00BA376F">
              <w:rPr>
                <w:rFonts w:ascii="Arial" w:hAnsi="Arial"/>
              </w:rPr>
              <w:t>s</w:t>
            </w:r>
            <w:r w:rsidRPr="00FE7C1E">
              <w:rPr>
                <w:rFonts w:ascii="Arial" w:hAnsi="Arial"/>
              </w:rPr>
              <w:t xml:space="preserve"> that they will be individually producing a Gantt chart. Model to learners how to produce a Gantt chart. Provide step</w:t>
            </w:r>
            <w:r w:rsidRPr="00FE7C1E" w:rsidR="00BA376F">
              <w:rPr>
                <w:rFonts w:ascii="Arial" w:hAnsi="Arial"/>
              </w:rPr>
              <w:t>-</w:t>
            </w:r>
            <w:r w:rsidRPr="00FE7C1E">
              <w:rPr>
                <w:rFonts w:ascii="Arial" w:hAnsi="Arial"/>
              </w:rPr>
              <w:t>by</w:t>
            </w:r>
            <w:r w:rsidRPr="00FE7C1E" w:rsidR="00BA376F">
              <w:rPr>
                <w:rFonts w:ascii="Arial" w:hAnsi="Arial"/>
              </w:rPr>
              <w:t>-</w:t>
            </w:r>
            <w:r w:rsidRPr="00FE7C1E">
              <w:rPr>
                <w:rFonts w:ascii="Arial" w:hAnsi="Arial"/>
              </w:rPr>
              <w:t>step instructions</w:t>
            </w:r>
            <w:r w:rsidRPr="00FE7C1E" w:rsidR="00BA376F">
              <w:rPr>
                <w:rFonts w:ascii="Arial" w:hAnsi="Arial"/>
              </w:rPr>
              <w:t>,</w:t>
            </w:r>
            <w:r w:rsidRPr="00FE7C1E">
              <w:rPr>
                <w:rFonts w:ascii="Arial" w:hAnsi="Arial"/>
              </w:rPr>
              <w:t xml:space="preserve"> asking learners to copy each stage as instructed. Refer to </w:t>
            </w:r>
            <w:r w:rsidRPr="00FE7C1E">
              <w:rPr>
                <w:rFonts w:ascii="Arial" w:hAnsi="Arial"/>
                <w:b/>
                <w:bCs/>
              </w:rPr>
              <w:t>Guided production of a Gantt chart for a construction project</w:t>
            </w:r>
            <w:r w:rsidRPr="00FE7C1E">
              <w:rPr>
                <w:rFonts w:ascii="Arial" w:hAnsi="Arial"/>
              </w:rPr>
              <w:t xml:space="preserve"> for stages</w:t>
            </w:r>
            <w:proofErr w:type="gramStart"/>
            <w:r w:rsidRPr="00FE7C1E">
              <w:rPr>
                <w:rFonts w:ascii="Arial" w:hAnsi="Arial"/>
              </w:rPr>
              <w:t xml:space="preserve">.  </w:t>
            </w:r>
            <w:proofErr w:type="gramEnd"/>
            <w:r w:rsidRPr="00FE7C1E">
              <w:rPr>
                <w:rFonts w:ascii="Arial" w:hAnsi="Arial"/>
              </w:rPr>
              <w:t xml:space="preserve"> </w:t>
            </w:r>
          </w:p>
        </w:tc>
        <w:tc>
          <w:tcPr>
            <w:tcW w:w="4890" w:type="dxa"/>
            <w:tcBorders>
              <w:top w:val="nil"/>
              <w:bottom w:val="nil"/>
              <w:right w:val="single" w:color="auto" w:sz="2" w:space="0"/>
            </w:tcBorders>
          </w:tcPr>
          <w:p w:rsidRPr="00FE7C1E" w:rsidR="00EB35FB" w:rsidP="00FE7C1E" w:rsidRDefault="00EB35FB" w14:paraId="28296AA4" w14:textId="77777777">
            <w:pPr>
              <w:pStyle w:val="Table"/>
              <w:spacing w:line="259" w:lineRule="auto"/>
              <w:rPr>
                <w:rFonts w:ascii="Arial" w:hAnsi="Arial"/>
              </w:rPr>
            </w:pPr>
            <w:r w:rsidRPr="00FE7C1E">
              <w:rPr>
                <w:rFonts w:ascii="Arial" w:hAnsi="Arial"/>
              </w:rPr>
              <w:t xml:space="preserve">Listen, follow teacher </w:t>
            </w:r>
            <w:proofErr w:type="gramStart"/>
            <w:r w:rsidRPr="00FE7C1E">
              <w:rPr>
                <w:rFonts w:ascii="Arial" w:hAnsi="Arial"/>
              </w:rPr>
              <w:t>instructions</w:t>
            </w:r>
            <w:proofErr w:type="gramEnd"/>
            <w:r w:rsidRPr="00FE7C1E">
              <w:rPr>
                <w:rFonts w:ascii="Arial" w:hAnsi="Arial"/>
              </w:rPr>
              <w:t xml:space="preserve"> and produce a Gantt chart. Refer to </w:t>
            </w:r>
            <w:r w:rsidRPr="00FE7C1E">
              <w:rPr>
                <w:rFonts w:ascii="Arial" w:hAnsi="Arial"/>
                <w:b/>
                <w:bCs/>
              </w:rPr>
              <w:t>Guided production of a Gantt chart for a construction project</w:t>
            </w:r>
            <w:r w:rsidRPr="00FE7C1E">
              <w:rPr>
                <w:rFonts w:ascii="Arial" w:hAnsi="Arial"/>
              </w:rPr>
              <w:t>. Ask clarification questions if required.</w:t>
            </w:r>
          </w:p>
          <w:p w:rsidRPr="00FE7C1E" w:rsidR="00EB35FB" w:rsidP="00FE7C1E" w:rsidRDefault="00EB35FB" w14:paraId="57ECE0A8" w14:textId="77777777">
            <w:pPr>
              <w:pStyle w:val="Table"/>
              <w:spacing w:line="259" w:lineRule="auto"/>
              <w:rPr>
                <w:rFonts w:ascii="Arial" w:hAnsi="Arial"/>
              </w:rPr>
            </w:pPr>
          </w:p>
        </w:tc>
        <w:tc>
          <w:tcPr>
            <w:tcW w:w="2613" w:type="dxa"/>
            <w:vMerge/>
            <w:tcBorders>
              <w:left w:val="single" w:color="auto" w:sz="2" w:space="0"/>
            </w:tcBorders>
          </w:tcPr>
          <w:p w:rsidRPr="00FE7C1E" w:rsidR="00EB35FB" w:rsidP="00FE7C1E" w:rsidRDefault="00EB35FB" w14:paraId="35736705" w14:textId="77777777">
            <w:pPr>
              <w:pStyle w:val="Table"/>
              <w:spacing w:line="259" w:lineRule="auto"/>
              <w:rPr>
                <w:rFonts w:ascii="Arial" w:hAnsi="Arial"/>
              </w:rPr>
            </w:pPr>
          </w:p>
        </w:tc>
      </w:tr>
      <w:tr w:rsidRPr="00FE7C1E" w:rsidR="00EB35FB" w:rsidTr="00CF1F50" w14:paraId="15C5C88C" w14:textId="77777777">
        <w:trPr>
          <w:trHeight w:val="1200"/>
        </w:trPr>
        <w:tc>
          <w:tcPr>
            <w:tcW w:w="1555" w:type="dxa"/>
            <w:vMerge/>
          </w:tcPr>
          <w:p w:rsidRPr="00FE7C1E" w:rsidR="00EB35FB" w:rsidP="00FE7C1E" w:rsidRDefault="00EB35FB" w14:paraId="7850C8BE" w14:textId="77777777">
            <w:pPr>
              <w:pStyle w:val="Table"/>
              <w:spacing w:line="259" w:lineRule="auto"/>
              <w:rPr>
                <w:rFonts w:ascii="Arial" w:hAnsi="Arial"/>
              </w:rPr>
            </w:pPr>
          </w:p>
        </w:tc>
        <w:tc>
          <w:tcPr>
            <w:tcW w:w="4890" w:type="dxa"/>
            <w:tcBorders>
              <w:top w:val="none" w:color="000000" w:themeColor="text1" w:sz="4" w:space="0"/>
              <w:left w:val="none" w:color="000000" w:themeColor="text1" w:sz="4" w:space="0"/>
              <w:bottom w:val="single" w:color="auto" w:sz="2" w:space="0"/>
              <w:right w:val="single" w:color="auto" w:sz="2" w:space="0"/>
            </w:tcBorders>
          </w:tcPr>
          <w:p w:rsidRPr="00FE7C1E" w:rsidR="00EB35FB" w:rsidP="00FE7C1E" w:rsidRDefault="00EB35FB" w14:paraId="4E32165C" w14:textId="5F296DBE">
            <w:pPr>
              <w:pStyle w:val="Table"/>
              <w:spacing w:line="259" w:lineRule="auto"/>
              <w:rPr>
                <w:rFonts w:ascii="Arial" w:hAnsi="Arial"/>
              </w:rPr>
            </w:pPr>
            <w:r w:rsidRPr="00FE7C1E">
              <w:rPr>
                <w:rFonts w:ascii="Arial" w:hAnsi="Arial"/>
              </w:rPr>
              <w:t>Facilitate class discussion. Ask learners what makes an effective Gantt chart. Record key points raised on a flipchart/whiteboard.</w:t>
            </w:r>
          </w:p>
        </w:tc>
        <w:tc>
          <w:tcPr>
            <w:tcW w:w="4890" w:type="dxa"/>
            <w:tcBorders>
              <w:top w:val="none" w:color="000000" w:themeColor="text1" w:sz="4" w:space="0"/>
              <w:left w:val="single" w:color="auto" w:sz="2" w:space="0"/>
              <w:bottom w:val="single" w:color="auto" w:sz="4" w:space="0"/>
              <w:right w:val="single" w:color="auto" w:sz="2" w:space="0"/>
            </w:tcBorders>
          </w:tcPr>
          <w:p w:rsidRPr="00FE7C1E" w:rsidR="00EB35FB" w:rsidP="00FE7C1E" w:rsidRDefault="00EB35FB" w14:paraId="7290B27E" w14:textId="258A92FF">
            <w:pPr>
              <w:pStyle w:val="Table"/>
              <w:spacing w:line="259" w:lineRule="auto"/>
              <w:rPr>
                <w:rFonts w:ascii="Arial" w:hAnsi="Arial"/>
              </w:rPr>
            </w:pPr>
            <w:r w:rsidRPr="00FE7C1E">
              <w:rPr>
                <w:rFonts w:ascii="Arial" w:hAnsi="Arial"/>
              </w:rPr>
              <w:t>Participate in whole</w:t>
            </w:r>
            <w:r w:rsidRPr="00FE7C1E" w:rsidR="008F1A1B">
              <w:rPr>
                <w:rFonts w:ascii="Arial" w:hAnsi="Arial"/>
              </w:rPr>
              <w:t>-</w:t>
            </w:r>
            <w:r w:rsidRPr="00FE7C1E">
              <w:rPr>
                <w:rFonts w:ascii="Arial" w:hAnsi="Arial"/>
              </w:rPr>
              <w:t xml:space="preserve">class discussion. </w:t>
            </w:r>
          </w:p>
          <w:p w:rsidRPr="00FE7C1E" w:rsidR="00EB35FB" w:rsidP="00FE7C1E" w:rsidRDefault="00EB35FB" w14:paraId="341C7B45" w14:textId="77777777">
            <w:pPr>
              <w:pStyle w:val="Table"/>
              <w:spacing w:line="259" w:lineRule="auto"/>
              <w:rPr>
                <w:rFonts w:ascii="Arial" w:hAnsi="Arial"/>
              </w:rPr>
            </w:pPr>
            <w:r w:rsidRPr="00FE7C1E">
              <w:rPr>
                <w:rFonts w:ascii="Arial" w:hAnsi="Arial"/>
              </w:rPr>
              <w:t>Make notes, asking clarification questions if required.</w:t>
            </w:r>
          </w:p>
        </w:tc>
        <w:tc>
          <w:tcPr>
            <w:tcW w:w="2613" w:type="dxa"/>
            <w:vMerge/>
            <w:tcBorders>
              <w:left w:val="single" w:color="auto" w:sz="2" w:space="0"/>
            </w:tcBorders>
          </w:tcPr>
          <w:p w:rsidRPr="00FE7C1E" w:rsidR="00EB35FB" w:rsidP="00FE7C1E" w:rsidRDefault="00EB35FB" w14:paraId="43B1C455" w14:textId="77777777">
            <w:pPr>
              <w:pStyle w:val="Table"/>
              <w:spacing w:line="259" w:lineRule="auto"/>
              <w:rPr>
                <w:rFonts w:ascii="Arial" w:hAnsi="Arial"/>
              </w:rPr>
            </w:pPr>
          </w:p>
        </w:tc>
      </w:tr>
      <w:tr w:rsidRPr="00FE7C1E" w:rsidR="00EB35FB" w:rsidTr="00CF1F50" w14:paraId="13D22D11" w14:textId="77777777">
        <w:tc>
          <w:tcPr>
            <w:tcW w:w="1555" w:type="dxa"/>
            <w:vMerge w:val="restart"/>
          </w:tcPr>
          <w:p w:rsidRPr="00FE7C1E" w:rsidR="00EB35FB" w:rsidP="00FE7C1E" w:rsidRDefault="00EB35FB" w14:paraId="5FAB6A44" w14:textId="77777777">
            <w:pPr>
              <w:pStyle w:val="Table"/>
              <w:spacing w:line="259" w:lineRule="auto"/>
              <w:rPr>
                <w:rFonts w:ascii="Arial" w:hAnsi="Arial"/>
              </w:rPr>
            </w:pPr>
            <w:r w:rsidRPr="00FE7C1E">
              <w:rPr>
                <w:rFonts w:ascii="Arial" w:hAnsi="Arial"/>
              </w:rPr>
              <w:t>45 minutes</w:t>
            </w:r>
          </w:p>
        </w:tc>
        <w:tc>
          <w:tcPr>
            <w:tcW w:w="4890" w:type="dxa"/>
            <w:tcBorders>
              <w:top w:val="single" w:color="auto" w:sz="2" w:space="0"/>
              <w:bottom w:val="nil"/>
            </w:tcBorders>
          </w:tcPr>
          <w:p w:rsidRPr="00FE7C1E" w:rsidR="00EB35FB" w:rsidP="00FE7C1E" w:rsidRDefault="00EB35FB" w14:paraId="4E189083" w14:textId="76EDAEB8">
            <w:pPr>
              <w:pStyle w:val="Table"/>
              <w:spacing w:line="259" w:lineRule="auto"/>
              <w:rPr>
                <w:rFonts w:ascii="Arial" w:hAnsi="Arial"/>
              </w:rPr>
            </w:pPr>
            <w:r w:rsidRPr="00FE7C1E">
              <w:rPr>
                <w:rFonts w:ascii="Arial" w:hAnsi="Arial"/>
              </w:rPr>
              <w:t xml:space="preserve">Distribute </w:t>
            </w:r>
            <w:r w:rsidRPr="00FE7C1E">
              <w:rPr>
                <w:rFonts w:ascii="Arial" w:hAnsi="Arial"/>
                <w:b/>
                <w:bCs/>
              </w:rPr>
              <w:t>Producing a Gantt chart for a construction project</w:t>
            </w:r>
            <w:r w:rsidRPr="00FE7C1E">
              <w:rPr>
                <w:rFonts w:ascii="Arial" w:hAnsi="Arial"/>
              </w:rPr>
              <w:t>. Set the requirements of the individual task.</w:t>
            </w:r>
          </w:p>
        </w:tc>
        <w:tc>
          <w:tcPr>
            <w:tcW w:w="4890" w:type="dxa"/>
            <w:tcBorders>
              <w:bottom w:val="nil"/>
              <w:right w:val="single" w:color="auto" w:sz="2" w:space="0"/>
            </w:tcBorders>
          </w:tcPr>
          <w:p w:rsidRPr="00FE7C1E" w:rsidR="00EB35FB" w:rsidP="00FE7C1E" w:rsidRDefault="00EB35FB" w14:paraId="1F6CDB51"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Borders>
              <w:left w:val="single" w:color="auto" w:sz="2" w:space="0"/>
            </w:tcBorders>
          </w:tcPr>
          <w:p w:rsidRPr="00FE7C1E" w:rsidR="00EB35FB" w:rsidP="00FE7C1E" w:rsidRDefault="00EB35FB" w14:paraId="2E267138" w14:textId="77777777">
            <w:pPr>
              <w:pStyle w:val="Table"/>
              <w:spacing w:line="259" w:lineRule="auto"/>
              <w:rPr>
                <w:rFonts w:ascii="Arial" w:hAnsi="Arial"/>
              </w:rPr>
            </w:pPr>
          </w:p>
        </w:tc>
      </w:tr>
      <w:tr w:rsidRPr="00FE7C1E" w:rsidR="00EB35FB" w:rsidTr="00CF1F50" w14:paraId="0059AF38" w14:textId="77777777">
        <w:tc>
          <w:tcPr>
            <w:tcW w:w="1555" w:type="dxa"/>
            <w:vMerge/>
          </w:tcPr>
          <w:p w:rsidRPr="00FE7C1E" w:rsidR="00EB35FB" w:rsidP="00FE7C1E" w:rsidRDefault="00EB35FB" w14:paraId="01178FBD" w14:textId="77777777">
            <w:pPr>
              <w:pStyle w:val="Table"/>
              <w:spacing w:line="259" w:lineRule="auto"/>
              <w:rPr>
                <w:rFonts w:ascii="Arial" w:hAnsi="Arial"/>
              </w:rPr>
            </w:pPr>
          </w:p>
        </w:tc>
        <w:tc>
          <w:tcPr>
            <w:tcW w:w="4890" w:type="dxa"/>
            <w:tcBorders>
              <w:top w:val="nil"/>
              <w:bottom w:val="none" w:color="000000" w:themeColor="text1" w:sz="4" w:space="0"/>
            </w:tcBorders>
          </w:tcPr>
          <w:p w:rsidRPr="00FE7C1E" w:rsidR="00EB35FB" w:rsidP="00FE7C1E" w:rsidRDefault="00EB35FB" w14:paraId="7FF1FFBA"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none" w:color="000000" w:themeColor="text1" w:sz="4" w:space="0"/>
              <w:right w:val="single" w:color="auto" w:sz="2" w:space="0"/>
            </w:tcBorders>
          </w:tcPr>
          <w:p w:rsidRPr="00FE7C1E" w:rsidR="00EB35FB" w:rsidP="00FE7C1E" w:rsidRDefault="00EB35FB" w14:paraId="01EC7A03" w14:textId="17E28C90">
            <w:pPr>
              <w:pStyle w:val="Table"/>
              <w:spacing w:line="259" w:lineRule="auto"/>
              <w:rPr>
                <w:rFonts w:ascii="Arial" w:hAnsi="Arial"/>
              </w:rPr>
            </w:pPr>
            <w:r w:rsidRPr="00FE7C1E">
              <w:rPr>
                <w:rFonts w:ascii="Arial" w:hAnsi="Arial"/>
              </w:rPr>
              <w:t xml:space="preserve">Read </w:t>
            </w:r>
            <w:r w:rsidRPr="00FE7C1E">
              <w:rPr>
                <w:rFonts w:ascii="Arial" w:hAnsi="Arial"/>
                <w:b/>
                <w:bCs/>
              </w:rPr>
              <w:t>Producing a Gantt chart for a construction project</w:t>
            </w:r>
            <w:r w:rsidRPr="00FE7C1E">
              <w:rPr>
                <w:rFonts w:ascii="Arial" w:hAnsi="Arial"/>
              </w:rPr>
              <w:t xml:space="preserve">. Produce a Gantt chart for the </w:t>
            </w:r>
            <w:r w:rsidRPr="00FE7C1E" w:rsidR="00F816D8">
              <w:rPr>
                <w:rFonts w:ascii="Arial" w:hAnsi="Arial"/>
              </w:rPr>
              <w:t>halls of residence project</w:t>
            </w:r>
            <w:r w:rsidRPr="00FE7C1E">
              <w:rPr>
                <w:rFonts w:ascii="Arial" w:hAnsi="Arial"/>
              </w:rPr>
              <w:t xml:space="preserve">. </w:t>
            </w:r>
          </w:p>
        </w:tc>
        <w:tc>
          <w:tcPr>
            <w:tcW w:w="2613" w:type="dxa"/>
            <w:vMerge/>
            <w:tcBorders>
              <w:left w:val="single" w:color="auto" w:sz="2" w:space="0"/>
            </w:tcBorders>
          </w:tcPr>
          <w:p w:rsidRPr="00FE7C1E" w:rsidR="00EB35FB" w:rsidP="00FE7C1E" w:rsidRDefault="00EB35FB" w14:paraId="68117245" w14:textId="77777777">
            <w:pPr>
              <w:pStyle w:val="Table"/>
              <w:spacing w:line="259" w:lineRule="auto"/>
              <w:rPr>
                <w:rFonts w:ascii="Arial" w:hAnsi="Arial"/>
              </w:rPr>
            </w:pPr>
          </w:p>
        </w:tc>
      </w:tr>
      <w:tr w:rsidRPr="00FE7C1E" w:rsidR="00EB35FB" w:rsidTr="00CF1F50" w14:paraId="6DECD177" w14:textId="77777777">
        <w:tc>
          <w:tcPr>
            <w:tcW w:w="1555" w:type="dxa"/>
            <w:vMerge/>
          </w:tcPr>
          <w:p w:rsidRPr="00FE7C1E" w:rsidR="00EB35FB" w:rsidP="00FE7C1E" w:rsidRDefault="00EB35FB" w14:paraId="0BA39BEA" w14:textId="77777777">
            <w:pPr>
              <w:pStyle w:val="Table"/>
              <w:spacing w:line="259" w:lineRule="auto"/>
              <w:rPr>
                <w:rFonts w:ascii="Arial" w:hAnsi="Arial"/>
              </w:rPr>
            </w:pPr>
          </w:p>
        </w:tc>
        <w:tc>
          <w:tcPr>
            <w:tcW w:w="4890" w:type="dxa"/>
            <w:tcBorders>
              <w:top w:val="nil"/>
              <w:bottom w:val="none" w:color="000000" w:themeColor="text1" w:sz="4" w:space="0"/>
            </w:tcBorders>
          </w:tcPr>
          <w:p w:rsidRPr="00FE7C1E" w:rsidR="00EB35FB" w:rsidP="00FE7C1E" w:rsidRDefault="00EB35FB" w14:paraId="1EA105B3" w14:textId="77777777">
            <w:pPr>
              <w:pStyle w:val="Table"/>
              <w:spacing w:line="259" w:lineRule="auto"/>
              <w:rPr>
                <w:rFonts w:ascii="Arial" w:hAnsi="Arial"/>
              </w:rPr>
            </w:pPr>
            <w:r w:rsidRPr="00FE7C1E">
              <w:rPr>
                <w:rFonts w:ascii="Arial" w:hAnsi="Arial"/>
              </w:rPr>
              <w:t xml:space="preserve">Present communication and collaboration slides. Ask probing questions to check understanding. </w:t>
            </w:r>
          </w:p>
        </w:tc>
        <w:tc>
          <w:tcPr>
            <w:tcW w:w="4890" w:type="dxa"/>
            <w:tcBorders>
              <w:top w:val="nil"/>
              <w:bottom w:val="none" w:color="000000" w:themeColor="text1" w:sz="4" w:space="0"/>
              <w:right w:val="single" w:color="auto" w:sz="2" w:space="0"/>
            </w:tcBorders>
          </w:tcPr>
          <w:p w:rsidRPr="00FE7C1E" w:rsidR="00EB35FB" w:rsidP="00FE7C1E" w:rsidRDefault="00EB35FB" w14:paraId="226473E5"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answer questions as directed. </w:t>
            </w:r>
          </w:p>
        </w:tc>
        <w:tc>
          <w:tcPr>
            <w:tcW w:w="2613" w:type="dxa"/>
            <w:vMerge/>
            <w:tcBorders>
              <w:left w:val="single" w:color="auto" w:sz="2" w:space="0"/>
            </w:tcBorders>
          </w:tcPr>
          <w:p w:rsidRPr="00FE7C1E" w:rsidR="00EB35FB" w:rsidP="00FE7C1E" w:rsidRDefault="00EB35FB" w14:paraId="02BED48D" w14:textId="77777777">
            <w:pPr>
              <w:pStyle w:val="Table"/>
              <w:spacing w:line="259" w:lineRule="auto"/>
              <w:rPr>
                <w:rFonts w:ascii="Arial" w:hAnsi="Arial"/>
              </w:rPr>
            </w:pPr>
          </w:p>
        </w:tc>
      </w:tr>
      <w:tr w:rsidRPr="00FE7C1E" w:rsidR="00EB35FB" w:rsidTr="00CF1F50" w14:paraId="1B440D6C" w14:textId="77777777">
        <w:tc>
          <w:tcPr>
            <w:tcW w:w="1555" w:type="dxa"/>
            <w:vMerge/>
          </w:tcPr>
          <w:p w:rsidRPr="00FE7C1E" w:rsidR="00EB35FB" w:rsidP="00FE7C1E" w:rsidRDefault="00EB35FB" w14:paraId="312CB92F" w14:textId="77777777">
            <w:pPr>
              <w:pStyle w:val="Table"/>
              <w:spacing w:line="259" w:lineRule="auto"/>
              <w:rPr>
                <w:rFonts w:ascii="Arial" w:hAnsi="Arial"/>
              </w:rPr>
            </w:pPr>
          </w:p>
        </w:tc>
        <w:tc>
          <w:tcPr>
            <w:tcW w:w="4890" w:type="dxa"/>
            <w:tcBorders>
              <w:top w:val="none" w:color="000000" w:themeColor="text1" w:sz="4" w:space="0"/>
              <w:left w:val="none" w:color="000000" w:themeColor="text1" w:sz="4" w:space="0"/>
              <w:bottom w:val="nil"/>
              <w:right w:val="single" w:color="auto" w:sz="2" w:space="0"/>
            </w:tcBorders>
          </w:tcPr>
          <w:p w:rsidRPr="00FE7C1E" w:rsidR="00EB35FB" w:rsidP="00FE7C1E" w:rsidRDefault="00EB35FB" w14:paraId="1BC904F0" w14:textId="2BB5CB40">
            <w:pPr>
              <w:pStyle w:val="Table"/>
              <w:spacing w:line="259" w:lineRule="auto"/>
              <w:rPr>
                <w:rFonts w:ascii="Arial" w:hAnsi="Arial"/>
              </w:rPr>
            </w:pPr>
            <w:r w:rsidRPr="00FE7C1E">
              <w:rPr>
                <w:rFonts w:ascii="Arial" w:hAnsi="Arial"/>
              </w:rPr>
              <w:t>Allocate pairs to work together. Set the requirements of the task</w:t>
            </w:r>
            <w:r w:rsidRPr="00FE7C1E" w:rsidR="007D1AE5">
              <w:rPr>
                <w:rFonts w:ascii="Arial" w:hAnsi="Arial"/>
              </w:rPr>
              <w:t xml:space="preserve"> – </w:t>
            </w:r>
            <w:r w:rsidRPr="00FE7C1E">
              <w:rPr>
                <w:rFonts w:ascii="Arial" w:hAnsi="Arial"/>
              </w:rPr>
              <w:t>to peer review the Gantt charts produced.</w:t>
            </w:r>
          </w:p>
        </w:tc>
        <w:tc>
          <w:tcPr>
            <w:tcW w:w="4890" w:type="dxa"/>
            <w:tcBorders>
              <w:top w:val="none" w:color="000000" w:themeColor="text1" w:sz="4" w:space="0"/>
              <w:left w:val="single" w:color="auto" w:sz="2" w:space="0"/>
              <w:bottom w:val="nil"/>
              <w:right w:val="single" w:color="auto" w:sz="2" w:space="0"/>
            </w:tcBorders>
          </w:tcPr>
          <w:p w:rsidRPr="00FE7C1E" w:rsidR="00EB35FB" w:rsidP="00FE7C1E" w:rsidRDefault="00EB35FB" w14:paraId="09CF1BE5"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p w:rsidRPr="00FE7C1E" w:rsidR="00EB35FB" w:rsidP="00FE7C1E" w:rsidRDefault="00EB35FB" w14:paraId="696DD636" w14:textId="77777777">
            <w:pPr>
              <w:pStyle w:val="Table"/>
              <w:spacing w:line="259" w:lineRule="auto"/>
              <w:rPr>
                <w:rFonts w:ascii="Arial" w:hAnsi="Arial"/>
              </w:rPr>
            </w:pPr>
            <w:r w:rsidRPr="00FE7C1E">
              <w:rPr>
                <w:rFonts w:ascii="Arial" w:hAnsi="Arial"/>
              </w:rPr>
              <w:t xml:space="preserve">Move into allocated pair. </w:t>
            </w:r>
          </w:p>
        </w:tc>
        <w:tc>
          <w:tcPr>
            <w:tcW w:w="2613" w:type="dxa"/>
            <w:vMerge/>
            <w:tcBorders>
              <w:left w:val="single" w:color="auto" w:sz="2" w:space="0"/>
            </w:tcBorders>
          </w:tcPr>
          <w:p w:rsidRPr="00FE7C1E" w:rsidR="00EB35FB" w:rsidP="00FE7C1E" w:rsidRDefault="00EB35FB" w14:paraId="35BFD466" w14:textId="77777777">
            <w:pPr>
              <w:pStyle w:val="Table"/>
              <w:spacing w:line="259" w:lineRule="auto"/>
              <w:rPr>
                <w:rFonts w:ascii="Arial" w:hAnsi="Arial"/>
              </w:rPr>
            </w:pPr>
          </w:p>
        </w:tc>
      </w:tr>
      <w:tr w:rsidRPr="00FE7C1E" w:rsidR="00EB35FB" w:rsidTr="00CF1F50" w14:paraId="14D946D2" w14:textId="77777777">
        <w:trPr>
          <w:trHeight w:val="300"/>
        </w:trPr>
        <w:tc>
          <w:tcPr>
            <w:tcW w:w="1555" w:type="dxa"/>
            <w:vMerge/>
          </w:tcPr>
          <w:p w:rsidRPr="00FE7C1E" w:rsidR="00EB35FB" w:rsidP="00FE7C1E" w:rsidRDefault="00EB35FB" w14:paraId="1CC39CD6" w14:textId="77777777">
            <w:pPr>
              <w:pStyle w:val="Table"/>
              <w:spacing w:line="259" w:lineRule="auto"/>
              <w:rPr>
                <w:rFonts w:ascii="Arial" w:hAnsi="Arial"/>
              </w:rPr>
            </w:pPr>
          </w:p>
        </w:tc>
        <w:tc>
          <w:tcPr>
            <w:tcW w:w="4890" w:type="dxa"/>
            <w:tcBorders>
              <w:top w:val="nil"/>
              <w:bottom w:val="nil"/>
            </w:tcBorders>
          </w:tcPr>
          <w:p w:rsidRPr="00FE7C1E" w:rsidR="00EB35FB" w:rsidP="00FE7C1E" w:rsidRDefault="00EB35FB" w14:paraId="176484DA"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nil"/>
              <w:right w:val="single" w:color="auto" w:sz="2" w:space="0"/>
            </w:tcBorders>
          </w:tcPr>
          <w:p w:rsidRPr="00FE7C1E" w:rsidR="00EB35FB" w:rsidP="00FE7C1E" w:rsidRDefault="00EB35FB" w14:paraId="06496123" w14:textId="49BC7837">
            <w:pPr>
              <w:pStyle w:val="Table"/>
              <w:spacing w:line="259" w:lineRule="auto"/>
              <w:rPr>
                <w:rFonts w:ascii="Arial" w:hAnsi="Arial"/>
              </w:rPr>
            </w:pPr>
            <w:r w:rsidRPr="00FE7C1E">
              <w:rPr>
                <w:rFonts w:ascii="Arial" w:hAnsi="Arial"/>
              </w:rPr>
              <w:t>In allocated groups</w:t>
            </w:r>
            <w:r w:rsidRPr="00FE7C1E" w:rsidR="00CF2D65">
              <w:rPr>
                <w:rFonts w:ascii="Arial" w:hAnsi="Arial"/>
              </w:rPr>
              <w:t>,</w:t>
            </w:r>
            <w:r w:rsidRPr="00FE7C1E">
              <w:rPr>
                <w:rFonts w:ascii="Arial" w:hAnsi="Arial"/>
              </w:rPr>
              <w:t xml:space="preserve"> review peers’ Gantt chart. Provide feedback against key considerations. </w:t>
            </w:r>
          </w:p>
        </w:tc>
        <w:tc>
          <w:tcPr>
            <w:tcW w:w="2613" w:type="dxa"/>
            <w:vMerge/>
            <w:tcBorders>
              <w:left w:val="single" w:color="auto" w:sz="2" w:space="0"/>
            </w:tcBorders>
          </w:tcPr>
          <w:p w:rsidRPr="00FE7C1E" w:rsidR="00EB35FB" w:rsidP="00FE7C1E" w:rsidRDefault="00EB35FB" w14:paraId="48202932" w14:textId="77777777">
            <w:pPr>
              <w:pStyle w:val="Table"/>
              <w:spacing w:line="259" w:lineRule="auto"/>
              <w:rPr>
                <w:rFonts w:ascii="Arial" w:hAnsi="Arial"/>
              </w:rPr>
            </w:pPr>
          </w:p>
        </w:tc>
      </w:tr>
      <w:tr w:rsidRPr="00FE7C1E" w:rsidR="00EB35FB" w:rsidTr="00CF1F50" w14:paraId="774867AC" w14:textId="77777777">
        <w:tc>
          <w:tcPr>
            <w:tcW w:w="1555" w:type="dxa"/>
            <w:vMerge w:val="restart"/>
          </w:tcPr>
          <w:p w:rsidRPr="00FE7C1E" w:rsidR="00EB35FB" w:rsidP="00FE7C1E" w:rsidRDefault="00EB35FB" w14:paraId="6E7EB017" w14:textId="77777777">
            <w:pPr>
              <w:pStyle w:val="Table"/>
              <w:spacing w:line="259" w:lineRule="auto"/>
              <w:rPr>
                <w:rFonts w:ascii="Arial" w:hAnsi="Arial"/>
              </w:rPr>
            </w:pPr>
            <w:r w:rsidRPr="00FE7C1E">
              <w:rPr>
                <w:rFonts w:ascii="Arial" w:hAnsi="Arial"/>
              </w:rPr>
              <w:t>15 minutes</w:t>
            </w:r>
          </w:p>
        </w:tc>
        <w:tc>
          <w:tcPr>
            <w:tcW w:w="4890" w:type="dxa"/>
            <w:tcBorders>
              <w:bottom w:val="nil"/>
            </w:tcBorders>
          </w:tcPr>
          <w:p w:rsidRPr="00FE7C1E" w:rsidR="00EB35FB" w:rsidP="00FE7C1E" w:rsidRDefault="00EB35FB" w14:paraId="0D365F57" w14:textId="1150F2CA">
            <w:pPr>
              <w:pStyle w:val="Table"/>
              <w:spacing w:line="259" w:lineRule="auto"/>
              <w:rPr>
                <w:rFonts w:ascii="Arial" w:hAnsi="Arial"/>
              </w:rPr>
            </w:pPr>
            <w:r w:rsidRPr="00FE7C1E">
              <w:rPr>
                <w:rFonts w:ascii="Arial" w:hAnsi="Arial"/>
              </w:rPr>
              <w:t>Set the requirements of the plenary task.</w:t>
            </w:r>
          </w:p>
        </w:tc>
        <w:tc>
          <w:tcPr>
            <w:tcW w:w="4890" w:type="dxa"/>
            <w:tcBorders>
              <w:bottom w:val="nil"/>
              <w:right w:val="single" w:color="auto" w:sz="2" w:space="0"/>
            </w:tcBorders>
          </w:tcPr>
          <w:p w:rsidRPr="00FE7C1E" w:rsidR="00EB35FB" w:rsidP="00FE7C1E" w:rsidRDefault="00EB35FB" w14:paraId="79F43F2E"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Borders>
              <w:left w:val="single" w:color="auto" w:sz="2" w:space="0"/>
            </w:tcBorders>
          </w:tcPr>
          <w:p w:rsidRPr="00FE7C1E" w:rsidR="00EB35FB" w:rsidP="00FE7C1E" w:rsidRDefault="00EB35FB" w14:paraId="2A28B8DB" w14:textId="77777777">
            <w:pPr>
              <w:pStyle w:val="Table"/>
              <w:spacing w:line="259" w:lineRule="auto"/>
              <w:rPr>
                <w:rFonts w:ascii="Arial" w:hAnsi="Arial"/>
              </w:rPr>
            </w:pPr>
          </w:p>
        </w:tc>
      </w:tr>
      <w:tr w:rsidRPr="00FE7C1E" w:rsidR="00EB35FB" w:rsidTr="00CF1F50" w14:paraId="64AB040E" w14:textId="77777777">
        <w:tc>
          <w:tcPr>
            <w:tcW w:w="1555" w:type="dxa"/>
            <w:vMerge/>
          </w:tcPr>
          <w:p w:rsidRPr="00FE7C1E" w:rsidR="00EB35FB" w:rsidP="00FE7C1E" w:rsidRDefault="00EB35FB" w14:paraId="2FBE2194" w14:textId="77777777">
            <w:pPr>
              <w:pStyle w:val="Table"/>
              <w:spacing w:line="259" w:lineRule="auto"/>
              <w:rPr>
                <w:rFonts w:ascii="Arial" w:hAnsi="Arial"/>
              </w:rPr>
            </w:pPr>
          </w:p>
        </w:tc>
        <w:tc>
          <w:tcPr>
            <w:tcW w:w="4890" w:type="dxa"/>
            <w:tcBorders>
              <w:top w:val="nil"/>
              <w:bottom w:val="nil"/>
            </w:tcBorders>
          </w:tcPr>
          <w:p w:rsidRPr="00FE7C1E" w:rsidR="00EB35FB" w:rsidP="00FE7C1E" w:rsidRDefault="00EB35FB" w14:paraId="2C1AFA6A" w14:textId="007F993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w:t>
            </w:r>
          </w:p>
        </w:tc>
        <w:tc>
          <w:tcPr>
            <w:tcW w:w="4890" w:type="dxa"/>
            <w:tcBorders>
              <w:top w:val="nil"/>
              <w:bottom w:val="nil"/>
              <w:right w:val="single" w:color="auto" w:sz="2" w:space="0"/>
            </w:tcBorders>
          </w:tcPr>
          <w:p w:rsidRPr="00FE7C1E" w:rsidR="00EB35FB" w:rsidP="00FE7C1E" w:rsidRDefault="00EB35FB" w14:paraId="22059192" w14:textId="77777777">
            <w:pPr>
              <w:pStyle w:val="Table"/>
              <w:spacing w:line="259" w:lineRule="auto"/>
              <w:rPr>
                <w:rFonts w:ascii="Arial" w:hAnsi="Arial"/>
              </w:rPr>
            </w:pPr>
            <w:r w:rsidRPr="00FE7C1E">
              <w:rPr>
                <w:rFonts w:ascii="Arial" w:hAnsi="Arial"/>
              </w:rPr>
              <w:t xml:space="preserve">Compare both Gantt charts produced. Update extension to the halls of residence project Gantt chart. </w:t>
            </w:r>
          </w:p>
          <w:p w:rsidRPr="00FE7C1E" w:rsidR="00EB35FB" w:rsidP="00FE7C1E" w:rsidRDefault="00EB35FB" w14:paraId="4AAE5871" w14:textId="77777777">
            <w:pPr>
              <w:pStyle w:val="Table"/>
              <w:spacing w:line="259" w:lineRule="auto"/>
              <w:rPr>
                <w:rFonts w:ascii="Arial" w:hAnsi="Arial"/>
              </w:rPr>
            </w:pPr>
            <w:r w:rsidRPr="00FE7C1E">
              <w:rPr>
                <w:rFonts w:ascii="Arial" w:hAnsi="Arial"/>
              </w:rPr>
              <w:t xml:space="preserve">Email to teacher for review. </w:t>
            </w:r>
          </w:p>
        </w:tc>
        <w:tc>
          <w:tcPr>
            <w:tcW w:w="2613" w:type="dxa"/>
            <w:vMerge/>
            <w:tcBorders>
              <w:left w:val="single" w:color="auto" w:sz="2" w:space="0"/>
            </w:tcBorders>
          </w:tcPr>
          <w:p w:rsidRPr="00FE7C1E" w:rsidR="00EB35FB" w:rsidP="00FE7C1E" w:rsidRDefault="00EB35FB" w14:paraId="1D83CF0E" w14:textId="77777777">
            <w:pPr>
              <w:pStyle w:val="Table"/>
              <w:spacing w:line="259" w:lineRule="auto"/>
              <w:rPr>
                <w:rFonts w:ascii="Arial" w:hAnsi="Arial"/>
              </w:rPr>
            </w:pPr>
          </w:p>
        </w:tc>
      </w:tr>
      <w:tr w:rsidRPr="00FE7C1E" w:rsidR="00EB35FB" w:rsidTr="00CF1F50" w14:paraId="5F2FFBB4" w14:textId="77777777">
        <w:tc>
          <w:tcPr>
            <w:tcW w:w="1555" w:type="dxa"/>
            <w:vMerge/>
          </w:tcPr>
          <w:p w:rsidRPr="00FE7C1E" w:rsidR="00EB35FB" w:rsidP="00FE7C1E" w:rsidRDefault="00EB35FB" w14:paraId="0FC7813A" w14:textId="77777777">
            <w:pPr>
              <w:pStyle w:val="Table"/>
              <w:spacing w:line="259" w:lineRule="auto"/>
              <w:rPr>
                <w:rFonts w:ascii="Arial" w:hAnsi="Arial"/>
              </w:rPr>
            </w:pPr>
          </w:p>
        </w:tc>
        <w:tc>
          <w:tcPr>
            <w:tcW w:w="4890" w:type="dxa"/>
            <w:tcBorders>
              <w:top w:val="nil"/>
            </w:tcBorders>
          </w:tcPr>
          <w:p w:rsidRPr="00FE7C1E" w:rsidR="00EB35FB" w:rsidP="00FE7C1E" w:rsidRDefault="00EB35FB" w14:paraId="73B55660" w14:textId="1E697A23">
            <w:pPr>
              <w:pStyle w:val="Table"/>
              <w:spacing w:line="259" w:lineRule="auto"/>
              <w:rPr>
                <w:rFonts w:ascii="Arial" w:hAnsi="Arial"/>
              </w:rPr>
            </w:pPr>
            <w:r w:rsidRPr="00FE7C1E">
              <w:rPr>
                <w:rFonts w:ascii="Arial" w:hAnsi="Arial"/>
              </w:rPr>
              <w:t xml:space="preserve">Set next steps. Allocate pairs. </w:t>
            </w:r>
            <w:r w:rsidRPr="00FE7C1E" w:rsidR="00572C64">
              <w:rPr>
                <w:rFonts w:ascii="Arial" w:hAnsi="Arial"/>
              </w:rPr>
              <w:t xml:space="preserve">Advise learners that they </w:t>
            </w:r>
            <w:proofErr w:type="gramStart"/>
            <w:r w:rsidRPr="00FE7C1E" w:rsidR="00572C64">
              <w:rPr>
                <w:rFonts w:ascii="Arial" w:hAnsi="Arial"/>
              </w:rPr>
              <w:t>are required</w:t>
            </w:r>
            <w:proofErr w:type="gramEnd"/>
            <w:r w:rsidRPr="00FE7C1E" w:rsidR="00572C64">
              <w:rPr>
                <w:rFonts w:ascii="Arial" w:hAnsi="Arial"/>
              </w:rPr>
              <w:t xml:space="preserve"> to share their reasons for choice in the next lesson.</w:t>
            </w:r>
          </w:p>
        </w:tc>
        <w:tc>
          <w:tcPr>
            <w:tcW w:w="4890" w:type="dxa"/>
            <w:tcBorders>
              <w:top w:val="nil"/>
              <w:right w:val="single" w:color="auto" w:sz="2" w:space="0"/>
            </w:tcBorders>
          </w:tcPr>
          <w:p w:rsidRPr="00FE7C1E" w:rsidR="00EB35FB" w:rsidP="00FE7C1E" w:rsidRDefault="00EB35FB" w14:paraId="0EBF8595"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Borders>
              <w:left w:val="single" w:color="auto" w:sz="2" w:space="0"/>
            </w:tcBorders>
          </w:tcPr>
          <w:p w:rsidRPr="00FE7C1E" w:rsidR="00EB35FB" w:rsidP="00FE7C1E" w:rsidRDefault="00EB35FB" w14:paraId="64745D66" w14:textId="77777777">
            <w:pPr>
              <w:pStyle w:val="Table"/>
              <w:spacing w:line="259" w:lineRule="auto"/>
              <w:rPr>
                <w:rFonts w:ascii="Arial" w:hAnsi="Arial"/>
              </w:rPr>
            </w:pPr>
          </w:p>
        </w:tc>
      </w:tr>
      <w:tr w:rsidRPr="00FE7C1E" w:rsidR="00EB35FB" w:rsidTr="00CF1F50" w14:paraId="7C0E8A82" w14:textId="77777777">
        <w:tc>
          <w:tcPr>
            <w:tcW w:w="13948" w:type="dxa"/>
            <w:gridSpan w:val="4"/>
          </w:tcPr>
          <w:p w:rsidRPr="00FE7C1E" w:rsidR="00EB35FB" w:rsidP="00FE7C1E" w:rsidRDefault="00EB35FB" w14:paraId="4ED80693" w14:textId="77777777">
            <w:pPr>
              <w:pStyle w:val="Table"/>
              <w:spacing w:line="259" w:lineRule="auto"/>
              <w:rPr>
                <w:rFonts w:ascii="Arial" w:hAnsi="Arial"/>
                <w:b/>
                <w:bCs/>
                <w:color w:val="FF0000"/>
              </w:rPr>
            </w:pPr>
            <w:r w:rsidRPr="00FE7C1E">
              <w:rPr>
                <w:rFonts w:ascii="Arial" w:hAnsi="Arial"/>
                <w:b/>
                <w:bCs/>
              </w:rPr>
              <w:t xml:space="preserve">Other: </w:t>
            </w:r>
          </w:p>
          <w:p w:rsidRPr="00FE7C1E" w:rsidR="00C8659D" w:rsidP="00FE7C1E" w:rsidRDefault="00C8659D" w14:paraId="77BFC896" w14:textId="41CD5A7F">
            <w:pPr>
              <w:pStyle w:val="Table"/>
              <w:spacing w:line="259" w:lineRule="auto"/>
              <w:rPr>
                <w:rFonts w:ascii="Arial" w:hAnsi="Arial"/>
              </w:rPr>
            </w:pPr>
            <w:r w:rsidRPr="00FE7C1E">
              <w:rPr>
                <w:rFonts w:ascii="Arial" w:hAnsi="Arial"/>
                <w:i/>
                <w:iCs/>
              </w:rPr>
              <w:t>English:</w:t>
            </w:r>
            <w:r w:rsidRPr="00FE7C1E" w:rsidR="009C17BC">
              <w:rPr>
                <w:rFonts w:ascii="Arial" w:hAnsi="Arial"/>
              </w:rPr>
              <w:t xml:space="preserve"> </w:t>
            </w:r>
            <w:r w:rsidRPr="00FE7C1E" w:rsidR="00B4561E">
              <w:rPr>
                <w:rFonts w:ascii="Arial" w:hAnsi="Arial"/>
              </w:rPr>
              <w:t xml:space="preserve">How to communicate </w:t>
            </w:r>
            <w:r w:rsidRPr="00FE7C1E" w:rsidR="00C25559">
              <w:rPr>
                <w:rFonts w:ascii="Arial" w:hAnsi="Arial"/>
              </w:rPr>
              <w:t xml:space="preserve">using </w:t>
            </w:r>
            <w:r w:rsidRPr="00FE7C1E" w:rsidR="00965B98">
              <w:rPr>
                <w:rFonts w:ascii="Arial" w:hAnsi="Arial"/>
              </w:rPr>
              <w:t>Gantt char</w:t>
            </w:r>
            <w:r w:rsidRPr="00FE7C1E" w:rsidR="002E01E7">
              <w:rPr>
                <w:rFonts w:ascii="Arial" w:hAnsi="Arial"/>
              </w:rPr>
              <w:t>t</w:t>
            </w:r>
            <w:r w:rsidRPr="00FE7C1E" w:rsidR="00965B98">
              <w:rPr>
                <w:rFonts w:ascii="Arial" w:hAnsi="Arial"/>
              </w:rPr>
              <w:t>s and collaborat</w:t>
            </w:r>
            <w:r w:rsidRPr="00FE7C1E" w:rsidR="00C25559">
              <w:rPr>
                <w:rFonts w:ascii="Arial" w:hAnsi="Arial"/>
              </w:rPr>
              <w:t>ing</w:t>
            </w:r>
            <w:r w:rsidRPr="00FE7C1E" w:rsidR="00965B98">
              <w:rPr>
                <w:rFonts w:ascii="Arial" w:hAnsi="Arial"/>
              </w:rPr>
              <w:t xml:space="preserve"> with stakeholders. </w:t>
            </w:r>
          </w:p>
          <w:p w:rsidRPr="00FE7C1E" w:rsidR="00EB35FB" w:rsidP="00FE7C1E" w:rsidRDefault="00EB35FB" w14:paraId="040CD9DC" w14:textId="157669D6">
            <w:pPr>
              <w:pStyle w:val="Table"/>
              <w:spacing w:line="259" w:lineRule="auto"/>
              <w:rPr>
                <w:rFonts w:ascii="Arial" w:hAnsi="Arial"/>
              </w:rPr>
            </w:pPr>
            <w:r w:rsidRPr="00FE7C1E">
              <w:rPr>
                <w:rFonts w:ascii="Arial" w:hAnsi="Arial"/>
                <w:i/>
                <w:iCs/>
              </w:rPr>
              <w:t xml:space="preserve">Digital: </w:t>
            </w:r>
            <w:r w:rsidRPr="00FE7C1E" w:rsidR="00C25559">
              <w:rPr>
                <w:rFonts w:ascii="Arial" w:hAnsi="Arial" w:eastAsia="Arial"/>
              </w:rPr>
              <w:t>Designing</w:t>
            </w:r>
            <w:r w:rsidRPr="00FE7C1E">
              <w:rPr>
                <w:rFonts w:ascii="Arial" w:hAnsi="Arial" w:eastAsia="Arial"/>
              </w:rPr>
              <w:t xml:space="preserve"> and creat</w:t>
            </w:r>
            <w:r w:rsidRPr="00FE7C1E" w:rsidR="00C25559">
              <w:rPr>
                <w:rFonts w:ascii="Arial" w:hAnsi="Arial" w:eastAsia="Arial"/>
              </w:rPr>
              <w:t>ing</w:t>
            </w:r>
            <w:r w:rsidRPr="00FE7C1E">
              <w:rPr>
                <w:rFonts w:ascii="Arial" w:hAnsi="Arial" w:eastAsia="Arial"/>
              </w:rPr>
              <w:t xml:space="preserve"> documents and digital media through the demonstration and modelling of Gantt chart for the university lecture hall. Learners design and create own Gantt chart following modelling.</w:t>
            </w:r>
          </w:p>
        </w:tc>
      </w:tr>
      <w:tr w:rsidRPr="00FE7C1E" w:rsidR="00EB35FB" w:rsidTr="00CF1F50" w14:paraId="7D237E5F" w14:textId="77777777">
        <w:tc>
          <w:tcPr>
            <w:tcW w:w="13948" w:type="dxa"/>
            <w:gridSpan w:val="4"/>
          </w:tcPr>
          <w:p w:rsidRPr="00FE7C1E" w:rsidR="00EB35FB" w:rsidP="00FE7C1E" w:rsidRDefault="00EB35FB" w14:paraId="54E4A944" w14:textId="573C98A3">
            <w:pPr>
              <w:pStyle w:val="Table"/>
              <w:spacing w:line="259" w:lineRule="auto"/>
              <w:rPr>
                <w:rFonts w:ascii="Arial" w:hAnsi="Arial"/>
                <w:b/>
                <w:bCs/>
                <w:color w:val="FF0000"/>
              </w:rPr>
            </w:pPr>
            <w:r w:rsidRPr="00FE7C1E">
              <w:rPr>
                <w:rFonts w:ascii="Arial" w:hAnsi="Arial"/>
                <w:b/>
                <w:bCs/>
              </w:rPr>
              <w:t>Adaptation:</w:t>
            </w:r>
          </w:p>
          <w:p w:rsidRPr="00FE7C1E" w:rsidR="00EB35FB" w:rsidP="00FE7C1E" w:rsidRDefault="00EB35FB" w14:paraId="701898D5" w14:textId="11B5544A">
            <w:pPr>
              <w:pStyle w:val="Table"/>
              <w:spacing w:line="259" w:lineRule="auto"/>
              <w:rPr>
                <w:rFonts w:ascii="Arial" w:hAnsi="Arial" w:eastAsia="Arial"/>
              </w:rPr>
            </w:pPr>
            <w:r w:rsidRPr="00FE7C1E">
              <w:rPr>
                <w:rFonts w:ascii="Arial" w:hAnsi="Arial"/>
                <w:i/>
                <w:iCs/>
              </w:rPr>
              <w:t xml:space="preserve">SEND: </w:t>
            </w:r>
            <w:r w:rsidRPr="00FE7C1E">
              <w:rPr>
                <w:rFonts w:ascii="Arial" w:hAnsi="Arial" w:eastAsia="Arial"/>
              </w:rPr>
              <w:t xml:space="preserve">Ensure Gantt chart software is accessible, including options for screen readers, closed captions, adjustable </w:t>
            </w:r>
            <w:proofErr w:type="gramStart"/>
            <w:r w:rsidRPr="00FE7C1E">
              <w:rPr>
                <w:rFonts w:ascii="Arial" w:hAnsi="Arial" w:eastAsia="Arial"/>
              </w:rPr>
              <w:t>fonts</w:t>
            </w:r>
            <w:proofErr w:type="gramEnd"/>
            <w:r w:rsidRPr="00FE7C1E">
              <w:rPr>
                <w:rFonts w:ascii="Arial" w:hAnsi="Arial" w:eastAsia="Arial"/>
              </w:rPr>
              <w:t xml:space="preserve"> and colour contrast. </w:t>
            </w:r>
            <w:r w:rsidRPr="00FE7C1E" w:rsidR="003212A5">
              <w:rPr>
                <w:rFonts w:ascii="Arial" w:hAnsi="Arial" w:eastAsia="Arial"/>
              </w:rPr>
              <w:t xml:space="preserve">Use </w:t>
            </w:r>
            <w:r w:rsidRPr="00FE7C1E">
              <w:rPr>
                <w:rFonts w:ascii="Arial" w:hAnsi="Arial" w:eastAsia="Arial"/>
              </w:rPr>
              <w:t>assistive technologies like text-to-speech software, digital note</w:t>
            </w:r>
            <w:r w:rsidRPr="00FE7C1E" w:rsidR="00DF5CE2">
              <w:rPr>
                <w:rFonts w:ascii="Arial" w:hAnsi="Arial" w:eastAsia="Arial"/>
              </w:rPr>
              <w:t xml:space="preserve"> </w:t>
            </w:r>
            <w:r w:rsidRPr="00FE7C1E">
              <w:rPr>
                <w:rFonts w:ascii="Arial" w:hAnsi="Arial" w:eastAsia="Arial"/>
              </w:rPr>
              <w:t>taking aids and dyslexia-friendly fonts.</w:t>
            </w:r>
          </w:p>
          <w:p w:rsidRPr="00FE7C1E" w:rsidR="00EB35FB" w:rsidP="00FE7C1E" w:rsidRDefault="00EB35FB" w14:paraId="39A15415" w14:textId="5796418E">
            <w:pPr>
              <w:pStyle w:val="Table"/>
              <w:spacing w:line="259" w:lineRule="auto"/>
              <w:rPr>
                <w:rFonts w:ascii="Arial" w:hAnsi="Arial"/>
              </w:rPr>
            </w:pPr>
            <w:r w:rsidRPr="00FE7C1E">
              <w:rPr>
                <w:rFonts w:ascii="Arial" w:hAnsi="Arial"/>
                <w:i/>
                <w:iCs/>
              </w:rPr>
              <w:t>Extension:</w:t>
            </w:r>
            <w:r w:rsidRPr="00FE7C1E" w:rsidR="001C689F">
              <w:rPr>
                <w:rFonts w:ascii="Arial" w:hAnsi="Arial"/>
              </w:rPr>
              <w:t xml:space="preserve"> </w:t>
            </w:r>
            <w:r w:rsidRPr="00FE7C1E">
              <w:rPr>
                <w:rFonts w:ascii="Arial" w:hAnsi="Arial"/>
              </w:rPr>
              <w:t xml:space="preserve">Learners could </w:t>
            </w:r>
            <w:proofErr w:type="gramStart"/>
            <w:r w:rsidRPr="00FE7C1E">
              <w:rPr>
                <w:rFonts w:ascii="Arial" w:hAnsi="Arial"/>
              </w:rPr>
              <w:t>be guided</w:t>
            </w:r>
            <w:proofErr w:type="gramEnd"/>
            <w:r w:rsidRPr="00FE7C1E">
              <w:rPr>
                <w:rFonts w:ascii="Arial" w:hAnsi="Arial"/>
              </w:rPr>
              <w:t xml:space="preserve"> to add milestones for distinct phases of </w:t>
            </w:r>
            <w:r w:rsidRPr="00FE7C1E" w:rsidR="00076D25">
              <w:rPr>
                <w:rFonts w:ascii="Arial" w:hAnsi="Arial"/>
              </w:rPr>
              <w:t xml:space="preserve">the </w:t>
            </w:r>
            <w:r w:rsidRPr="00FE7C1E">
              <w:rPr>
                <w:rFonts w:ascii="Arial" w:hAnsi="Arial"/>
              </w:rPr>
              <w:t>project when modelling the university lecture hall</w:t>
            </w:r>
            <w:r w:rsidRPr="00FE7C1E" w:rsidR="00076D25">
              <w:rPr>
                <w:rFonts w:ascii="Arial" w:hAnsi="Arial"/>
              </w:rPr>
              <w:t>. L</w:t>
            </w:r>
            <w:r w:rsidRPr="00FE7C1E">
              <w:rPr>
                <w:rFonts w:ascii="Arial" w:hAnsi="Arial"/>
              </w:rPr>
              <w:t xml:space="preserve">earners could </w:t>
            </w:r>
            <w:r w:rsidRPr="00FE7C1E" w:rsidR="00076D25">
              <w:rPr>
                <w:rFonts w:ascii="Arial" w:hAnsi="Arial"/>
              </w:rPr>
              <w:t xml:space="preserve">then </w:t>
            </w:r>
            <w:r w:rsidRPr="00FE7C1E">
              <w:rPr>
                <w:rFonts w:ascii="Arial" w:hAnsi="Arial"/>
              </w:rPr>
              <w:t>apply this as an extension when completing the Producing a Gantt chart for a construction project task</w:t>
            </w:r>
            <w:proofErr w:type="gramStart"/>
            <w:r w:rsidRPr="00FE7C1E">
              <w:rPr>
                <w:rFonts w:ascii="Arial" w:hAnsi="Arial"/>
              </w:rPr>
              <w:t xml:space="preserve">.  </w:t>
            </w:r>
            <w:proofErr w:type="gramEnd"/>
          </w:p>
        </w:tc>
      </w:tr>
      <w:tr w:rsidRPr="00FE7C1E" w:rsidR="00EB35FB" w:rsidTr="00CF1F50" w14:paraId="22373F28" w14:textId="77777777">
        <w:tc>
          <w:tcPr>
            <w:tcW w:w="13948" w:type="dxa"/>
            <w:gridSpan w:val="4"/>
          </w:tcPr>
          <w:p w:rsidRPr="00FE7C1E" w:rsidR="00EB35FB" w:rsidP="00FE7C1E" w:rsidRDefault="00EB35FB" w14:paraId="55B3ED0F" w14:textId="77777777">
            <w:pPr>
              <w:pStyle w:val="Table"/>
              <w:spacing w:line="259" w:lineRule="auto"/>
              <w:rPr>
                <w:rFonts w:ascii="Arial" w:hAnsi="Arial"/>
                <w:b/>
                <w:bCs/>
              </w:rPr>
            </w:pPr>
            <w:r w:rsidRPr="00FE7C1E">
              <w:rPr>
                <w:rFonts w:ascii="Arial" w:hAnsi="Arial"/>
                <w:b/>
                <w:bCs/>
              </w:rPr>
              <w:t>Next steps in learning:</w:t>
            </w:r>
          </w:p>
          <w:p w:rsidRPr="00FE7C1E" w:rsidR="00B40CB1" w:rsidP="00FE7C1E" w:rsidRDefault="00B40CB1" w14:paraId="28A90C0F" w14:textId="7C2E327E">
            <w:pPr>
              <w:pStyle w:val="Table"/>
              <w:spacing w:line="259" w:lineRule="auto"/>
              <w:rPr>
                <w:rFonts w:ascii="Arial" w:hAnsi="Arial"/>
              </w:rPr>
            </w:pPr>
            <w:r w:rsidRPr="00FE7C1E">
              <w:rPr>
                <w:rFonts w:ascii="Arial" w:hAnsi="Arial"/>
                <w:i/>
                <w:iCs/>
              </w:rPr>
              <w:t>Teacher:</w:t>
            </w:r>
            <w:r w:rsidRPr="00FE7C1E">
              <w:rPr>
                <w:rFonts w:ascii="Arial" w:hAnsi="Arial"/>
                <w:b/>
                <w:bCs/>
              </w:rPr>
              <w:t xml:space="preserve"> </w:t>
            </w:r>
            <w:r w:rsidRPr="00FE7C1E">
              <w:rPr>
                <w:rFonts w:ascii="Arial" w:hAnsi="Arial"/>
              </w:rPr>
              <w:t xml:space="preserve">Mark the Gantt charts produced and extension to the halls of residence project Gantt chart. Provide feedback. </w:t>
            </w:r>
          </w:p>
          <w:p w:rsidRPr="00FE7C1E" w:rsidR="00EB35FB" w:rsidP="00FE7C1E" w:rsidRDefault="00F478C9" w14:paraId="729A3D86" w14:textId="23456F0F">
            <w:pPr>
              <w:pStyle w:val="Table"/>
              <w:spacing w:line="259" w:lineRule="auto"/>
              <w:rPr>
                <w:rFonts w:ascii="Arial" w:hAnsi="Arial"/>
              </w:rPr>
            </w:pPr>
            <w:r w:rsidRPr="00FE7C1E">
              <w:rPr>
                <w:rFonts w:ascii="Arial" w:hAnsi="Arial"/>
                <w:i/>
                <w:iCs/>
              </w:rPr>
              <w:t>Learner homework:</w:t>
            </w:r>
            <w:r w:rsidRPr="00FE7C1E">
              <w:rPr>
                <w:rFonts w:ascii="Arial" w:hAnsi="Arial"/>
              </w:rPr>
              <w:t xml:space="preserve"> </w:t>
            </w:r>
            <w:r w:rsidRPr="00FE7C1E" w:rsidR="00EB35FB">
              <w:rPr>
                <w:rFonts w:ascii="Arial" w:hAnsi="Arial"/>
              </w:rPr>
              <w:t>Research different software products available for producing Gantt chart</w:t>
            </w:r>
            <w:r w:rsidRPr="00FE7C1E" w:rsidR="00084EAE">
              <w:rPr>
                <w:rFonts w:ascii="Arial" w:hAnsi="Arial"/>
              </w:rPr>
              <w:t>s</w:t>
            </w:r>
            <w:r w:rsidRPr="00FE7C1E" w:rsidR="00EB35FB">
              <w:rPr>
                <w:rFonts w:ascii="Arial" w:hAnsi="Arial"/>
              </w:rPr>
              <w:t xml:space="preserve">. </w:t>
            </w:r>
            <w:r w:rsidRPr="00FE7C1E" w:rsidR="00572C64">
              <w:rPr>
                <w:rFonts w:ascii="Arial" w:hAnsi="Arial"/>
              </w:rPr>
              <w:t>I</w:t>
            </w:r>
            <w:r w:rsidRPr="00FE7C1E" w:rsidR="00EB35FB">
              <w:rPr>
                <w:rFonts w:ascii="Arial" w:hAnsi="Arial"/>
              </w:rPr>
              <w:t xml:space="preserve">dentify what Gantt software product looks the best for construction projects. </w:t>
            </w:r>
          </w:p>
        </w:tc>
      </w:tr>
    </w:tbl>
    <w:p w:rsidRPr="00FE7C1E" w:rsidR="005C71E0" w:rsidP="00FE7C1E" w:rsidRDefault="005C71E0" w14:paraId="510690D7" w14:textId="77777777">
      <w:pPr>
        <w:pStyle w:val="Table"/>
        <w:spacing w:line="259" w:lineRule="auto"/>
      </w:pPr>
    </w:p>
    <w:p w:rsidRPr="00FE7C1E" w:rsidR="005C71E0" w:rsidP="00FE7C1E" w:rsidRDefault="005C71E0" w14:paraId="1461B200" w14:textId="77777777">
      <w:pPr>
        <w:spacing w:line="259" w:lineRule="auto"/>
      </w:pPr>
      <w:r w:rsidRPr="00FE7C1E">
        <w:br w:type="page"/>
      </w:r>
    </w:p>
    <w:p w:rsidRPr="00FE7C1E" w:rsidR="00EB35FB" w:rsidP="00FE7C1E" w:rsidRDefault="005C71E0" w14:paraId="3C7EB693" w14:textId="085145CD">
      <w:pPr>
        <w:pStyle w:val="Heading2"/>
        <w:spacing w:line="259" w:lineRule="auto"/>
      </w:pPr>
      <w:r w:rsidRPr="00FE7C1E">
        <w:t>Lesson 5</w:t>
      </w:r>
    </w:p>
    <w:tbl>
      <w:tblPr>
        <w:tblStyle w:val="TableGrid"/>
        <w:tblW w:w="0" w:type="auto"/>
        <w:tblLook w:val="04A0" w:firstRow="1" w:lastRow="0" w:firstColumn="1" w:lastColumn="0" w:noHBand="0" w:noVBand="1"/>
      </w:tblPr>
      <w:tblGrid>
        <w:gridCol w:w="1555"/>
        <w:gridCol w:w="4890"/>
        <w:gridCol w:w="4890"/>
        <w:gridCol w:w="2613"/>
      </w:tblGrid>
      <w:tr w:rsidRPr="00FE7C1E" w:rsidR="00EB35FB" w:rsidTr="00CF1F50" w14:paraId="3BA21BA3" w14:textId="77777777">
        <w:tc>
          <w:tcPr>
            <w:tcW w:w="13948" w:type="dxa"/>
            <w:gridSpan w:val="4"/>
          </w:tcPr>
          <w:p w:rsidRPr="00FE7C1E" w:rsidR="00EB35FB" w:rsidP="00FE7C1E" w:rsidRDefault="00EB35FB" w14:paraId="642F0575" w14:textId="77777777">
            <w:pPr>
              <w:pStyle w:val="Table"/>
              <w:spacing w:line="259" w:lineRule="auto"/>
              <w:rPr>
                <w:rFonts w:ascii="Arial" w:hAnsi="Arial"/>
              </w:rPr>
            </w:pPr>
            <w:r w:rsidRPr="00FE7C1E">
              <w:rPr>
                <w:rFonts w:ascii="Arial" w:hAnsi="Arial"/>
                <w:b/>
                <w:bCs/>
              </w:rPr>
              <w:t xml:space="preserve">Title: </w:t>
            </w:r>
            <w:r w:rsidRPr="00FE7C1E">
              <w:rPr>
                <w:rFonts w:ascii="Arial" w:hAnsi="Arial"/>
              </w:rPr>
              <w:t xml:space="preserve">Producing a line of balance </w:t>
            </w:r>
          </w:p>
          <w:p w:rsidRPr="00FE7C1E" w:rsidR="00EB35FB" w:rsidP="00FE7C1E" w:rsidRDefault="00EB35FB" w14:paraId="7AF15475" w14:textId="6362CD52">
            <w:pPr>
              <w:pStyle w:val="Table"/>
              <w:spacing w:line="259" w:lineRule="auto"/>
              <w:rPr>
                <w:rFonts w:ascii="Arial" w:hAnsi="Arial"/>
              </w:rPr>
            </w:pPr>
            <w:r w:rsidRPr="00FE7C1E">
              <w:rPr>
                <w:rFonts w:ascii="Arial" w:hAnsi="Arial"/>
                <w:b/>
                <w:bCs/>
              </w:rPr>
              <w:t>Targeted content reference:</w:t>
            </w:r>
          </w:p>
          <w:p w:rsidRPr="00FE7C1E" w:rsidR="00EB35FB" w:rsidP="00FE7C1E" w:rsidRDefault="00EB35FB" w14:paraId="17420F7B" w14:textId="77777777">
            <w:pPr>
              <w:pStyle w:val="Table"/>
              <w:spacing w:line="259" w:lineRule="auto"/>
              <w:rPr>
                <w:rFonts w:ascii="Arial" w:hAnsi="Arial"/>
              </w:rPr>
            </w:pPr>
            <w:r w:rsidRPr="00FE7C1E">
              <w:rPr>
                <w:rFonts w:ascii="Arial" w:hAnsi="Arial"/>
              </w:rPr>
              <w:t>13.3.1 Stages of the project management life cycle: planning – establishing project requirements (deliverables, delivery dates), resources and risk analysis.</w:t>
            </w:r>
          </w:p>
          <w:p w:rsidRPr="00FE7C1E" w:rsidR="00EB35FB" w:rsidP="00FE7C1E" w:rsidRDefault="00EB35FB" w14:paraId="5C58A8A4" w14:textId="77777777">
            <w:pPr>
              <w:pStyle w:val="Table"/>
              <w:spacing w:line="259" w:lineRule="auto"/>
              <w:rPr>
                <w:rFonts w:ascii="Arial" w:hAnsi="Arial" w:eastAsia="Arial"/>
              </w:rPr>
            </w:pPr>
            <w:r w:rsidRPr="00FE7C1E">
              <w:rPr>
                <w:rFonts w:ascii="Arial" w:hAnsi="Arial" w:eastAsia="Arial"/>
              </w:rPr>
              <w:t>13.3.2 Interpretation and production of project management tools and documentation; planning and management tool – line of balance and suitable planning software.</w:t>
            </w:r>
          </w:p>
          <w:p w:rsidRPr="00FE7C1E" w:rsidR="00EB35FB" w:rsidP="00FE7C1E" w:rsidRDefault="00EB35FB" w14:paraId="504A75F1" w14:textId="6D3CEF69">
            <w:pPr>
              <w:pStyle w:val="Table"/>
              <w:spacing w:line="259" w:lineRule="auto"/>
              <w:rPr>
                <w:rFonts w:ascii="Arial" w:hAnsi="Arial" w:eastAsia="Arial"/>
              </w:rPr>
            </w:pPr>
            <w:r w:rsidRPr="00FE7C1E">
              <w:rPr>
                <w:rFonts w:ascii="Arial" w:hAnsi="Arial" w:eastAsia="Arial"/>
              </w:rPr>
              <w:t xml:space="preserve">S2.1 Sequence and prioritise tasks </w:t>
            </w:r>
            <w:r w:rsidRPr="00FE7C1E" w:rsidR="00BC36AC">
              <w:rPr>
                <w:rFonts w:ascii="Arial" w:hAnsi="Arial" w:eastAsia="Arial"/>
              </w:rPr>
              <w:t>–</w:t>
            </w:r>
            <w:r w:rsidRPr="00FE7C1E">
              <w:rPr>
                <w:rFonts w:ascii="Arial" w:hAnsi="Arial" w:eastAsia="Arial"/>
              </w:rPr>
              <w:t xml:space="preserve"> plan and programme construction activities for medium-sized developments using line of balance. </w:t>
            </w:r>
          </w:p>
          <w:p w:rsidRPr="00FE7C1E" w:rsidR="00EB35FB" w:rsidP="00FE7C1E" w:rsidRDefault="00EB35FB" w14:paraId="539B7AA3" w14:textId="282C23A0">
            <w:pPr>
              <w:pStyle w:val="Table"/>
              <w:spacing w:line="259" w:lineRule="auto"/>
              <w:rPr>
                <w:rFonts w:ascii="Arial" w:hAnsi="Arial" w:eastAsia="Arial"/>
              </w:rPr>
            </w:pPr>
            <w:r w:rsidRPr="00FE7C1E">
              <w:rPr>
                <w:rFonts w:ascii="Arial" w:hAnsi="Arial" w:eastAsia="Arial"/>
              </w:rPr>
              <w:t xml:space="preserve">S3.1 Identify information and data required to complete the task </w:t>
            </w:r>
            <w:r w:rsidRPr="00FE7C1E" w:rsidR="00BC36AC">
              <w:rPr>
                <w:rFonts w:ascii="Arial" w:hAnsi="Arial" w:eastAsia="Arial"/>
              </w:rPr>
              <w:t>–</w:t>
            </w:r>
            <w:r w:rsidRPr="00FE7C1E">
              <w:rPr>
                <w:rFonts w:ascii="Arial" w:hAnsi="Arial" w:eastAsia="Arial"/>
              </w:rPr>
              <w:t xml:space="preserve"> how designs are prepared, including design briefs, work stages, specifications, </w:t>
            </w:r>
            <w:proofErr w:type="gramStart"/>
            <w:r w:rsidRPr="00FE7C1E">
              <w:rPr>
                <w:rFonts w:ascii="Arial" w:hAnsi="Arial" w:eastAsia="Arial"/>
              </w:rPr>
              <w:t>recommendations</w:t>
            </w:r>
            <w:proofErr w:type="gramEnd"/>
            <w:r w:rsidRPr="00FE7C1E">
              <w:rPr>
                <w:rFonts w:ascii="Arial" w:hAnsi="Arial" w:eastAsia="Arial"/>
              </w:rPr>
              <w:t xml:space="preserve"> and programmes. </w:t>
            </w:r>
          </w:p>
          <w:p w:rsidRPr="00FE7C1E" w:rsidR="00EB35FB" w:rsidP="00FE7C1E" w:rsidRDefault="00EB35FB" w14:paraId="0EBCA220" w14:textId="5CC52DAF">
            <w:pPr>
              <w:pStyle w:val="Table"/>
              <w:spacing w:line="259" w:lineRule="auto"/>
              <w:rPr>
                <w:rFonts w:ascii="Arial" w:hAnsi="Arial"/>
              </w:rPr>
            </w:pPr>
            <w:r w:rsidRPr="00FE7C1E">
              <w:rPr>
                <w:rFonts w:ascii="Arial" w:hAnsi="Arial"/>
                <w:b/>
                <w:bCs/>
              </w:rPr>
              <w:t>Lesson sequence number:</w:t>
            </w:r>
            <w:r w:rsidRPr="00FE7C1E">
              <w:rPr>
                <w:rFonts w:ascii="Arial" w:hAnsi="Arial"/>
              </w:rPr>
              <w:t xml:space="preserve"> </w:t>
            </w:r>
            <w:proofErr w:type="gramStart"/>
            <w:r w:rsidRPr="00FE7C1E">
              <w:rPr>
                <w:rFonts w:ascii="Arial" w:hAnsi="Arial"/>
              </w:rPr>
              <w:t>5</w:t>
            </w:r>
            <w:proofErr w:type="gramEnd"/>
          </w:p>
          <w:p w:rsidRPr="00FE7C1E" w:rsidR="00EB35FB" w:rsidP="00FE7C1E" w:rsidRDefault="00EB35FB" w14:paraId="75A4501B" w14:textId="04E2A64D">
            <w:pPr>
              <w:pStyle w:val="Table"/>
              <w:spacing w:line="259" w:lineRule="auto"/>
              <w:rPr>
                <w:rFonts w:ascii="Arial" w:hAnsi="Arial"/>
              </w:rPr>
            </w:pPr>
            <w:r w:rsidRPr="00FE7C1E">
              <w:rPr>
                <w:rFonts w:ascii="Arial" w:hAnsi="Arial"/>
                <w:b/>
                <w:bCs/>
              </w:rPr>
              <w:t>Timing:</w:t>
            </w:r>
            <w:r w:rsidRPr="00FE7C1E">
              <w:rPr>
                <w:rFonts w:ascii="Arial" w:hAnsi="Arial"/>
              </w:rPr>
              <w:t xml:space="preserve"> 2 hours</w:t>
            </w:r>
          </w:p>
        </w:tc>
      </w:tr>
      <w:tr w:rsidRPr="00FE7C1E" w:rsidR="00EB35FB" w:rsidTr="00CF1F50" w14:paraId="50358EA5" w14:textId="77777777">
        <w:tc>
          <w:tcPr>
            <w:tcW w:w="13948" w:type="dxa"/>
            <w:gridSpan w:val="4"/>
          </w:tcPr>
          <w:p w:rsidRPr="00FE7C1E" w:rsidR="00EB35FB" w:rsidP="00FE7C1E" w:rsidRDefault="00EB35FB" w14:paraId="550B1168" w14:textId="77777777">
            <w:pPr>
              <w:pStyle w:val="Table"/>
              <w:spacing w:line="259" w:lineRule="auto"/>
              <w:rPr>
                <w:rFonts w:ascii="Arial" w:hAnsi="Arial"/>
                <w:b/>
                <w:bCs/>
              </w:rPr>
            </w:pPr>
            <w:r w:rsidRPr="00FE7C1E">
              <w:rPr>
                <w:rFonts w:ascii="Arial" w:hAnsi="Arial"/>
                <w:b/>
                <w:bCs/>
              </w:rPr>
              <w:t>Prior learning:</w:t>
            </w:r>
          </w:p>
          <w:p w:rsidRPr="00FE7C1E" w:rsidR="00EB35FB" w:rsidP="00FE7C1E" w:rsidRDefault="00EB35FB" w14:paraId="24A7B0C7" w14:textId="7FFF754B">
            <w:pPr>
              <w:pStyle w:val="Table"/>
              <w:spacing w:line="259" w:lineRule="auto"/>
              <w:rPr>
                <w:rFonts w:ascii="Arial" w:hAnsi="Arial" w:eastAsia="Arial"/>
              </w:rPr>
            </w:pPr>
            <w:r w:rsidRPr="00FE7C1E">
              <w:rPr>
                <w:rFonts w:ascii="Arial" w:hAnsi="Arial"/>
              </w:rPr>
              <w:t>Lessons 1–</w:t>
            </w:r>
            <w:r w:rsidRPr="00FE7C1E" w:rsidR="00230075">
              <w:rPr>
                <w:rFonts w:ascii="Arial" w:hAnsi="Arial"/>
              </w:rPr>
              <w:t>4</w:t>
            </w:r>
            <w:r w:rsidRPr="00FE7C1E">
              <w:rPr>
                <w:rFonts w:ascii="Arial" w:hAnsi="Arial"/>
              </w:rPr>
              <w:t>.</w:t>
            </w:r>
          </w:p>
        </w:tc>
      </w:tr>
      <w:tr w:rsidRPr="00FE7C1E" w:rsidR="00EB35FB" w:rsidTr="00CF1F50" w14:paraId="56DB8453" w14:textId="77777777">
        <w:tc>
          <w:tcPr>
            <w:tcW w:w="1555" w:type="dxa"/>
          </w:tcPr>
          <w:p w:rsidRPr="00FE7C1E" w:rsidR="00EB35FB" w:rsidP="00FE7C1E" w:rsidRDefault="00EB35FB" w14:paraId="31AE2D4E" w14:textId="77777777">
            <w:pPr>
              <w:pStyle w:val="Table"/>
              <w:spacing w:line="259" w:lineRule="auto"/>
              <w:rPr>
                <w:rFonts w:ascii="Arial" w:hAnsi="Arial"/>
                <w:b/>
                <w:bCs/>
              </w:rPr>
            </w:pPr>
            <w:r w:rsidRPr="00FE7C1E">
              <w:rPr>
                <w:rFonts w:ascii="Arial" w:hAnsi="Arial"/>
                <w:b/>
                <w:bCs/>
              </w:rPr>
              <w:t>Timing</w:t>
            </w:r>
          </w:p>
        </w:tc>
        <w:tc>
          <w:tcPr>
            <w:tcW w:w="4890" w:type="dxa"/>
            <w:tcBorders>
              <w:bottom w:val="single" w:color="auto" w:sz="4" w:space="0"/>
            </w:tcBorders>
          </w:tcPr>
          <w:p w:rsidRPr="00FE7C1E" w:rsidR="00EB35FB" w:rsidP="00FE7C1E" w:rsidRDefault="00EB35FB" w14:paraId="020CC941" w14:textId="77777777">
            <w:pPr>
              <w:pStyle w:val="Table"/>
              <w:spacing w:line="259" w:lineRule="auto"/>
              <w:rPr>
                <w:rFonts w:ascii="Arial" w:hAnsi="Arial"/>
                <w:b/>
                <w:bCs/>
              </w:rPr>
            </w:pPr>
            <w:r w:rsidRPr="00FE7C1E">
              <w:rPr>
                <w:rFonts w:ascii="Arial" w:hAnsi="Arial"/>
                <w:b/>
                <w:bCs/>
              </w:rPr>
              <w:t>Teacher activity</w:t>
            </w:r>
          </w:p>
        </w:tc>
        <w:tc>
          <w:tcPr>
            <w:tcW w:w="4890" w:type="dxa"/>
            <w:tcBorders>
              <w:bottom w:val="single" w:color="auto" w:sz="4" w:space="0"/>
            </w:tcBorders>
          </w:tcPr>
          <w:p w:rsidRPr="00FE7C1E" w:rsidR="00EB35FB" w:rsidP="00FE7C1E" w:rsidRDefault="00EB35FB" w14:paraId="3F9173C4" w14:textId="77777777">
            <w:pPr>
              <w:pStyle w:val="Table"/>
              <w:spacing w:line="259" w:lineRule="auto"/>
              <w:rPr>
                <w:rFonts w:ascii="Arial" w:hAnsi="Arial"/>
                <w:b/>
                <w:bCs/>
              </w:rPr>
            </w:pPr>
            <w:r w:rsidRPr="00FE7C1E">
              <w:rPr>
                <w:rFonts w:ascii="Arial" w:hAnsi="Arial"/>
                <w:b/>
                <w:bCs/>
              </w:rPr>
              <w:t xml:space="preserve">Learner activity </w:t>
            </w:r>
          </w:p>
        </w:tc>
        <w:tc>
          <w:tcPr>
            <w:tcW w:w="2613" w:type="dxa"/>
            <w:tcBorders>
              <w:bottom w:val="single" w:color="auto" w:sz="4" w:space="0"/>
            </w:tcBorders>
          </w:tcPr>
          <w:p w:rsidRPr="00FE7C1E" w:rsidR="00EB35FB" w:rsidP="00FE7C1E" w:rsidRDefault="00EB35FB" w14:paraId="4A13060A" w14:textId="77777777">
            <w:pPr>
              <w:pStyle w:val="Table"/>
              <w:spacing w:line="259" w:lineRule="auto"/>
              <w:rPr>
                <w:rFonts w:ascii="Arial" w:hAnsi="Arial"/>
                <w:b/>
                <w:bCs/>
              </w:rPr>
            </w:pPr>
            <w:r w:rsidRPr="00FE7C1E">
              <w:rPr>
                <w:rFonts w:ascii="Arial" w:hAnsi="Arial"/>
                <w:b/>
                <w:bCs/>
              </w:rPr>
              <w:t>Support materials</w:t>
            </w:r>
          </w:p>
        </w:tc>
      </w:tr>
      <w:tr w:rsidRPr="00FE7C1E" w:rsidR="00EB35FB" w:rsidTr="00CF1F50" w14:paraId="05AE4291" w14:textId="77777777">
        <w:tc>
          <w:tcPr>
            <w:tcW w:w="1555" w:type="dxa"/>
            <w:vMerge w:val="restart"/>
          </w:tcPr>
          <w:p w:rsidRPr="00FE7C1E" w:rsidR="00EB35FB" w:rsidP="00FE7C1E" w:rsidRDefault="00EB35FB" w14:paraId="3E704410" w14:textId="77777777">
            <w:pPr>
              <w:pStyle w:val="Table"/>
              <w:spacing w:line="259" w:lineRule="auto"/>
              <w:rPr>
                <w:rFonts w:ascii="Arial" w:hAnsi="Arial"/>
              </w:rPr>
            </w:pPr>
            <w:r w:rsidRPr="00FE7C1E">
              <w:rPr>
                <w:rFonts w:ascii="Arial" w:hAnsi="Arial"/>
              </w:rPr>
              <w:t>15 minutes</w:t>
            </w:r>
          </w:p>
        </w:tc>
        <w:tc>
          <w:tcPr>
            <w:tcW w:w="4890" w:type="dxa"/>
            <w:tcBorders>
              <w:bottom w:val="nil"/>
            </w:tcBorders>
          </w:tcPr>
          <w:p w:rsidRPr="00FE7C1E" w:rsidR="00EB35FB" w:rsidP="00FE7C1E" w:rsidRDefault="00EB35FB" w14:paraId="73EFE078" w14:textId="15620974">
            <w:pPr>
              <w:pStyle w:val="Table"/>
              <w:spacing w:line="259" w:lineRule="auto"/>
              <w:rPr>
                <w:rFonts w:ascii="Arial" w:hAnsi="Arial"/>
              </w:rPr>
            </w:pPr>
            <w:r w:rsidRPr="00FE7C1E">
              <w:rPr>
                <w:rFonts w:ascii="Arial" w:hAnsi="Arial"/>
              </w:rPr>
              <w:t>Set lesson overview and recap findings from homework task.</w:t>
            </w:r>
          </w:p>
        </w:tc>
        <w:tc>
          <w:tcPr>
            <w:tcW w:w="4890" w:type="dxa"/>
            <w:tcBorders>
              <w:bottom w:val="nil"/>
            </w:tcBorders>
          </w:tcPr>
          <w:p w:rsidRPr="00FE7C1E" w:rsidR="00EB35FB" w:rsidP="00FE7C1E" w:rsidRDefault="00EB35FB" w14:paraId="54834072"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val="restart"/>
          </w:tcPr>
          <w:p w:rsidRPr="00FE7C1E" w:rsidR="00EB35FB" w:rsidP="00FE7C1E" w:rsidRDefault="00EB35FB" w14:paraId="4A4C41FC" w14:textId="43487C98">
            <w:pPr>
              <w:pStyle w:val="Table"/>
              <w:spacing w:line="259" w:lineRule="auto"/>
              <w:rPr>
                <w:rFonts w:ascii="Arial" w:hAnsi="Arial"/>
              </w:rPr>
            </w:pPr>
            <w:r w:rsidRPr="00FE7C1E">
              <w:rPr>
                <w:rFonts w:ascii="Arial" w:hAnsi="Arial"/>
              </w:rPr>
              <w:t xml:space="preserve">Presentation slides </w:t>
            </w:r>
          </w:p>
          <w:p w:rsidRPr="00FE7C1E" w:rsidR="00EB35FB" w:rsidP="00FE7C1E" w:rsidRDefault="00EB35FB" w14:paraId="6A8C41F4" w14:textId="4DA3A005">
            <w:pPr>
              <w:pStyle w:val="Table"/>
              <w:spacing w:line="259" w:lineRule="auto"/>
              <w:rPr>
                <w:rFonts w:ascii="Arial" w:hAnsi="Arial"/>
              </w:rPr>
            </w:pPr>
            <w:r w:rsidRPr="00FE7C1E">
              <w:rPr>
                <w:rFonts w:ascii="Arial" w:hAnsi="Arial"/>
              </w:rPr>
              <w:t>Guided production of a line of balance for a construction project</w:t>
            </w:r>
          </w:p>
          <w:p w:rsidRPr="00FE7C1E" w:rsidR="00EB35FB" w:rsidP="00FE7C1E" w:rsidRDefault="00EB35FB" w14:paraId="21CB0C94" w14:textId="57743EEF">
            <w:pPr>
              <w:pStyle w:val="Table"/>
              <w:spacing w:line="259" w:lineRule="auto"/>
              <w:rPr>
                <w:rFonts w:ascii="Arial" w:hAnsi="Arial"/>
              </w:rPr>
            </w:pPr>
            <w:r w:rsidRPr="00FE7C1E">
              <w:rPr>
                <w:rFonts w:ascii="Arial" w:hAnsi="Arial"/>
              </w:rPr>
              <w:t>Producing a line of balance for a construction project</w:t>
            </w:r>
          </w:p>
        </w:tc>
      </w:tr>
      <w:tr w:rsidRPr="00FE7C1E" w:rsidR="00EB35FB" w:rsidTr="00CF1F50" w14:paraId="07279DA3" w14:textId="77777777">
        <w:tc>
          <w:tcPr>
            <w:tcW w:w="1555" w:type="dxa"/>
            <w:vMerge/>
          </w:tcPr>
          <w:p w:rsidRPr="00FE7C1E" w:rsidR="00EB35FB" w:rsidP="00FE7C1E" w:rsidRDefault="00EB35FB" w14:paraId="093C5C04" w14:textId="77777777">
            <w:pPr>
              <w:pStyle w:val="Table"/>
              <w:spacing w:line="259" w:lineRule="auto"/>
              <w:rPr>
                <w:rFonts w:ascii="Arial" w:hAnsi="Arial"/>
              </w:rPr>
            </w:pPr>
          </w:p>
        </w:tc>
        <w:tc>
          <w:tcPr>
            <w:tcW w:w="4890" w:type="dxa"/>
            <w:tcBorders>
              <w:top w:val="nil"/>
              <w:bottom w:val="nil"/>
            </w:tcBorders>
          </w:tcPr>
          <w:p w:rsidRPr="00FE7C1E" w:rsidR="00EB35FB" w:rsidP="00FE7C1E" w:rsidRDefault="00EB35FB" w14:paraId="6BA2C6CA" w14:textId="77777777">
            <w:pPr>
              <w:pStyle w:val="Table"/>
              <w:spacing w:line="259" w:lineRule="auto"/>
              <w:rPr>
                <w:rFonts w:ascii="Arial" w:hAnsi="Arial"/>
              </w:rPr>
            </w:pPr>
            <w:r w:rsidRPr="00FE7C1E">
              <w:rPr>
                <w:rFonts w:ascii="Arial" w:hAnsi="Arial"/>
              </w:rPr>
              <w:t>Facilitate class discussion. Ask each pair to share preferred software product to produce Gantt charts in construction</w:t>
            </w:r>
            <w:proofErr w:type="gramStart"/>
            <w:r w:rsidRPr="00FE7C1E">
              <w:rPr>
                <w:rFonts w:ascii="Arial" w:hAnsi="Arial"/>
              </w:rPr>
              <w:t xml:space="preserve">.  </w:t>
            </w:r>
            <w:proofErr w:type="gramEnd"/>
            <w:r w:rsidRPr="00FE7C1E">
              <w:rPr>
                <w:rFonts w:ascii="Arial" w:hAnsi="Arial"/>
              </w:rPr>
              <w:t xml:space="preserve"> </w:t>
            </w:r>
          </w:p>
        </w:tc>
        <w:tc>
          <w:tcPr>
            <w:tcW w:w="4890" w:type="dxa"/>
            <w:tcBorders>
              <w:top w:val="nil"/>
              <w:bottom w:val="nil"/>
            </w:tcBorders>
          </w:tcPr>
          <w:p w:rsidRPr="00FE7C1E" w:rsidR="00EB35FB" w:rsidP="00FE7C1E" w:rsidRDefault="00EB35FB" w14:paraId="5EB11C35" w14:textId="712FA9A6">
            <w:pPr>
              <w:pStyle w:val="Table"/>
              <w:spacing w:line="259" w:lineRule="auto"/>
              <w:rPr>
                <w:rFonts w:ascii="Arial" w:hAnsi="Arial"/>
              </w:rPr>
            </w:pPr>
            <w:r w:rsidRPr="00FE7C1E">
              <w:rPr>
                <w:rFonts w:ascii="Arial" w:hAnsi="Arial"/>
              </w:rPr>
              <w:t xml:space="preserve">Share with the rest of the class the software product which appears the best for </w:t>
            </w:r>
            <w:r w:rsidRPr="00FE7C1E">
              <w:rPr>
                <w:rFonts w:ascii="Arial" w:hAnsi="Arial"/>
              </w:rPr>
              <w:t>producing Gantt charts in construction</w:t>
            </w:r>
            <w:r w:rsidRPr="00FE7C1E" w:rsidR="00147C33">
              <w:rPr>
                <w:rFonts w:ascii="Arial" w:hAnsi="Arial"/>
              </w:rPr>
              <w:t>,</w:t>
            </w:r>
            <w:r w:rsidRPr="00FE7C1E">
              <w:rPr>
                <w:rFonts w:ascii="Arial" w:hAnsi="Arial"/>
              </w:rPr>
              <w:t xml:space="preserve"> giving reasons for choice. </w:t>
            </w:r>
          </w:p>
        </w:tc>
        <w:tc>
          <w:tcPr>
            <w:tcW w:w="2613" w:type="dxa"/>
            <w:vMerge/>
          </w:tcPr>
          <w:p w:rsidRPr="00FE7C1E" w:rsidR="00EB35FB" w:rsidP="00FE7C1E" w:rsidRDefault="00EB35FB" w14:paraId="4B93FB97" w14:textId="77777777">
            <w:pPr>
              <w:pStyle w:val="Table"/>
              <w:spacing w:line="259" w:lineRule="auto"/>
              <w:rPr>
                <w:rFonts w:ascii="Arial" w:hAnsi="Arial"/>
              </w:rPr>
            </w:pPr>
          </w:p>
        </w:tc>
      </w:tr>
      <w:tr w:rsidRPr="00FE7C1E" w:rsidR="00EB35FB" w:rsidTr="00CF1F50" w14:paraId="1E6192BB" w14:textId="77777777">
        <w:tc>
          <w:tcPr>
            <w:tcW w:w="1555" w:type="dxa"/>
            <w:vMerge/>
          </w:tcPr>
          <w:p w:rsidRPr="00FE7C1E" w:rsidR="00EB35FB" w:rsidP="00FE7C1E" w:rsidRDefault="00EB35FB" w14:paraId="15D71829" w14:textId="77777777">
            <w:pPr>
              <w:pStyle w:val="Table"/>
              <w:spacing w:line="259" w:lineRule="auto"/>
              <w:rPr>
                <w:rFonts w:ascii="Arial" w:hAnsi="Arial"/>
              </w:rPr>
            </w:pPr>
          </w:p>
        </w:tc>
        <w:tc>
          <w:tcPr>
            <w:tcW w:w="4890" w:type="dxa"/>
            <w:tcBorders>
              <w:top w:val="nil"/>
              <w:bottom w:val="single" w:color="auto" w:sz="2" w:space="0"/>
            </w:tcBorders>
          </w:tcPr>
          <w:p w:rsidRPr="00FE7C1E" w:rsidR="00EB35FB" w:rsidP="00FE7C1E" w:rsidRDefault="00EB35FB" w14:paraId="77C69B3B" w14:textId="77777777">
            <w:pPr>
              <w:pStyle w:val="Table"/>
              <w:spacing w:line="259" w:lineRule="auto"/>
              <w:rPr>
                <w:rFonts w:ascii="Arial" w:hAnsi="Arial"/>
              </w:rPr>
            </w:pPr>
            <w:r w:rsidRPr="00FE7C1E">
              <w:rPr>
                <w:rFonts w:ascii="Arial" w:hAnsi="Arial"/>
              </w:rPr>
              <w:t>Summarise key features of software that can produce Gantt charts suitable for construction projects on a flipchart/whiteboard.</w:t>
            </w:r>
          </w:p>
        </w:tc>
        <w:tc>
          <w:tcPr>
            <w:tcW w:w="4890" w:type="dxa"/>
            <w:tcBorders>
              <w:top w:val="nil"/>
              <w:bottom w:val="single" w:color="auto" w:sz="2" w:space="0"/>
            </w:tcBorders>
          </w:tcPr>
          <w:p w:rsidRPr="00FE7C1E" w:rsidR="00EB35FB" w:rsidP="00FE7C1E" w:rsidRDefault="00EB35FB" w14:paraId="193E2B6F"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EB35FB" w:rsidP="00FE7C1E" w:rsidRDefault="00EB35FB" w14:paraId="011504B0" w14:textId="77777777">
            <w:pPr>
              <w:pStyle w:val="Table"/>
              <w:spacing w:line="259" w:lineRule="auto"/>
              <w:rPr>
                <w:rFonts w:ascii="Arial" w:hAnsi="Arial"/>
              </w:rPr>
            </w:pPr>
          </w:p>
        </w:tc>
      </w:tr>
      <w:tr w:rsidRPr="00FE7C1E" w:rsidR="00EB35FB" w:rsidTr="00CF1F50" w14:paraId="7D431101" w14:textId="77777777">
        <w:tc>
          <w:tcPr>
            <w:tcW w:w="1555" w:type="dxa"/>
            <w:vMerge w:val="restart"/>
          </w:tcPr>
          <w:p w:rsidRPr="00FE7C1E" w:rsidR="00EB35FB" w:rsidP="00FE7C1E" w:rsidRDefault="00EB35FB" w14:paraId="2046CBA8" w14:textId="77777777">
            <w:pPr>
              <w:pStyle w:val="Table"/>
              <w:spacing w:line="259" w:lineRule="auto"/>
              <w:rPr>
                <w:rFonts w:ascii="Arial" w:hAnsi="Arial"/>
              </w:rPr>
            </w:pPr>
            <w:r w:rsidRPr="00FE7C1E">
              <w:rPr>
                <w:rFonts w:ascii="Arial" w:hAnsi="Arial"/>
              </w:rPr>
              <w:t>45 minutes</w:t>
            </w:r>
          </w:p>
          <w:p w:rsidRPr="00FE7C1E" w:rsidR="00EB35FB" w:rsidP="00FE7C1E" w:rsidRDefault="00EB35FB" w14:paraId="56FFA217" w14:textId="77777777">
            <w:pPr>
              <w:pStyle w:val="Table"/>
              <w:spacing w:line="259" w:lineRule="auto"/>
              <w:rPr>
                <w:rFonts w:ascii="Arial" w:hAnsi="Arial"/>
              </w:rPr>
            </w:pPr>
          </w:p>
        </w:tc>
        <w:tc>
          <w:tcPr>
            <w:tcW w:w="4890" w:type="dxa"/>
            <w:tcBorders>
              <w:top w:val="single" w:color="auto" w:sz="2" w:space="0"/>
              <w:bottom w:val="nil"/>
            </w:tcBorders>
          </w:tcPr>
          <w:p w:rsidRPr="00FE7C1E" w:rsidR="00EB35FB" w:rsidP="00FE7C1E" w:rsidRDefault="00EB35FB" w14:paraId="27FA3B70" w14:textId="77777777">
            <w:pPr>
              <w:pStyle w:val="Table"/>
              <w:spacing w:line="259" w:lineRule="auto"/>
              <w:rPr>
                <w:rFonts w:ascii="Arial" w:hAnsi="Arial"/>
              </w:rPr>
            </w:pPr>
            <w:r w:rsidRPr="00FE7C1E">
              <w:rPr>
                <w:rFonts w:ascii="Arial" w:hAnsi="Arial"/>
              </w:rPr>
              <w:t xml:space="preserve">Ask learners to individually define the term ‘plot’ in the context of construction. </w:t>
            </w:r>
          </w:p>
        </w:tc>
        <w:tc>
          <w:tcPr>
            <w:tcW w:w="4890" w:type="dxa"/>
            <w:tcBorders>
              <w:top w:val="single" w:color="auto" w:sz="2" w:space="0"/>
              <w:bottom w:val="nil"/>
            </w:tcBorders>
          </w:tcPr>
          <w:p w:rsidRPr="00FE7C1E" w:rsidR="00EB35FB" w:rsidP="00FE7C1E" w:rsidRDefault="00EB35FB" w14:paraId="45C70936"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EB35FB" w:rsidP="00FE7C1E" w:rsidRDefault="00EB35FB" w14:paraId="7FB92811" w14:textId="77777777">
            <w:pPr>
              <w:pStyle w:val="Table"/>
              <w:spacing w:line="259" w:lineRule="auto"/>
              <w:rPr>
                <w:rFonts w:ascii="Arial" w:hAnsi="Arial"/>
              </w:rPr>
            </w:pPr>
          </w:p>
        </w:tc>
      </w:tr>
      <w:tr w:rsidRPr="00FE7C1E" w:rsidR="00EB35FB" w:rsidTr="00CF1F50" w14:paraId="5BAD9C4B" w14:textId="77777777">
        <w:tc>
          <w:tcPr>
            <w:tcW w:w="1555" w:type="dxa"/>
            <w:vMerge/>
          </w:tcPr>
          <w:p w:rsidRPr="00FE7C1E" w:rsidR="00EB35FB" w:rsidP="00FE7C1E" w:rsidRDefault="00EB35FB" w14:paraId="10F044BC" w14:textId="77777777">
            <w:pPr>
              <w:pStyle w:val="Table"/>
              <w:spacing w:line="259" w:lineRule="auto"/>
              <w:rPr>
                <w:rFonts w:ascii="Arial" w:hAnsi="Arial"/>
              </w:rPr>
            </w:pPr>
          </w:p>
        </w:tc>
        <w:tc>
          <w:tcPr>
            <w:tcW w:w="4890" w:type="dxa"/>
            <w:tcBorders>
              <w:top w:val="nil"/>
              <w:bottom w:val="nil"/>
            </w:tcBorders>
          </w:tcPr>
          <w:p w:rsidRPr="00FE7C1E" w:rsidR="00EB35FB" w:rsidP="00FE7C1E" w:rsidRDefault="00EB35FB" w14:paraId="6C898D07"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w:t>
            </w:r>
          </w:p>
        </w:tc>
        <w:tc>
          <w:tcPr>
            <w:tcW w:w="4890" w:type="dxa"/>
            <w:tcBorders>
              <w:top w:val="nil"/>
              <w:bottom w:val="nil"/>
            </w:tcBorders>
          </w:tcPr>
          <w:p w:rsidRPr="00FE7C1E" w:rsidR="00EB35FB" w:rsidP="00FE7C1E" w:rsidRDefault="00EB35FB" w14:paraId="73F4303D" w14:textId="77777777">
            <w:pPr>
              <w:pStyle w:val="Table"/>
              <w:spacing w:line="259" w:lineRule="auto"/>
              <w:rPr>
                <w:rFonts w:ascii="Arial" w:hAnsi="Arial"/>
              </w:rPr>
            </w:pPr>
            <w:r w:rsidRPr="00FE7C1E">
              <w:rPr>
                <w:rFonts w:ascii="Arial" w:hAnsi="Arial"/>
              </w:rPr>
              <w:t>Define the term ‘plot</w:t>
            </w:r>
            <w:proofErr w:type="gramStart"/>
            <w:r w:rsidRPr="00FE7C1E">
              <w:rPr>
                <w:rFonts w:ascii="Arial" w:hAnsi="Arial"/>
              </w:rPr>
              <w:t>’.</w:t>
            </w:r>
            <w:proofErr w:type="gramEnd"/>
          </w:p>
        </w:tc>
        <w:tc>
          <w:tcPr>
            <w:tcW w:w="2613" w:type="dxa"/>
            <w:vMerge/>
          </w:tcPr>
          <w:p w:rsidRPr="00FE7C1E" w:rsidR="00EB35FB" w:rsidP="00FE7C1E" w:rsidRDefault="00EB35FB" w14:paraId="79EB872C" w14:textId="77777777">
            <w:pPr>
              <w:pStyle w:val="Table"/>
              <w:spacing w:line="259" w:lineRule="auto"/>
              <w:rPr>
                <w:rFonts w:ascii="Arial" w:hAnsi="Arial"/>
              </w:rPr>
            </w:pPr>
          </w:p>
        </w:tc>
      </w:tr>
      <w:tr w:rsidRPr="00FE7C1E" w:rsidR="00EB35FB" w:rsidTr="00CF1F50" w14:paraId="5D74146B" w14:textId="77777777">
        <w:tc>
          <w:tcPr>
            <w:tcW w:w="1555" w:type="dxa"/>
            <w:vMerge/>
          </w:tcPr>
          <w:p w:rsidRPr="00FE7C1E" w:rsidR="00EB35FB" w:rsidP="00FE7C1E" w:rsidRDefault="00EB35FB" w14:paraId="2E51C615" w14:textId="77777777">
            <w:pPr>
              <w:pStyle w:val="Table"/>
              <w:spacing w:line="259" w:lineRule="auto"/>
              <w:rPr>
                <w:rFonts w:ascii="Arial" w:hAnsi="Arial"/>
              </w:rPr>
            </w:pPr>
          </w:p>
        </w:tc>
        <w:tc>
          <w:tcPr>
            <w:tcW w:w="4890" w:type="dxa"/>
            <w:tcBorders>
              <w:top w:val="nil"/>
              <w:bottom w:val="nil"/>
            </w:tcBorders>
          </w:tcPr>
          <w:p w:rsidRPr="00FE7C1E" w:rsidR="00EB35FB" w:rsidP="00FE7C1E" w:rsidRDefault="00EB35FB" w14:paraId="1228EF7E" w14:textId="46CBE7AB">
            <w:pPr>
              <w:pStyle w:val="Table"/>
              <w:spacing w:line="259" w:lineRule="auto"/>
              <w:rPr>
                <w:rFonts w:ascii="Arial" w:hAnsi="Arial"/>
              </w:rPr>
            </w:pPr>
            <w:r w:rsidRPr="00FE7C1E">
              <w:rPr>
                <w:rFonts w:ascii="Arial" w:hAnsi="Arial"/>
              </w:rPr>
              <w:t>Share slide with definition of ‘plot</w:t>
            </w:r>
            <w:proofErr w:type="gramStart"/>
            <w:r w:rsidRPr="00FE7C1E">
              <w:rPr>
                <w:rFonts w:ascii="Arial" w:hAnsi="Arial"/>
              </w:rPr>
              <w:t>’.</w:t>
            </w:r>
            <w:proofErr w:type="gramEnd"/>
            <w:r w:rsidRPr="00FE7C1E">
              <w:rPr>
                <w:rFonts w:ascii="Arial" w:hAnsi="Arial"/>
              </w:rPr>
              <w:t xml:space="preserve"> Facilitate class discussion, asking learners to share their own definitions.</w:t>
            </w:r>
          </w:p>
        </w:tc>
        <w:tc>
          <w:tcPr>
            <w:tcW w:w="4890" w:type="dxa"/>
            <w:tcBorders>
              <w:top w:val="nil"/>
              <w:bottom w:val="nil"/>
            </w:tcBorders>
          </w:tcPr>
          <w:p w:rsidRPr="00FE7C1E" w:rsidR="00EB35FB" w:rsidP="00FE7C1E" w:rsidRDefault="00EB35FB" w14:paraId="477882C6" w14:textId="41084430">
            <w:pPr>
              <w:pStyle w:val="Table"/>
              <w:spacing w:line="259" w:lineRule="auto"/>
              <w:rPr>
                <w:rFonts w:ascii="Arial" w:hAnsi="Arial"/>
              </w:rPr>
            </w:pPr>
            <w:r w:rsidRPr="00FE7C1E">
              <w:rPr>
                <w:rFonts w:ascii="Arial" w:hAnsi="Arial"/>
              </w:rPr>
              <w:t xml:space="preserve">Compare with own definition. Make notes. </w:t>
            </w:r>
          </w:p>
        </w:tc>
        <w:tc>
          <w:tcPr>
            <w:tcW w:w="2613" w:type="dxa"/>
            <w:vMerge/>
          </w:tcPr>
          <w:p w:rsidRPr="00FE7C1E" w:rsidR="00EB35FB" w:rsidP="00FE7C1E" w:rsidRDefault="00EB35FB" w14:paraId="753DC323" w14:textId="77777777">
            <w:pPr>
              <w:pStyle w:val="Table"/>
              <w:spacing w:line="259" w:lineRule="auto"/>
              <w:rPr>
                <w:rFonts w:ascii="Arial" w:hAnsi="Arial"/>
              </w:rPr>
            </w:pPr>
          </w:p>
        </w:tc>
      </w:tr>
      <w:tr w:rsidRPr="00FE7C1E" w:rsidR="00EB35FB" w:rsidTr="00CF1F50" w14:paraId="6FD65C02" w14:textId="77777777">
        <w:tc>
          <w:tcPr>
            <w:tcW w:w="1555" w:type="dxa"/>
            <w:vMerge/>
          </w:tcPr>
          <w:p w:rsidRPr="00FE7C1E" w:rsidR="00EB35FB" w:rsidP="00FE7C1E" w:rsidRDefault="00EB35FB" w14:paraId="49402CB4" w14:textId="77777777">
            <w:pPr>
              <w:pStyle w:val="Table"/>
              <w:spacing w:line="259" w:lineRule="auto"/>
              <w:rPr>
                <w:rFonts w:ascii="Arial" w:hAnsi="Arial"/>
              </w:rPr>
            </w:pPr>
          </w:p>
        </w:tc>
        <w:tc>
          <w:tcPr>
            <w:tcW w:w="4890" w:type="dxa"/>
            <w:tcBorders>
              <w:top w:val="nil"/>
              <w:bottom w:val="nil"/>
            </w:tcBorders>
          </w:tcPr>
          <w:p w:rsidRPr="00FE7C1E" w:rsidR="00EB35FB" w:rsidP="00FE7C1E" w:rsidRDefault="00EB35FB" w14:paraId="3DFFDB72" w14:textId="77777777">
            <w:pPr>
              <w:pStyle w:val="Table"/>
              <w:spacing w:line="259" w:lineRule="auto"/>
              <w:rPr>
                <w:rFonts w:ascii="Arial" w:hAnsi="Arial"/>
              </w:rPr>
            </w:pPr>
            <w:r w:rsidRPr="00FE7C1E">
              <w:rPr>
                <w:rFonts w:ascii="Arial" w:hAnsi="Arial"/>
              </w:rPr>
              <w:t xml:space="preserve">Present slide about what needs to be on a line of balance. </w:t>
            </w:r>
          </w:p>
          <w:p w:rsidRPr="00FE7C1E" w:rsidR="00EB35FB" w:rsidP="00FE7C1E" w:rsidRDefault="00EB35FB" w14:paraId="1B926707" w14:textId="1AA25C24">
            <w:pPr>
              <w:pStyle w:val="Table"/>
              <w:spacing w:line="259" w:lineRule="auto"/>
              <w:rPr>
                <w:rFonts w:ascii="Arial" w:hAnsi="Arial"/>
              </w:rPr>
            </w:pPr>
            <w:r w:rsidRPr="00FE7C1E">
              <w:rPr>
                <w:rFonts w:ascii="Arial" w:hAnsi="Arial"/>
              </w:rPr>
              <w:t>Present advantages of using line of balance.</w:t>
            </w:r>
          </w:p>
        </w:tc>
        <w:tc>
          <w:tcPr>
            <w:tcW w:w="4890" w:type="dxa"/>
            <w:tcBorders>
              <w:top w:val="nil"/>
              <w:bottom w:val="nil"/>
            </w:tcBorders>
          </w:tcPr>
          <w:p w:rsidRPr="00FE7C1E" w:rsidR="00EB35FB" w:rsidP="00FE7C1E" w:rsidRDefault="00EB35FB" w14:paraId="5A873D60"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EB35FB" w:rsidP="00FE7C1E" w:rsidRDefault="00EB35FB" w14:paraId="114A70CE" w14:textId="77777777">
            <w:pPr>
              <w:pStyle w:val="Table"/>
              <w:spacing w:line="259" w:lineRule="auto"/>
              <w:rPr>
                <w:rFonts w:ascii="Arial" w:hAnsi="Arial"/>
              </w:rPr>
            </w:pPr>
          </w:p>
        </w:tc>
      </w:tr>
      <w:tr w:rsidRPr="00FE7C1E" w:rsidR="00EB35FB" w:rsidTr="00CF1F50" w14:paraId="261A0E2E" w14:textId="77777777">
        <w:tc>
          <w:tcPr>
            <w:tcW w:w="1555" w:type="dxa"/>
            <w:vMerge/>
          </w:tcPr>
          <w:p w:rsidRPr="00FE7C1E" w:rsidR="00EB35FB" w:rsidP="00FE7C1E" w:rsidRDefault="00EB35FB" w14:paraId="0D94BC61" w14:textId="77777777">
            <w:pPr>
              <w:pStyle w:val="Table"/>
              <w:spacing w:line="259" w:lineRule="auto"/>
              <w:rPr>
                <w:rStyle w:val="CommentReference"/>
                <w:rFonts w:ascii="Arial" w:hAnsi="Arial"/>
                <w:sz w:val="24"/>
                <w:szCs w:val="24"/>
              </w:rPr>
            </w:pPr>
          </w:p>
        </w:tc>
        <w:tc>
          <w:tcPr>
            <w:tcW w:w="4890" w:type="dxa"/>
            <w:tcBorders>
              <w:top w:val="nil"/>
              <w:bottom w:val="nil"/>
            </w:tcBorders>
          </w:tcPr>
          <w:p w:rsidRPr="00FE7C1E" w:rsidR="00EB35FB" w:rsidP="00FE7C1E" w:rsidRDefault="00EB35FB" w14:paraId="1E0B8E43" w14:textId="188222C0">
            <w:pPr>
              <w:pStyle w:val="Table"/>
              <w:spacing w:line="259" w:lineRule="auto"/>
              <w:rPr>
                <w:rFonts w:ascii="Arial" w:hAnsi="Arial"/>
              </w:rPr>
            </w:pPr>
            <w:r w:rsidRPr="00FE7C1E">
              <w:rPr>
                <w:rFonts w:ascii="Arial" w:hAnsi="Arial"/>
              </w:rPr>
              <w:t>Ask learners to move to computers and log</w:t>
            </w:r>
            <w:r w:rsidRPr="00FE7C1E" w:rsidR="00862B6B">
              <w:rPr>
                <w:rFonts w:ascii="Arial" w:hAnsi="Arial"/>
              </w:rPr>
              <w:t xml:space="preserve"> into</w:t>
            </w:r>
            <w:r w:rsidRPr="00FE7C1E">
              <w:rPr>
                <w:rFonts w:ascii="Arial" w:hAnsi="Arial"/>
              </w:rPr>
              <w:t xml:space="preserve"> the line of balance software. Distribute </w:t>
            </w:r>
            <w:r w:rsidRPr="00FE7C1E">
              <w:rPr>
                <w:rFonts w:ascii="Arial" w:hAnsi="Arial"/>
                <w:b/>
                <w:bCs/>
              </w:rPr>
              <w:t>Guided production of a line of balance for a construction project</w:t>
            </w:r>
            <w:r w:rsidRPr="00FE7C1E" w:rsidR="002D59B0">
              <w:rPr>
                <w:rFonts w:ascii="Arial" w:hAnsi="Arial"/>
              </w:rPr>
              <w:t xml:space="preserve">. </w:t>
            </w:r>
          </w:p>
        </w:tc>
        <w:tc>
          <w:tcPr>
            <w:tcW w:w="4890" w:type="dxa"/>
            <w:tcBorders>
              <w:top w:val="nil"/>
              <w:bottom w:val="nil"/>
            </w:tcBorders>
          </w:tcPr>
          <w:p w:rsidRPr="00FE7C1E" w:rsidR="00EB35FB" w:rsidP="00FE7C1E" w:rsidRDefault="00EB35FB" w14:paraId="3C5D5C95" w14:textId="789700B3">
            <w:pPr>
              <w:pStyle w:val="Table"/>
              <w:spacing w:line="259" w:lineRule="auto"/>
              <w:rPr>
                <w:rFonts w:ascii="Arial" w:hAnsi="Arial"/>
              </w:rPr>
            </w:pPr>
            <w:r w:rsidRPr="00FE7C1E">
              <w:rPr>
                <w:rFonts w:ascii="Arial" w:hAnsi="Arial"/>
              </w:rPr>
              <w:t>Log</w:t>
            </w:r>
            <w:r w:rsidRPr="00FE7C1E" w:rsidR="00F0563A">
              <w:rPr>
                <w:rFonts w:ascii="Arial" w:hAnsi="Arial"/>
              </w:rPr>
              <w:t xml:space="preserve"> in</w:t>
            </w:r>
            <w:r w:rsidRPr="00FE7C1E">
              <w:rPr>
                <w:rFonts w:ascii="Arial" w:hAnsi="Arial"/>
              </w:rPr>
              <w:t xml:space="preserve"> to access line of balance software.</w:t>
            </w:r>
          </w:p>
        </w:tc>
        <w:tc>
          <w:tcPr>
            <w:tcW w:w="2613" w:type="dxa"/>
            <w:vMerge/>
          </w:tcPr>
          <w:p w:rsidRPr="00FE7C1E" w:rsidR="00EB35FB" w:rsidP="00FE7C1E" w:rsidRDefault="00EB35FB" w14:paraId="64B59B77" w14:textId="77777777">
            <w:pPr>
              <w:pStyle w:val="Table"/>
              <w:spacing w:line="259" w:lineRule="auto"/>
              <w:rPr>
                <w:rFonts w:ascii="Arial" w:hAnsi="Arial"/>
              </w:rPr>
            </w:pPr>
          </w:p>
        </w:tc>
      </w:tr>
      <w:tr w:rsidRPr="00FE7C1E" w:rsidR="00EB35FB" w:rsidTr="00CF1F50" w14:paraId="26D9431B" w14:textId="77777777">
        <w:tc>
          <w:tcPr>
            <w:tcW w:w="1555" w:type="dxa"/>
            <w:vMerge/>
          </w:tcPr>
          <w:p w:rsidRPr="00FE7C1E" w:rsidR="00EB35FB" w:rsidP="00FE7C1E" w:rsidRDefault="00EB35FB" w14:paraId="509ECE68" w14:textId="77777777">
            <w:pPr>
              <w:pStyle w:val="Table"/>
              <w:spacing w:line="259" w:lineRule="auto"/>
              <w:rPr>
                <w:rStyle w:val="CommentReference"/>
                <w:rFonts w:ascii="Arial" w:hAnsi="Arial"/>
                <w:sz w:val="24"/>
                <w:szCs w:val="24"/>
              </w:rPr>
            </w:pPr>
          </w:p>
        </w:tc>
        <w:tc>
          <w:tcPr>
            <w:tcW w:w="4890" w:type="dxa"/>
            <w:tcBorders>
              <w:top w:val="nil"/>
              <w:bottom w:val="nil"/>
            </w:tcBorders>
          </w:tcPr>
          <w:p w:rsidRPr="00FE7C1E" w:rsidR="00EB35FB" w:rsidP="00FE7C1E" w:rsidRDefault="00EB35FB" w14:paraId="7761417F" w14:textId="5D76C91D">
            <w:pPr>
              <w:pStyle w:val="Table"/>
              <w:spacing w:line="259" w:lineRule="auto"/>
              <w:rPr>
                <w:rFonts w:ascii="Arial" w:hAnsi="Arial"/>
              </w:rPr>
            </w:pPr>
            <w:r w:rsidRPr="00FE7C1E">
              <w:rPr>
                <w:rFonts w:ascii="Arial" w:hAnsi="Arial"/>
              </w:rPr>
              <w:t>Advise learner</w:t>
            </w:r>
            <w:r w:rsidRPr="00FE7C1E" w:rsidR="005A4B2F">
              <w:rPr>
                <w:rFonts w:ascii="Arial" w:hAnsi="Arial"/>
              </w:rPr>
              <w:t>s</w:t>
            </w:r>
            <w:r w:rsidRPr="00FE7C1E">
              <w:rPr>
                <w:rFonts w:ascii="Arial" w:hAnsi="Arial"/>
              </w:rPr>
              <w:t xml:space="preserve"> that they will be individually producing a line of balance. Model to learners how to produce a line of balance. Include an example of how to edit software </w:t>
            </w:r>
            <w:r w:rsidRPr="00FE7C1E">
              <w:rPr>
                <w:rFonts w:ascii="Arial" w:hAnsi="Arial"/>
              </w:rPr>
              <w:t>to determine lines for each task and interaction between lines. Provide step</w:t>
            </w:r>
            <w:r w:rsidRPr="00FE7C1E" w:rsidR="00C80611">
              <w:rPr>
                <w:rFonts w:ascii="Arial" w:hAnsi="Arial"/>
              </w:rPr>
              <w:t>-</w:t>
            </w:r>
            <w:r w:rsidRPr="00FE7C1E">
              <w:rPr>
                <w:rFonts w:ascii="Arial" w:hAnsi="Arial"/>
              </w:rPr>
              <w:t>by</w:t>
            </w:r>
            <w:r w:rsidRPr="00FE7C1E" w:rsidR="00C80611">
              <w:rPr>
                <w:rFonts w:ascii="Arial" w:hAnsi="Arial"/>
              </w:rPr>
              <w:t>-</w:t>
            </w:r>
            <w:r w:rsidRPr="00FE7C1E">
              <w:rPr>
                <w:rFonts w:ascii="Arial" w:hAnsi="Arial"/>
              </w:rPr>
              <w:t>step instructions</w:t>
            </w:r>
            <w:r w:rsidRPr="00FE7C1E" w:rsidR="00C80611">
              <w:rPr>
                <w:rFonts w:ascii="Arial" w:hAnsi="Arial"/>
              </w:rPr>
              <w:t>,</w:t>
            </w:r>
            <w:r w:rsidRPr="00FE7C1E">
              <w:rPr>
                <w:rFonts w:ascii="Arial" w:hAnsi="Arial"/>
              </w:rPr>
              <w:t xml:space="preserve"> asking learners to copy each stage as instructed. Refer to </w:t>
            </w:r>
            <w:r w:rsidRPr="00FE7C1E">
              <w:rPr>
                <w:rFonts w:ascii="Arial" w:hAnsi="Arial"/>
                <w:b/>
                <w:bCs/>
              </w:rPr>
              <w:t>Guided production of a line of balance for a construction project</w:t>
            </w:r>
            <w:r w:rsidRPr="00FE7C1E">
              <w:rPr>
                <w:rFonts w:ascii="Arial" w:hAnsi="Arial"/>
              </w:rPr>
              <w:t xml:space="preserve"> for stages.</w:t>
            </w:r>
          </w:p>
        </w:tc>
        <w:tc>
          <w:tcPr>
            <w:tcW w:w="4890" w:type="dxa"/>
            <w:tcBorders>
              <w:top w:val="nil"/>
              <w:bottom w:val="nil"/>
            </w:tcBorders>
          </w:tcPr>
          <w:p w:rsidRPr="00FE7C1E" w:rsidR="00EB35FB" w:rsidP="00FE7C1E" w:rsidRDefault="00EB35FB" w14:paraId="691A9D8B" w14:textId="77777777">
            <w:pPr>
              <w:pStyle w:val="Table"/>
              <w:spacing w:line="259" w:lineRule="auto"/>
              <w:rPr>
                <w:rFonts w:ascii="Arial" w:hAnsi="Arial"/>
              </w:rPr>
            </w:pPr>
            <w:r w:rsidRPr="00FE7C1E">
              <w:rPr>
                <w:rFonts w:ascii="Arial" w:hAnsi="Arial"/>
              </w:rPr>
              <w:t xml:space="preserve">Listen, follow teacher </w:t>
            </w:r>
            <w:proofErr w:type="gramStart"/>
            <w:r w:rsidRPr="00FE7C1E">
              <w:rPr>
                <w:rFonts w:ascii="Arial" w:hAnsi="Arial"/>
              </w:rPr>
              <w:t>instructions</w:t>
            </w:r>
            <w:proofErr w:type="gramEnd"/>
            <w:r w:rsidRPr="00FE7C1E">
              <w:rPr>
                <w:rFonts w:ascii="Arial" w:hAnsi="Arial"/>
              </w:rPr>
              <w:t xml:space="preserve"> and produce a line of balance. Refer to </w:t>
            </w:r>
            <w:r w:rsidRPr="00FE7C1E">
              <w:rPr>
                <w:rFonts w:ascii="Arial" w:hAnsi="Arial"/>
                <w:b/>
                <w:bCs/>
              </w:rPr>
              <w:t xml:space="preserve">Guided production of a line of balance for a </w:t>
            </w:r>
            <w:r w:rsidRPr="00FE7C1E">
              <w:rPr>
                <w:rFonts w:ascii="Arial" w:hAnsi="Arial"/>
                <w:b/>
                <w:bCs/>
              </w:rPr>
              <w:t>construction project</w:t>
            </w:r>
            <w:r w:rsidRPr="00FE7C1E">
              <w:rPr>
                <w:rFonts w:ascii="Arial" w:hAnsi="Arial"/>
              </w:rPr>
              <w:t>.</w:t>
            </w:r>
            <w:r w:rsidRPr="00FE7C1E">
              <w:rPr>
                <w:rFonts w:ascii="Arial" w:hAnsi="Arial"/>
                <w:b/>
                <w:bCs/>
              </w:rPr>
              <w:t xml:space="preserve"> </w:t>
            </w:r>
            <w:r w:rsidRPr="00FE7C1E">
              <w:rPr>
                <w:rFonts w:ascii="Arial" w:hAnsi="Arial"/>
              </w:rPr>
              <w:t>Ask clarification questions if required.</w:t>
            </w:r>
          </w:p>
          <w:p w:rsidRPr="00FE7C1E" w:rsidR="00EB35FB" w:rsidP="00FE7C1E" w:rsidRDefault="00EB35FB" w14:paraId="3D1AD9CD" w14:textId="77777777">
            <w:pPr>
              <w:pStyle w:val="Table"/>
              <w:spacing w:line="259" w:lineRule="auto"/>
              <w:rPr>
                <w:rFonts w:ascii="Arial" w:hAnsi="Arial"/>
              </w:rPr>
            </w:pPr>
          </w:p>
        </w:tc>
        <w:tc>
          <w:tcPr>
            <w:tcW w:w="2613" w:type="dxa"/>
            <w:vMerge/>
          </w:tcPr>
          <w:p w:rsidRPr="00FE7C1E" w:rsidR="00EB35FB" w:rsidP="00FE7C1E" w:rsidRDefault="00EB35FB" w14:paraId="4A22746D" w14:textId="77777777">
            <w:pPr>
              <w:pStyle w:val="Table"/>
              <w:spacing w:line="259" w:lineRule="auto"/>
              <w:rPr>
                <w:rFonts w:ascii="Arial" w:hAnsi="Arial"/>
              </w:rPr>
            </w:pPr>
          </w:p>
        </w:tc>
      </w:tr>
      <w:tr w:rsidRPr="00FE7C1E" w:rsidR="00EB35FB" w:rsidTr="00CF1F50" w14:paraId="57A7DCB7" w14:textId="77777777">
        <w:trPr>
          <w:trHeight w:val="1200"/>
        </w:trPr>
        <w:tc>
          <w:tcPr>
            <w:tcW w:w="1555" w:type="dxa"/>
            <w:vMerge/>
          </w:tcPr>
          <w:p w:rsidRPr="00FE7C1E" w:rsidR="00EB35FB" w:rsidP="00FE7C1E" w:rsidRDefault="00EB35FB" w14:paraId="77F01D8D" w14:textId="77777777">
            <w:pPr>
              <w:pStyle w:val="Table"/>
              <w:spacing w:line="259" w:lineRule="auto"/>
              <w:rPr>
                <w:rFonts w:ascii="Arial" w:hAnsi="Arial"/>
              </w:rPr>
            </w:pPr>
          </w:p>
        </w:tc>
        <w:tc>
          <w:tcPr>
            <w:tcW w:w="4890" w:type="dxa"/>
            <w:tcBorders>
              <w:top w:val="none" w:color="000000" w:themeColor="text1" w:sz="4" w:space="0"/>
              <w:left w:val="none" w:color="000000" w:themeColor="text1" w:sz="4" w:space="0"/>
              <w:bottom w:val="single" w:color="auto" w:sz="2" w:space="0"/>
              <w:right w:val="single" w:color="auto" w:sz="2" w:space="0"/>
            </w:tcBorders>
          </w:tcPr>
          <w:p w:rsidRPr="00FE7C1E" w:rsidR="00EB35FB" w:rsidP="00FE7C1E" w:rsidRDefault="00EB35FB" w14:paraId="51AA93A5" w14:textId="77777777">
            <w:pPr>
              <w:pStyle w:val="Table"/>
              <w:spacing w:line="259" w:lineRule="auto"/>
              <w:rPr>
                <w:rFonts w:ascii="Arial" w:hAnsi="Arial"/>
              </w:rPr>
            </w:pPr>
            <w:r w:rsidRPr="00FE7C1E">
              <w:rPr>
                <w:rFonts w:ascii="Arial" w:hAnsi="Arial"/>
              </w:rPr>
              <w:t>Facilitate class discussion. Ask learners what makes an effective line of balance. Record key points raised a flipchart/whiteboard.</w:t>
            </w:r>
          </w:p>
        </w:tc>
        <w:tc>
          <w:tcPr>
            <w:tcW w:w="4890" w:type="dxa"/>
            <w:tcBorders>
              <w:top w:val="none" w:color="000000" w:themeColor="text1" w:sz="4" w:space="0"/>
              <w:left w:val="single" w:color="auto" w:sz="2" w:space="0"/>
              <w:bottom w:val="single" w:color="auto" w:sz="4" w:space="0"/>
            </w:tcBorders>
          </w:tcPr>
          <w:p w:rsidRPr="00FE7C1E" w:rsidR="00EB35FB" w:rsidP="00FE7C1E" w:rsidRDefault="00EB35FB" w14:paraId="17EF10AA" w14:textId="42573BF2">
            <w:pPr>
              <w:pStyle w:val="Table"/>
              <w:spacing w:line="259" w:lineRule="auto"/>
              <w:rPr>
                <w:rFonts w:ascii="Arial" w:hAnsi="Arial"/>
              </w:rPr>
            </w:pPr>
            <w:r w:rsidRPr="00FE7C1E">
              <w:rPr>
                <w:rFonts w:ascii="Arial" w:hAnsi="Arial"/>
              </w:rPr>
              <w:t>Participate in whole</w:t>
            </w:r>
            <w:r w:rsidRPr="00FE7C1E" w:rsidR="00EE3149">
              <w:rPr>
                <w:rFonts w:ascii="Arial" w:hAnsi="Arial"/>
              </w:rPr>
              <w:t>-</w:t>
            </w:r>
            <w:r w:rsidRPr="00FE7C1E">
              <w:rPr>
                <w:rFonts w:ascii="Arial" w:hAnsi="Arial"/>
              </w:rPr>
              <w:t xml:space="preserve">class discussion. </w:t>
            </w:r>
          </w:p>
          <w:p w:rsidRPr="00FE7C1E" w:rsidR="00EB35FB" w:rsidP="00FE7C1E" w:rsidRDefault="00EB35FB" w14:paraId="495EF691" w14:textId="77777777">
            <w:pPr>
              <w:pStyle w:val="Table"/>
              <w:spacing w:line="259" w:lineRule="auto"/>
              <w:rPr>
                <w:rFonts w:ascii="Arial" w:hAnsi="Arial"/>
              </w:rPr>
            </w:pPr>
            <w:r w:rsidRPr="00FE7C1E">
              <w:rPr>
                <w:rFonts w:ascii="Arial" w:hAnsi="Arial"/>
              </w:rPr>
              <w:t>Make notes, asking clarification questions if required.</w:t>
            </w:r>
          </w:p>
        </w:tc>
        <w:tc>
          <w:tcPr>
            <w:tcW w:w="2613" w:type="dxa"/>
            <w:vMerge/>
          </w:tcPr>
          <w:p w:rsidRPr="00FE7C1E" w:rsidR="00EB35FB" w:rsidP="00FE7C1E" w:rsidRDefault="00EB35FB" w14:paraId="5B25E3FA" w14:textId="77777777">
            <w:pPr>
              <w:pStyle w:val="Table"/>
              <w:spacing w:line="259" w:lineRule="auto"/>
              <w:rPr>
                <w:rFonts w:ascii="Arial" w:hAnsi="Arial"/>
              </w:rPr>
            </w:pPr>
          </w:p>
        </w:tc>
      </w:tr>
      <w:tr w:rsidRPr="00FE7C1E" w:rsidR="00EB35FB" w:rsidTr="00CF1F50" w14:paraId="506D592C" w14:textId="77777777">
        <w:tc>
          <w:tcPr>
            <w:tcW w:w="1555" w:type="dxa"/>
            <w:vMerge w:val="restart"/>
          </w:tcPr>
          <w:p w:rsidRPr="00FE7C1E" w:rsidR="00EB35FB" w:rsidP="00FE7C1E" w:rsidRDefault="00EB35FB" w14:paraId="5DCB2BB9" w14:textId="77777777">
            <w:pPr>
              <w:pStyle w:val="Table"/>
              <w:spacing w:line="259" w:lineRule="auto"/>
              <w:rPr>
                <w:rFonts w:ascii="Arial" w:hAnsi="Arial"/>
              </w:rPr>
            </w:pPr>
            <w:r w:rsidRPr="00FE7C1E">
              <w:rPr>
                <w:rFonts w:ascii="Arial" w:hAnsi="Arial"/>
              </w:rPr>
              <w:t>45 minutes</w:t>
            </w:r>
          </w:p>
        </w:tc>
        <w:tc>
          <w:tcPr>
            <w:tcW w:w="4890" w:type="dxa"/>
            <w:tcBorders>
              <w:top w:val="single" w:color="auto" w:sz="2" w:space="0"/>
              <w:bottom w:val="nil"/>
            </w:tcBorders>
          </w:tcPr>
          <w:p w:rsidRPr="00FE7C1E" w:rsidR="00EB35FB" w:rsidP="00FE7C1E" w:rsidRDefault="00EB35FB" w14:paraId="565950D7" w14:textId="1C6D50D1">
            <w:pPr>
              <w:pStyle w:val="Table"/>
              <w:spacing w:line="259" w:lineRule="auto"/>
              <w:rPr>
                <w:rFonts w:ascii="Arial" w:hAnsi="Arial"/>
              </w:rPr>
            </w:pPr>
            <w:r w:rsidRPr="00FE7C1E">
              <w:rPr>
                <w:rFonts w:ascii="Arial" w:hAnsi="Arial"/>
              </w:rPr>
              <w:t xml:space="preserve">Distribute </w:t>
            </w:r>
            <w:r w:rsidRPr="00FE7C1E">
              <w:rPr>
                <w:rFonts w:ascii="Arial" w:hAnsi="Arial"/>
                <w:b/>
                <w:bCs/>
              </w:rPr>
              <w:t>Producing a line of balance for a construction project</w:t>
            </w:r>
            <w:r w:rsidRPr="00FE7C1E">
              <w:rPr>
                <w:rFonts w:ascii="Arial" w:hAnsi="Arial"/>
              </w:rPr>
              <w:t>. Set the requirements of the individual task.</w:t>
            </w:r>
          </w:p>
        </w:tc>
        <w:tc>
          <w:tcPr>
            <w:tcW w:w="4890" w:type="dxa"/>
            <w:tcBorders>
              <w:bottom w:val="nil"/>
            </w:tcBorders>
          </w:tcPr>
          <w:p w:rsidRPr="00FE7C1E" w:rsidR="00EB35FB" w:rsidP="00FE7C1E" w:rsidRDefault="00EB35FB" w14:paraId="3B7F32E1"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EB35FB" w:rsidP="00FE7C1E" w:rsidRDefault="00EB35FB" w14:paraId="19CFB55C" w14:textId="77777777">
            <w:pPr>
              <w:pStyle w:val="Table"/>
              <w:spacing w:line="259" w:lineRule="auto"/>
              <w:rPr>
                <w:rFonts w:ascii="Arial" w:hAnsi="Arial"/>
              </w:rPr>
            </w:pPr>
          </w:p>
        </w:tc>
      </w:tr>
      <w:tr w:rsidRPr="00FE7C1E" w:rsidR="00EB35FB" w:rsidTr="00CF1F50" w14:paraId="75AE4CE0" w14:textId="77777777">
        <w:tc>
          <w:tcPr>
            <w:tcW w:w="1555" w:type="dxa"/>
            <w:vMerge/>
          </w:tcPr>
          <w:p w:rsidRPr="00FE7C1E" w:rsidR="00EB35FB" w:rsidP="00FE7C1E" w:rsidRDefault="00EB35FB" w14:paraId="0E02C328" w14:textId="77777777">
            <w:pPr>
              <w:pStyle w:val="Table"/>
              <w:spacing w:line="259" w:lineRule="auto"/>
              <w:rPr>
                <w:rFonts w:ascii="Arial" w:hAnsi="Arial"/>
              </w:rPr>
            </w:pPr>
          </w:p>
        </w:tc>
        <w:tc>
          <w:tcPr>
            <w:tcW w:w="4890" w:type="dxa"/>
            <w:tcBorders>
              <w:top w:val="nil"/>
              <w:bottom w:val="none" w:color="000000" w:themeColor="text1" w:sz="4" w:space="0"/>
            </w:tcBorders>
          </w:tcPr>
          <w:p w:rsidRPr="00FE7C1E" w:rsidR="00EB35FB" w:rsidP="00FE7C1E" w:rsidRDefault="00EB35FB" w14:paraId="1B0584AA"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none" w:color="000000" w:themeColor="text1" w:sz="4" w:space="0"/>
            </w:tcBorders>
          </w:tcPr>
          <w:p w:rsidRPr="00FE7C1E" w:rsidR="00EB35FB" w:rsidP="00FE7C1E" w:rsidRDefault="00EB35FB" w14:paraId="3DBF2AE6" w14:textId="58E4E14B">
            <w:pPr>
              <w:pStyle w:val="Table"/>
              <w:spacing w:line="259" w:lineRule="auto"/>
              <w:rPr>
                <w:rFonts w:ascii="Arial" w:hAnsi="Arial"/>
              </w:rPr>
            </w:pPr>
            <w:r w:rsidRPr="00FE7C1E">
              <w:rPr>
                <w:rFonts w:ascii="Arial" w:hAnsi="Arial"/>
              </w:rPr>
              <w:t xml:space="preserve">Read </w:t>
            </w:r>
            <w:r w:rsidRPr="00FE7C1E">
              <w:rPr>
                <w:rFonts w:ascii="Arial" w:hAnsi="Arial"/>
                <w:b/>
                <w:bCs/>
              </w:rPr>
              <w:t>Producing a line of balance for a construction project</w:t>
            </w:r>
            <w:r w:rsidRPr="00FE7C1E">
              <w:rPr>
                <w:rFonts w:ascii="Arial" w:hAnsi="Arial"/>
              </w:rPr>
              <w:t>.</w:t>
            </w:r>
            <w:r w:rsidRPr="00FE7C1E">
              <w:rPr>
                <w:rFonts w:ascii="Arial" w:hAnsi="Arial"/>
                <w:b/>
                <w:bCs/>
              </w:rPr>
              <w:t xml:space="preserve"> </w:t>
            </w:r>
            <w:r w:rsidRPr="00FE7C1E">
              <w:rPr>
                <w:rFonts w:ascii="Arial" w:hAnsi="Arial"/>
              </w:rPr>
              <w:t>Produce a line of balance for the fruit and vegetable producer</w:t>
            </w:r>
            <w:r w:rsidRPr="00FE7C1E" w:rsidR="00862A6A">
              <w:rPr>
                <w:rFonts w:ascii="Arial" w:hAnsi="Arial"/>
              </w:rPr>
              <w:t>’</w:t>
            </w:r>
            <w:r w:rsidRPr="00FE7C1E">
              <w:rPr>
                <w:rFonts w:ascii="Arial" w:hAnsi="Arial"/>
              </w:rPr>
              <w:t>s eight new storage units.</w:t>
            </w:r>
          </w:p>
        </w:tc>
        <w:tc>
          <w:tcPr>
            <w:tcW w:w="2613" w:type="dxa"/>
            <w:vMerge/>
          </w:tcPr>
          <w:p w:rsidRPr="00FE7C1E" w:rsidR="00EB35FB" w:rsidP="00FE7C1E" w:rsidRDefault="00EB35FB" w14:paraId="69DD9BC9" w14:textId="77777777">
            <w:pPr>
              <w:pStyle w:val="Table"/>
              <w:spacing w:line="259" w:lineRule="auto"/>
              <w:rPr>
                <w:rFonts w:ascii="Arial" w:hAnsi="Arial"/>
              </w:rPr>
            </w:pPr>
          </w:p>
        </w:tc>
      </w:tr>
      <w:tr w:rsidRPr="00FE7C1E" w:rsidR="00EB35FB" w:rsidTr="00CF1F50" w14:paraId="2695EE73" w14:textId="77777777">
        <w:tc>
          <w:tcPr>
            <w:tcW w:w="1555" w:type="dxa"/>
            <w:vMerge/>
          </w:tcPr>
          <w:p w:rsidRPr="00FE7C1E" w:rsidR="00EB35FB" w:rsidP="00FE7C1E" w:rsidRDefault="00EB35FB" w14:paraId="3AC82BEE" w14:textId="77777777">
            <w:pPr>
              <w:pStyle w:val="Table"/>
              <w:spacing w:line="259" w:lineRule="auto"/>
              <w:rPr>
                <w:rFonts w:ascii="Arial" w:hAnsi="Arial"/>
              </w:rPr>
            </w:pPr>
          </w:p>
        </w:tc>
        <w:tc>
          <w:tcPr>
            <w:tcW w:w="4890" w:type="dxa"/>
            <w:tcBorders>
              <w:top w:val="none" w:color="000000" w:themeColor="text1" w:sz="4" w:space="0"/>
              <w:left w:val="none" w:color="000000" w:themeColor="text1" w:sz="4" w:space="0"/>
              <w:bottom w:val="nil"/>
              <w:right w:val="single" w:color="auto" w:sz="2" w:space="0"/>
            </w:tcBorders>
          </w:tcPr>
          <w:p w:rsidRPr="00FE7C1E" w:rsidR="00EB35FB" w:rsidP="00FE7C1E" w:rsidRDefault="00EB35FB" w14:paraId="2C4A1B5C" w14:textId="77777777">
            <w:pPr>
              <w:pStyle w:val="Table"/>
              <w:spacing w:line="259" w:lineRule="auto"/>
              <w:rPr>
                <w:rFonts w:ascii="Arial" w:hAnsi="Arial"/>
              </w:rPr>
            </w:pPr>
            <w:r w:rsidRPr="00FE7C1E">
              <w:rPr>
                <w:rFonts w:ascii="Arial" w:hAnsi="Arial"/>
              </w:rPr>
              <w:t>Organise class into small groups. Set the requirements of the peer review task.</w:t>
            </w:r>
          </w:p>
        </w:tc>
        <w:tc>
          <w:tcPr>
            <w:tcW w:w="4890" w:type="dxa"/>
            <w:tcBorders>
              <w:top w:val="none" w:color="000000" w:themeColor="text1" w:sz="4" w:space="0"/>
              <w:left w:val="single" w:color="auto" w:sz="2" w:space="0"/>
              <w:bottom w:val="nil"/>
              <w:right w:val="single" w:color="auto" w:sz="2" w:space="0"/>
            </w:tcBorders>
          </w:tcPr>
          <w:p w:rsidRPr="00FE7C1E" w:rsidR="00EB35FB" w:rsidP="00FE7C1E" w:rsidRDefault="00EB35FB" w14:paraId="3208605B"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p w:rsidRPr="00FE7C1E" w:rsidR="00EB35FB" w:rsidP="00FE7C1E" w:rsidRDefault="00EB35FB" w14:paraId="066544ED" w14:textId="77777777">
            <w:pPr>
              <w:pStyle w:val="Table"/>
              <w:spacing w:line="259" w:lineRule="auto"/>
              <w:rPr>
                <w:rFonts w:ascii="Arial" w:hAnsi="Arial"/>
              </w:rPr>
            </w:pPr>
            <w:r w:rsidRPr="00FE7C1E">
              <w:rPr>
                <w:rFonts w:ascii="Arial" w:hAnsi="Arial"/>
              </w:rPr>
              <w:t xml:space="preserve">Move into allocated group </w:t>
            </w:r>
          </w:p>
        </w:tc>
        <w:tc>
          <w:tcPr>
            <w:tcW w:w="2613" w:type="dxa"/>
            <w:vMerge/>
            <w:tcBorders>
              <w:left w:val="single" w:color="auto" w:sz="2" w:space="0"/>
            </w:tcBorders>
          </w:tcPr>
          <w:p w:rsidRPr="00FE7C1E" w:rsidR="00EB35FB" w:rsidP="00FE7C1E" w:rsidRDefault="00EB35FB" w14:paraId="7611DE9C" w14:textId="77777777">
            <w:pPr>
              <w:pStyle w:val="Table"/>
              <w:spacing w:line="259" w:lineRule="auto"/>
              <w:rPr>
                <w:rFonts w:ascii="Arial" w:hAnsi="Arial"/>
              </w:rPr>
            </w:pPr>
          </w:p>
        </w:tc>
      </w:tr>
      <w:tr w:rsidRPr="00FE7C1E" w:rsidR="00EB35FB" w:rsidTr="00CF1F50" w14:paraId="62AFAE90" w14:textId="77777777">
        <w:trPr>
          <w:trHeight w:val="300"/>
        </w:trPr>
        <w:tc>
          <w:tcPr>
            <w:tcW w:w="1555" w:type="dxa"/>
            <w:vMerge/>
            <w:tcBorders>
              <w:right w:val="single" w:color="auto" w:sz="4" w:space="0"/>
            </w:tcBorders>
          </w:tcPr>
          <w:p w:rsidRPr="00FE7C1E" w:rsidR="00EB35FB" w:rsidP="00FE7C1E" w:rsidRDefault="00EB35FB" w14:paraId="60E97B48" w14:textId="77777777">
            <w:pPr>
              <w:pStyle w:val="Table"/>
              <w:spacing w:line="259" w:lineRule="auto"/>
              <w:rPr>
                <w:rFonts w:ascii="Arial" w:hAnsi="Arial"/>
              </w:rPr>
            </w:pPr>
          </w:p>
        </w:tc>
        <w:tc>
          <w:tcPr>
            <w:tcW w:w="4890" w:type="dxa"/>
            <w:tcBorders>
              <w:top w:val="nil"/>
              <w:left w:val="single" w:color="auto" w:sz="4" w:space="0"/>
              <w:bottom w:val="single" w:color="auto" w:sz="4" w:space="0"/>
              <w:right w:val="single" w:color="auto" w:sz="4" w:space="0"/>
            </w:tcBorders>
          </w:tcPr>
          <w:p w:rsidRPr="00FE7C1E" w:rsidR="00EB35FB" w:rsidP="00FE7C1E" w:rsidRDefault="00EB35FB" w14:paraId="782B5A43"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left w:val="single" w:color="auto" w:sz="4" w:space="0"/>
              <w:bottom w:val="single" w:color="auto" w:sz="4" w:space="0"/>
              <w:right w:val="single" w:color="auto" w:sz="2" w:space="0"/>
            </w:tcBorders>
          </w:tcPr>
          <w:p w:rsidRPr="00FE7C1E" w:rsidR="00EB35FB" w:rsidP="00FE7C1E" w:rsidRDefault="00EB35FB" w14:paraId="3232A5C4" w14:textId="5F56202A">
            <w:pPr>
              <w:pStyle w:val="Table"/>
              <w:spacing w:line="259" w:lineRule="auto"/>
              <w:rPr>
                <w:rFonts w:ascii="Arial" w:hAnsi="Arial"/>
              </w:rPr>
            </w:pPr>
            <w:r w:rsidRPr="00FE7C1E">
              <w:rPr>
                <w:rFonts w:ascii="Arial" w:hAnsi="Arial"/>
              </w:rPr>
              <w:t>Discuss own line of balance with peers in allocated group.</w:t>
            </w:r>
          </w:p>
          <w:p w:rsidRPr="00FE7C1E" w:rsidR="00EB35FB" w:rsidP="00FE7C1E" w:rsidRDefault="00EB35FB" w14:paraId="5C0E198E" w14:textId="77777777">
            <w:pPr>
              <w:pStyle w:val="Table"/>
              <w:spacing w:line="259" w:lineRule="auto"/>
              <w:rPr>
                <w:rFonts w:ascii="Arial" w:hAnsi="Arial"/>
              </w:rPr>
            </w:pPr>
            <w:r w:rsidRPr="00FE7C1E">
              <w:rPr>
                <w:rFonts w:ascii="Arial" w:hAnsi="Arial"/>
              </w:rPr>
              <w:t xml:space="preserve">Provide peer feedback about peer line of balances against key considerations. </w:t>
            </w:r>
          </w:p>
        </w:tc>
        <w:tc>
          <w:tcPr>
            <w:tcW w:w="2613" w:type="dxa"/>
            <w:vMerge/>
            <w:tcBorders>
              <w:left w:val="single" w:color="auto" w:sz="2" w:space="0"/>
            </w:tcBorders>
          </w:tcPr>
          <w:p w:rsidRPr="00FE7C1E" w:rsidR="00EB35FB" w:rsidP="00FE7C1E" w:rsidRDefault="00EB35FB" w14:paraId="23F7561F" w14:textId="77777777">
            <w:pPr>
              <w:pStyle w:val="Table"/>
              <w:spacing w:line="259" w:lineRule="auto"/>
              <w:rPr>
                <w:rFonts w:ascii="Arial" w:hAnsi="Arial"/>
              </w:rPr>
            </w:pPr>
          </w:p>
        </w:tc>
      </w:tr>
      <w:tr w:rsidRPr="00FE7C1E" w:rsidR="00EB35FB" w:rsidTr="00CF1F50" w14:paraId="0D1A6A3B" w14:textId="77777777">
        <w:tc>
          <w:tcPr>
            <w:tcW w:w="1555" w:type="dxa"/>
            <w:vMerge w:val="restart"/>
            <w:tcBorders>
              <w:right w:val="single" w:color="auto" w:sz="2" w:space="0"/>
            </w:tcBorders>
          </w:tcPr>
          <w:p w:rsidRPr="00FE7C1E" w:rsidR="00EB35FB" w:rsidP="00FE7C1E" w:rsidRDefault="00EB35FB" w14:paraId="08C8B936" w14:textId="77777777">
            <w:pPr>
              <w:pStyle w:val="Table"/>
              <w:spacing w:line="259" w:lineRule="auto"/>
              <w:rPr>
                <w:rFonts w:ascii="Arial" w:hAnsi="Arial"/>
              </w:rPr>
            </w:pPr>
            <w:r w:rsidRPr="00FE7C1E">
              <w:rPr>
                <w:rFonts w:ascii="Arial" w:hAnsi="Arial"/>
              </w:rPr>
              <w:t>15 minutes</w:t>
            </w:r>
          </w:p>
        </w:tc>
        <w:tc>
          <w:tcPr>
            <w:tcW w:w="4890" w:type="dxa"/>
            <w:tcBorders>
              <w:top w:val="single" w:color="auto" w:sz="4" w:space="0"/>
              <w:left w:val="single" w:color="auto" w:sz="2" w:space="0"/>
              <w:bottom w:val="nil"/>
              <w:right w:val="single" w:color="auto" w:sz="2" w:space="0"/>
            </w:tcBorders>
          </w:tcPr>
          <w:p w:rsidRPr="00FE7C1E" w:rsidR="00EB35FB" w:rsidP="00FE7C1E" w:rsidRDefault="00EB35FB" w14:paraId="1775F981" w14:textId="01A4CE08">
            <w:pPr>
              <w:pStyle w:val="Table"/>
              <w:spacing w:line="259" w:lineRule="auto"/>
              <w:rPr>
                <w:rFonts w:ascii="Arial" w:hAnsi="Arial"/>
              </w:rPr>
            </w:pPr>
            <w:r w:rsidRPr="00FE7C1E">
              <w:rPr>
                <w:rFonts w:ascii="Arial" w:hAnsi="Arial"/>
              </w:rPr>
              <w:t xml:space="preserve">Set the requirements of the plenary task. </w:t>
            </w:r>
          </w:p>
        </w:tc>
        <w:tc>
          <w:tcPr>
            <w:tcW w:w="4890" w:type="dxa"/>
            <w:tcBorders>
              <w:top w:val="single" w:color="auto" w:sz="4" w:space="0"/>
              <w:left w:val="single" w:color="auto" w:sz="2" w:space="0"/>
              <w:bottom w:val="nil"/>
              <w:right w:val="single" w:color="auto" w:sz="2" w:space="0"/>
            </w:tcBorders>
          </w:tcPr>
          <w:p w:rsidRPr="00FE7C1E" w:rsidR="00EB35FB" w:rsidP="00FE7C1E" w:rsidRDefault="00EB35FB" w14:paraId="23F175C6"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Borders>
              <w:left w:val="single" w:color="auto" w:sz="2" w:space="0"/>
            </w:tcBorders>
          </w:tcPr>
          <w:p w:rsidRPr="00FE7C1E" w:rsidR="00EB35FB" w:rsidP="00FE7C1E" w:rsidRDefault="00EB35FB" w14:paraId="013FF158" w14:textId="77777777">
            <w:pPr>
              <w:pStyle w:val="Table"/>
              <w:spacing w:line="259" w:lineRule="auto"/>
              <w:rPr>
                <w:rFonts w:ascii="Arial" w:hAnsi="Arial"/>
              </w:rPr>
            </w:pPr>
          </w:p>
        </w:tc>
      </w:tr>
      <w:tr w:rsidRPr="00FE7C1E" w:rsidR="00EB35FB" w:rsidTr="00CF1F50" w14:paraId="41237862" w14:textId="77777777">
        <w:tc>
          <w:tcPr>
            <w:tcW w:w="1555" w:type="dxa"/>
            <w:vMerge/>
            <w:tcBorders>
              <w:right w:val="single" w:color="auto" w:sz="2" w:space="0"/>
            </w:tcBorders>
          </w:tcPr>
          <w:p w:rsidRPr="00FE7C1E" w:rsidR="00EB35FB" w:rsidP="00FE7C1E" w:rsidRDefault="00EB35FB" w14:paraId="496A01D2" w14:textId="77777777">
            <w:pPr>
              <w:pStyle w:val="Table"/>
              <w:spacing w:line="259" w:lineRule="auto"/>
              <w:rPr>
                <w:rFonts w:ascii="Arial" w:hAnsi="Arial"/>
              </w:rPr>
            </w:pPr>
          </w:p>
        </w:tc>
        <w:tc>
          <w:tcPr>
            <w:tcW w:w="4890" w:type="dxa"/>
            <w:tcBorders>
              <w:top w:val="nil"/>
              <w:left w:val="single" w:color="auto" w:sz="2" w:space="0"/>
              <w:bottom w:val="nil"/>
            </w:tcBorders>
          </w:tcPr>
          <w:p w:rsidRPr="00FE7C1E" w:rsidR="00EB35FB" w:rsidP="00FE7C1E" w:rsidRDefault="00EB35FB" w14:paraId="02D4B6F6" w14:textId="0E627DF0">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w:t>
            </w:r>
          </w:p>
        </w:tc>
        <w:tc>
          <w:tcPr>
            <w:tcW w:w="4890" w:type="dxa"/>
            <w:tcBorders>
              <w:top w:val="nil"/>
              <w:bottom w:val="nil"/>
              <w:right w:val="single" w:color="auto" w:sz="2" w:space="0"/>
            </w:tcBorders>
          </w:tcPr>
          <w:p w:rsidRPr="00FE7C1E" w:rsidR="00EB35FB" w:rsidP="00FE7C1E" w:rsidRDefault="00EB35FB" w14:paraId="0D9D42B6" w14:textId="4EA71038">
            <w:pPr>
              <w:pStyle w:val="Table"/>
              <w:spacing w:line="259" w:lineRule="auto"/>
              <w:rPr>
                <w:rFonts w:ascii="Arial" w:hAnsi="Arial"/>
              </w:rPr>
            </w:pPr>
            <w:r w:rsidRPr="00FE7C1E">
              <w:rPr>
                <w:rFonts w:ascii="Arial" w:hAnsi="Arial"/>
              </w:rPr>
              <w:t>Update line of balance</w:t>
            </w:r>
            <w:r w:rsidRPr="00FE7C1E" w:rsidR="00EB60FA">
              <w:rPr>
                <w:rFonts w:ascii="Arial" w:hAnsi="Arial"/>
              </w:rPr>
              <w:t xml:space="preserve"> for the fruit and vegetable producer</w:t>
            </w:r>
            <w:r w:rsidRPr="00FE7C1E" w:rsidR="00862A6A">
              <w:rPr>
                <w:rFonts w:ascii="Arial" w:hAnsi="Arial"/>
              </w:rPr>
              <w:t>’</w:t>
            </w:r>
            <w:r w:rsidRPr="00FE7C1E" w:rsidR="00EB60FA">
              <w:rPr>
                <w:rFonts w:ascii="Arial" w:hAnsi="Arial"/>
              </w:rPr>
              <w:t>s eight new storage units</w:t>
            </w:r>
            <w:r w:rsidRPr="00FE7C1E">
              <w:rPr>
                <w:rFonts w:ascii="Arial" w:hAnsi="Arial"/>
              </w:rPr>
              <w:t>.</w:t>
            </w:r>
          </w:p>
          <w:p w:rsidRPr="00FE7C1E" w:rsidR="00F3041F" w:rsidP="00FE7C1E" w:rsidRDefault="00722E9D" w14:paraId="357BB92F" w14:textId="4813475F">
            <w:pPr>
              <w:pStyle w:val="Table"/>
              <w:spacing w:line="259" w:lineRule="auto"/>
              <w:rPr>
                <w:rFonts w:ascii="Arial" w:hAnsi="Arial"/>
              </w:rPr>
            </w:pPr>
            <w:r w:rsidRPr="00FE7C1E">
              <w:rPr>
                <w:rFonts w:ascii="Arial" w:hAnsi="Arial"/>
              </w:rPr>
              <w:t>Email to teacher for review.</w:t>
            </w:r>
          </w:p>
        </w:tc>
        <w:tc>
          <w:tcPr>
            <w:tcW w:w="2613" w:type="dxa"/>
            <w:vMerge/>
            <w:tcBorders>
              <w:left w:val="single" w:color="auto" w:sz="2" w:space="0"/>
            </w:tcBorders>
          </w:tcPr>
          <w:p w:rsidRPr="00FE7C1E" w:rsidR="00EB35FB" w:rsidP="00FE7C1E" w:rsidRDefault="00EB35FB" w14:paraId="667C144B" w14:textId="77777777">
            <w:pPr>
              <w:pStyle w:val="Table"/>
              <w:spacing w:line="259" w:lineRule="auto"/>
              <w:rPr>
                <w:rFonts w:ascii="Arial" w:hAnsi="Arial"/>
              </w:rPr>
            </w:pPr>
          </w:p>
        </w:tc>
      </w:tr>
      <w:tr w:rsidRPr="00FE7C1E" w:rsidR="00EB35FB" w:rsidTr="00CF1F50" w14:paraId="351FA0CB" w14:textId="77777777">
        <w:tc>
          <w:tcPr>
            <w:tcW w:w="1555" w:type="dxa"/>
            <w:vMerge/>
            <w:tcBorders>
              <w:right w:val="single" w:color="auto" w:sz="2" w:space="0"/>
            </w:tcBorders>
          </w:tcPr>
          <w:p w:rsidRPr="00FE7C1E" w:rsidR="00EB35FB" w:rsidP="00FE7C1E" w:rsidRDefault="00EB35FB" w14:paraId="08CE1A1A" w14:textId="77777777">
            <w:pPr>
              <w:pStyle w:val="Table"/>
              <w:spacing w:line="259" w:lineRule="auto"/>
              <w:rPr>
                <w:rFonts w:ascii="Arial" w:hAnsi="Arial"/>
              </w:rPr>
            </w:pPr>
          </w:p>
        </w:tc>
        <w:tc>
          <w:tcPr>
            <w:tcW w:w="4890" w:type="dxa"/>
            <w:tcBorders>
              <w:top w:val="nil"/>
              <w:left w:val="single" w:color="auto" w:sz="2" w:space="0"/>
            </w:tcBorders>
          </w:tcPr>
          <w:p w:rsidRPr="00FE7C1E" w:rsidR="00EB35FB" w:rsidP="00FE7C1E" w:rsidRDefault="00EB35FB" w14:paraId="65CC0A65" w14:textId="16C03B3C">
            <w:pPr>
              <w:pStyle w:val="Table"/>
              <w:spacing w:line="259" w:lineRule="auto"/>
              <w:rPr>
                <w:rFonts w:ascii="Arial" w:hAnsi="Arial"/>
              </w:rPr>
            </w:pPr>
            <w:r w:rsidRPr="00FE7C1E">
              <w:rPr>
                <w:rFonts w:ascii="Arial" w:hAnsi="Arial"/>
              </w:rPr>
              <w:t xml:space="preserve">Set next steps. </w:t>
            </w:r>
            <w:r w:rsidRPr="00FE7C1E" w:rsidR="00F3041F">
              <w:rPr>
                <w:rFonts w:ascii="Arial" w:hAnsi="Arial"/>
              </w:rPr>
              <w:t xml:space="preserve">Explain it is an individual task. </w:t>
            </w:r>
          </w:p>
        </w:tc>
        <w:tc>
          <w:tcPr>
            <w:tcW w:w="4890" w:type="dxa"/>
            <w:tcBorders>
              <w:top w:val="nil"/>
              <w:right w:val="single" w:color="auto" w:sz="2" w:space="0"/>
            </w:tcBorders>
          </w:tcPr>
          <w:p w:rsidRPr="00FE7C1E" w:rsidR="00EB35FB" w:rsidP="00FE7C1E" w:rsidRDefault="00EB35FB" w14:paraId="5FB7B24F"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Borders>
              <w:left w:val="single" w:color="auto" w:sz="2" w:space="0"/>
            </w:tcBorders>
          </w:tcPr>
          <w:p w:rsidRPr="00FE7C1E" w:rsidR="00EB35FB" w:rsidP="00FE7C1E" w:rsidRDefault="00EB35FB" w14:paraId="254076F0" w14:textId="77777777">
            <w:pPr>
              <w:pStyle w:val="Table"/>
              <w:spacing w:line="259" w:lineRule="auto"/>
              <w:rPr>
                <w:rFonts w:ascii="Arial" w:hAnsi="Arial"/>
              </w:rPr>
            </w:pPr>
          </w:p>
        </w:tc>
      </w:tr>
      <w:tr w:rsidRPr="00FE7C1E" w:rsidR="00EB35FB" w:rsidTr="00CF1F50" w14:paraId="5F9E2C4D" w14:textId="77777777">
        <w:tc>
          <w:tcPr>
            <w:tcW w:w="13948" w:type="dxa"/>
            <w:gridSpan w:val="4"/>
          </w:tcPr>
          <w:p w:rsidRPr="00FE7C1E" w:rsidR="00EB35FB" w:rsidP="00FE7C1E" w:rsidRDefault="00EB35FB" w14:paraId="196849CA" w14:textId="77777777">
            <w:pPr>
              <w:pStyle w:val="Table"/>
              <w:spacing w:line="259" w:lineRule="auto"/>
              <w:rPr>
                <w:rFonts w:ascii="Arial" w:hAnsi="Arial"/>
                <w:b/>
                <w:bCs/>
                <w:color w:val="FF0000"/>
              </w:rPr>
            </w:pPr>
            <w:r w:rsidRPr="00FE7C1E">
              <w:rPr>
                <w:rFonts w:ascii="Arial" w:hAnsi="Arial"/>
                <w:b/>
                <w:bCs/>
              </w:rPr>
              <w:t xml:space="preserve">Other: </w:t>
            </w:r>
          </w:p>
          <w:p w:rsidRPr="00FE7C1E" w:rsidR="00EB35FB" w:rsidP="00FE7C1E" w:rsidRDefault="00EB35FB" w14:paraId="44AA9836" w14:textId="7C6F6FA4">
            <w:pPr>
              <w:pStyle w:val="Table"/>
              <w:spacing w:line="259" w:lineRule="auto"/>
              <w:rPr>
                <w:rFonts w:ascii="Arial" w:hAnsi="Arial"/>
              </w:rPr>
            </w:pPr>
            <w:r w:rsidRPr="00FE7C1E">
              <w:rPr>
                <w:rFonts w:ascii="Arial" w:hAnsi="Arial"/>
                <w:i/>
                <w:iCs/>
              </w:rPr>
              <w:t xml:space="preserve">Digital: </w:t>
            </w:r>
            <w:r w:rsidRPr="00FE7C1E" w:rsidR="006F60AA">
              <w:rPr>
                <w:rFonts w:ascii="Arial" w:hAnsi="Arial" w:eastAsia="Arial"/>
              </w:rPr>
              <w:t>Developing</w:t>
            </w:r>
            <w:r w:rsidRPr="00FE7C1E">
              <w:rPr>
                <w:rFonts w:ascii="Arial" w:hAnsi="Arial" w:eastAsia="Arial"/>
              </w:rPr>
              <w:t xml:space="preserve"> skills to design, create and edit documents and digital media through the demonstration and modelling of line of line of balance. Learners design and create own line of balance following modelling and then edit the line of balance as part of the plenary task. </w:t>
            </w:r>
          </w:p>
        </w:tc>
      </w:tr>
      <w:tr w:rsidRPr="00FE7C1E" w:rsidR="00EB35FB" w:rsidTr="00CF1F50" w14:paraId="0ED1AA8B" w14:textId="77777777">
        <w:tc>
          <w:tcPr>
            <w:tcW w:w="13948" w:type="dxa"/>
            <w:gridSpan w:val="4"/>
          </w:tcPr>
          <w:p w:rsidRPr="00FE7C1E" w:rsidR="00EB35FB" w:rsidP="00FE7C1E" w:rsidRDefault="00EB35FB" w14:paraId="52167A43" w14:textId="69BA59A6">
            <w:pPr>
              <w:pStyle w:val="Table"/>
              <w:spacing w:line="259" w:lineRule="auto"/>
              <w:rPr>
                <w:rFonts w:ascii="Arial" w:hAnsi="Arial"/>
                <w:b/>
                <w:bCs/>
                <w:color w:val="FF0000"/>
              </w:rPr>
            </w:pPr>
            <w:r w:rsidRPr="00FE7C1E">
              <w:rPr>
                <w:rFonts w:ascii="Arial" w:hAnsi="Arial"/>
                <w:b/>
                <w:bCs/>
              </w:rPr>
              <w:t>Adaptation:</w:t>
            </w:r>
          </w:p>
          <w:p w:rsidRPr="00FE7C1E" w:rsidR="00EB35FB" w:rsidP="00FE7C1E" w:rsidRDefault="00EB35FB" w14:paraId="696A5A97" w14:textId="49F47AA0">
            <w:pPr>
              <w:pStyle w:val="Table"/>
              <w:spacing w:line="259" w:lineRule="auto"/>
              <w:rPr>
                <w:rFonts w:ascii="Arial" w:hAnsi="Arial" w:eastAsia="Arial"/>
              </w:rPr>
            </w:pPr>
            <w:r w:rsidRPr="00FE7C1E">
              <w:rPr>
                <w:rFonts w:ascii="Arial" w:hAnsi="Arial"/>
                <w:i/>
                <w:iCs/>
              </w:rPr>
              <w:t xml:space="preserve">SEND: </w:t>
            </w:r>
            <w:r w:rsidRPr="00FE7C1E">
              <w:rPr>
                <w:rFonts w:ascii="Arial" w:hAnsi="Arial" w:eastAsia="Arial"/>
              </w:rPr>
              <w:t>Provide physical blank layouts of line of balance and coloured pens for learners to practi</w:t>
            </w:r>
            <w:r w:rsidRPr="00FE7C1E" w:rsidR="002324D9">
              <w:rPr>
                <w:rFonts w:ascii="Arial" w:hAnsi="Arial" w:eastAsia="Arial"/>
              </w:rPr>
              <w:t>s</w:t>
            </w:r>
            <w:r w:rsidRPr="00FE7C1E">
              <w:rPr>
                <w:rFonts w:ascii="Arial" w:hAnsi="Arial" w:eastAsia="Arial"/>
              </w:rPr>
              <w:t>e and visualise skill development before moving on</w:t>
            </w:r>
            <w:r w:rsidRPr="00FE7C1E" w:rsidR="002324D9">
              <w:rPr>
                <w:rFonts w:ascii="Arial" w:hAnsi="Arial" w:eastAsia="Arial"/>
              </w:rPr>
              <w:t xml:space="preserve"> </w:t>
            </w:r>
            <w:r w:rsidRPr="00FE7C1E">
              <w:rPr>
                <w:rFonts w:ascii="Arial" w:hAnsi="Arial" w:eastAsia="Arial"/>
              </w:rPr>
              <w:t>to digital format. Pair with stronger learners to provide peer support for digital development.</w:t>
            </w:r>
          </w:p>
          <w:p w:rsidRPr="00FE7C1E" w:rsidR="00EB35FB" w:rsidP="00FE7C1E" w:rsidRDefault="00EB35FB" w14:paraId="2AEE30C4" w14:textId="6FA539C4">
            <w:pPr>
              <w:pStyle w:val="Table"/>
              <w:spacing w:line="259" w:lineRule="auto"/>
              <w:rPr>
                <w:rFonts w:ascii="Arial" w:hAnsi="Arial"/>
              </w:rPr>
            </w:pPr>
            <w:r w:rsidRPr="00FE7C1E">
              <w:rPr>
                <w:rFonts w:ascii="Arial" w:hAnsi="Arial"/>
                <w:i/>
                <w:iCs/>
              </w:rPr>
              <w:t>Extension:</w:t>
            </w:r>
            <w:r w:rsidRPr="00FE7C1E" w:rsidR="00170A40">
              <w:rPr>
                <w:rFonts w:ascii="Arial" w:hAnsi="Arial"/>
              </w:rPr>
              <w:t xml:space="preserve"> </w:t>
            </w:r>
            <w:r w:rsidRPr="00FE7C1E">
              <w:rPr>
                <w:rFonts w:ascii="Arial" w:hAnsi="Arial"/>
              </w:rPr>
              <w:t xml:space="preserve">Learners could produce the line of balance using an alternative format (e.g. format </w:t>
            </w:r>
            <w:proofErr w:type="gramStart"/>
            <w:r w:rsidRPr="00FE7C1E">
              <w:rPr>
                <w:rFonts w:ascii="Arial" w:hAnsi="Arial"/>
              </w:rPr>
              <w:t>1</w:t>
            </w:r>
            <w:proofErr w:type="gramEnd"/>
            <w:r w:rsidRPr="00FE7C1E">
              <w:rPr>
                <w:rFonts w:ascii="Arial" w:hAnsi="Arial"/>
              </w:rPr>
              <w:t xml:space="preserve"> as shown in the presentation).</w:t>
            </w:r>
          </w:p>
        </w:tc>
      </w:tr>
      <w:tr w:rsidRPr="00FE7C1E" w:rsidR="00EB35FB" w:rsidTr="00CF1F50" w14:paraId="065D64E0" w14:textId="77777777">
        <w:tc>
          <w:tcPr>
            <w:tcW w:w="13948" w:type="dxa"/>
            <w:gridSpan w:val="4"/>
          </w:tcPr>
          <w:p w:rsidRPr="00FE7C1E" w:rsidR="00EB35FB" w:rsidP="00FE7C1E" w:rsidRDefault="00EB35FB" w14:paraId="1C885A15" w14:textId="77777777">
            <w:pPr>
              <w:pStyle w:val="Table"/>
              <w:spacing w:line="259" w:lineRule="auto"/>
              <w:rPr>
                <w:rFonts w:ascii="Arial" w:hAnsi="Arial"/>
                <w:b/>
                <w:bCs/>
              </w:rPr>
            </w:pPr>
            <w:r w:rsidRPr="00FE7C1E">
              <w:rPr>
                <w:rFonts w:ascii="Arial" w:hAnsi="Arial"/>
                <w:b/>
                <w:bCs/>
              </w:rPr>
              <w:t>Next steps in learning:</w:t>
            </w:r>
          </w:p>
          <w:p w:rsidRPr="00FE7C1E" w:rsidR="00F3041F" w:rsidP="00FE7C1E" w:rsidRDefault="00F3041F" w14:paraId="6F355B3B" w14:textId="7EFB727E">
            <w:pPr>
              <w:pStyle w:val="Table"/>
              <w:spacing w:line="259" w:lineRule="auto"/>
              <w:rPr>
                <w:rFonts w:ascii="Arial" w:hAnsi="Arial"/>
              </w:rPr>
            </w:pPr>
            <w:r w:rsidRPr="00FE7C1E">
              <w:rPr>
                <w:rFonts w:ascii="Arial" w:hAnsi="Arial"/>
                <w:i/>
                <w:iCs/>
              </w:rPr>
              <w:t>Teacher:</w:t>
            </w:r>
            <w:r w:rsidRPr="00FE7C1E">
              <w:rPr>
                <w:rFonts w:ascii="Arial" w:hAnsi="Arial"/>
              </w:rPr>
              <w:t xml:space="preserve"> Mark line of balance for the fruit and vegetable producer</w:t>
            </w:r>
            <w:r w:rsidRPr="00FE7C1E" w:rsidR="00170A40">
              <w:rPr>
                <w:rFonts w:ascii="Arial" w:hAnsi="Arial"/>
              </w:rPr>
              <w:t>’</w:t>
            </w:r>
            <w:r w:rsidRPr="00FE7C1E">
              <w:rPr>
                <w:rFonts w:ascii="Arial" w:hAnsi="Arial"/>
              </w:rPr>
              <w:t xml:space="preserve">s eight new storage units and provide feedback. </w:t>
            </w:r>
          </w:p>
          <w:p w:rsidRPr="00FE7C1E" w:rsidR="00EB35FB" w:rsidP="00FE7C1E" w:rsidRDefault="00F478C9" w14:paraId="35F4AB53" w14:textId="0A87E053">
            <w:pPr>
              <w:pStyle w:val="Table"/>
              <w:spacing w:line="259" w:lineRule="auto"/>
              <w:rPr>
                <w:rFonts w:ascii="Arial" w:hAnsi="Arial"/>
              </w:rPr>
            </w:pPr>
            <w:r w:rsidRPr="00FE7C1E">
              <w:rPr>
                <w:rFonts w:ascii="Arial" w:hAnsi="Arial"/>
                <w:i/>
                <w:iCs/>
              </w:rPr>
              <w:t>Learner homework:</w:t>
            </w:r>
            <w:r w:rsidRPr="00FE7C1E">
              <w:rPr>
                <w:rFonts w:ascii="Arial" w:hAnsi="Arial"/>
              </w:rPr>
              <w:t xml:space="preserve"> </w:t>
            </w:r>
            <w:r w:rsidRPr="00FE7C1E" w:rsidR="00F3041F">
              <w:rPr>
                <w:rFonts w:ascii="Arial" w:hAnsi="Arial"/>
              </w:rPr>
              <w:t>R</w:t>
            </w:r>
            <w:r w:rsidRPr="00FE7C1E" w:rsidR="00EB35FB">
              <w:rPr>
                <w:rFonts w:ascii="Arial" w:hAnsi="Arial"/>
              </w:rPr>
              <w:t>esearch the limitations of using line of balance for construction projects.</w:t>
            </w:r>
          </w:p>
        </w:tc>
      </w:tr>
    </w:tbl>
    <w:p w:rsidRPr="00FE7C1E" w:rsidR="00EB35FB" w:rsidP="00FE7C1E" w:rsidRDefault="00EB35FB" w14:paraId="47F3910F" w14:textId="77777777">
      <w:pPr>
        <w:pStyle w:val="Table"/>
        <w:spacing w:line="259" w:lineRule="auto"/>
      </w:pPr>
    </w:p>
    <w:p w:rsidRPr="00FE7C1E" w:rsidR="00D9012D" w:rsidP="00FE7C1E" w:rsidRDefault="00D9012D" w14:paraId="24A42327" w14:textId="77777777">
      <w:pPr>
        <w:spacing w:line="259" w:lineRule="auto"/>
      </w:pPr>
      <w:r w:rsidRPr="00FE7C1E">
        <w:br w:type="page"/>
      </w:r>
    </w:p>
    <w:p w:rsidRPr="00FE7C1E" w:rsidR="00EB35FB" w:rsidP="00FE7C1E" w:rsidRDefault="00D9012D" w14:paraId="6610C251" w14:textId="7142F9CA">
      <w:pPr>
        <w:pStyle w:val="Heading2"/>
        <w:spacing w:line="259" w:lineRule="auto"/>
      </w:pPr>
      <w:r w:rsidRPr="00FE7C1E">
        <w:t>Lesson 6</w:t>
      </w:r>
    </w:p>
    <w:tbl>
      <w:tblPr>
        <w:tblStyle w:val="TableGrid"/>
        <w:tblW w:w="0" w:type="auto"/>
        <w:tblLook w:val="04A0" w:firstRow="1" w:lastRow="0" w:firstColumn="1" w:lastColumn="0" w:noHBand="0" w:noVBand="1"/>
      </w:tblPr>
      <w:tblGrid>
        <w:gridCol w:w="1555"/>
        <w:gridCol w:w="4890"/>
        <w:gridCol w:w="4890"/>
        <w:gridCol w:w="2613"/>
      </w:tblGrid>
      <w:tr w:rsidRPr="00FE7C1E" w:rsidR="00EB35FB" w:rsidTr="51921132" w14:paraId="4437C19D" w14:textId="77777777">
        <w:tc>
          <w:tcPr>
            <w:tcW w:w="13948" w:type="dxa"/>
            <w:gridSpan w:val="4"/>
          </w:tcPr>
          <w:p w:rsidRPr="00FE7C1E" w:rsidR="00EB35FB" w:rsidP="00FE7C1E" w:rsidRDefault="00EB35FB" w14:paraId="2BFB7D69" w14:textId="53509374">
            <w:pPr>
              <w:pStyle w:val="Table"/>
              <w:spacing w:line="259" w:lineRule="auto"/>
              <w:rPr>
                <w:rFonts w:ascii="Arial" w:hAnsi="Arial"/>
                <w:b/>
                <w:bCs/>
              </w:rPr>
            </w:pPr>
            <w:r w:rsidRPr="00FE7C1E">
              <w:rPr>
                <w:rFonts w:ascii="Arial" w:hAnsi="Arial"/>
                <w:b/>
                <w:bCs/>
              </w:rPr>
              <w:t xml:space="preserve">Title: </w:t>
            </w:r>
            <w:r w:rsidRPr="00FE7C1E">
              <w:rPr>
                <w:rFonts w:ascii="Arial" w:hAnsi="Arial"/>
              </w:rPr>
              <w:t xml:space="preserve">Producing </w:t>
            </w:r>
            <w:r w:rsidRPr="00FE7C1E" w:rsidR="000E5577">
              <w:rPr>
                <w:rFonts w:ascii="Arial" w:hAnsi="Arial"/>
              </w:rPr>
              <w:t xml:space="preserve">a </w:t>
            </w:r>
            <w:r w:rsidRPr="00FE7C1E">
              <w:rPr>
                <w:rFonts w:ascii="Arial" w:hAnsi="Arial"/>
              </w:rPr>
              <w:t>critical path analysis</w:t>
            </w:r>
          </w:p>
          <w:p w:rsidRPr="00FE7C1E" w:rsidR="00EB35FB" w:rsidP="00FE7C1E" w:rsidRDefault="00EB35FB" w14:paraId="6A06F2C5" w14:textId="5ECC20DC">
            <w:pPr>
              <w:pStyle w:val="Table"/>
              <w:spacing w:line="259" w:lineRule="auto"/>
              <w:rPr>
                <w:rFonts w:ascii="Arial" w:hAnsi="Arial"/>
              </w:rPr>
            </w:pPr>
            <w:r w:rsidRPr="00FE7C1E">
              <w:rPr>
                <w:rFonts w:ascii="Arial" w:hAnsi="Arial"/>
                <w:b/>
                <w:bCs/>
              </w:rPr>
              <w:t>Targeted content reference:</w:t>
            </w:r>
          </w:p>
          <w:p w:rsidRPr="00FE7C1E" w:rsidR="00EB35FB" w:rsidP="00FE7C1E" w:rsidRDefault="00EB35FB" w14:paraId="279C504D" w14:textId="77777777">
            <w:pPr>
              <w:pStyle w:val="Table"/>
              <w:spacing w:line="259" w:lineRule="auto"/>
              <w:rPr>
                <w:rFonts w:ascii="Arial" w:hAnsi="Arial"/>
              </w:rPr>
            </w:pPr>
            <w:r w:rsidRPr="00FE7C1E">
              <w:rPr>
                <w:rFonts w:ascii="Arial" w:hAnsi="Arial"/>
              </w:rPr>
              <w:t>13.3.1 Stages of the project management life cycle: planning – establishing project requirements (deliverables, delivery dates), resources and risk analysis.</w:t>
            </w:r>
          </w:p>
          <w:p w:rsidRPr="00FE7C1E" w:rsidR="00EB35FB" w:rsidP="00FE7C1E" w:rsidRDefault="00EB35FB" w14:paraId="32C1608E" w14:textId="77777777">
            <w:pPr>
              <w:pStyle w:val="Table"/>
              <w:spacing w:line="259" w:lineRule="auto"/>
              <w:rPr>
                <w:rFonts w:ascii="Arial" w:hAnsi="Arial" w:eastAsia="Arial"/>
              </w:rPr>
            </w:pPr>
            <w:r w:rsidRPr="00FE7C1E">
              <w:rPr>
                <w:rFonts w:ascii="Arial" w:hAnsi="Arial" w:eastAsia="Arial"/>
              </w:rPr>
              <w:t>13.3.2 Interpretation and production of project management tools and documentation; planning and management tool – critical path analysis and suitable planning software.</w:t>
            </w:r>
          </w:p>
          <w:p w:rsidRPr="00FE7C1E" w:rsidR="00EB35FB" w:rsidP="00FE7C1E" w:rsidRDefault="00EB35FB" w14:paraId="3FA20579" w14:textId="34F9BACB">
            <w:pPr>
              <w:pStyle w:val="Table"/>
              <w:spacing w:line="259" w:lineRule="auto"/>
              <w:rPr>
                <w:rFonts w:ascii="Arial" w:hAnsi="Arial" w:eastAsia="Arial"/>
              </w:rPr>
            </w:pPr>
            <w:r w:rsidRPr="00FE7C1E">
              <w:rPr>
                <w:rFonts w:ascii="Arial" w:hAnsi="Arial" w:eastAsia="Arial"/>
              </w:rPr>
              <w:t xml:space="preserve">S2.1 Sequence and prioritise tasks </w:t>
            </w:r>
            <w:r w:rsidRPr="00FE7C1E" w:rsidR="00E77A0A">
              <w:rPr>
                <w:rFonts w:ascii="Arial" w:hAnsi="Arial" w:eastAsia="Arial"/>
              </w:rPr>
              <w:t>–</w:t>
            </w:r>
            <w:r w:rsidRPr="00FE7C1E">
              <w:rPr>
                <w:rFonts w:ascii="Arial" w:hAnsi="Arial" w:eastAsia="Arial"/>
              </w:rPr>
              <w:t xml:space="preserve"> plan and programme construction activities for medium-sized developments using critical path analysis.</w:t>
            </w:r>
          </w:p>
          <w:p w:rsidRPr="00FE7C1E" w:rsidR="00EB35FB" w:rsidP="00FE7C1E" w:rsidRDefault="00EB35FB" w14:paraId="45B8BD49" w14:textId="11A2D93A">
            <w:pPr>
              <w:pStyle w:val="Table"/>
              <w:spacing w:line="259" w:lineRule="auto"/>
              <w:rPr>
                <w:rFonts w:ascii="Arial" w:hAnsi="Arial" w:eastAsia="Arial"/>
              </w:rPr>
            </w:pPr>
            <w:r w:rsidRPr="00FE7C1E">
              <w:rPr>
                <w:rFonts w:ascii="Arial" w:hAnsi="Arial" w:eastAsia="Arial"/>
              </w:rPr>
              <w:t xml:space="preserve">S3.1 Identify information and data required to complete the task </w:t>
            </w:r>
            <w:r w:rsidRPr="00FE7C1E" w:rsidR="00B375BF">
              <w:rPr>
                <w:rFonts w:ascii="Arial" w:hAnsi="Arial" w:eastAsia="Arial"/>
              </w:rPr>
              <w:t>–</w:t>
            </w:r>
            <w:r w:rsidRPr="00FE7C1E">
              <w:rPr>
                <w:rFonts w:ascii="Arial" w:hAnsi="Arial" w:eastAsia="Arial"/>
              </w:rPr>
              <w:t xml:space="preserve"> how designs are prepared, including design briefs, work stages, specifications, </w:t>
            </w:r>
            <w:proofErr w:type="gramStart"/>
            <w:r w:rsidRPr="00FE7C1E">
              <w:rPr>
                <w:rFonts w:ascii="Arial" w:hAnsi="Arial" w:eastAsia="Arial"/>
              </w:rPr>
              <w:t>recommendations</w:t>
            </w:r>
            <w:proofErr w:type="gramEnd"/>
            <w:r w:rsidRPr="00FE7C1E">
              <w:rPr>
                <w:rFonts w:ascii="Arial" w:hAnsi="Arial" w:eastAsia="Arial"/>
              </w:rPr>
              <w:t xml:space="preserve"> and programmes.</w:t>
            </w:r>
          </w:p>
          <w:p w:rsidRPr="00FE7C1E" w:rsidR="00EB35FB" w:rsidP="00FE7C1E" w:rsidRDefault="00EB35FB" w14:paraId="5B427A8D" w14:textId="2548B78C">
            <w:pPr>
              <w:pStyle w:val="Table"/>
              <w:spacing w:line="259" w:lineRule="auto"/>
              <w:rPr>
                <w:rFonts w:ascii="Arial" w:hAnsi="Arial"/>
              </w:rPr>
            </w:pPr>
            <w:r w:rsidRPr="00FE7C1E">
              <w:rPr>
                <w:rFonts w:ascii="Arial" w:hAnsi="Arial"/>
                <w:b/>
                <w:bCs/>
              </w:rPr>
              <w:t>Lesson sequence number:</w:t>
            </w:r>
            <w:r w:rsidRPr="00FE7C1E">
              <w:rPr>
                <w:rFonts w:ascii="Arial" w:hAnsi="Arial"/>
              </w:rPr>
              <w:t xml:space="preserve"> </w:t>
            </w:r>
            <w:proofErr w:type="gramStart"/>
            <w:r w:rsidRPr="00FE7C1E">
              <w:rPr>
                <w:rFonts w:ascii="Arial" w:hAnsi="Arial"/>
              </w:rPr>
              <w:t>6</w:t>
            </w:r>
            <w:proofErr w:type="gramEnd"/>
          </w:p>
          <w:p w:rsidRPr="00FE7C1E" w:rsidR="00EB35FB" w:rsidP="00FE7C1E" w:rsidRDefault="00EB35FB" w14:paraId="206455AE" w14:textId="516B8693">
            <w:pPr>
              <w:pStyle w:val="Table"/>
              <w:spacing w:line="259" w:lineRule="auto"/>
              <w:rPr>
                <w:rFonts w:ascii="Arial" w:hAnsi="Arial"/>
              </w:rPr>
            </w:pPr>
            <w:r w:rsidRPr="00FE7C1E">
              <w:rPr>
                <w:rFonts w:ascii="Arial" w:hAnsi="Arial"/>
                <w:b/>
                <w:bCs/>
              </w:rPr>
              <w:t>Timing:</w:t>
            </w:r>
            <w:r w:rsidRPr="00FE7C1E">
              <w:rPr>
                <w:rFonts w:ascii="Arial" w:hAnsi="Arial"/>
              </w:rPr>
              <w:t xml:space="preserve"> 2 hours</w:t>
            </w:r>
          </w:p>
        </w:tc>
      </w:tr>
      <w:tr w:rsidRPr="00FE7C1E" w:rsidR="00EB35FB" w:rsidTr="51921132" w14:paraId="11796833" w14:textId="77777777">
        <w:tc>
          <w:tcPr>
            <w:tcW w:w="13948" w:type="dxa"/>
            <w:gridSpan w:val="4"/>
          </w:tcPr>
          <w:p w:rsidRPr="00FE7C1E" w:rsidR="00EB35FB" w:rsidP="00FE7C1E" w:rsidRDefault="00EB35FB" w14:paraId="2A0B6FDD" w14:textId="77777777">
            <w:pPr>
              <w:pStyle w:val="Table"/>
              <w:spacing w:line="259" w:lineRule="auto"/>
              <w:rPr>
                <w:rFonts w:ascii="Arial" w:hAnsi="Arial"/>
              </w:rPr>
            </w:pPr>
            <w:r w:rsidRPr="00FE7C1E">
              <w:rPr>
                <w:rFonts w:ascii="Arial" w:hAnsi="Arial"/>
                <w:b/>
                <w:bCs/>
              </w:rPr>
              <w:t>Prior learning:</w:t>
            </w:r>
          </w:p>
          <w:p w:rsidRPr="00FE7C1E" w:rsidR="00EB35FB" w:rsidP="00FE7C1E" w:rsidRDefault="00EB35FB" w14:paraId="13CF443C" w14:textId="0732956D">
            <w:pPr>
              <w:pStyle w:val="Table"/>
              <w:spacing w:line="259" w:lineRule="auto"/>
              <w:rPr>
                <w:rFonts w:ascii="Arial" w:hAnsi="Arial"/>
              </w:rPr>
            </w:pPr>
            <w:r w:rsidRPr="00FE7C1E">
              <w:rPr>
                <w:rFonts w:ascii="Arial" w:hAnsi="Arial"/>
              </w:rPr>
              <w:t>Lessons 1–</w:t>
            </w:r>
            <w:r w:rsidRPr="00FE7C1E" w:rsidR="0099034E">
              <w:rPr>
                <w:rFonts w:ascii="Arial" w:hAnsi="Arial"/>
              </w:rPr>
              <w:t>5</w:t>
            </w:r>
            <w:r w:rsidRPr="00FE7C1E">
              <w:rPr>
                <w:rFonts w:ascii="Arial" w:hAnsi="Arial"/>
              </w:rPr>
              <w:t>.</w:t>
            </w:r>
          </w:p>
        </w:tc>
      </w:tr>
      <w:tr w:rsidRPr="00FE7C1E" w:rsidR="00EB35FB" w:rsidTr="51921132" w14:paraId="54465029" w14:textId="77777777">
        <w:tc>
          <w:tcPr>
            <w:tcW w:w="1555" w:type="dxa"/>
          </w:tcPr>
          <w:p w:rsidRPr="00FE7C1E" w:rsidR="00EB35FB" w:rsidP="00FE7C1E" w:rsidRDefault="00EB35FB" w14:paraId="799F1B0E" w14:textId="77777777">
            <w:pPr>
              <w:pStyle w:val="Table"/>
              <w:spacing w:line="259" w:lineRule="auto"/>
              <w:rPr>
                <w:rFonts w:ascii="Arial" w:hAnsi="Arial"/>
                <w:b/>
                <w:bCs/>
              </w:rPr>
            </w:pPr>
            <w:r w:rsidRPr="00FE7C1E">
              <w:rPr>
                <w:rFonts w:ascii="Arial" w:hAnsi="Arial"/>
                <w:b/>
                <w:bCs/>
              </w:rPr>
              <w:t>Timing</w:t>
            </w:r>
          </w:p>
        </w:tc>
        <w:tc>
          <w:tcPr>
            <w:tcW w:w="4890" w:type="dxa"/>
            <w:tcBorders>
              <w:bottom w:val="single" w:color="auto" w:sz="4" w:space="0"/>
            </w:tcBorders>
          </w:tcPr>
          <w:p w:rsidRPr="00FE7C1E" w:rsidR="00EB35FB" w:rsidP="00FE7C1E" w:rsidRDefault="00EB35FB" w14:paraId="67DDE092" w14:textId="77777777">
            <w:pPr>
              <w:pStyle w:val="Table"/>
              <w:spacing w:line="259" w:lineRule="auto"/>
              <w:rPr>
                <w:rFonts w:ascii="Arial" w:hAnsi="Arial"/>
                <w:b/>
                <w:bCs/>
              </w:rPr>
            </w:pPr>
            <w:r w:rsidRPr="00FE7C1E">
              <w:rPr>
                <w:rFonts w:ascii="Arial" w:hAnsi="Arial"/>
                <w:b/>
                <w:bCs/>
              </w:rPr>
              <w:t>Teacher activity</w:t>
            </w:r>
          </w:p>
        </w:tc>
        <w:tc>
          <w:tcPr>
            <w:tcW w:w="4890" w:type="dxa"/>
            <w:tcBorders>
              <w:bottom w:val="single" w:color="auto" w:sz="4" w:space="0"/>
            </w:tcBorders>
          </w:tcPr>
          <w:p w:rsidRPr="00FE7C1E" w:rsidR="00EB35FB" w:rsidP="00FE7C1E" w:rsidRDefault="00EB35FB" w14:paraId="45FD1DE0" w14:textId="77777777">
            <w:pPr>
              <w:pStyle w:val="Table"/>
              <w:spacing w:line="259" w:lineRule="auto"/>
              <w:rPr>
                <w:rFonts w:ascii="Arial" w:hAnsi="Arial"/>
                <w:b/>
                <w:bCs/>
              </w:rPr>
            </w:pPr>
            <w:r w:rsidRPr="00FE7C1E">
              <w:rPr>
                <w:rFonts w:ascii="Arial" w:hAnsi="Arial"/>
                <w:b/>
                <w:bCs/>
              </w:rPr>
              <w:t xml:space="preserve">Learner activity </w:t>
            </w:r>
          </w:p>
        </w:tc>
        <w:tc>
          <w:tcPr>
            <w:tcW w:w="2613" w:type="dxa"/>
            <w:tcBorders>
              <w:bottom w:val="single" w:color="auto" w:sz="4" w:space="0"/>
            </w:tcBorders>
          </w:tcPr>
          <w:p w:rsidRPr="00FE7C1E" w:rsidR="00EB35FB" w:rsidP="00FE7C1E" w:rsidRDefault="00EB35FB" w14:paraId="1A6FF63D" w14:textId="77777777">
            <w:pPr>
              <w:pStyle w:val="Table"/>
              <w:spacing w:line="259" w:lineRule="auto"/>
              <w:rPr>
                <w:rFonts w:ascii="Arial" w:hAnsi="Arial"/>
                <w:b/>
                <w:bCs/>
              </w:rPr>
            </w:pPr>
            <w:r w:rsidRPr="00FE7C1E">
              <w:rPr>
                <w:rFonts w:ascii="Arial" w:hAnsi="Arial"/>
                <w:b/>
                <w:bCs/>
              </w:rPr>
              <w:t>Support materials</w:t>
            </w:r>
          </w:p>
        </w:tc>
      </w:tr>
      <w:tr w:rsidRPr="00FE7C1E" w:rsidR="00EB35FB" w:rsidTr="51921132" w14:paraId="27FA6F4D" w14:textId="77777777">
        <w:tc>
          <w:tcPr>
            <w:tcW w:w="1555" w:type="dxa"/>
            <w:vMerge w:val="restart"/>
          </w:tcPr>
          <w:p w:rsidRPr="00FE7C1E" w:rsidR="00EB35FB" w:rsidP="00FE7C1E" w:rsidRDefault="00EB35FB" w14:paraId="287E121B" w14:textId="77777777">
            <w:pPr>
              <w:pStyle w:val="Table"/>
              <w:spacing w:line="259" w:lineRule="auto"/>
              <w:rPr>
                <w:rFonts w:ascii="Arial" w:hAnsi="Arial"/>
              </w:rPr>
            </w:pPr>
            <w:r w:rsidRPr="00FE7C1E">
              <w:rPr>
                <w:rFonts w:ascii="Arial" w:hAnsi="Arial"/>
              </w:rPr>
              <w:t>15 minutes</w:t>
            </w:r>
          </w:p>
        </w:tc>
        <w:tc>
          <w:tcPr>
            <w:tcW w:w="4890" w:type="dxa"/>
            <w:tcBorders>
              <w:bottom w:val="nil"/>
            </w:tcBorders>
          </w:tcPr>
          <w:p w:rsidRPr="00FE7C1E" w:rsidR="00EB35FB" w:rsidP="00FE7C1E" w:rsidRDefault="00EB35FB" w14:paraId="07896E27" w14:textId="7E67CB18">
            <w:pPr>
              <w:pStyle w:val="Table"/>
              <w:spacing w:line="259" w:lineRule="auto"/>
              <w:rPr>
                <w:rFonts w:ascii="Arial" w:hAnsi="Arial"/>
              </w:rPr>
            </w:pPr>
            <w:r w:rsidRPr="00FE7C1E">
              <w:rPr>
                <w:rFonts w:ascii="Arial" w:hAnsi="Arial"/>
              </w:rPr>
              <w:t xml:space="preserve">Set lesson overview. Organise class into small groups and ask learners to discuss findings from homework activity. </w:t>
            </w:r>
            <w:r w:rsidRPr="00FE7C1E" w:rsidR="00C44C14">
              <w:rPr>
                <w:rFonts w:ascii="Arial" w:hAnsi="Arial"/>
              </w:rPr>
              <w:t>Learners to discuss the limitations of the line of balance for construction projects.</w:t>
            </w:r>
          </w:p>
        </w:tc>
        <w:tc>
          <w:tcPr>
            <w:tcW w:w="4890" w:type="dxa"/>
            <w:tcBorders>
              <w:bottom w:val="nil"/>
            </w:tcBorders>
          </w:tcPr>
          <w:p w:rsidRPr="00FE7C1E" w:rsidR="00EB35FB" w:rsidP="00FE7C1E" w:rsidRDefault="00EB35FB" w14:paraId="3E538790"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 </w:t>
            </w:r>
          </w:p>
          <w:p w:rsidRPr="00FE7C1E" w:rsidR="00EB35FB" w:rsidP="00FE7C1E" w:rsidRDefault="00EB35FB" w14:paraId="25847E66" w14:textId="77777777">
            <w:pPr>
              <w:pStyle w:val="Table"/>
              <w:spacing w:line="259" w:lineRule="auto"/>
              <w:rPr>
                <w:rFonts w:ascii="Arial" w:hAnsi="Arial"/>
              </w:rPr>
            </w:pPr>
            <w:r w:rsidRPr="00FE7C1E">
              <w:rPr>
                <w:rFonts w:ascii="Arial" w:hAnsi="Arial"/>
              </w:rPr>
              <w:t>Move into allocated groups.</w:t>
            </w:r>
          </w:p>
        </w:tc>
        <w:tc>
          <w:tcPr>
            <w:tcW w:w="2613" w:type="dxa"/>
            <w:vMerge w:val="restart"/>
          </w:tcPr>
          <w:p w:rsidRPr="00FE7C1E" w:rsidR="00EB35FB" w:rsidP="00FE7C1E" w:rsidRDefault="00EB35FB" w14:paraId="66F1D5C9" w14:textId="064E396A">
            <w:pPr>
              <w:pStyle w:val="Table"/>
              <w:spacing w:line="259" w:lineRule="auto"/>
              <w:rPr>
                <w:rFonts w:ascii="Arial" w:hAnsi="Arial"/>
              </w:rPr>
            </w:pPr>
            <w:r w:rsidRPr="00FE7C1E">
              <w:rPr>
                <w:rFonts w:ascii="Arial" w:hAnsi="Arial"/>
              </w:rPr>
              <w:t xml:space="preserve">Presentation slides </w:t>
            </w:r>
          </w:p>
          <w:p w:rsidRPr="00FE7C1E" w:rsidR="00EB35FB" w:rsidP="00FE7C1E" w:rsidRDefault="00EB35FB" w14:paraId="66A36BD7" w14:textId="2C8C6B6B">
            <w:pPr>
              <w:pStyle w:val="Table"/>
              <w:spacing w:line="259" w:lineRule="auto"/>
              <w:rPr>
                <w:rFonts w:ascii="Arial" w:hAnsi="Arial" w:eastAsia="Arial"/>
              </w:rPr>
            </w:pPr>
            <w:hyperlink r:id="rId19">
              <w:r w:rsidRPr="00FE7C1E">
                <w:rPr>
                  <w:rStyle w:val="Hyperlink"/>
                  <w:rFonts w:ascii="Arial" w:hAnsi="Arial" w:eastAsia="Arial"/>
                </w:rPr>
                <w:t xml:space="preserve">What Is Critical Path Analysis? </w:t>
              </w:r>
              <w:r w:rsidRPr="00FE7C1E" w:rsidR="00FC038D">
                <w:rPr>
                  <w:rStyle w:val="Hyperlink"/>
                  <w:rFonts w:ascii="Arial" w:hAnsi="Arial" w:eastAsia="Arial"/>
                </w:rPr>
                <w:t>(</w:t>
              </w:r>
              <w:r w:rsidRPr="00FE7C1E">
                <w:rPr>
                  <w:rStyle w:val="Hyperlink"/>
                  <w:rFonts w:ascii="Arial" w:hAnsi="Arial" w:eastAsia="Arial"/>
                </w:rPr>
                <w:t>YouTube</w:t>
              </w:r>
            </w:hyperlink>
            <w:r w:rsidRPr="00FE7C1E" w:rsidR="00FC038D">
              <w:rPr>
                <w:rFonts w:ascii="Arial" w:hAnsi="Arial"/>
              </w:rPr>
              <w:t>)</w:t>
            </w:r>
          </w:p>
          <w:p w:rsidRPr="00FE7C1E" w:rsidR="00EB35FB" w:rsidP="00FE7C1E" w:rsidRDefault="00EB35FB" w14:paraId="3E94CC5E" w14:textId="1697CD27">
            <w:pPr>
              <w:pStyle w:val="Table"/>
              <w:spacing w:line="259" w:lineRule="auto"/>
              <w:rPr>
                <w:rFonts w:ascii="Arial" w:hAnsi="Arial"/>
              </w:rPr>
            </w:pPr>
            <w:r w:rsidRPr="00FE7C1E">
              <w:rPr>
                <w:rFonts w:ascii="Arial" w:hAnsi="Arial"/>
              </w:rPr>
              <w:t>Guided production of a critical path analysis for a construction project</w:t>
            </w:r>
          </w:p>
          <w:p w:rsidRPr="00FE7C1E" w:rsidR="00EB35FB" w:rsidP="00FE7C1E" w:rsidRDefault="00EB35FB" w14:paraId="6D710D8F" w14:textId="3D2AB596">
            <w:pPr>
              <w:pStyle w:val="Table"/>
              <w:spacing w:line="259" w:lineRule="auto"/>
              <w:rPr>
                <w:rFonts w:ascii="Arial" w:hAnsi="Arial"/>
              </w:rPr>
            </w:pPr>
            <w:r w:rsidRPr="00FE7C1E">
              <w:rPr>
                <w:rFonts w:ascii="Arial" w:hAnsi="Arial"/>
              </w:rPr>
              <w:t>Producing a critical path analysis for a construction project</w:t>
            </w:r>
          </w:p>
          <w:p w:rsidRPr="00FE7C1E" w:rsidR="00EA7D75" w:rsidP="00FE7C1E" w:rsidRDefault="00EA7D75" w14:paraId="6D6CF072" w14:textId="6A7026F9">
            <w:pPr>
              <w:pStyle w:val="Table"/>
              <w:spacing w:line="259" w:lineRule="auto"/>
              <w:rPr>
                <w:rFonts w:ascii="Arial" w:hAnsi="Arial"/>
              </w:rPr>
            </w:pPr>
            <w:r w:rsidRPr="00FE7C1E">
              <w:rPr>
                <w:rFonts w:ascii="Arial" w:hAnsi="Arial"/>
              </w:rPr>
              <w:t>A3 paper</w:t>
            </w:r>
          </w:p>
          <w:p w:rsidRPr="00FE7C1E" w:rsidR="00EB35FB" w:rsidP="00FE7C1E" w:rsidRDefault="00EB35FB" w14:paraId="252217DE" w14:textId="77777777">
            <w:pPr>
              <w:pStyle w:val="Table"/>
              <w:spacing w:line="259" w:lineRule="auto"/>
              <w:rPr>
                <w:rFonts w:ascii="Arial" w:hAnsi="Arial" w:eastAsia="Arial"/>
              </w:rPr>
            </w:pPr>
          </w:p>
        </w:tc>
      </w:tr>
      <w:tr w:rsidRPr="00FE7C1E" w:rsidR="00EB35FB" w:rsidTr="51921132" w14:paraId="2B18AE74" w14:textId="77777777">
        <w:trPr>
          <w:trHeight w:val="750"/>
        </w:trPr>
        <w:tc>
          <w:tcPr>
            <w:tcW w:w="1555" w:type="dxa"/>
            <w:vMerge/>
          </w:tcPr>
          <w:p w:rsidRPr="00FE7C1E" w:rsidR="00EB35FB" w:rsidP="00FE7C1E" w:rsidRDefault="00EB35FB" w14:paraId="4D8C93AB" w14:textId="77777777">
            <w:pPr>
              <w:pStyle w:val="Table"/>
              <w:spacing w:line="259" w:lineRule="auto"/>
              <w:rPr>
                <w:rFonts w:ascii="Arial" w:hAnsi="Arial"/>
              </w:rPr>
            </w:pPr>
          </w:p>
        </w:tc>
        <w:tc>
          <w:tcPr>
            <w:tcW w:w="4890" w:type="dxa"/>
            <w:tcBorders>
              <w:top w:val="nil"/>
              <w:bottom w:val="nil"/>
            </w:tcBorders>
          </w:tcPr>
          <w:p w:rsidRPr="00FE7C1E" w:rsidR="00EB35FB" w:rsidP="00FE7C1E" w:rsidRDefault="00EB35FB" w14:paraId="2509F7E4"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nil"/>
            </w:tcBorders>
          </w:tcPr>
          <w:p w:rsidRPr="00FE7C1E" w:rsidR="00EB35FB" w:rsidP="00FE7C1E" w:rsidRDefault="00EB35FB" w14:paraId="0A77A778" w14:textId="77777777">
            <w:pPr>
              <w:pStyle w:val="Table"/>
              <w:spacing w:line="259" w:lineRule="auto"/>
              <w:rPr>
                <w:rFonts w:ascii="Arial" w:hAnsi="Arial"/>
              </w:rPr>
            </w:pPr>
            <w:r w:rsidRPr="00FE7C1E">
              <w:rPr>
                <w:rFonts w:ascii="Arial" w:hAnsi="Arial"/>
              </w:rPr>
              <w:t>Discuss limitations for use of line of balance for construction projects.</w:t>
            </w:r>
          </w:p>
        </w:tc>
        <w:tc>
          <w:tcPr>
            <w:tcW w:w="2613" w:type="dxa"/>
            <w:vMerge/>
          </w:tcPr>
          <w:p w:rsidRPr="00FE7C1E" w:rsidR="00EB35FB" w:rsidP="00FE7C1E" w:rsidRDefault="00EB35FB" w14:paraId="2B605E91" w14:textId="77777777">
            <w:pPr>
              <w:pStyle w:val="Table"/>
              <w:spacing w:line="259" w:lineRule="auto"/>
              <w:rPr>
                <w:rFonts w:ascii="Arial" w:hAnsi="Arial"/>
              </w:rPr>
            </w:pPr>
          </w:p>
        </w:tc>
      </w:tr>
      <w:tr w:rsidRPr="00FE7C1E" w:rsidR="00EB35FB" w:rsidTr="51921132" w14:paraId="2DA17D46" w14:textId="77777777">
        <w:tc>
          <w:tcPr>
            <w:tcW w:w="1555" w:type="dxa"/>
            <w:vMerge/>
          </w:tcPr>
          <w:p w:rsidRPr="00FE7C1E" w:rsidR="00EB35FB" w:rsidP="00FE7C1E" w:rsidRDefault="00EB35FB" w14:paraId="6CE96072" w14:textId="77777777">
            <w:pPr>
              <w:pStyle w:val="Table"/>
              <w:spacing w:line="259" w:lineRule="auto"/>
              <w:rPr>
                <w:rFonts w:ascii="Arial" w:hAnsi="Arial"/>
              </w:rPr>
            </w:pPr>
          </w:p>
        </w:tc>
        <w:tc>
          <w:tcPr>
            <w:tcW w:w="4890" w:type="dxa"/>
            <w:tcBorders>
              <w:top w:val="nil"/>
              <w:bottom w:val="single" w:color="auto" w:sz="4" w:space="0"/>
            </w:tcBorders>
          </w:tcPr>
          <w:p w:rsidRPr="00FE7C1E" w:rsidR="00EB35FB" w:rsidP="00FE7C1E" w:rsidRDefault="00EB35FB" w14:paraId="5025DA1E" w14:textId="77777777">
            <w:pPr>
              <w:pStyle w:val="Table"/>
              <w:spacing w:line="259" w:lineRule="auto"/>
              <w:rPr>
                <w:rFonts w:ascii="Arial" w:hAnsi="Arial"/>
              </w:rPr>
            </w:pPr>
            <w:r w:rsidRPr="00FE7C1E">
              <w:rPr>
                <w:rFonts w:ascii="Arial" w:hAnsi="Arial"/>
              </w:rPr>
              <w:t>Facilitate feedback. Summarise key limitations for the use of line of balance for construction projects on a flipchart/whiteboard.</w:t>
            </w:r>
          </w:p>
        </w:tc>
        <w:tc>
          <w:tcPr>
            <w:tcW w:w="4890" w:type="dxa"/>
            <w:tcBorders>
              <w:top w:val="nil"/>
              <w:bottom w:val="single" w:color="auto" w:sz="4" w:space="0"/>
            </w:tcBorders>
          </w:tcPr>
          <w:p w:rsidRPr="00FE7C1E" w:rsidR="00EB35FB" w:rsidP="00FE7C1E" w:rsidRDefault="00EB35FB" w14:paraId="572D8F88"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EB35FB" w:rsidP="00FE7C1E" w:rsidRDefault="00EB35FB" w14:paraId="09E83E0F" w14:textId="77777777">
            <w:pPr>
              <w:pStyle w:val="Table"/>
              <w:spacing w:line="259" w:lineRule="auto"/>
              <w:rPr>
                <w:rFonts w:ascii="Arial" w:hAnsi="Arial"/>
              </w:rPr>
            </w:pPr>
          </w:p>
        </w:tc>
      </w:tr>
      <w:tr w:rsidRPr="00FE7C1E" w:rsidR="00EB35FB" w:rsidTr="0020669D" w14:paraId="75E81CFC" w14:textId="77777777">
        <w:trPr>
          <w:trHeight w:val="533"/>
        </w:trPr>
        <w:tc>
          <w:tcPr>
            <w:tcW w:w="1555" w:type="dxa"/>
            <w:vMerge w:val="restart"/>
            <w:tcBorders>
              <w:right w:val="single" w:color="auto" w:sz="2" w:space="0"/>
            </w:tcBorders>
          </w:tcPr>
          <w:p w:rsidRPr="00FE7C1E" w:rsidR="00EB35FB" w:rsidP="00FE7C1E" w:rsidRDefault="00EB35FB" w14:paraId="274FA645" w14:textId="77777777">
            <w:pPr>
              <w:pStyle w:val="Table"/>
              <w:spacing w:line="259" w:lineRule="auto"/>
              <w:rPr>
                <w:rFonts w:ascii="Arial" w:hAnsi="Arial"/>
              </w:rPr>
            </w:pPr>
            <w:r w:rsidRPr="00FE7C1E">
              <w:rPr>
                <w:rFonts w:ascii="Arial" w:hAnsi="Arial"/>
              </w:rPr>
              <w:t>45 minutes</w:t>
            </w:r>
          </w:p>
        </w:tc>
        <w:tc>
          <w:tcPr>
            <w:tcW w:w="4890" w:type="dxa"/>
            <w:tcBorders>
              <w:left w:val="single" w:color="auto" w:sz="2" w:space="0"/>
              <w:bottom w:val="none" w:color="000000" w:themeColor="text1" w:sz="4" w:space="0"/>
            </w:tcBorders>
          </w:tcPr>
          <w:p w:rsidRPr="00FE7C1E" w:rsidR="00EB35FB" w:rsidP="00FE7C1E" w:rsidRDefault="00EB35FB" w14:paraId="35AA759E" w14:textId="77777777">
            <w:pPr>
              <w:pStyle w:val="Table"/>
              <w:spacing w:line="259" w:lineRule="auto"/>
              <w:rPr>
                <w:rFonts w:ascii="Arial" w:hAnsi="Arial"/>
              </w:rPr>
            </w:pPr>
            <w:r w:rsidRPr="00FE7C1E">
              <w:rPr>
                <w:rFonts w:ascii="Arial" w:hAnsi="Arial"/>
              </w:rPr>
              <w:t>Show learners video – What is critical path analysis (4.42 minutes).</w:t>
            </w:r>
          </w:p>
        </w:tc>
        <w:tc>
          <w:tcPr>
            <w:tcW w:w="4890" w:type="dxa"/>
            <w:tcBorders>
              <w:bottom w:val="none" w:color="000000" w:themeColor="text1" w:sz="4" w:space="0"/>
            </w:tcBorders>
          </w:tcPr>
          <w:p w:rsidRPr="00FE7C1E" w:rsidR="00EB35FB" w:rsidP="00FE7C1E" w:rsidRDefault="00EB35FB" w14:paraId="676EEBFD" w14:textId="77777777">
            <w:pPr>
              <w:pStyle w:val="Table"/>
              <w:spacing w:line="259" w:lineRule="auto"/>
              <w:rPr>
                <w:rFonts w:ascii="Arial" w:hAnsi="Arial"/>
              </w:rPr>
            </w:pPr>
            <w:r w:rsidRPr="00FE7C1E">
              <w:rPr>
                <w:rFonts w:ascii="Arial" w:hAnsi="Arial"/>
              </w:rPr>
              <w:t>Watch and take notes.</w:t>
            </w:r>
          </w:p>
        </w:tc>
        <w:tc>
          <w:tcPr>
            <w:tcW w:w="2613" w:type="dxa"/>
            <w:vMerge/>
          </w:tcPr>
          <w:p w:rsidRPr="00FE7C1E" w:rsidR="00EB35FB" w:rsidP="00FE7C1E" w:rsidRDefault="00EB35FB" w14:paraId="25602E97" w14:textId="77777777">
            <w:pPr>
              <w:pStyle w:val="Table"/>
              <w:spacing w:line="259" w:lineRule="auto"/>
              <w:rPr>
                <w:rFonts w:ascii="Arial" w:hAnsi="Arial"/>
              </w:rPr>
            </w:pPr>
          </w:p>
        </w:tc>
      </w:tr>
      <w:tr w:rsidRPr="00FE7C1E" w:rsidR="00EB35FB" w:rsidTr="51921132" w14:paraId="764D5599" w14:textId="77777777">
        <w:tc>
          <w:tcPr>
            <w:tcW w:w="1555" w:type="dxa"/>
            <w:vMerge/>
          </w:tcPr>
          <w:p w:rsidRPr="00FE7C1E" w:rsidR="00EB35FB" w:rsidP="00FE7C1E" w:rsidRDefault="00EB35FB" w14:paraId="64ACF059" w14:textId="77777777">
            <w:pPr>
              <w:pStyle w:val="Table"/>
              <w:spacing w:line="259" w:lineRule="auto"/>
              <w:rPr>
                <w:rFonts w:ascii="Arial" w:hAnsi="Arial"/>
              </w:rPr>
            </w:pPr>
          </w:p>
        </w:tc>
        <w:tc>
          <w:tcPr>
            <w:tcW w:w="4890" w:type="dxa"/>
            <w:tcBorders>
              <w:top w:val="none" w:color="000000" w:themeColor="text1" w:sz="4" w:space="0"/>
              <w:left w:val="single" w:color="auto" w:sz="2" w:space="0"/>
              <w:bottom w:val="none" w:color="000000" w:themeColor="text1" w:sz="4" w:space="0"/>
              <w:right w:val="single" w:color="auto" w:sz="2" w:space="0"/>
            </w:tcBorders>
          </w:tcPr>
          <w:p w:rsidRPr="00FE7C1E" w:rsidR="00EB35FB" w:rsidP="00FE7C1E" w:rsidRDefault="00EB35FB" w14:paraId="598D6976" w14:textId="089C4625">
            <w:pPr>
              <w:pStyle w:val="Table"/>
              <w:spacing w:line="259" w:lineRule="auto"/>
              <w:rPr>
                <w:rFonts w:ascii="Arial" w:hAnsi="Arial"/>
              </w:rPr>
            </w:pPr>
            <w:r w:rsidRPr="00FE7C1E">
              <w:rPr>
                <w:rFonts w:ascii="Arial" w:hAnsi="Arial"/>
              </w:rPr>
              <w:t>Present slide</w:t>
            </w:r>
            <w:r w:rsidRPr="00FE7C1E" w:rsidR="006548EF">
              <w:rPr>
                <w:rFonts w:ascii="Arial" w:hAnsi="Arial"/>
              </w:rPr>
              <w:t>s</w:t>
            </w:r>
            <w:r w:rsidRPr="00FE7C1E">
              <w:rPr>
                <w:rFonts w:ascii="Arial" w:hAnsi="Arial"/>
              </w:rPr>
              <w:t xml:space="preserve"> about what </w:t>
            </w:r>
            <w:r w:rsidRPr="00FE7C1E" w:rsidR="13AFC889">
              <w:rPr>
                <w:rFonts w:ascii="Arial" w:hAnsi="Arial"/>
              </w:rPr>
              <w:t xml:space="preserve">elements need to </w:t>
            </w:r>
            <w:proofErr w:type="gramStart"/>
            <w:r w:rsidRPr="00FE7C1E" w:rsidR="13AFC889">
              <w:rPr>
                <w:rFonts w:ascii="Arial" w:hAnsi="Arial"/>
              </w:rPr>
              <w:t>be</w:t>
            </w:r>
            <w:r w:rsidRPr="00FE7C1E">
              <w:rPr>
                <w:rFonts w:ascii="Arial" w:hAnsi="Arial"/>
              </w:rPr>
              <w:t xml:space="preserve"> included</w:t>
            </w:r>
            <w:proofErr w:type="gramEnd"/>
            <w:r w:rsidRPr="00FE7C1E">
              <w:rPr>
                <w:rFonts w:ascii="Arial" w:hAnsi="Arial"/>
              </w:rPr>
              <w:t xml:space="preserve"> in a critical path analysis</w:t>
            </w:r>
            <w:r w:rsidRPr="00FE7C1E" w:rsidR="37553407">
              <w:rPr>
                <w:rFonts w:ascii="Arial" w:hAnsi="Arial"/>
              </w:rPr>
              <w:t xml:space="preserve"> and the</w:t>
            </w:r>
            <w:r w:rsidRPr="00FE7C1E" w:rsidR="002D2272">
              <w:rPr>
                <w:rFonts w:ascii="Arial" w:hAnsi="Arial"/>
              </w:rPr>
              <w:t xml:space="preserve"> </w:t>
            </w:r>
            <w:r w:rsidRPr="00FE7C1E" w:rsidR="37553407">
              <w:rPr>
                <w:rFonts w:ascii="Arial" w:hAnsi="Arial"/>
              </w:rPr>
              <w:t>advantages of their selection for planning construction projects</w:t>
            </w:r>
            <w:r w:rsidRPr="00FE7C1E">
              <w:rPr>
                <w:rFonts w:ascii="Arial" w:hAnsi="Arial"/>
              </w:rPr>
              <w:t>.</w:t>
            </w:r>
          </w:p>
        </w:tc>
        <w:tc>
          <w:tcPr>
            <w:tcW w:w="4890" w:type="dxa"/>
            <w:tcBorders>
              <w:top w:val="none" w:color="000000" w:themeColor="text1" w:sz="4" w:space="0"/>
              <w:left w:val="single" w:color="auto" w:sz="2" w:space="0"/>
              <w:bottom w:val="none" w:color="000000" w:themeColor="text1" w:sz="4" w:space="0"/>
            </w:tcBorders>
          </w:tcPr>
          <w:p w:rsidRPr="00FE7C1E" w:rsidR="00EB35FB" w:rsidP="00FE7C1E" w:rsidRDefault="00EB35FB" w14:paraId="2113B99F"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EB35FB" w:rsidP="00FE7C1E" w:rsidRDefault="00EB35FB" w14:paraId="0CC4D5DE" w14:textId="77777777">
            <w:pPr>
              <w:pStyle w:val="Table"/>
              <w:spacing w:line="259" w:lineRule="auto"/>
              <w:rPr>
                <w:rFonts w:ascii="Arial" w:hAnsi="Arial"/>
              </w:rPr>
            </w:pPr>
          </w:p>
        </w:tc>
      </w:tr>
      <w:tr w:rsidRPr="00FE7C1E" w:rsidR="00EB35FB" w:rsidTr="51921132" w14:paraId="4D3F2C5A" w14:textId="77777777">
        <w:tc>
          <w:tcPr>
            <w:tcW w:w="1555" w:type="dxa"/>
            <w:vMerge/>
          </w:tcPr>
          <w:p w:rsidRPr="00FE7C1E" w:rsidR="00EB35FB" w:rsidP="00FE7C1E" w:rsidRDefault="00EB35FB" w14:paraId="0FD9D861" w14:textId="77777777">
            <w:pPr>
              <w:pStyle w:val="Table"/>
              <w:spacing w:line="259" w:lineRule="auto"/>
              <w:rPr>
                <w:rFonts w:ascii="Arial" w:hAnsi="Arial"/>
              </w:rPr>
            </w:pPr>
          </w:p>
        </w:tc>
        <w:tc>
          <w:tcPr>
            <w:tcW w:w="4890" w:type="dxa"/>
            <w:tcBorders>
              <w:top w:val="none" w:color="000000" w:themeColor="text1" w:sz="4" w:space="0"/>
              <w:left w:val="single" w:color="auto" w:sz="2" w:space="0"/>
              <w:bottom w:val="nil"/>
            </w:tcBorders>
          </w:tcPr>
          <w:p w:rsidRPr="00FE7C1E" w:rsidR="00EB35FB" w:rsidP="00FE7C1E" w:rsidRDefault="00EB35FB" w14:paraId="334EB637" w14:textId="29F93622">
            <w:pPr>
              <w:pStyle w:val="Table"/>
              <w:spacing w:line="259" w:lineRule="auto"/>
              <w:rPr>
                <w:rFonts w:ascii="Arial" w:hAnsi="Arial"/>
              </w:rPr>
            </w:pPr>
            <w:r w:rsidRPr="00FE7C1E">
              <w:rPr>
                <w:rFonts w:ascii="Arial" w:hAnsi="Arial"/>
              </w:rPr>
              <w:t xml:space="preserve">Distribute </w:t>
            </w:r>
            <w:r w:rsidRPr="00FE7C1E">
              <w:rPr>
                <w:rFonts w:ascii="Arial" w:hAnsi="Arial"/>
                <w:b/>
                <w:bCs/>
              </w:rPr>
              <w:t>Guided production of a critical path analysis for a construction project</w:t>
            </w:r>
            <w:r w:rsidRPr="00FE7C1E" w:rsidR="005D26CE">
              <w:rPr>
                <w:rFonts w:ascii="Arial" w:hAnsi="Arial"/>
              </w:rPr>
              <w:t>.</w:t>
            </w:r>
            <w:r w:rsidRPr="00FE7C1E">
              <w:rPr>
                <w:rFonts w:ascii="Arial" w:hAnsi="Arial"/>
              </w:rPr>
              <w:t xml:space="preserve"> </w:t>
            </w:r>
            <w:r w:rsidRPr="00FE7C1E" w:rsidR="00E85F8C">
              <w:rPr>
                <w:rFonts w:ascii="Arial" w:hAnsi="Arial"/>
              </w:rPr>
              <w:t xml:space="preserve">Distribute A3 paper. </w:t>
            </w:r>
            <w:r w:rsidRPr="00FE7C1E">
              <w:rPr>
                <w:rFonts w:ascii="Arial" w:hAnsi="Arial"/>
              </w:rPr>
              <w:t xml:space="preserve">Ask learners to complete stage </w:t>
            </w:r>
            <w:r w:rsidRPr="00FE7C1E" w:rsidR="00E91D4F">
              <w:rPr>
                <w:rFonts w:ascii="Arial" w:hAnsi="Arial"/>
              </w:rPr>
              <w:t xml:space="preserve">1 </w:t>
            </w:r>
            <w:r w:rsidRPr="00FE7C1E">
              <w:rPr>
                <w:rFonts w:ascii="Arial" w:hAnsi="Arial"/>
              </w:rPr>
              <w:t xml:space="preserve">of the </w:t>
            </w:r>
            <w:r w:rsidRPr="00FE7C1E" w:rsidR="00A6028D">
              <w:rPr>
                <w:rFonts w:ascii="Arial" w:hAnsi="Arial"/>
              </w:rPr>
              <w:t>activity</w:t>
            </w:r>
            <w:r w:rsidRPr="00FE7C1E" w:rsidR="00E91D4F">
              <w:rPr>
                <w:rFonts w:ascii="Arial" w:hAnsi="Arial"/>
              </w:rPr>
              <w:t>,</w:t>
            </w:r>
            <w:r w:rsidRPr="00FE7C1E">
              <w:rPr>
                <w:rFonts w:ascii="Arial" w:hAnsi="Arial"/>
              </w:rPr>
              <w:t xml:space="preserve"> where they arrange the tasks on a piece of A3 paper.</w:t>
            </w:r>
            <w:r w:rsidRPr="00FE7C1E" w:rsidR="00E85F8C">
              <w:rPr>
                <w:rFonts w:ascii="Arial" w:hAnsi="Arial"/>
              </w:rPr>
              <w:t xml:space="preserve"> </w:t>
            </w:r>
          </w:p>
        </w:tc>
        <w:tc>
          <w:tcPr>
            <w:tcW w:w="4890" w:type="dxa"/>
            <w:tcBorders>
              <w:top w:val="none" w:color="000000" w:themeColor="text1" w:sz="4" w:space="0"/>
              <w:bottom w:val="nil"/>
            </w:tcBorders>
          </w:tcPr>
          <w:p w:rsidRPr="00FE7C1E" w:rsidR="00EB35FB" w:rsidP="00FE7C1E" w:rsidRDefault="00EB35FB" w14:paraId="6DB11F90"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 </w:t>
            </w:r>
          </w:p>
          <w:p w:rsidRPr="00FE7C1E" w:rsidR="00EB35FB" w:rsidP="00FE7C1E" w:rsidRDefault="00EB35FB" w14:paraId="3F14D15F" w14:textId="77777777">
            <w:pPr>
              <w:pStyle w:val="Table"/>
              <w:spacing w:line="259" w:lineRule="auto"/>
              <w:rPr>
                <w:rFonts w:ascii="Arial" w:hAnsi="Arial"/>
              </w:rPr>
            </w:pPr>
            <w:r w:rsidRPr="00FE7C1E">
              <w:rPr>
                <w:rFonts w:ascii="Arial" w:hAnsi="Arial"/>
              </w:rPr>
              <w:t xml:space="preserve">Listen, follow teacher </w:t>
            </w:r>
            <w:proofErr w:type="gramStart"/>
            <w:r w:rsidRPr="00FE7C1E">
              <w:rPr>
                <w:rFonts w:ascii="Arial" w:hAnsi="Arial"/>
              </w:rPr>
              <w:t>instructions</w:t>
            </w:r>
            <w:proofErr w:type="gramEnd"/>
            <w:r w:rsidRPr="00FE7C1E">
              <w:rPr>
                <w:rFonts w:ascii="Arial" w:hAnsi="Arial"/>
              </w:rPr>
              <w:t xml:space="preserve"> and produce a sequence of activities for preparation of a critical path analysis by arranging the tasks on a piece of A3 paper. Refer to </w:t>
            </w:r>
            <w:r w:rsidRPr="00FE7C1E">
              <w:rPr>
                <w:rFonts w:ascii="Arial" w:hAnsi="Arial"/>
                <w:b/>
                <w:bCs/>
              </w:rPr>
              <w:t xml:space="preserve">Guided production of a critical path analysis for a construction project. </w:t>
            </w:r>
            <w:r w:rsidRPr="00FE7C1E">
              <w:rPr>
                <w:rFonts w:ascii="Arial" w:hAnsi="Arial"/>
              </w:rPr>
              <w:t>Ask clarification questions if required.</w:t>
            </w:r>
          </w:p>
        </w:tc>
        <w:tc>
          <w:tcPr>
            <w:tcW w:w="2613" w:type="dxa"/>
            <w:vMerge/>
          </w:tcPr>
          <w:p w:rsidRPr="00FE7C1E" w:rsidR="00EB35FB" w:rsidP="00FE7C1E" w:rsidRDefault="00EB35FB" w14:paraId="1CB0FF4F" w14:textId="77777777">
            <w:pPr>
              <w:pStyle w:val="Table"/>
              <w:spacing w:line="259" w:lineRule="auto"/>
              <w:rPr>
                <w:rFonts w:ascii="Arial" w:hAnsi="Arial"/>
              </w:rPr>
            </w:pPr>
          </w:p>
        </w:tc>
      </w:tr>
      <w:tr w:rsidRPr="00FE7C1E" w:rsidR="00EB35FB" w:rsidTr="51921132" w14:paraId="047629D6" w14:textId="77777777">
        <w:tc>
          <w:tcPr>
            <w:tcW w:w="1555" w:type="dxa"/>
            <w:vMerge/>
          </w:tcPr>
          <w:p w:rsidRPr="00FE7C1E" w:rsidR="00EB35FB" w:rsidP="00FE7C1E" w:rsidRDefault="00EB35FB" w14:paraId="0B954A72" w14:textId="77777777">
            <w:pPr>
              <w:pStyle w:val="Table"/>
              <w:spacing w:line="259" w:lineRule="auto"/>
              <w:rPr>
                <w:rFonts w:ascii="Arial" w:hAnsi="Arial"/>
              </w:rPr>
            </w:pPr>
          </w:p>
        </w:tc>
        <w:tc>
          <w:tcPr>
            <w:tcW w:w="4890" w:type="dxa"/>
            <w:tcBorders>
              <w:top w:val="nil"/>
              <w:left w:val="single" w:color="auto" w:sz="2" w:space="0"/>
              <w:bottom w:val="nil"/>
            </w:tcBorders>
          </w:tcPr>
          <w:p w:rsidRPr="00FE7C1E" w:rsidR="00EB35FB" w:rsidP="00FE7C1E" w:rsidRDefault="00EB35FB" w14:paraId="7955B168" w14:textId="49BB8935">
            <w:pPr>
              <w:pStyle w:val="Table"/>
              <w:spacing w:line="259" w:lineRule="auto"/>
              <w:rPr>
                <w:rFonts w:ascii="Arial" w:hAnsi="Arial"/>
              </w:rPr>
            </w:pPr>
            <w:r w:rsidRPr="00FE7C1E">
              <w:rPr>
                <w:rFonts w:ascii="Arial" w:hAnsi="Arial"/>
              </w:rPr>
              <w:t>Ask learners to move to computers and log</w:t>
            </w:r>
            <w:r w:rsidRPr="00FE7C1E" w:rsidR="00E05685">
              <w:rPr>
                <w:rFonts w:ascii="Arial" w:hAnsi="Arial"/>
              </w:rPr>
              <w:t xml:space="preserve"> in</w:t>
            </w:r>
            <w:r w:rsidRPr="00FE7C1E">
              <w:rPr>
                <w:rFonts w:ascii="Arial" w:hAnsi="Arial"/>
              </w:rPr>
              <w:t xml:space="preserve">to the critical path analysis software. Advise learners that they will be individually producing a critical path analysis. Demonstrate to </w:t>
            </w:r>
            <w:proofErr w:type="gramStart"/>
            <w:r w:rsidRPr="00FE7C1E">
              <w:rPr>
                <w:rFonts w:ascii="Arial" w:hAnsi="Arial"/>
              </w:rPr>
              <w:t>learners</w:t>
            </w:r>
            <w:proofErr w:type="gramEnd"/>
            <w:r w:rsidRPr="00FE7C1E">
              <w:rPr>
                <w:rFonts w:ascii="Arial" w:hAnsi="Arial"/>
              </w:rPr>
              <w:t xml:space="preserve"> stages </w:t>
            </w:r>
            <w:r w:rsidRPr="00FE7C1E" w:rsidR="00E9326A">
              <w:rPr>
                <w:rFonts w:ascii="Arial" w:hAnsi="Arial"/>
              </w:rPr>
              <w:t xml:space="preserve">2 </w:t>
            </w:r>
            <w:r w:rsidRPr="00FE7C1E">
              <w:rPr>
                <w:rFonts w:ascii="Arial" w:hAnsi="Arial"/>
              </w:rPr>
              <w:t xml:space="preserve">and </w:t>
            </w:r>
            <w:r w:rsidRPr="00FE7C1E" w:rsidR="00E9326A">
              <w:rPr>
                <w:rFonts w:ascii="Arial" w:hAnsi="Arial"/>
              </w:rPr>
              <w:t xml:space="preserve">3 </w:t>
            </w:r>
            <w:r w:rsidRPr="00FE7C1E">
              <w:rPr>
                <w:rFonts w:ascii="Arial" w:hAnsi="Arial"/>
              </w:rPr>
              <w:t>of</w:t>
            </w:r>
            <w:r w:rsidRPr="00FE7C1E" w:rsidR="00E9326A">
              <w:rPr>
                <w:rFonts w:ascii="Arial" w:hAnsi="Arial"/>
              </w:rPr>
              <w:t xml:space="preserve"> </w:t>
            </w:r>
            <w:r w:rsidRPr="00FE7C1E" w:rsidR="00E9326A">
              <w:rPr>
                <w:rFonts w:ascii="Arial" w:hAnsi="Arial"/>
              </w:rPr>
              <w:t>the</w:t>
            </w:r>
            <w:r w:rsidRPr="00FE7C1E">
              <w:rPr>
                <w:rFonts w:ascii="Arial" w:hAnsi="Arial"/>
              </w:rPr>
              <w:t xml:space="preserve"> </w:t>
            </w:r>
            <w:proofErr w:type="gramStart"/>
            <w:r w:rsidRPr="00FE7C1E">
              <w:rPr>
                <w:rFonts w:ascii="Arial" w:hAnsi="Arial"/>
              </w:rPr>
              <w:t>task</w:t>
            </w:r>
            <w:proofErr w:type="gramEnd"/>
            <w:r w:rsidRPr="00FE7C1E" w:rsidR="00E9326A">
              <w:rPr>
                <w:rFonts w:ascii="Arial" w:hAnsi="Arial"/>
              </w:rPr>
              <w:t xml:space="preserve"> in</w:t>
            </w:r>
            <w:r w:rsidRPr="00FE7C1E">
              <w:rPr>
                <w:rFonts w:ascii="Arial" w:hAnsi="Arial"/>
              </w:rPr>
              <w:t xml:space="preserve"> </w:t>
            </w:r>
            <w:r w:rsidRPr="00FE7C1E">
              <w:rPr>
                <w:rFonts w:ascii="Arial" w:hAnsi="Arial"/>
                <w:b/>
                <w:bCs/>
              </w:rPr>
              <w:t>Guided production of a critical path analysis for a construction project</w:t>
            </w:r>
            <w:r w:rsidRPr="00FE7C1E">
              <w:rPr>
                <w:rFonts w:ascii="Arial" w:hAnsi="Arial"/>
              </w:rPr>
              <w:t>. Model to learners how to produce a critical path analysis. Provide step</w:t>
            </w:r>
            <w:r w:rsidRPr="00FE7C1E" w:rsidR="00F06860">
              <w:rPr>
                <w:rFonts w:ascii="Arial" w:hAnsi="Arial"/>
              </w:rPr>
              <w:t>-</w:t>
            </w:r>
            <w:r w:rsidRPr="00FE7C1E">
              <w:rPr>
                <w:rFonts w:ascii="Arial" w:hAnsi="Arial"/>
              </w:rPr>
              <w:t>by</w:t>
            </w:r>
            <w:r w:rsidRPr="00FE7C1E" w:rsidR="00F06860">
              <w:rPr>
                <w:rFonts w:ascii="Arial" w:hAnsi="Arial"/>
              </w:rPr>
              <w:t>-</w:t>
            </w:r>
            <w:r w:rsidRPr="00FE7C1E">
              <w:rPr>
                <w:rFonts w:ascii="Arial" w:hAnsi="Arial"/>
              </w:rPr>
              <w:t>step instructions</w:t>
            </w:r>
            <w:r w:rsidRPr="00FE7C1E" w:rsidR="00F06860">
              <w:rPr>
                <w:rFonts w:ascii="Arial" w:hAnsi="Arial"/>
              </w:rPr>
              <w:t>,</w:t>
            </w:r>
            <w:r w:rsidRPr="00FE7C1E">
              <w:rPr>
                <w:rFonts w:ascii="Arial" w:hAnsi="Arial"/>
              </w:rPr>
              <w:t xml:space="preserve"> asking learners to copy each stage as instructed. Refer </w:t>
            </w:r>
            <w:r w:rsidRPr="00FE7C1E" w:rsidR="005C22CC">
              <w:rPr>
                <w:rFonts w:ascii="Arial" w:hAnsi="Arial"/>
              </w:rPr>
              <w:t xml:space="preserve">to </w:t>
            </w:r>
            <w:r w:rsidRPr="00FE7C1E" w:rsidR="005C22CC">
              <w:rPr>
                <w:rFonts w:ascii="Arial" w:hAnsi="Arial"/>
                <w:b/>
                <w:bCs/>
              </w:rPr>
              <w:t>Guided production of a critical path analysis for a construction project</w:t>
            </w:r>
            <w:r w:rsidRPr="00FE7C1E" w:rsidR="005C22CC">
              <w:rPr>
                <w:rFonts w:ascii="Arial" w:hAnsi="Arial"/>
              </w:rPr>
              <w:t xml:space="preserve"> for stages.</w:t>
            </w:r>
          </w:p>
        </w:tc>
        <w:tc>
          <w:tcPr>
            <w:tcW w:w="4890" w:type="dxa"/>
            <w:tcBorders>
              <w:top w:val="nil"/>
              <w:bottom w:val="nil"/>
            </w:tcBorders>
          </w:tcPr>
          <w:p w:rsidRPr="00FE7C1E" w:rsidR="00EB35FB" w:rsidP="00FE7C1E" w:rsidRDefault="00EB35FB" w14:paraId="6783D33F" w14:textId="2740F1D2">
            <w:pPr>
              <w:pStyle w:val="Table"/>
              <w:spacing w:line="259" w:lineRule="auto"/>
              <w:rPr>
                <w:rFonts w:ascii="Arial" w:hAnsi="Arial"/>
              </w:rPr>
            </w:pPr>
            <w:r w:rsidRPr="00FE7C1E">
              <w:rPr>
                <w:rFonts w:ascii="Arial" w:hAnsi="Arial"/>
              </w:rPr>
              <w:t>Log</w:t>
            </w:r>
            <w:r w:rsidRPr="00FE7C1E" w:rsidR="00917889">
              <w:rPr>
                <w:rFonts w:ascii="Arial" w:hAnsi="Arial"/>
              </w:rPr>
              <w:t xml:space="preserve"> in </w:t>
            </w:r>
            <w:r w:rsidRPr="00FE7C1E">
              <w:rPr>
                <w:rFonts w:ascii="Arial" w:hAnsi="Arial"/>
              </w:rPr>
              <w:t xml:space="preserve">to access the critical path analysis software. Listen, follow teacher </w:t>
            </w:r>
            <w:proofErr w:type="gramStart"/>
            <w:r w:rsidRPr="00FE7C1E">
              <w:rPr>
                <w:rFonts w:ascii="Arial" w:hAnsi="Arial"/>
              </w:rPr>
              <w:t>instructions</w:t>
            </w:r>
            <w:proofErr w:type="gramEnd"/>
            <w:r w:rsidRPr="00FE7C1E">
              <w:rPr>
                <w:rFonts w:ascii="Arial" w:hAnsi="Arial"/>
              </w:rPr>
              <w:t xml:space="preserve"> and produce a critical path analysis. Ask clarification questions if required.</w:t>
            </w:r>
          </w:p>
          <w:p w:rsidRPr="00FE7C1E" w:rsidR="00EB35FB" w:rsidP="00FE7C1E" w:rsidRDefault="00EB35FB" w14:paraId="474C0A74" w14:textId="77777777">
            <w:pPr>
              <w:pStyle w:val="Table"/>
              <w:spacing w:line="259" w:lineRule="auto"/>
              <w:rPr>
                <w:rFonts w:ascii="Arial" w:hAnsi="Arial"/>
              </w:rPr>
            </w:pPr>
          </w:p>
        </w:tc>
        <w:tc>
          <w:tcPr>
            <w:tcW w:w="2613" w:type="dxa"/>
            <w:vMerge/>
          </w:tcPr>
          <w:p w:rsidRPr="00FE7C1E" w:rsidR="00EB35FB" w:rsidP="00FE7C1E" w:rsidRDefault="00EB35FB" w14:paraId="4B39D390" w14:textId="77777777">
            <w:pPr>
              <w:pStyle w:val="Table"/>
              <w:spacing w:line="259" w:lineRule="auto"/>
              <w:rPr>
                <w:rFonts w:ascii="Arial" w:hAnsi="Arial"/>
              </w:rPr>
            </w:pPr>
          </w:p>
        </w:tc>
      </w:tr>
      <w:tr w:rsidRPr="00FE7C1E" w:rsidR="00EB35FB" w:rsidTr="51921132" w14:paraId="502FD38E" w14:textId="77777777">
        <w:trPr>
          <w:trHeight w:val="300"/>
        </w:trPr>
        <w:tc>
          <w:tcPr>
            <w:tcW w:w="1555" w:type="dxa"/>
            <w:vMerge/>
          </w:tcPr>
          <w:p w:rsidRPr="00FE7C1E" w:rsidR="00EB35FB" w:rsidP="00FE7C1E" w:rsidRDefault="00EB35FB" w14:paraId="442FA725" w14:textId="77777777">
            <w:pPr>
              <w:pStyle w:val="Table"/>
              <w:spacing w:line="259" w:lineRule="auto"/>
              <w:rPr>
                <w:rFonts w:ascii="Arial" w:hAnsi="Arial"/>
              </w:rPr>
            </w:pPr>
          </w:p>
        </w:tc>
        <w:tc>
          <w:tcPr>
            <w:tcW w:w="4890" w:type="dxa"/>
            <w:tcBorders>
              <w:top w:val="nil"/>
              <w:left w:val="single" w:color="auto" w:sz="2" w:space="0"/>
              <w:bottom w:val="single" w:color="auto" w:sz="2" w:space="0"/>
            </w:tcBorders>
          </w:tcPr>
          <w:p w:rsidRPr="00FE7C1E" w:rsidR="00EB35FB" w:rsidP="00FE7C1E" w:rsidRDefault="00EB35FB" w14:paraId="732C1D51" w14:textId="40BB27CC">
            <w:pPr>
              <w:pStyle w:val="Table"/>
              <w:spacing w:line="259" w:lineRule="auto"/>
              <w:rPr>
                <w:rFonts w:ascii="Arial" w:hAnsi="Arial"/>
              </w:rPr>
            </w:pPr>
            <w:r w:rsidRPr="00FE7C1E">
              <w:rPr>
                <w:rFonts w:ascii="Arial" w:hAnsi="Arial"/>
              </w:rPr>
              <w:t xml:space="preserve">Facilitate class discussion. Ask learners what makes an effective critical path analysis. Record key points raised </w:t>
            </w:r>
            <w:r w:rsidRPr="00FE7C1E" w:rsidR="008919D4">
              <w:rPr>
                <w:rFonts w:ascii="Arial" w:hAnsi="Arial"/>
              </w:rPr>
              <w:t xml:space="preserve">on </w:t>
            </w:r>
            <w:r w:rsidRPr="00FE7C1E">
              <w:rPr>
                <w:rFonts w:ascii="Arial" w:hAnsi="Arial"/>
              </w:rPr>
              <w:t>a flipchart/whiteboard.</w:t>
            </w:r>
          </w:p>
        </w:tc>
        <w:tc>
          <w:tcPr>
            <w:tcW w:w="4890" w:type="dxa"/>
            <w:tcBorders>
              <w:top w:val="nil"/>
              <w:bottom w:val="single" w:color="auto" w:sz="2" w:space="0"/>
            </w:tcBorders>
          </w:tcPr>
          <w:p w:rsidRPr="00FE7C1E" w:rsidR="00EB35FB" w:rsidP="00FE7C1E" w:rsidRDefault="00EB35FB" w14:paraId="7E6D9552" w14:textId="0476AD3F">
            <w:pPr>
              <w:pStyle w:val="Table"/>
              <w:spacing w:line="259" w:lineRule="auto"/>
              <w:rPr>
                <w:rFonts w:ascii="Arial" w:hAnsi="Arial"/>
              </w:rPr>
            </w:pPr>
            <w:r w:rsidRPr="00FE7C1E">
              <w:rPr>
                <w:rFonts w:ascii="Arial" w:hAnsi="Arial"/>
              </w:rPr>
              <w:t>Participate in whole</w:t>
            </w:r>
            <w:r w:rsidRPr="00FE7C1E" w:rsidR="009854B6">
              <w:rPr>
                <w:rFonts w:ascii="Arial" w:hAnsi="Arial"/>
              </w:rPr>
              <w:t>-</w:t>
            </w:r>
            <w:r w:rsidRPr="00FE7C1E">
              <w:rPr>
                <w:rFonts w:ascii="Arial" w:hAnsi="Arial"/>
              </w:rPr>
              <w:t xml:space="preserve">class discussion. </w:t>
            </w:r>
          </w:p>
          <w:p w:rsidRPr="00FE7C1E" w:rsidR="00EB35FB" w:rsidP="00FE7C1E" w:rsidRDefault="00EB35FB" w14:paraId="4D067661" w14:textId="77777777">
            <w:pPr>
              <w:pStyle w:val="Table"/>
              <w:spacing w:line="259" w:lineRule="auto"/>
              <w:rPr>
                <w:rFonts w:ascii="Arial" w:hAnsi="Arial"/>
              </w:rPr>
            </w:pPr>
            <w:r w:rsidRPr="00FE7C1E">
              <w:rPr>
                <w:rFonts w:ascii="Arial" w:hAnsi="Arial"/>
              </w:rPr>
              <w:t>Make notes, asking clarification questions if required.</w:t>
            </w:r>
          </w:p>
        </w:tc>
        <w:tc>
          <w:tcPr>
            <w:tcW w:w="2613" w:type="dxa"/>
            <w:vMerge/>
          </w:tcPr>
          <w:p w:rsidRPr="00FE7C1E" w:rsidR="00EB35FB" w:rsidP="00FE7C1E" w:rsidRDefault="00EB35FB" w14:paraId="0BF8505E" w14:textId="77777777">
            <w:pPr>
              <w:pStyle w:val="Table"/>
              <w:spacing w:line="259" w:lineRule="auto"/>
              <w:rPr>
                <w:rFonts w:ascii="Arial" w:hAnsi="Arial"/>
              </w:rPr>
            </w:pPr>
          </w:p>
        </w:tc>
      </w:tr>
      <w:tr w:rsidRPr="00FE7C1E" w:rsidR="00EB35FB" w:rsidTr="0020669D" w14:paraId="5FDEC2B5" w14:textId="77777777">
        <w:trPr>
          <w:trHeight w:val="1040"/>
        </w:trPr>
        <w:tc>
          <w:tcPr>
            <w:tcW w:w="1555" w:type="dxa"/>
            <w:vMerge w:val="restart"/>
            <w:tcBorders>
              <w:right w:val="single" w:color="auto" w:sz="2" w:space="0"/>
            </w:tcBorders>
          </w:tcPr>
          <w:p w:rsidRPr="00FE7C1E" w:rsidR="00EB35FB" w:rsidP="00FE7C1E" w:rsidRDefault="00EB35FB" w14:paraId="55D3CB45" w14:textId="77777777">
            <w:pPr>
              <w:pStyle w:val="Table"/>
              <w:spacing w:line="259" w:lineRule="auto"/>
              <w:rPr>
                <w:rFonts w:ascii="Arial" w:hAnsi="Arial"/>
              </w:rPr>
            </w:pPr>
            <w:r w:rsidRPr="00FE7C1E">
              <w:rPr>
                <w:rFonts w:ascii="Arial" w:hAnsi="Arial"/>
              </w:rPr>
              <w:t>45 minutes</w:t>
            </w:r>
          </w:p>
        </w:tc>
        <w:tc>
          <w:tcPr>
            <w:tcW w:w="4890" w:type="dxa"/>
            <w:tcBorders>
              <w:top w:val="single" w:color="auto" w:sz="2" w:space="0"/>
              <w:left w:val="single" w:color="auto" w:sz="2" w:space="0"/>
              <w:bottom w:val="none" w:color="000000" w:themeColor="text1" w:sz="6" w:space="0"/>
              <w:right w:val="single" w:color="auto" w:sz="2" w:space="0"/>
            </w:tcBorders>
          </w:tcPr>
          <w:p w:rsidRPr="00FE7C1E" w:rsidR="00EB35FB" w:rsidP="00FE7C1E" w:rsidRDefault="00EB35FB" w14:paraId="392A0A5B" w14:textId="30F14ECE">
            <w:pPr>
              <w:pStyle w:val="Table"/>
              <w:spacing w:line="259" w:lineRule="auto"/>
              <w:rPr>
                <w:rFonts w:ascii="Arial" w:hAnsi="Arial"/>
              </w:rPr>
            </w:pPr>
            <w:r w:rsidRPr="00FE7C1E">
              <w:rPr>
                <w:rFonts w:ascii="Arial" w:hAnsi="Arial"/>
              </w:rPr>
              <w:t xml:space="preserve">Distribute </w:t>
            </w:r>
            <w:r w:rsidRPr="00FE7C1E">
              <w:rPr>
                <w:rFonts w:ascii="Arial" w:hAnsi="Arial"/>
                <w:b/>
                <w:bCs/>
              </w:rPr>
              <w:t>Producing a critical path analysis for a construction project</w:t>
            </w:r>
            <w:r w:rsidRPr="00FE7C1E">
              <w:rPr>
                <w:rFonts w:ascii="Arial" w:hAnsi="Arial"/>
              </w:rPr>
              <w:t xml:space="preserve">. Set the requirements of the individual task. </w:t>
            </w:r>
            <w:r w:rsidRPr="00FE7C1E" w:rsidR="0057138F">
              <w:rPr>
                <w:rFonts w:ascii="Arial" w:hAnsi="Arial"/>
              </w:rPr>
              <w:t xml:space="preserve">Distribute A3 paper. </w:t>
            </w:r>
          </w:p>
        </w:tc>
        <w:tc>
          <w:tcPr>
            <w:tcW w:w="4890" w:type="dxa"/>
            <w:tcBorders>
              <w:top w:val="single" w:color="auto" w:sz="2" w:space="0"/>
              <w:left w:val="single" w:color="auto" w:sz="2" w:space="0"/>
              <w:bottom w:val="none" w:color="000000" w:themeColor="text1" w:sz="6" w:space="0"/>
            </w:tcBorders>
          </w:tcPr>
          <w:p w:rsidRPr="00FE7C1E" w:rsidR="00EB35FB" w:rsidP="00FE7C1E" w:rsidRDefault="00EB35FB" w14:paraId="1CDC1B4E"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EB35FB" w:rsidP="00FE7C1E" w:rsidRDefault="00EB35FB" w14:paraId="4310356F" w14:textId="77777777">
            <w:pPr>
              <w:pStyle w:val="Table"/>
              <w:spacing w:line="259" w:lineRule="auto"/>
              <w:rPr>
                <w:rFonts w:ascii="Arial" w:hAnsi="Arial"/>
              </w:rPr>
            </w:pPr>
          </w:p>
        </w:tc>
      </w:tr>
      <w:tr w:rsidRPr="00FE7C1E" w:rsidR="00EB35FB" w:rsidTr="51921132" w14:paraId="49DDADDB" w14:textId="77777777">
        <w:trPr>
          <w:trHeight w:val="900"/>
        </w:trPr>
        <w:tc>
          <w:tcPr>
            <w:tcW w:w="1555" w:type="dxa"/>
            <w:vMerge/>
          </w:tcPr>
          <w:p w:rsidRPr="00FE7C1E" w:rsidR="00EB35FB" w:rsidP="00FE7C1E" w:rsidRDefault="00EB35FB" w14:paraId="7FE07C5B" w14:textId="77777777">
            <w:pPr>
              <w:pStyle w:val="Table"/>
              <w:spacing w:line="259" w:lineRule="auto"/>
              <w:rPr>
                <w:rFonts w:ascii="Arial" w:hAnsi="Arial"/>
              </w:rPr>
            </w:pPr>
          </w:p>
        </w:tc>
        <w:tc>
          <w:tcPr>
            <w:tcW w:w="4890" w:type="dxa"/>
            <w:tcBorders>
              <w:top w:val="none" w:color="000000" w:themeColor="text1" w:sz="6" w:space="0"/>
              <w:left w:val="single" w:color="auto" w:sz="2" w:space="0"/>
              <w:bottom w:val="none" w:color="000000" w:themeColor="text1" w:sz="6" w:space="0"/>
              <w:right w:val="single" w:color="auto" w:sz="2" w:space="0"/>
            </w:tcBorders>
          </w:tcPr>
          <w:p w:rsidRPr="00FE7C1E" w:rsidR="00EB35FB" w:rsidP="00FE7C1E" w:rsidRDefault="00EB35FB" w14:paraId="620FB0C2"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one" w:color="000000" w:themeColor="text1" w:sz="6" w:space="0"/>
              <w:left w:val="single" w:color="auto" w:sz="2" w:space="0"/>
              <w:bottom w:val="none" w:color="000000" w:themeColor="text1" w:sz="6" w:space="0"/>
            </w:tcBorders>
          </w:tcPr>
          <w:p w:rsidRPr="00FE7C1E" w:rsidR="00EB35FB" w:rsidP="00FE7C1E" w:rsidRDefault="00EB35FB" w14:paraId="0EFCEC81" w14:textId="13300156">
            <w:pPr>
              <w:pStyle w:val="Table"/>
              <w:spacing w:line="259" w:lineRule="auto"/>
              <w:rPr>
                <w:rFonts w:ascii="Arial" w:hAnsi="Arial"/>
              </w:rPr>
            </w:pPr>
            <w:r w:rsidRPr="00FE7C1E">
              <w:rPr>
                <w:rFonts w:ascii="Arial" w:hAnsi="Arial"/>
              </w:rPr>
              <w:t xml:space="preserve">Refer to </w:t>
            </w:r>
            <w:r w:rsidRPr="00FE7C1E">
              <w:rPr>
                <w:rFonts w:ascii="Arial" w:hAnsi="Arial"/>
                <w:b/>
                <w:bCs/>
              </w:rPr>
              <w:t>Producing a critical path analysis for a construction project</w:t>
            </w:r>
            <w:r w:rsidRPr="00FE7C1E">
              <w:rPr>
                <w:rFonts w:ascii="Arial" w:hAnsi="Arial"/>
              </w:rPr>
              <w:t xml:space="preserve"> handout. Produce a critical path analysis for the construction of a new road bridge over a river.</w:t>
            </w:r>
          </w:p>
        </w:tc>
        <w:tc>
          <w:tcPr>
            <w:tcW w:w="2613" w:type="dxa"/>
            <w:vMerge/>
          </w:tcPr>
          <w:p w:rsidRPr="00FE7C1E" w:rsidR="00EB35FB" w:rsidP="00FE7C1E" w:rsidRDefault="00EB35FB" w14:paraId="1809C52A" w14:textId="77777777">
            <w:pPr>
              <w:pStyle w:val="Table"/>
              <w:spacing w:line="259" w:lineRule="auto"/>
              <w:rPr>
                <w:rFonts w:ascii="Arial" w:hAnsi="Arial"/>
              </w:rPr>
            </w:pPr>
          </w:p>
        </w:tc>
      </w:tr>
      <w:tr w:rsidRPr="00FE7C1E" w:rsidR="00EB35FB" w:rsidTr="51921132" w14:paraId="2A808FB3" w14:textId="77777777">
        <w:trPr>
          <w:trHeight w:val="300"/>
        </w:trPr>
        <w:tc>
          <w:tcPr>
            <w:tcW w:w="1555" w:type="dxa"/>
            <w:vMerge/>
          </w:tcPr>
          <w:p w:rsidRPr="00FE7C1E" w:rsidR="00EB35FB" w:rsidP="00FE7C1E" w:rsidRDefault="00EB35FB" w14:paraId="58637CFB" w14:textId="77777777">
            <w:pPr>
              <w:pStyle w:val="Table"/>
              <w:spacing w:line="259" w:lineRule="auto"/>
              <w:rPr>
                <w:rFonts w:ascii="Arial" w:hAnsi="Arial"/>
              </w:rPr>
            </w:pPr>
          </w:p>
        </w:tc>
        <w:tc>
          <w:tcPr>
            <w:tcW w:w="4890" w:type="dxa"/>
            <w:tcBorders>
              <w:top w:val="none" w:color="000000" w:themeColor="text1" w:sz="6" w:space="0"/>
              <w:left w:val="single" w:color="auto" w:sz="2" w:space="0"/>
              <w:bottom w:val="none" w:color="000000" w:themeColor="text1" w:sz="6" w:space="0"/>
              <w:right w:val="single" w:color="auto" w:sz="2" w:space="0"/>
            </w:tcBorders>
          </w:tcPr>
          <w:p w:rsidRPr="00FE7C1E" w:rsidR="00EB35FB" w:rsidP="00FE7C1E" w:rsidRDefault="00EB35FB" w14:paraId="7BBE7B87" w14:textId="77777777">
            <w:pPr>
              <w:pStyle w:val="Table"/>
              <w:spacing w:line="259" w:lineRule="auto"/>
              <w:rPr>
                <w:rFonts w:ascii="Arial" w:hAnsi="Arial"/>
              </w:rPr>
            </w:pPr>
            <w:r w:rsidRPr="00FE7C1E">
              <w:rPr>
                <w:rFonts w:ascii="Arial" w:hAnsi="Arial"/>
              </w:rPr>
              <w:t>Organise class into small groups. Set the requirements of the peer review task.</w:t>
            </w:r>
          </w:p>
        </w:tc>
        <w:tc>
          <w:tcPr>
            <w:tcW w:w="4890" w:type="dxa"/>
            <w:tcBorders>
              <w:top w:val="none" w:color="000000" w:themeColor="text1" w:sz="6" w:space="0"/>
              <w:left w:val="single" w:color="auto" w:sz="2" w:space="0"/>
              <w:bottom w:val="none" w:color="000000" w:themeColor="text1" w:sz="6" w:space="0"/>
            </w:tcBorders>
          </w:tcPr>
          <w:p w:rsidRPr="00FE7C1E" w:rsidR="00EB35FB" w:rsidP="00FE7C1E" w:rsidRDefault="00EB35FB" w14:paraId="5595DBC8"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p w:rsidRPr="00FE7C1E" w:rsidR="00EB35FB" w:rsidP="00FE7C1E" w:rsidRDefault="00EB35FB" w14:paraId="711D7D84" w14:textId="77777777">
            <w:pPr>
              <w:pStyle w:val="Table"/>
              <w:spacing w:line="259" w:lineRule="auto"/>
              <w:rPr>
                <w:rFonts w:ascii="Arial" w:hAnsi="Arial"/>
              </w:rPr>
            </w:pPr>
            <w:r w:rsidRPr="00FE7C1E">
              <w:rPr>
                <w:rFonts w:ascii="Arial" w:hAnsi="Arial"/>
              </w:rPr>
              <w:t>Move into allocated group.</w:t>
            </w:r>
          </w:p>
        </w:tc>
        <w:tc>
          <w:tcPr>
            <w:tcW w:w="2613" w:type="dxa"/>
            <w:vMerge/>
          </w:tcPr>
          <w:p w:rsidRPr="00FE7C1E" w:rsidR="00EB35FB" w:rsidP="00FE7C1E" w:rsidRDefault="00EB35FB" w14:paraId="13652672" w14:textId="77777777">
            <w:pPr>
              <w:pStyle w:val="Table"/>
              <w:spacing w:line="259" w:lineRule="auto"/>
              <w:rPr>
                <w:rFonts w:ascii="Arial" w:hAnsi="Arial"/>
              </w:rPr>
            </w:pPr>
          </w:p>
        </w:tc>
      </w:tr>
      <w:tr w:rsidRPr="00FE7C1E" w:rsidR="00EB35FB" w:rsidTr="51921132" w14:paraId="39A9D58E" w14:textId="77777777">
        <w:trPr>
          <w:trHeight w:val="300"/>
        </w:trPr>
        <w:tc>
          <w:tcPr>
            <w:tcW w:w="1555" w:type="dxa"/>
            <w:vMerge/>
          </w:tcPr>
          <w:p w:rsidRPr="00FE7C1E" w:rsidR="00EB35FB" w:rsidP="00FE7C1E" w:rsidRDefault="00EB35FB" w14:paraId="211586EB" w14:textId="77777777">
            <w:pPr>
              <w:pStyle w:val="Table"/>
              <w:spacing w:line="259" w:lineRule="auto"/>
              <w:rPr>
                <w:rFonts w:ascii="Arial" w:hAnsi="Arial"/>
              </w:rPr>
            </w:pPr>
          </w:p>
        </w:tc>
        <w:tc>
          <w:tcPr>
            <w:tcW w:w="4890" w:type="dxa"/>
            <w:tcBorders>
              <w:top w:val="none" w:color="000000" w:themeColor="text1" w:sz="6" w:space="0"/>
              <w:left w:val="single" w:color="auto" w:sz="2" w:space="0"/>
              <w:bottom w:val="single" w:color="auto" w:sz="2" w:space="0"/>
              <w:right w:val="single" w:color="auto" w:sz="2" w:space="0"/>
            </w:tcBorders>
          </w:tcPr>
          <w:p w:rsidRPr="00FE7C1E" w:rsidR="00EB35FB" w:rsidP="00FE7C1E" w:rsidRDefault="00EB35FB" w14:paraId="51E5A463"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one" w:color="000000" w:themeColor="text1" w:sz="6" w:space="0"/>
              <w:left w:val="single" w:color="auto" w:sz="2" w:space="0"/>
              <w:bottom w:val="single" w:color="auto" w:sz="2" w:space="0"/>
            </w:tcBorders>
          </w:tcPr>
          <w:p w:rsidRPr="00FE7C1E" w:rsidR="00EB35FB" w:rsidP="00FE7C1E" w:rsidRDefault="00EB35FB" w14:paraId="71E03A96" w14:textId="3720020F">
            <w:pPr>
              <w:pStyle w:val="Table"/>
              <w:spacing w:line="259" w:lineRule="auto"/>
              <w:rPr>
                <w:rFonts w:ascii="Arial" w:hAnsi="Arial"/>
              </w:rPr>
            </w:pPr>
            <w:r w:rsidRPr="00FE7C1E">
              <w:rPr>
                <w:rFonts w:ascii="Arial" w:hAnsi="Arial"/>
              </w:rPr>
              <w:t>Discuss own critical path analysis with peers in allocated group.</w:t>
            </w:r>
          </w:p>
          <w:p w:rsidRPr="00FE7C1E" w:rsidR="00EB35FB" w:rsidP="00FE7C1E" w:rsidRDefault="00EB35FB" w14:paraId="4234776A" w14:textId="77777777">
            <w:pPr>
              <w:pStyle w:val="Table"/>
              <w:spacing w:line="259" w:lineRule="auto"/>
              <w:rPr>
                <w:rFonts w:ascii="Arial" w:hAnsi="Arial"/>
              </w:rPr>
            </w:pPr>
            <w:r w:rsidRPr="00FE7C1E">
              <w:rPr>
                <w:rFonts w:ascii="Arial" w:hAnsi="Arial"/>
              </w:rPr>
              <w:t xml:space="preserve">Provide peer feedback about their critical path analysis against key considerations. </w:t>
            </w:r>
          </w:p>
        </w:tc>
        <w:tc>
          <w:tcPr>
            <w:tcW w:w="2613" w:type="dxa"/>
            <w:vMerge/>
          </w:tcPr>
          <w:p w:rsidRPr="00FE7C1E" w:rsidR="00EB35FB" w:rsidP="00FE7C1E" w:rsidRDefault="00EB35FB" w14:paraId="71D5FF23" w14:textId="77777777">
            <w:pPr>
              <w:pStyle w:val="Table"/>
              <w:spacing w:line="259" w:lineRule="auto"/>
              <w:rPr>
                <w:rFonts w:ascii="Arial" w:hAnsi="Arial"/>
              </w:rPr>
            </w:pPr>
          </w:p>
        </w:tc>
      </w:tr>
      <w:tr w:rsidRPr="00FE7C1E" w:rsidR="00EB35FB" w:rsidTr="51921132" w14:paraId="23B02EB7" w14:textId="77777777">
        <w:tc>
          <w:tcPr>
            <w:tcW w:w="1555" w:type="dxa"/>
            <w:vMerge w:val="restart"/>
          </w:tcPr>
          <w:p w:rsidRPr="00FE7C1E" w:rsidR="00EB35FB" w:rsidP="00FE7C1E" w:rsidRDefault="00EB35FB" w14:paraId="43727B62" w14:textId="77777777">
            <w:pPr>
              <w:pStyle w:val="Table"/>
              <w:spacing w:line="259" w:lineRule="auto"/>
              <w:rPr>
                <w:rFonts w:ascii="Arial" w:hAnsi="Arial"/>
              </w:rPr>
            </w:pPr>
            <w:r w:rsidRPr="00FE7C1E">
              <w:rPr>
                <w:rFonts w:ascii="Arial" w:hAnsi="Arial"/>
              </w:rPr>
              <w:t>15 minutes</w:t>
            </w:r>
          </w:p>
        </w:tc>
        <w:tc>
          <w:tcPr>
            <w:tcW w:w="4890" w:type="dxa"/>
            <w:tcBorders>
              <w:top w:val="single" w:color="auto" w:sz="2" w:space="0"/>
              <w:bottom w:val="nil"/>
            </w:tcBorders>
          </w:tcPr>
          <w:p w:rsidRPr="00FE7C1E" w:rsidR="00EB35FB" w:rsidP="00FE7C1E" w:rsidRDefault="00EB35FB" w14:paraId="19F42D6E" w14:textId="77777777">
            <w:pPr>
              <w:pStyle w:val="Table"/>
              <w:spacing w:line="259" w:lineRule="auto"/>
              <w:rPr>
                <w:rFonts w:ascii="Arial" w:hAnsi="Arial"/>
              </w:rPr>
            </w:pPr>
            <w:r w:rsidRPr="00FE7C1E">
              <w:rPr>
                <w:rFonts w:ascii="Arial" w:hAnsi="Arial"/>
              </w:rPr>
              <w:t>Organise class into small groups. Set the requirements of the plenary edit critical path analysis task.</w:t>
            </w:r>
          </w:p>
        </w:tc>
        <w:tc>
          <w:tcPr>
            <w:tcW w:w="4890" w:type="dxa"/>
            <w:tcBorders>
              <w:top w:val="single" w:color="auto" w:sz="2" w:space="0"/>
              <w:bottom w:val="nil"/>
            </w:tcBorders>
          </w:tcPr>
          <w:p w:rsidRPr="00FE7C1E" w:rsidR="00EB35FB" w:rsidP="00FE7C1E" w:rsidRDefault="00EB35FB" w14:paraId="477F8BBC"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p w:rsidRPr="00FE7C1E" w:rsidR="00EB35FB" w:rsidP="00FE7C1E" w:rsidRDefault="00EB35FB" w14:paraId="03207CAC" w14:textId="77777777">
            <w:pPr>
              <w:pStyle w:val="Table"/>
              <w:spacing w:line="259" w:lineRule="auto"/>
              <w:rPr>
                <w:rFonts w:ascii="Arial" w:hAnsi="Arial"/>
              </w:rPr>
            </w:pPr>
            <w:r w:rsidRPr="00FE7C1E">
              <w:rPr>
                <w:rFonts w:ascii="Arial" w:hAnsi="Arial"/>
              </w:rPr>
              <w:t>Move into allocated group.</w:t>
            </w:r>
          </w:p>
        </w:tc>
        <w:tc>
          <w:tcPr>
            <w:tcW w:w="2613" w:type="dxa"/>
            <w:vMerge/>
          </w:tcPr>
          <w:p w:rsidRPr="00FE7C1E" w:rsidR="00EB35FB" w:rsidP="00FE7C1E" w:rsidRDefault="00EB35FB" w14:paraId="105B9001" w14:textId="77777777">
            <w:pPr>
              <w:pStyle w:val="Table"/>
              <w:spacing w:line="259" w:lineRule="auto"/>
              <w:rPr>
                <w:rFonts w:ascii="Arial" w:hAnsi="Arial"/>
              </w:rPr>
            </w:pPr>
          </w:p>
        </w:tc>
      </w:tr>
      <w:tr w:rsidRPr="00FE7C1E" w:rsidR="00EB35FB" w:rsidTr="51921132" w14:paraId="2227D840" w14:textId="77777777">
        <w:tc>
          <w:tcPr>
            <w:tcW w:w="1555" w:type="dxa"/>
            <w:vMerge/>
          </w:tcPr>
          <w:p w:rsidRPr="00FE7C1E" w:rsidR="00EB35FB" w:rsidP="00FE7C1E" w:rsidRDefault="00EB35FB" w14:paraId="38FCDD60" w14:textId="77777777">
            <w:pPr>
              <w:pStyle w:val="Table"/>
              <w:spacing w:line="259" w:lineRule="auto"/>
              <w:rPr>
                <w:rFonts w:ascii="Arial" w:hAnsi="Arial"/>
              </w:rPr>
            </w:pPr>
          </w:p>
        </w:tc>
        <w:tc>
          <w:tcPr>
            <w:tcW w:w="4890" w:type="dxa"/>
            <w:tcBorders>
              <w:top w:val="nil"/>
              <w:bottom w:val="nil"/>
            </w:tcBorders>
          </w:tcPr>
          <w:p w:rsidRPr="00FE7C1E" w:rsidR="00EB35FB" w:rsidP="00FE7C1E" w:rsidRDefault="00EB35FB" w14:paraId="57C57CDF" w14:textId="7B693D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w:t>
            </w:r>
          </w:p>
        </w:tc>
        <w:tc>
          <w:tcPr>
            <w:tcW w:w="4890" w:type="dxa"/>
            <w:tcBorders>
              <w:top w:val="nil"/>
              <w:bottom w:val="nil"/>
            </w:tcBorders>
          </w:tcPr>
          <w:p w:rsidRPr="00FE7C1E" w:rsidR="00EB35FB" w:rsidP="00FE7C1E" w:rsidRDefault="00EB35FB" w14:paraId="64B80DFC" w14:textId="77777777">
            <w:pPr>
              <w:pStyle w:val="Table"/>
              <w:spacing w:line="259" w:lineRule="auto"/>
              <w:rPr>
                <w:rFonts w:ascii="Arial" w:hAnsi="Arial"/>
              </w:rPr>
            </w:pPr>
            <w:r w:rsidRPr="00FE7C1E">
              <w:rPr>
                <w:rFonts w:ascii="Arial" w:hAnsi="Arial"/>
              </w:rPr>
              <w:t>Discuss implications of the delay to the plan. Individually, make amendments to the critical path analysis to reflect the delay. Provide feedback to group members against key considerations.</w:t>
            </w:r>
          </w:p>
          <w:p w:rsidRPr="00FE7C1E" w:rsidR="00E37263" w:rsidP="00FE7C1E" w:rsidRDefault="00E37263" w14:paraId="4E545E6A" w14:textId="03FD6F31">
            <w:pPr>
              <w:pStyle w:val="Table"/>
              <w:spacing w:line="259" w:lineRule="auto"/>
              <w:rPr>
                <w:rFonts w:ascii="Arial" w:hAnsi="Arial"/>
              </w:rPr>
            </w:pPr>
            <w:r w:rsidRPr="00FE7C1E">
              <w:rPr>
                <w:rFonts w:ascii="Arial" w:hAnsi="Arial"/>
              </w:rPr>
              <w:t>Email to teacher for review.</w:t>
            </w:r>
          </w:p>
        </w:tc>
        <w:tc>
          <w:tcPr>
            <w:tcW w:w="2613" w:type="dxa"/>
            <w:vMerge/>
          </w:tcPr>
          <w:p w:rsidRPr="00FE7C1E" w:rsidR="00EB35FB" w:rsidP="00FE7C1E" w:rsidRDefault="00EB35FB" w14:paraId="15B6D576" w14:textId="77777777">
            <w:pPr>
              <w:pStyle w:val="Table"/>
              <w:spacing w:line="259" w:lineRule="auto"/>
              <w:rPr>
                <w:rFonts w:ascii="Arial" w:hAnsi="Arial"/>
              </w:rPr>
            </w:pPr>
          </w:p>
        </w:tc>
      </w:tr>
      <w:tr w:rsidRPr="00FE7C1E" w:rsidR="00EB35FB" w:rsidTr="51921132" w14:paraId="34E3585F" w14:textId="77777777">
        <w:tc>
          <w:tcPr>
            <w:tcW w:w="1555" w:type="dxa"/>
            <w:vMerge/>
          </w:tcPr>
          <w:p w:rsidRPr="00FE7C1E" w:rsidR="00EB35FB" w:rsidP="00FE7C1E" w:rsidRDefault="00EB35FB" w14:paraId="6D9FD48E" w14:textId="77777777">
            <w:pPr>
              <w:pStyle w:val="Table"/>
              <w:spacing w:line="259" w:lineRule="auto"/>
              <w:rPr>
                <w:rFonts w:ascii="Arial" w:hAnsi="Arial"/>
              </w:rPr>
            </w:pPr>
          </w:p>
        </w:tc>
        <w:tc>
          <w:tcPr>
            <w:tcW w:w="4890" w:type="dxa"/>
            <w:tcBorders>
              <w:top w:val="nil"/>
            </w:tcBorders>
          </w:tcPr>
          <w:p w:rsidRPr="00FE7C1E" w:rsidR="00EB35FB" w:rsidP="00FE7C1E" w:rsidRDefault="00EB35FB" w14:paraId="27AA4C77" w14:textId="77777777">
            <w:pPr>
              <w:pStyle w:val="Table"/>
              <w:spacing w:line="259" w:lineRule="auto"/>
              <w:rPr>
                <w:rFonts w:ascii="Arial" w:hAnsi="Arial"/>
              </w:rPr>
            </w:pPr>
            <w:r w:rsidRPr="00FE7C1E">
              <w:rPr>
                <w:rFonts w:ascii="Arial" w:hAnsi="Arial"/>
              </w:rPr>
              <w:t>Set next steps. Allocate class into pairs.</w:t>
            </w:r>
          </w:p>
        </w:tc>
        <w:tc>
          <w:tcPr>
            <w:tcW w:w="4890" w:type="dxa"/>
            <w:tcBorders>
              <w:top w:val="nil"/>
            </w:tcBorders>
          </w:tcPr>
          <w:p w:rsidRPr="00FE7C1E" w:rsidR="00EB35FB" w:rsidP="00FE7C1E" w:rsidRDefault="00EB35FB" w14:paraId="4B4434E4"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EB35FB" w:rsidP="00FE7C1E" w:rsidRDefault="00EB35FB" w14:paraId="12ADE97F" w14:textId="77777777">
            <w:pPr>
              <w:pStyle w:val="Table"/>
              <w:spacing w:line="259" w:lineRule="auto"/>
              <w:rPr>
                <w:rFonts w:ascii="Arial" w:hAnsi="Arial"/>
              </w:rPr>
            </w:pPr>
          </w:p>
        </w:tc>
      </w:tr>
      <w:tr w:rsidRPr="00FE7C1E" w:rsidR="00EB35FB" w:rsidTr="51921132" w14:paraId="0AD8CF4A" w14:textId="77777777">
        <w:tc>
          <w:tcPr>
            <w:tcW w:w="13948" w:type="dxa"/>
            <w:gridSpan w:val="4"/>
          </w:tcPr>
          <w:p w:rsidRPr="00FE7C1E" w:rsidR="00EB35FB" w:rsidP="00FE7C1E" w:rsidRDefault="00EB35FB" w14:paraId="10C206F0" w14:textId="77777777">
            <w:pPr>
              <w:pStyle w:val="Table"/>
              <w:spacing w:line="259" w:lineRule="auto"/>
              <w:rPr>
                <w:rFonts w:ascii="Arial" w:hAnsi="Arial"/>
                <w:b/>
                <w:bCs/>
                <w:color w:val="FF0000"/>
              </w:rPr>
            </w:pPr>
            <w:r w:rsidRPr="00FE7C1E">
              <w:rPr>
                <w:rFonts w:ascii="Arial" w:hAnsi="Arial"/>
                <w:b/>
                <w:bCs/>
              </w:rPr>
              <w:t xml:space="preserve">Other: </w:t>
            </w:r>
          </w:p>
          <w:p w:rsidRPr="00FE7C1E" w:rsidR="00EB35FB" w:rsidP="00FE7C1E" w:rsidRDefault="00EB35FB" w14:paraId="14B5505D" w14:textId="511343A2">
            <w:pPr>
              <w:pStyle w:val="Table"/>
              <w:spacing w:line="259" w:lineRule="auto"/>
              <w:rPr>
                <w:rFonts w:ascii="Arial" w:hAnsi="Arial"/>
                <w:b/>
                <w:bCs/>
                <w:color w:val="FF0000"/>
              </w:rPr>
            </w:pPr>
            <w:r w:rsidRPr="00FE7C1E">
              <w:rPr>
                <w:rFonts w:ascii="Arial" w:hAnsi="Arial"/>
                <w:i/>
                <w:iCs/>
              </w:rPr>
              <w:t xml:space="preserve">Digital: </w:t>
            </w:r>
            <w:r w:rsidRPr="00FE7C1E">
              <w:rPr>
                <w:rFonts w:ascii="Arial" w:hAnsi="Arial" w:eastAsia="Arial"/>
              </w:rPr>
              <w:t>Design</w:t>
            </w:r>
            <w:r w:rsidRPr="00FE7C1E" w:rsidR="00574A53">
              <w:rPr>
                <w:rFonts w:ascii="Arial" w:hAnsi="Arial" w:eastAsia="Arial"/>
              </w:rPr>
              <w:t>ing</w:t>
            </w:r>
            <w:r w:rsidRPr="00FE7C1E">
              <w:rPr>
                <w:rFonts w:ascii="Arial" w:hAnsi="Arial" w:eastAsia="Arial"/>
              </w:rPr>
              <w:t xml:space="preserve">, </w:t>
            </w:r>
            <w:proofErr w:type="gramStart"/>
            <w:r w:rsidRPr="00FE7C1E">
              <w:rPr>
                <w:rFonts w:ascii="Arial" w:hAnsi="Arial" w:eastAsia="Arial"/>
              </w:rPr>
              <w:t>creat</w:t>
            </w:r>
            <w:r w:rsidRPr="00FE7C1E" w:rsidR="00574A53">
              <w:rPr>
                <w:rFonts w:ascii="Arial" w:hAnsi="Arial" w:eastAsia="Arial"/>
              </w:rPr>
              <w:t>ing</w:t>
            </w:r>
            <w:proofErr w:type="gramEnd"/>
            <w:r w:rsidRPr="00FE7C1E">
              <w:rPr>
                <w:rFonts w:ascii="Arial" w:hAnsi="Arial" w:eastAsia="Arial"/>
              </w:rPr>
              <w:t xml:space="preserve"> and edit</w:t>
            </w:r>
            <w:r w:rsidRPr="00FE7C1E" w:rsidR="00574A53">
              <w:rPr>
                <w:rFonts w:ascii="Arial" w:hAnsi="Arial" w:eastAsia="Arial"/>
              </w:rPr>
              <w:t>ing</w:t>
            </w:r>
            <w:r w:rsidRPr="00FE7C1E">
              <w:rPr>
                <w:rFonts w:ascii="Arial" w:hAnsi="Arial" w:eastAsia="Arial"/>
              </w:rPr>
              <w:t xml:space="preserve"> documents and digital media.</w:t>
            </w:r>
          </w:p>
        </w:tc>
      </w:tr>
      <w:tr w:rsidRPr="00FE7C1E" w:rsidR="00EB35FB" w:rsidTr="51921132" w14:paraId="22C2B38F" w14:textId="77777777">
        <w:tc>
          <w:tcPr>
            <w:tcW w:w="13948" w:type="dxa"/>
            <w:gridSpan w:val="4"/>
          </w:tcPr>
          <w:p w:rsidRPr="00FE7C1E" w:rsidR="00EB35FB" w:rsidP="00FE7C1E" w:rsidRDefault="00EB35FB" w14:paraId="3A94F2A5" w14:textId="77777777">
            <w:pPr>
              <w:pStyle w:val="Table"/>
              <w:spacing w:line="259" w:lineRule="auto"/>
              <w:rPr>
                <w:rFonts w:ascii="Arial" w:hAnsi="Arial"/>
                <w:b/>
                <w:bCs/>
                <w:color w:val="FF0000"/>
              </w:rPr>
            </w:pPr>
            <w:r w:rsidRPr="00FE7C1E">
              <w:rPr>
                <w:rFonts w:ascii="Arial" w:hAnsi="Arial"/>
                <w:b/>
                <w:bCs/>
              </w:rPr>
              <w:t>Adaptation:</w:t>
            </w:r>
          </w:p>
          <w:p w:rsidRPr="00FE7C1E" w:rsidR="00EB35FB" w:rsidP="00FE7C1E" w:rsidRDefault="00EB35FB" w14:paraId="0E2B3FBF" w14:textId="62BE0275">
            <w:pPr>
              <w:pStyle w:val="Table"/>
              <w:spacing w:line="259" w:lineRule="auto"/>
              <w:rPr>
                <w:rFonts w:ascii="Arial" w:hAnsi="Arial"/>
              </w:rPr>
            </w:pPr>
            <w:r w:rsidRPr="00FE7C1E">
              <w:rPr>
                <w:rFonts w:ascii="Arial" w:hAnsi="Arial"/>
                <w:i/>
                <w:iCs/>
              </w:rPr>
              <w:t xml:space="preserve">SEND: </w:t>
            </w:r>
            <w:r w:rsidRPr="00FE7C1E">
              <w:rPr>
                <w:rFonts w:ascii="Arial" w:hAnsi="Arial"/>
              </w:rPr>
              <w:t xml:space="preserve">Use differentiated critical path analysis formats to improve accessibility. </w:t>
            </w:r>
          </w:p>
          <w:p w:rsidRPr="00FE7C1E" w:rsidR="00EB35FB" w:rsidP="00FE7C1E" w:rsidRDefault="00EB35FB" w14:paraId="2B8EDD0B" w14:textId="2CA3A0D9">
            <w:pPr>
              <w:pStyle w:val="Table"/>
              <w:spacing w:line="259" w:lineRule="auto"/>
              <w:rPr>
                <w:rFonts w:ascii="Arial" w:hAnsi="Arial"/>
              </w:rPr>
            </w:pPr>
            <w:r w:rsidRPr="00FE7C1E">
              <w:rPr>
                <w:rFonts w:ascii="Arial" w:hAnsi="Arial"/>
                <w:i/>
                <w:iCs/>
              </w:rPr>
              <w:t>Extension:</w:t>
            </w:r>
            <w:r w:rsidRPr="00FE7C1E" w:rsidR="00153E7B">
              <w:rPr>
                <w:rFonts w:ascii="Arial" w:hAnsi="Arial"/>
              </w:rPr>
              <w:t xml:space="preserve"> </w:t>
            </w:r>
            <w:r w:rsidRPr="00FE7C1E">
              <w:rPr>
                <w:rFonts w:ascii="Arial" w:hAnsi="Arial"/>
              </w:rPr>
              <w:t>Learners could consider the addition of a toll booth and barrier into the construction of the bridg</w:t>
            </w:r>
            <w:r w:rsidRPr="00FE7C1E" w:rsidR="003B5202">
              <w:rPr>
                <w:rFonts w:ascii="Arial" w:hAnsi="Arial"/>
              </w:rPr>
              <w:t>e, identifying</w:t>
            </w:r>
            <w:r w:rsidR="00135C96">
              <w:rPr>
                <w:rFonts w:ascii="Arial" w:hAnsi="Arial"/>
              </w:rPr>
              <w:t xml:space="preserve"> </w:t>
            </w:r>
            <w:r w:rsidRPr="00FE7C1E">
              <w:rPr>
                <w:rFonts w:ascii="Arial" w:hAnsi="Arial"/>
              </w:rPr>
              <w:t>the activities involved and add</w:t>
            </w:r>
            <w:r w:rsidRPr="00FE7C1E" w:rsidR="003B5202">
              <w:rPr>
                <w:rFonts w:ascii="Arial" w:hAnsi="Arial"/>
              </w:rPr>
              <w:t>ing</w:t>
            </w:r>
            <w:r w:rsidRPr="00FE7C1E">
              <w:rPr>
                <w:rFonts w:ascii="Arial" w:hAnsi="Arial"/>
              </w:rPr>
              <w:t xml:space="preserve"> it into their critical path analysis.</w:t>
            </w:r>
          </w:p>
        </w:tc>
      </w:tr>
      <w:tr w:rsidRPr="00FE7C1E" w:rsidR="00EB35FB" w:rsidTr="51921132" w14:paraId="189B5E32" w14:textId="77777777">
        <w:tc>
          <w:tcPr>
            <w:tcW w:w="13948" w:type="dxa"/>
            <w:gridSpan w:val="4"/>
          </w:tcPr>
          <w:p w:rsidRPr="00FE7C1E" w:rsidR="00EB35FB" w:rsidP="00FE7C1E" w:rsidRDefault="00EB35FB" w14:paraId="226F3025" w14:textId="77777777">
            <w:pPr>
              <w:pStyle w:val="Table"/>
              <w:spacing w:line="259" w:lineRule="auto"/>
              <w:rPr>
                <w:rFonts w:ascii="Arial" w:hAnsi="Arial"/>
                <w:b/>
                <w:bCs/>
              </w:rPr>
            </w:pPr>
            <w:r w:rsidRPr="00FE7C1E">
              <w:rPr>
                <w:rFonts w:ascii="Arial" w:hAnsi="Arial"/>
                <w:b/>
                <w:bCs/>
              </w:rPr>
              <w:t>Next steps in learning:</w:t>
            </w:r>
          </w:p>
          <w:p w:rsidRPr="00FE7C1E" w:rsidR="000169D1" w:rsidP="00FE7C1E" w:rsidRDefault="000169D1" w14:paraId="4403B8D8" w14:textId="060C9B4A">
            <w:pPr>
              <w:pStyle w:val="Table"/>
              <w:spacing w:line="259" w:lineRule="auto"/>
              <w:rPr>
                <w:rFonts w:ascii="Arial" w:hAnsi="Arial"/>
              </w:rPr>
            </w:pPr>
            <w:r w:rsidRPr="00FE7C1E">
              <w:rPr>
                <w:rFonts w:ascii="Arial" w:hAnsi="Arial"/>
                <w:i/>
                <w:iCs/>
              </w:rPr>
              <w:t xml:space="preserve">Teacher: </w:t>
            </w:r>
            <w:r w:rsidRPr="00FE7C1E">
              <w:rPr>
                <w:rFonts w:ascii="Arial" w:hAnsi="Arial"/>
              </w:rPr>
              <w:t xml:space="preserve">Mark the updated critical analysis path and provide feedback. </w:t>
            </w:r>
          </w:p>
          <w:p w:rsidRPr="00FE7C1E" w:rsidR="00EB35FB" w:rsidP="00FE7C1E" w:rsidRDefault="00F478C9" w14:paraId="1E96C1F4" w14:textId="6714513C">
            <w:pPr>
              <w:pStyle w:val="Table"/>
              <w:spacing w:line="259" w:lineRule="auto"/>
              <w:rPr>
                <w:rFonts w:ascii="Arial" w:hAnsi="Arial"/>
              </w:rPr>
            </w:pPr>
            <w:r w:rsidRPr="00FE7C1E">
              <w:rPr>
                <w:rFonts w:ascii="Arial" w:hAnsi="Arial"/>
                <w:i/>
                <w:iCs/>
              </w:rPr>
              <w:t>Learner homework:</w:t>
            </w:r>
            <w:r w:rsidRPr="00FE7C1E">
              <w:rPr>
                <w:rFonts w:ascii="Arial" w:hAnsi="Arial"/>
              </w:rPr>
              <w:t xml:space="preserve"> </w:t>
            </w:r>
            <w:r w:rsidRPr="00FE7C1E" w:rsidR="003B5202">
              <w:rPr>
                <w:rFonts w:ascii="Arial" w:hAnsi="Arial"/>
              </w:rPr>
              <w:t>Apply</w:t>
            </w:r>
            <w:r w:rsidRPr="00FE7C1E" w:rsidR="00EB35FB">
              <w:rPr>
                <w:rFonts w:ascii="Arial" w:hAnsi="Arial"/>
              </w:rPr>
              <w:t xml:space="preserve"> digital skills by producing a critical path analysis with an alternative software technique for the construction of the road bridge scenario</w:t>
            </w:r>
            <w:r w:rsidRPr="00FE7C1E" w:rsidR="00C24F94">
              <w:rPr>
                <w:rFonts w:ascii="Arial" w:hAnsi="Arial"/>
              </w:rPr>
              <w:t xml:space="preserve"> </w:t>
            </w:r>
            <w:r w:rsidRPr="00FE7C1E" w:rsidR="00EB35FB">
              <w:rPr>
                <w:rFonts w:ascii="Arial" w:hAnsi="Arial"/>
              </w:rPr>
              <w:t>used in this session.</w:t>
            </w:r>
          </w:p>
        </w:tc>
      </w:tr>
    </w:tbl>
    <w:p w:rsidRPr="00FE7C1E" w:rsidR="00D9012D" w:rsidP="00FE7C1E" w:rsidRDefault="00D9012D" w14:paraId="32A7C4F7" w14:textId="77777777">
      <w:pPr>
        <w:spacing w:line="259" w:lineRule="auto"/>
      </w:pPr>
    </w:p>
    <w:p w:rsidRPr="00FE7C1E" w:rsidR="00D9012D" w:rsidP="00FE7C1E" w:rsidRDefault="00D9012D" w14:paraId="3FBA4860" w14:textId="77777777">
      <w:pPr>
        <w:spacing w:line="259" w:lineRule="auto"/>
      </w:pPr>
      <w:r w:rsidRPr="00FE7C1E">
        <w:br w:type="page"/>
      </w:r>
    </w:p>
    <w:p w:rsidRPr="00FE7C1E" w:rsidR="00EB35FB" w:rsidP="00FE7C1E" w:rsidRDefault="00D9012D" w14:paraId="673D8DF9" w14:textId="44B7DC4B">
      <w:pPr>
        <w:pStyle w:val="Heading2"/>
        <w:spacing w:line="259" w:lineRule="auto"/>
      </w:pPr>
      <w:r w:rsidRPr="00FE7C1E">
        <w:t>Lesson 7</w:t>
      </w:r>
    </w:p>
    <w:tbl>
      <w:tblPr>
        <w:tblStyle w:val="TableGrid"/>
        <w:tblW w:w="0" w:type="auto"/>
        <w:tblLook w:val="04A0" w:firstRow="1" w:lastRow="0" w:firstColumn="1" w:lastColumn="0" w:noHBand="0" w:noVBand="1"/>
      </w:tblPr>
      <w:tblGrid>
        <w:gridCol w:w="1555"/>
        <w:gridCol w:w="4890"/>
        <w:gridCol w:w="4890"/>
        <w:gridCol w:w="2613"/>
      </w:tblGrid>
      <w:tr w:rsidRPr="00FE7C1E" w:rsidR="00EB35FB" w:rsidTr="51921132" w14:paraId="2DF749A8" w14:textId="77777777">
        <w:tc>
          <w:tcPr>
            <w:tcW w:w="13948" w:type="dxa"/>
            <w:gridSpan w:val="4"/>
          </w:tcPr>
          <w:p w:rsidRPr="00FE7C1E" w:rsidR="00EB35FB" w:rsidP="00FE7C1E" w:rsidRDefault="00EB35FB" w14:paraId="1D2ED1B2" w14:textId="104E51AF">
            <w:pPr>
              <w:pStyle w:val="Table"/>
              <w:spacing w:line="259" w:lineRule="auto"/>
              <w:rPr>
                <w:rFonts w:ascii="Arial" w:hAnsi="Arial"/>
                <w:color w:val="FF0000"/>
              </w:rPr>
            </w:pPr>
            <w:r w:rsidRPr="00FE7C1E">
              <w:rPr>
                <w:rFonts w:ascii="Arial" w:hAnsi="Arial"/>
                <w:b/>
                <w:bCs/>
              </w:rPr>
              <w:t xml:space="preserve">Title: </w:t>
            </w:r>
            <w:r w:rsidRPr="00FE7C1E">
              <w:rPr>
                <w:rFonts w:ascii="Arial" w:hAnsi="Arial"/>
              </w:rPr>
              <w:t xml:space="preserve">Selecting </w:t>
            </w:r>
            <w:r w:rsidRPr="00FE7C1E" w:rsidR="00C8223C">
              <w:rPr>
                <w:rFonts w:ascii="Arial" w:hAnsi="Arial"/>
              </w:rPr>
              <w:t>the</w:t>
            </w:r>
            <w:r w:rsidRPr="00FE7C1E">
              <w:rPr>
                <w:rFonts w:ascii="Arial" w:hAnsi="Arial"/>
              </w:rPr>
              <w:t xml:space="preserve"> appropriate tool for different projects</w:t>
            </w:r>
          </w:p>
          <w:p w:rsidRPr="00FE7C1E" w:rsidR="00EB35FB" w:rsidP="00FE7C1E" w:rsidRDefault="00EB35FB" w14:paraId="282F5948" w14:textId="0A84DE88">
            <w:pPr>
              <w:pStyle w:val="Table"/>
              <w:spacing w:line="259" w:lineRule="auto"/>
              <w:rPr>
                <w:rFonts w:ascii="Arial" w:hAnsi="Arial"/>
                <w:b/>
                <w:bCs/>
              </w:rPr>
            </w:pPr>
            <w:r w:rsidRPr="00FE7C1E">
              <w:rPr>
                <w:rFonts w:ascii="Arial" w:hAnsi="Arial"/>
                <w:b/>
                <w:bCs/>
              </w:rPr>
              <w:t>Targeted content reference:</w:t>
            </w:r>
          </w:p>
          <w:p w:rsidRPr="00FE7C1E" w:rsidR="00EB35FB" w:rsidP="00FE7C1E" w:rsidRDefault="00EB35FB" w14:paraId="3B80DACD" w14:textId="77777777">
            <w:pPr>
              <w:pStyle w:val="Table"/>
              <w:spacing w:line="259" w:lineRule="auto"/>
              <w:rPr>
                <w:rFonts w:ascii="Arial" w:hAnsi="Arial"/>
              </w:rPr>
            </w:pPr>
            <w:r w:rsidRPr="00FE7C1E">
              <w:rPr>
                <w:rFonts w:ascii="Arial" w:hAnsi="Arial"/>
              </w:rPr>
              <w:t xml:space="preserve">13.3.2 </w:t>
            </w:r>
            <w:r w:rsidRPr="00FE7C1E">
              <w:rPr>
                <w:rFonts w:ascii="Arial" w:hAnsi="Arial" w:eastAsia="Arial"/>
              </w:rPr>
              <w:t>Interpretation and production of project management tools and documentation; planning and management tools – Gantt charts, bar charts, critical path analysis, line of balance and suitable planning software.</w:t>
            </w:r>
          </w:p>
          <w:p w:rsidRPr="00FE7C1E" w:rsidR="00EB35FB" w:rsidP="00FE7C1E" w:rsidRDefault="00EB35FB" w14:paraId="5956B46D" w14:textId="77777777">
            <w:pPr>
              <w:pStyle w:val="Table"/>
              <w:spacing w:line="259" w:lineRule="auto"/>
              <w:rPr>
                <w:rFonts w:ascii="Arial" w:hAnsi="Arial"/>
              </w:rPr>
            </w:pPr>
            <w:r w:rsidRPr="00FE7C1E">
              <w:rPr>
                <w:rFonts w:ascii="Arial" w:hAnsi="Arial"/>
              </w:rPr>
              <w:t>S2.3 H</w:t>
            </w:r>
            <w:r w:rsidRPr="00FE7C1E">
              <w:rPr>
                <w:rFonts w:ascii="Arial" w:hAnsi="Arial" w:eastAsia="Arial"/>
              </w:rPr>
              <w:t xml:space="preserve">ow information </w:t>
            </w:r>
            <w:proofErr w:type="gramStart"/>
            <w:r w:rsidRPr="00FE7C1E">
              <w:rPr>
                <w:rFonts w:ascii="Arial" w:hAnsi="Arial" w:eastAsia="Arial"/>
              </w:rPr>
              <w:t>is applied</w:t>
            </w:r>
            <w:proofErr w:type="gramEnd"/>
            <w:r w:rsidRPr="00FE7C1E">
              <w:rPr>
                <w:rFonts w:ascii="Arial" w:hAnsi="Arial" w:eastAsia="Arial"/>
              </w:rPr>
              <w:t xml:space="preserve"> to a project </w:t>
            </w:r>
            <w:proofErr w:type="gramStart"/>
            <w:r w:rsidRPr="00FE7C1E">
              <w:rPr>
                <w:rFonts w:ascii="Arial" w:hAnsi="Arial" w:eastAsia="Arial"/>
              </w:rPr>
              <w:t>in order to</w:t>
            </w:r>
            <w:proofErr w:type="gramEnd"/>
            <w:r w:rsidRPr="00FE7C1E">
              <w:rPr>
                <w:rFonts w:ascii="Arial" w:hAnsi="Arial" w:eastAsia="Arial"/>
              </w:rPr>
              <w:t xml:space="preserve"> develop accurate plans and programmes of work – Project programmes.</w:t>
            </w:r>
          </w:p>
          <w:p w:rsidRPr="00FE7C1E" w:rsidR="00EB35FB" w:rsidP="00FE7C1E" w:rsidRDefault="00EB35FB" w14:paraId="6E549E26" w14:textId="77777777">
            <w:pPr>
              <w:pStyle w:val="Table"/>
              <w:spacing w:line="259" w:lineRule="auto"/>
              <w:rPr>
                <w:rFonts w:ascii="Arial" w:hAnsi="Arial"/>
              </w:rPr>
            </w:pPr>
            <w:r w:rsidRPr="00FE7C1E">
              <w:rPr>
                <w:rFonts w:ascii="Arial" w:hAnsi="Arial"/>
              </w:rPr>
              <w:t xml:space="preserve">S4.2 Interpret </w:t>
            </w:r>
            <w:proofErr w:type="gramStart"/>
            <w:r w:rsidRPr="00FE7C1E">
              <w:rPr>
                <w:rFonts w:ascii="Arial" w:hAnsi="Arial"/>
              </w:rPr>
              <w:t>different types</w:t>
            </w:r>
            <w:proofErr w:type="gramEnd"/>
            <w:r w:rsidRPr="00FE7C1E">
              <w:rPr>
                <w:rFonts w:ascii="Arial" w:hAnsi="Arial"/>
              </w:rPr>
              <w:t xml:space="preserve"> of information – Project schedules.</w:t>
            </w:r>
          </w:p>
          <w:p w:rsidRPr="00FE7C1E" w:rsidR="00EB35FB" w:rsidP="00FE7C1E" w:rsidRDefault="00EB35FB" w14:paraId="3F440EDE" w14:textId="2AB234EB">
            <w:pPr>
              <w:pStyle w:val="Table"/>
              <w:spacing w:line="259" w:lineRule="auto"/>
              <w:rPr>
                <w:rFonts w:ascii="Arial" w:hAnsi="Arial"/>
              </w:rPr>
            </w:pPr>
            <w:r w:rsidRPr="00FE7C1E">
              <w:rPr>
                <w:rFonts w:ascii="Arial" w:hAnsi="Arial"/>
                <w:b/>
                <w:bCs/>
              </w:rPr>
              <w:t xml:space="preserve">Lesson sequence number: </w:t>
            </w:r>
            <w:proofErr w:type="gramStart"/>
            <w:r w:rsidRPr="00FE7C1E">
              <w:rPr>
                <w:rFonts w:ascii="Arial" w:hAnsi="Arial"/>
              </w:rPr>
              <w:t>7</w:t>
            </w:r>
            <w:proofErr w:type="gramEnd"/>
          </w:p>
          <w:p w:rsidRPr="00FE7C1E" w:rsidR="00EB35FB" w:rsidP="00FE7C1E" w:rsidRDefault="00EB35FB" w14:paraId="30FB2641" w14:textId="186E824A">
            <w:pPr>
              <w:pStyle w:val="Table"/>
              <w:spacing w:line="259" w:lineRule="auto"/>
              <w:rPr>
                <w:rFonts w:ascii="Arial" w:hAnsi="Arial"/>
              </w:rPr>
            </w:pPr>
            <w:r w:rsidRPr="00FE7C1E">
              <w:rPr>
                <w:rFonts w:ascii="Arial" w:hAnsi="Arial"/>
                <w:b/>
                <w:bCs/>
              </w:rPr>
              <w:t xml:space="preserve">Timing: </w:t>
            </w:r>
            <w:r w:rsidRPr="00FE7C1E">
              <w:rPr>
                <w:rFonts w:ascii="Arial" w:hAnsi="Arial"/>
              </w:rPr>
              <w:t>2 hours</w:t>
            </w:r>
          </w:p>
        </w:tc>
      </w:tr>
      <w:tr w:rsidRPr="00FE7C1E" w:rsidR="00EB35FB" w:rsidTr="51921132" w14:paraId="4A489BA4" w14:textId="77777777">
        <w:tc>
          <w:tcPr>
            <w:tcW w:w="13948" w:type="dxa"/>
            <w:gridSpan w:val="4"/>
          </w:tcPr>
          <w:p w:rsidRPr="00FE7C1E" w:rsidR="00EB35FB" w:rsidP="00FE7C1E" w:rsidRDefault="00EB35FB" w14:paraId="02D174CC" w14:textId="77777777">
            <w:pPr>
              <w:pStyle w:val="Table"/>
              <w:spacing w:line="259" w:lineRule="auto"/>
              <w:rPr>
                <w:rFonts w:ascii="Arial" w:hAnsi="Arial"/>
                <w:b/>
                <w:bCs/>
              </w:rPr>
            </w:pPr>
            <w:r w:rsidRPr="00FE7C1E">
              <w:rPr>
                <w:rFonts w:ascii="Arial" w:hAnsi="Arial"/>
                <w:b/>
                <w:bCs/>
              </w:rPr>
              <w:t>Prior learning:</w:t>
            </w:r>
          </w:p>
          <w:p w:rsidRPr="00FE7C1E" w:rsidR="00EB35FB" w:rsidP="00FE7C1E" w:rsidRDefault="00EB35FB" w14:paraId="387A6384" w14:textId="74827BD5">
            <w:pPr>
              <w:pStyle w:val="Table"/>
              <w:spacing w:line="259" w:lineRule="auto"/>
              <w:rPr>
                <w:rFonts w:ascii="Arial" w:hAnsi="Arial"/>
              </w:rPr>
            </w:pPr>
            <w:r w:rsidRPr="00FE7C1E">
              <w:rPr>
                <w:rFonts w:ascii="Arial" w:hAnsi="Arial"/>
              </w:rPr>
              <w:t>Lessons 4–6.</w:t>
            </w:r>
          </w:p>
        </w:tc>
      </w:tr>
      <w:tr w:rsidRPr="00FE7C1E" w:rsidR="00EB35FB" w:rsidTr="51921132" w14:paraId="09D0B1AB" w14:textId="77777777">
        <w:tc>
          <w:tcPr>
            <w:tcW w:w="1555" w:type="dxa"/>
          </w:tcPr>
          <w:p w:rsidRPr="00FE7C1E" w:rsidR="00EB35FB" w:rsidP="00FE7C1E" w:rsidRDefault="00EB35FB" w14:paraId="5E87C781" w14:textId="77777777">
            <w:pPr>
              <w:pStyle w:val="Table"/>
              <w:spacing w:line="259" w:lineRule="auto"/>
              <w:rPr>
                <w:rFonts w:ascii="Arial" w:hAnsi="Arial"/>
              </w:rPr>
            </w:pPr>
            <w:r w:rsidRPr="00FE7C1E">
              <w:rPr>
                <w:rFonts w:ascii="Arial" w:hAnsi="Arial"/>
              </w:rPr>
              <w:t>Timing</w:t>
            </w:r>
          </w:p>
        </w:tc>
        <w:tc>
          <w:tcPr>
            <w:tcW w:w="4890" w:type="dxa"/>
            <w:tcBorders>
              <w:bottom w:val="single" w:color="auto" w:sz="4" w:space="0"/>
            </w:tcBorders>
          </w:tcPr>
          <w:p w:rsidRPr="00FE7C1E" w:rsidR="00EB35FB" w:rsidP="00FE7C1E" w:rsidRDefault="00EB35FB" w14:paraId="19FD9368" w14:textId="77777777">
            <w:pPr>
              <w:pStyle w:val="Table"/>
              <w:spacing w:line="259" w:lineRule="auto"/>
              <w:rPr>
                <w:rFonts w:ascii="Arial" w:hAnsi="Arial"/>
              </w:rPr>
            </w:pPr>
            <w:r w:rsidRPr="00FE7C1E">
              <w:rPr>
                <w:rFonts w:ascii="Arial" w:hAnsi="Arial"/>
              </w:rPr>
              <w:t>Teacher activity</w:t>
            </w:r>
          </w:p>
        </w:tc>
        <w:tc>
          <w:tcPr>
            <w:tcW w:w="4890" w:type="dxa"/>
            <w:tcBorders>
              <w:bottom w:val="single" w:color="auto" w:sz="4" w:space="0"/>
            </w:tcBorders>
          </w:tcPr>
          <w:p w:rsidRPr="00FE7C1E" w:rsidR="00EB35FB" w:rsidP="00FE7C1E" w:rsidRDefault="00EB35FB" w14:paraId="300CB3B4" w14:textId="77777777">
            <w:pPr>
              <w:pStyle w:val="Table"/>
              <w:spacing w:line="259" w:lineRule="auto"/>
              <w:rPr>
                <w:rFonts w:ascii="Arial" w:hAnsi="Arial"/>
              </w:rPr>
            </w:pPr>
            <w:r w:rsidRPr="00FE7C1E">
              <w:rPr>
                <w:rFonts w:ascii="Arial" w:hAnsi="Arial"/>
              </w:rPr>
              <w:t xml:space="preserve">Learner activity </w:t>
            </w:r>
          </w:p>
        </w:tc>
        <w:tc>
          <w:tcPr>
            <w:tcW w:w="2613" w:type="dxa"/>
            <w:tcBorders>
              <w:bottom w:val="single" w:color="auto" w:sz="4" w:space="0"/>
            </w:tcBorders>
          </w:tcPr>
          <w:p w:rsidRPr="00FE7C1E" w:rsidR="00EB35FB" w:rsidP="00FE7C1E" w:rsidRDefault="00EB35FB" w14:paraId="7256DFB2" w14:textId="77777777">
            <w:pPr>
              <w:pStyle w:val="Table"/>
              <w:spacing w:line="259" w:lineRule="auto"/>
              <w:rPr>
                <w:rFonts w:ascii="Arial" w:hAnsi="Arial"/>
              </w:rPr>
            </w:pPr>
            <w:r w:rsidRPr="00FE7C1E">
              <w:rPr>
                <w:rFonts w:ascii="Arial" w:hAnsi="Arial"/>
              </w:rPr>
              <w:t>Support materials</w:t>
            </w:r>
          </w:p>
        </w:tc>
      </w:tr>
      <w:tr w:rsidRPr="00FE7C1E" w:rsidR="00EB35FB" w:rsidTr="51921132" w14:paraId="46B95559" w14:textId="77777777">
        <w:tc>
          <w:tcPr>
            <w:tcW w:w="1555" w:type="dxa"/>
            <w:vMerge w:val="restart"/>
            <w:tcBorders>
              <w:right w:val="single" w:color="auto" w:sz="2" w:space="0"/>
            </w:tcBorders>
          </w:tcPr>
          <w:p w:rsidRPr="00FE7C1E" w:rsidR="00EB35FB" w:rsidP="00FE7C1E" w:rsidRDefault="00EB35FB" w14:paraId="263CA64B" w14:textId="77777777">
            <w:pPr>
              <w:pStyle w:val="Table"/>
              <w:spacing w:line="259" w:lineRule="auto"/>
              <w:rPr>
                <w:rFonts w:ascii="Arial" w:hAnsi="Arial"/>
              </w:rPr>
            </w:pPr>
            <w:r w:rsidRPr="00FE7C1E">
              <w:rPr>
                <w:rFonts w:ascii="Arial" w:hAnsi="Arial"/>
              </w:rPr>
              <w:t>15 minutes</w:t>
            </w:r>
          </w:p>
        </w:tc>
        <w:tc>
          <w:tcPr>
            <w:tcW w:w="4890" w:type="dxa"/>
            <w:tcBorders>
              <w:left w:val="single" w:color="auto" w:sz="2" w:space="0"/>
              <w:bottom w:val="nil"/>
            </w:tcBorders>
          </w:tcPr>
          <w:p w:rsidRPr="00FE7C1E" w:rsidR="00EB35FB" w:rsidP="00FE7C1E" w:rsidRDefault="00EB35FB" w14:paraId="7FC4556C" w14:textId="3B5CF7AB">
            <w:pPr>
              <w:pStyle w:val="Table"/>
              <w:spacing w:line="259" w:lineRule="auto"/>
              <w:rPr>
                <w:rFonts w:ascii="Arial" w:hAnsi="Arial"/>
              </w:rPr>
            </w:pPr>
            <w:r w:rsidRPr="00FE7C1E">
              <w:rPr>
                <w:rFonts w:ascii="Arial" w:hAnsi="Arial"/>
              </w:rPr>
              <w:t xml:space="preserve">Set lesson overview. Starter quiz. Distribute </w:t>
            </w:r>
            <w:r w:rsidRPr="00FE7C1E">
              <w:rPr>
                <w:rFonts w:ascii="Arial" w:hAnsi="Arial"/>
                <w:b/>
                <w:bCs/>
              </w:rPr>
              <w:t>Starter quiz</w:t>
            </w:r>
            <w:r w:rsidRPr="00FE7C1E">
              <w:rPr>
                <w:rFonts w:ascii="Arial" w:hAnsi="Arial"/>
              </w:rPr>
              <w:t xml:space="preserve"> questions.</w:t>
            </w:r>
          </w:p>
        </w:tc>
        <w:tc>
          <w:tcPr>
            <w:tcW w:w="4890" w:type="dxa"/>
            <w:tcBorders>
              <w:bottom w:val="nil"/>
            </w:tcBorders>
          </w:tcPr>
          <w:p w:rsidRPr="00FE7C1E" w:rsidR="00EB35FB" w:rsidP="00FE7C1E" w:rsidRDefault="00EB35FB" w14:paraId="2A0E09B2"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val="restart"/>
          </w:tcPr>
          <w:p w:rsidRPr="00FE7C1E" w:rsidR="00EB35FB" w:rsidP="00FE7C1E" w:rsidRDefault="00EB35FB" w14:paraId="7796B612" w14:textId="32644401">
            <w:pPr>
              <w:pStyle w:val="Table"/>
              <w:spacing w:line="259" w:lineRule="auto"/>
              <w:rPr>
                <w:rFonts w:ascii="Arial" w:hAnsi="Arial"/>
              </w:rPr>
            </w:pPr>
            <w:r w:rsidRPr="00FE7C1E">
              <w:rPr>
                <w:rFonts w:ascii="Arial" w:hAnsi="Arial"/>
              </w:rPr>
              <w:t xml:space="preserve">Presentation slides </w:t>
            </w:r>
          </w:p>
          <w:p w:rsidRPr="00FE7C1E" w:rsidR="00EB35FB" w:rsidP="00FE7C1E" w:rsidRDefault="00EB35FB" w14:paraId="6BD3CA85" w14:textId="260B11B5">
            <w:pPr>
              <w:pStyle w:val="Table"/>
              <w:spacing w:line="259" w:lineRule="auto"/>
              <w:rPr>
                <w:rFonts w:ascii="Arial" w:hAnsi="Arial"/>
              </w:rPr>
            </w:pPr>
            <w:r w:rsidRPr="00FE7C1E">
              <w:rPr>
                <w:rFonts w:ascii="Arial" w:hAnsi="Arial"/>
              </w:rPr>
              <w:t>Starter quiz</w:t>
            </w:r>
          </w:p>
          <w:p w:rsidRPr="00FE7C1E" w:rsidR="00EB35FB" w:rsidP="00FE7C1E" w:rsidRDefault="00EB35FB" w14:paraId="370D456E" w14:textId="26EBD917">
            <w:pPr>
              <w:pStyle w:val="Table"/>
              <w:spacing w:line="259" w:lineRule="auto"/>
              <w:rPr>
                <w:rFonts w:ascii="Arial" w:hAnsi="Arial"/>
              </w:rPr>
            </w:pPr>
            <w:r w:rsidRPr="00FE7C1E">
              <w:rPr>
                <w:rFonts w:ascii="Arial" w:hAnsi="Arial"/>
              </w:rPr>
              <w:t>Starter quiz answers</w:t>
            </w:r>
          </w:p>
          <w:p w:rsidRPr="00FE7C1E" w:rsidR="00EB35FB" w:rsidP="00FE7C1E" w:rsidRDefault="00EB35FB" w14:paraId="132D6335" w14:textId="4444BE7F">
            <w:pPr>
              <w:pStyle w:val="Table"/>
              <w:spacing w:line="259" w:lineRule="auto"/>
              <w:rPr>
                <w:rFonts w:ascii="Arial" w:hAnsi="Arial"/>
              </w:rPr>
            </w:pPr>
            <w:r w:rsidRPr="00FE7C1E">
              <w:rPr>
                <w:rFonts w:ascii="Arial" w:hAnsi="Arial"/>
              </w:rPr>
              <w:t>Selecting planning tools for different projects</w:t>
            </w:r>
          </w:p>
          <w:p w:rsidRPr="00FE7C1E" w:rsidR="00AD0E48" w:rsidP="00FE7C1E" w:rsidRDefault="00AD0E48" w14:paraId="7485B881" w14:textId="6F775E1D">
            <w:pPr>
              <w:pStyle w:val="Table"/>
              <w:spacing w:line="259" w:lineRule="auto"/>
              <w:rPr>
                <w:rFonts w:ascii="Arial" w:hAnsi="Arial"/>
              </w:rPr>
            </w:pPr>
            <w:r w:rsidRPr="00FE7C1E">
              <w:rPr>
                <w:rFonts w:ascii="Arial" w:hAnsi="Arial"/>
              </w:rPr>
              <w:t>Highlighter pens</w:t>
            </w:r>
          </w:p>
          <w:p w:rsidRPr="00FE7C1E" w:rsidR="00EB35FB" w:rsidP="00FE7C1E" w:rsidRDefault="00EB35FB" w14:paraId="4F439E5A" w14:textId="20409885">
            <w:pPr>
              <w:pStyle w:val="Table"/>
              <w:spacing w:line="259" w:lineRule="auto"/>
              <w:rPr>
                <w:rFonts w:ascii="Arial" w:hAnsi="Arial"/>
              </w:rPr>
            </w:pPr>
            <w:r w:rsidRPr="00FE7C1E">
              <w:rPr>
                <w:rFonts w:ascii="Arial" w:hAnsi="Arial"/>
              </w:rPr>
              <w:t xml:space="preserve">Construction project case study </w:t>
            </w:r>
            <w:proofErr w:type="gramStart"/>
            <w:r w:rsidRPr="00FE7C1E">
              <w:rPr>
                <w:rFonts w:ascii="Arial" w:hAnsi="Arial"/>
              </w:rPr>
              <w:t>1</w:t>
            </w:r>
            <w:proofErr w:type="gramEnd"/>
          </w:p>
          <w:p w:rsidRPr="00FE7C1E" w:rsidR="00EB35FB" w:rsidP="00FE7C1E" w:rsidRDefault="00EB35FB" w14:paraId="701EC214" w14:textId="4542B907">
            <w:pPr>
              <w:pStyle w:val="Table"/>
              <w:spacing w:line="259" w:lineRule="auto"/>
              <w:rPr>
                <w:rFonts w:ascii="Arial" w:hAnsi="Arial"/>
              </w:rPr>
            </w:pPr>
            <w:r w:rsidRPr="00FE7C1E">
              <w:rPr>
                <w:rFonts w:ascii="Arial" w:hAnsi="Arial"/>
              </w:rPr>
              <w:t xml:space="preserve">Construction project case study </w:t>
            </w:r>
            <w:proofErr w:type="gramStart"/>
            <w:r w:rsidRPr="00FE7C1E">
              <w:rPr>
                <w:rFonts w:ascii="Arial" w:hAnsi="Arial"/>
              </w:rPr>
              <w:t>2</w:t>
            </w:r>
            <w:proofErr w:type="gramEnd"/>
          </w:p>
          <w:p w:rsidRPr="00FE7C1E" w:rsidR="00EB35FB" w:rsidP="00FE7C1E" w:rsidRDefault="00EB35FB" w14:paraId="67085BDF" w14:textId="1C8753C2">
            <w:pPr>
              <w:pStyle w:val="Table"/>
              <w:spacing w:line="259" w:lineRule="auto"/>
              <w:rPr>
                <w:rFonts w:ascii="Arial" w:hAnsi="Arial"/>
              </w:rPr>
            </w:pPr>
            <w:r w:rsidRPr="00FE7C1E">
              <w:rPr>
                <w:rFonts w:ascii="Arial" w:hAnsi="Arial"/>
              </w:rPr>
              <w:t>Exit ticket</w:t>
            </w:r>
          </w:p>
        </w:tc>
      </w:tr>
      <w:tr w:rsidRPr="00FE7C1E" w:rsidR="00EB35FB" w:rsidTr="51921132" w14:paraId="70ABE7F3" w14:textId="77777777">
        <w:tc>
          <w:tcPr>
            <w:tcW w:w="1555" w:type="dxa"/>
            <w:vMerge/>
          </w:tcPr>
          <w:p w:rsidRPr="00FE7C1E" w:rsidR="00EB35FB" w:rsidP="00FE7C1E" w:rsidRDefault="00EB35FB" w14:paraId="4F0C2148" w14:textId="77777777">
            <w:pPr>
              <w:pStyle w:val="Table"/>
              <w:spacing w:line="259" w:lineRule="auto"/>
              <w:rPr>
                <w:rFonts w:ascii="Arial" w:hAnsi="Arial"/>
              </w:rPr>
            </w:pPr>
          </w:p>
        </w:tc>
        <w:tc>
          <w:tcPr>
            <w:tcW w:w="4890" w:type="dxa"/>
            <w:tcBorders>
              <w:top w:val="nil"/>
              <w:left w:val="single" w:color="auto" w:sz="2" w:space="0"/>
              <w:bottom w:val="nil"/>
            </w:tcBorders>
          </w:tcPr>
          <w:p w:rsidRPr="00FE7C1E" w:rsidR="00EB35FB" w:rsidP="00FE7C1E" w:rsidRDefault="00EB35FB" w14:paraId="1F659ADA"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nil"/>
            </w:tcBorders>
          </w:tcPr>
          <w:p w:rsidRPr="00FE7C1E" w:rsidR="00EB35FB" w:rsidP="00FE7C1E" w:rsidRDefault="00EB35FB" w14:paraId="17F272EB" w14:textId="28C934A6">
            <w:pPr>
              <w:pStyle w:val="Table"/>
              <w:spacing w:line="259" w:lineRule="auto"/>
              <w:rPr>
                <w:rFonts w:ascii="Arial" w:hAnsi="Arial"/>
              </w:rPr>
            </w:pPr>
            <w:r w:rsidRPr="00FE7C1E">
              <w:rPr>
                <w:rFonts w:ascii="Arial" w:hAnsi="Arial"/>
              </w:rPr>
              <w:t>Individually</w:t>
            </w:r>
            <w:r w:rsidRPr="00FE7C1E" w:rsidR="0094432F">
              <w:rPr>
                <w:rFonts w:ascii="Arial" w:hAnsi="Arial"/>
              </w:rPr>
              <w:t>,</w:t>
            </w:r>
            <w:r w:rsidRPr="00FE7C1E">
              <w:rPr>
                <w:rFonts w:ascii="Arial" w:hAnsi="Arial"/>
              </w:rPr>
              <w:t xml:space="preserve"> complete </w:t>
            </w:r>
            <w:r w:rsidRPr="00FE7C1E">
              <w:rPr>
                <w:rFonts w:ascii="Arial" w:hAnsi="Arial"/>
                <w:b/>
                <w:bCs/>
              </w:rPr>
              <w:t>Starter quiz</w:t>
            </w:r>
            <w:r w:rsidRPr="00FE7C1E">
              <w:rPr>
                <w:rFonts w:ascii="Arial" w:hAnsi="Arial"/>
              </w:rPr>
              <w:t xml:space="preserve">. </w:t>
            </w:r>
          </w:p>
        </w:tc>
        <w:tc>
          <w:tcPr>
            <w:tcW w:w="2613" w:type="dxa"/>
            <w:vMerge/>
          </w:tcPr>
          <w:p w:rsidRPr="00FE7C1E" w:rsidR="00EB35FB" w:rsidP="00FE7C1E" w:rsidRDefault="00EB35FB" w14:paraId="4B2F4D0E" w14:textId="77777777">
            <w:pPr>
              <w:pStyle w:val="Table"/>
              <w:spacing w:line="259" w:lineRule="auto"/>
              <w:rPr>
                <w:rFonts w:ascii="Arial" w:hAnsi="Arial"/>
              </w:rPr>
            </w:pPr>
          </w:p>
        </w:tc>
      </w:tr>
      <w:tr w:rsidRPr="00FE7C1E" w:rsidR="00EB35FB" w:rsidTr="51921132" w14:paraId="7BFDE193" w14:textId="77777777">
        <w:tc>
          <w:tcPr>
            <w:tcW w:w="1555" w:type="dxa"/>
            <w:vMerge/>
          </w:tcPr>
          <w:p w:rsidRPr="00FE7C1E" w:rsidR="00EB35FB" w:rsidP="00FE7C1E" w:rsidRDefault="00EB35FB" w14:paraId="0DEE5BA1" w14:textId="77777777">
            <w:pPr>
              <w:pStyle w:val="Table"/>
              <w:spacing w:line="259" w:lineRule="auto"/>
              <w:rPr>
                <w:rFonts w:ascii="Arial" w:hAnsi="Arial"/>
              </w:rPr>
            </w:pPr>
          </w:p>
        </w:tc>
        <w:tc>
          <w:tcPr>
            <w:tcW w:w="4890" w:type="dxa"/>
            <w:tcBorders>
              <w:top w:val="nil"/>
              <w:left w:val="single" w:color="auto" w:sz="2" w:space="0"/>
              <w:bottom w:val="none" w:color="000000" w:themeColor="text1" w:sz="6" w:space="0"/>
            </w:tcBorders>
          </w:tcPr>
          <w:p w:rsidRPr="00FE7C1E" w:rsidR="00EB35FB" w:rsidP="00FE7C1E" w:rsidRDefault="00EB35FB" w14:paraId="0C3DD6D4" w14:textId="77777777">
            <w:pPr>
              <w:pStyle w:val="Table"/>
              <w:spacing w:line="259" w:lineRule="auto"/>
              <w:rPr>
                <w:rFonts w:ascii="Arial" w:hAnsi="Arial"/>
              </w:rPr>
            </w:pPr>
            <w:r w:rsidRPr="00FE7C1E">
              <w:rPr>
                <w:rFonts w:ascii="Arial" w:hAnsi="Arial"/>
              </w:rPr>
              <w:t xml:space="preserve">Organise class to peer mark questions. </w:t>
            </w:r>
          </w:p>
        </w:tc>
        <w:tc>
          <w:tcPr>
            <w:tcW w:w="4890" w:type="dxa"/>
            <w:tcBorders>
              <w:top w:val="nil"/>
              <w:bottom w:val="none" w:color="000000" w:themeColor="text1" w:sz="6" w:space="0"/>
            </w:tcBorders>
          </w:tcPr>
          <w:p w:rsidRPr="00FE7C1E" w:rsidR="00EB35FB" w:rsidP="00FE7C1E" w:rsidRDefault="00EB35FB" w14:paraId="3B67445B" w14:textId="77777777">
            <w:pPr>
              <w:pStyle w:val="Table"/>
              <w:spacing w:line="259" w:lineRule="auto"/>
              <w:rPr>
                <w:rFonts w:ascii="Arial" w:hAnsi="Arial"/>
              </w:rPr>
            </w:pPr>
            <w:r w:rsidRPr="00FE7C1E">
              <w:rPr>
                <w:rFonts w:ascii="Arial" w:hAnsi="Arial"/>
              </w:rPr>
              <w:t xml:space="preserve">Swap question answers with peer. </w:t>
            </w:r>
          </w:p>
        </w:tc>
        <w:tc>
          <w:tcPr>
            <w:tcW w:w="2613" w:type="dxa"/>
            <w:vMerge/>
          </w:tcPr>
          <w:p w:rsidRPr="00FE7C1E" w:rsidR="00EB35FB" w:rsidP="00FE7C1E" w:rsidRDefault="00EB35FB" w14:paraId="03B61986" w14:textId="77777777">
            <w:pPr>
              <w:pStyle w:val="Table"/>
              <w:spacing w:line="259" w:lineRule="auto"/>
              <w:rPr>
                <w:rFonts w:ascii="Arial" w:hAnsi="Arial"/>
              </w:rPr>
            </w:pPr>
          </w:p>
        </w:tc>
      </w:tr>
      <w:tr w:rsidRPr="00FE7C1E" w:rsidR="00EB35FB" w:rsidTr="51921132" w14:paraId="41D8CEB8" w14:textId="77777777">
        <w:trPr>
          <w:trHeight w:val="300"/>
        </w:trPr>
        <w:tc>
          <w:tcPr>
            <w:tcW w:w="1555" w:type="dxa"/>
            <w:vMerge/>
          </w:tcPr>
          <w:p w:rsidRPr="00FE7C1E" w:rsidR="00EB35FB" w:rsidP="00FE7C1E" w:rsidRDefault="00EB35FB" w14:paraId="55C3B192" w14:textId="77777777">
            <w:pPr>
              <w:pStyle w:val="Table"/>
              <w:spacing w:line="259" w:lineRule="auto"/>
              <w:rPr>
                <w:rFonts w:ascii="Arial" w:hAnsi="Arial"/>
              </w:rPr>
            </w:pPr>
          </w:p>
        </w:tc>
        <w:tc>
          <w:tcPr>
            <w:tcW w:w="4890" w:type="dxa"/>
            <w:tcBorders>
              <w:top w:val="none" w:color="000000" w:themeColor="text1" w:sz="6" w:space="0"/>
              <w:left w:val="single" w:color="auto" w:sz="2" w:space="0"/>
              <w:bottom w:val="single" w:color="auto" w:sz="2" w:space="0"/>
              <w:right w:val="single" w:color="auto" w:sz="2" w:space="0"/>
            </w:tcBorders>
          </w:tcPr>
          <w:p w:rsidRPr="00FE7C1E" w:rsidR="00EB35FB" w:rsidP="00FE7C1E" w:rsidRDefault="00EB35FB" w14:paraId="4F8020E7" w14:textId="77777777">
            <w:pPr>
              <w:pStyle w:val="Table"/>
              <w:spacing w:line="259" w:lineRule="auto"/>
              <w:rPr>
                <w:rFonts w:ascii="Arial" w:hAnsi="Arial"/>
              </w:rPr>
            </w:pPr>
            <w:r w:rsidRPr="00FE7C1E">
              <w:rPr>
                <w:rFonts w:ascii="Arial" w:hAnsi="Arial"/>
              </w:rPr>
              <w:t xml:space="preserve">Distribute </w:t>
            </w:r>
            <w:r w:rsidRPr="00FE7C1E">
              <w:rPr>
                <w:rFonts w:ascii="Arial" w:hAnsi="Arial"/>
                <w:b/>
                <w:bCs/>
              </w:rPr>
              <w:t>Starter quiz answers</w:t>
            </w:r>
            <w:r w:rsidRPr="00FE7C1E">
              <w:rPr>
                <w:rFonts w:ascii="Arial" w:hAnsi="Arial"/>
              </w:rPr>
              <w:t xml:space="preserve"> for marking and go through expected answers with learners. Ask probing questions to </w:t>
            </w:r>
            <w:r w:rsidRPr="00FE7C1E">
              <w:rPr>
                <w:rFonts w:ascii="Arial" w:hAnsi="Arial"/>
              </w:rPr>
              <w:t>check understanding and challenge misconceptions.</w:t>
            </w:r>
          </w:p>
        </w:tc>
        <w:tc>
          <w:tcPr>
            <w:tcW w:w="4890" w:type="dxa"/>
            <w:tcBorders>
              <w:top w:val="none" w:color="000000" w:themeColor="text1" w:sz="6" w:space="0"/>
              <w:left w:val="single" w:color="auto" w:sz="2" w:space="0"/>
              <w:bottom w:val="single" w:color="auto" w:sz="2" w:space="0"/>
            </w:tcBorders>
          </w:tcPr>
          <w:p w:rsidRPr="00FE7C1E" w:rsidR="00EB35FB" w:rsidP="00FE7C1E" w:rsidRDefault="00EB35FB" w14:paraId="017B2938" w14:textId="77777777">
            <w:pPr>
              <w:pStyle w:val="Table"/>
              <w:spacing w:line="259" w:lineRule="auto"/>
              <w:rPr>
                <w:rFonts w:ascii="Arial" w:hAnsi="Arial"/>
              </w:rPr>
            </w:pPr>
            <w:r w:rsidRPr="00FE7C1E">
              <w:rPr>
                <w:rFonts w:ascii="Arial" w:hAnsi="Arial"/>
              </w:rPr>
              <w:t xml:space="preserve">Mark peer answers using </w:t>
            </w:r>
            <w:r w:rsidRPr="00FE7C1E">
              <w:rPr>
                <w:rFonts w:ascii="Arial" w:hAnsi="Arial"/>
                <w:b/>
                <w:bCs/>
              </w:rPr>
              <w:t>Starter quiz answers</w:t>
            </w:r>
            <w:r w:rsidRPr="00FE7C1E">
              <w:rPr>
                <w:rFonts w:ascii="Arial" w:hAnsi="Arial"/>
              </w:rPr>
              <w:t>.</w:t>
            </w:r>
          </w:p>
        </w:tc>
        <w:tc>
          <w:tcPr>
            <w:tcW w:w="2613" w:type="dxa"/>
            <w:vMerge/>
          </w:tcPr>
          <w:p w:rsidRPr="00FE7C1E" w:rsidR="00EB35FB" w:rsidP="00FE7C1E" w:rsidRDefault="00EB35FB" w14:paraId="6CE90103" w14:textId="77777777">
            <w:pPr>
              <w:pStyle w:val="Table"/>
              <w:spacing w:line="259" w:lineRule="auto"/>
              <w:rPr>
                <w:rFonts w:ascii="Arial" w:hAnsi="Arial"/>
              </w:rPr>
            </w:pPr>
          </w:p>
        </w:tc>
      </w:tr>
      <w:tr w:rsidRPr="00FE7C1E" w:rsidR="00EB35FB" w:rsidTr="51921132" w14:paraId="214A35D0" w14:textId="77777777">
        <w:tc>
          <w:tcPr>
            <w:tcW w:w="1555" w:type="dxa"/>
            <w:vMerge w:val="restart"/>
            <w:tcBorders>
              <w:right w:val="single" w:color="auto" w:sz="2" w:space="0"/>
            </w:tcBorders>
          </w:tcPr>
          <w:p w:rsidRPr="00FE7C1E" w:rsidR="00EB35FB" w:rsidP="00FE7C1E" w:rsidRDefault="00EB35FB" w14:paraId="357F4D2C" w14:textId="77777777">
            <w:pPr>
              <w:pStyle w:val="Table"/>
              <w:spacing w:line="259" w:lineRule="auto"/>
              <w:rPr>
                <w:rFonts w:ascii="Arial" w:hAnsi="Arial"/>
              </w:rPr>
            </w:pPr>
            <w:r w:rsidRPr="00FE7C1E">
              <w:rPr>
                <w:rFonts w:ascii="Arial" w:hAnsi="Arial"/>
              </w:rPr>
              <w:t>30 minutes</w:t>
            </w:r>
          </w:p>
          <w:p w:rsidRPr="00FE7C1E" w:rsidR="00EB35FB" w:rsidP="00FE7C1E" w:rsidRDefault="00EB35FB" w14:paraId="6FC07323" w14:textId="77777777">
            <w:pPr>
              <w:pStyle w:val="Table"/>
              <w:spacing w:line="259" w:lineRule="auto"/>
              <w:rPr>
                <w:rFonts w:ascii="Arial" w:hAnsi="Arial"/>
              </w:rPr>
            </w:pPr>
            <w:r w:rsidRPr="00FE7C1E">
              <w:rPr>
                <w:rFonts w:ascii="Arial" w:hAnsi="Arial"/>
              </w:rPr>
              <w:t xml:space="preserve"> </w:t>
            </w:r>
          </w:p>
        </w:tc>
        <w:tc>
          <w:tcPr>
            <w:tcW w:w="4890" w:type="dxa"/>
            <w:tcBorders>
              <w:top w:val="single" w:color="auto" w:sz="2" w:space="0"/>
              <w:left w:val="single" w:color="auto" w:sz="2" w:space="0"/>
              <w:bottom w:val="nil"/>
            </w:tcBorders>
          </w:tcPr>
          <w:p w:rsidRPr="00FE7C1E" w:rsidR="00EB35FB" w:rsidP="00FE7C1E" w:rsidRDefault="00EB35FB" w14:paraId="450E03F8" w14:textId="27106B55">
            <w:pPr>
              <w:pStyle w:val="Table"/>
              <w:spacing w:line="259" w:lineRule="auto"/>
              <w:rPr>
                <w:rFonts w:ascii="Arial" w:hAnsi="Arial"/>
              </w:rPr>
            </w:pPr>
            <w:r w:rsidRPr="00FE7C1E">
              <w:rPr>
                <w:rFonts w:ascii="Arial" w:hAnsi="Arial"/>
              </w:rPr>
              <w:t>Present slides on the factors that influence the selection of planning tools for different construction projects.</w:t>
            </w:r>
            <w:r w:rsidRPr="00FE7C1E" w:rsidR="0074317E">
              <w:rPr>
                <w:rFonts w:ascii="Arial" w:hAnsi="Arial"/>
              </w:rPr>
              <w:t xml:space="preserve"> The slide </w:t>
            </w:r>
            <w:r w:rsidRPr="00FE7C1E" w:rsidR="00F40331">
              <w:rPr>
                <w:rFonts w:ascii="Arial" w:hAnsi="Arial"/>
              </w:rPr>
              <w:t>goes</w:t>
            </w:r>
            <w:r w:rsidRPr="00FE7C1E" w:rsidR="0074317E">
              <w:rPr>
                <w:rFonts w:ascii="Arial" w:hAnsi="Arial"/>
              </w:rPr>
              <w:t xml:space="preserve"> up to </w:t>
            </w:r>
            <w:r w:rsidRPr="00FE7C1E" w:rsidR="009443B9">
              <w:rPr>
                <w:rFonts w:ascii="Arial" w:hAnsi="Arial"/>
              </w:rPr>
              <w:t xml:space="preserve">critical path analysis. </w:t>
            </w:r>
          </w:p>
        </w:tc>
        <w:tc>
          <w:tcPr>
            <w:tcW w:w="4890" w:type="dxa"/>
            <w:tcBorders>
              <w:top w:val="single" w:color="auto" w:sz="2" w:space="0"/>
              <w:bottom w:val="nil"/>
            </w:tcBorders>
          </w:tcPr>
          <w:p w:rsidRPr="00FE7C1E" w:rsidR="00EB35FB" w:rsidP="00FE7C1E" w:rsidRDefault="00EB35FB" w14:paraId="45BB1D7B"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EB35FB" w:rsidP="00FE7C1E" w:rsidRDefault="00EB35FB" w14:paraId="3666D01A" w14:textId="77777777">
            <w:pPr>
              <w:pStyle w:val="Table"/>
              <w:spacing w:line="259" w:lineRule="auto"/>
              <w:rPr>
                <w:rFonts w:ascii="Arial" w:hAnsi="Arial"/>
              </w:rPr>
            </w:pPr>
          </w:p>
        </w:tc>
      </w:tr>
      <w:tr w:rsidRPr="00FE7C1E" w:rsidR="00EB35FB" w:rsidTr="51921132" w14:paraId="062E1B7A" w14:textId="77777777">
        <w:trPr>
          <w:trHeight w:val="600"/>
        </w:trPr>
        <w:tc>
          <w:tcPr>
            <w:tcW w:w="1555" w:type="dxa"/>
            <w:vMerge/>
          </w:tcPr>
          <w:p w:rsidRPr="00FE7C1E" w:rsidR="00EB35FB" w:rsidP="00FE7C1E" w:rsidRDefault="00EB35FB" w14:paraId="36FF212A" w14:textId="77777777">
            <w:pPr>
              <w:pStyle w:val="Table"/>
              <w:spacing w:line="259" w:lineRule="auto"/>
              <w:rPr>
                <w:rFonts w:ascii="Arial" w:hAnsi="Arial"/>
              </w:rPr>
            </w:pPr>
          </w:p>
        </w:tc>
        <w:tc>
          <w:tcPr>
            <w:tcW w:w="4890" w:type="dxa"/>
            <w:tcBorders>
              <w:top w:val="nil"/>
              <w:left w:val="single" w:color="auto" w:sz="2" w:space="0"/>
              <w:bottom w:val="nil"/>
            </w:tcBorders>
          </w:tcPr>
          <w:p w:rsidRPr="00FE7C1E" w:rsidR="00EB35FB" w:rsidP="00FE7C1E" w:rsidRDefault="00EB35FB" w14:paraId="74A80F5D" w14:textId="77777777">
            <w:pPr>
              <w:pStyle w:val="Table"/>
              <w:spacing w:line="259" w:lineRule="auto"/>
              <w:rPr>
                <w:rFonts w:ascii="Arial" w:hAnsi="Arial"/>
              </w:rPr>
            </w:pPr>
            <w:r w:rsidRPr="00FE7C1E">
              <w:rPr>
                <w:rFonts w:ascii="Arial" w:hAnsi="Arial"/>
              </w:rPr>
              <w:t>Present slide on tool selection ranking technique.</w:t>
            </w:r>
          </w:p>
        </w:tc>
        <w:tc>
          <w:tcPr>
            <w:tcW w:w="4890" w:type="dxa"/>
            <w:tcBorders>
              <w:top w:val="nil"/>
              <w:bottom w:val="nil"/>
            </w:tcBorders>
          </w:tcPr>
          <w:p w:rsidRPr="00FE7C1E" w:rsidR="00EB35FB" w:rsidP="00FE7C1E" w:rsidRDefault="00EB35FB" w14:paraId="6E624B15"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EB35FB" w:rsidP="00FE7C1E" w:rsidRDefault="00EB35FB" w14:paraId="4BE75ED6" w14:textId="77777777">
            <w:pPr>
              <w:pStyle w:val="Table"/>
              <w:spacing w:line="259" w:lineRule="auto"/>
              <w:rPr>
                <w:rFonts w:ascii="Arial" w:hAnsi="Arial"/>
              </w:rPr>
            </w:pPr>
          </w:p>
        </w:tc>
      </w:tr>
      <w:tr w:rsidRPr="00FE7C1E" w:rsidR="00EB35FB" w:rsidTr="51921132" w14:paraId="07EC279A" w14:textId="77777777">
        <w:tc>
          <w:tcPr>
            <w:tcW w:w="1555" w:type="dxa"/>
            <w:vMerge/>
          </w:tcPr>
          <w:p w:rsidRPr="00FE7C1E" w:rsidR="00EB35FB" w:rsidP="00FE7C1E" w:rsidRDefault="00EB35FB" w14:paraId="31E0C1BB" w14:textId="77777777">
            <w:pPr>
              <w:pStyle w:val="Table"/>
              <w:spacing w:line="259" w:lineRule="auto"/>
              <w:rPr>
                <w:rFonts w:ascii="Arial" w:hAnsi="Arial"/>
              </w:rPr>
            </w:pPr>
          </w:p>
        </w:tc>
        <w:tc>
          <w:tcPr>
            <w:tcW w:w="4890" w:type="dxa"/>
            <w:tcBorders>
              <w:top w:val="nil"/>
              <w:left w:val="single" w:color="auto" w:sz="2" w:space="0"/>
              <w:bottom w:val="nil"/>
            </w:tcBorders>
          </w:tcPr>
          <w:p w:rsidRPr="00FE7C1E" w:rsidR="00EB35FB" w:rsidP="00FE7C1E" w:rsidRDefault="00EB35FB" w14:paraId="1674F56F" w14:textId="77777777">
            <w:pPr>
              <w:pStyle w:val="Table"/>
              <w:spacing w:line="259" w:lineRule="auto"/>
              <w:rPr>
                <w:rFonts w:ascii="Arial" w:hAnsi="Arial"/>
              </w:rPr>
            </w:pPr>
            <w:r w:rsidRPr="00FE7C1E">
              <w:rPr>
                <w:rFonts w:ascii="Arial" w:hAnsi="Arial"/>
              </w:rPr>
              <w:t xml:space="preserve">Organise class into pairs. </w:t>
            </w:r>
          </w:p>
        </w:tc>
        <w:tc>
          <w:tcPr>
            <w:tcW w:w="4890" w:type="dxa"/>
            <w:tcBorders>
              <w:top w:val="nil"/>
              <w:bottom w:val="nil"/>
            </w:tcBorders>
          </w:tcPr>
          <w:p w:rsidRPr="00FE7C1E" w:rsidR="00EB35FB" w:rsidP="00FE7C1E" w:rsidRDefault="00EB35FB" w14:paraId="1FF85647" w14:textId="77777777">
            <w:pPr>
              <w:pStyle w:val="Table"/>
              <w:spacing w:line="259" w:lineRule="auto"/>
              <w:rPr>
                <w:rFonts w:ascii="Arial" w:hAnsi="Arial"/>
              </w:rPr>
            </w:pPr>
            <w:r w:rsidRPr="00FE7C1E">
              <w:rPr>
                <w:rFonts w:ascii="Arial" w:hAnsi="Arial"/>
              </w:rPr>
              <w:t>Move into allocated pair.</w:t>
            </w:r>
          </w:p>
        </w:tc>
        <w:tc>
          <w:tcPr>
            <w:tcW w:w="2613" w:type="dxa"/>
            <w:vMerge/>
          </w:tcPr>
          <w:p w:rsidRPr="00FE7C1E" w:rsidR="00EB35FB" w:rsidP="00FE7C1E" w:rsidRDefault="00EB35FB" w14:paraId="1512A90D" w14:textId="77777777">
            <w:pPr>
              <w:pStyle w:val="Table"/>
              <w:spacing w:line="259" w:lineRule="auto"/>
              <w:rPr>
                <w:rFonts w:ascii="Arial" w:hAnsi="Arial"/>
              </w:rPr>
            </w:pPr>
          </w:p>
        </w:tc>
      </w:tr>
      <w:tr w:rsidRPr="00FE7C1E" w:rsidR="00EB35FB" w:rsidTr="51921132" w14:paraId="4A2DB4A2" w14:textId="77777777">
        <w:tc>
          <w:tcPr>
            <w:tcW w:w="1555" w:type="dxa"/>
            <w:vMerge/>
          </w:tcPr>
          <w:p w:rsidRPr="00FE7C1E" w:rsidR="00EB35FB" w:rsidP="00FE7C1E" w:rsidRDefault="00EB35FB" w14:paraId="09B7E430" w14:textId="77777777">
            <w:pPr>
              <w:pStyle w:val="Table"/>
              <w:spacing w:line="259" w:lineRule="auto"/>
              <w:rPr>
                <w:rFonts w:ascii="Arial" w:hAnsi="Arial"/>
              </w:rPr>
            </w:pPr>
          </w:p>
        </w:tc>
        <w:tc>
          <w:tcPr>
            <w:tcW w:w="4890" w:type="dxa"/>
            <w:tcBorders>
              <w:top w:val="nil"/>
              <w:left w:val="single" w:color="auto" w:sz="2" w:space="0"/>
              <w:bottom w:val="nil"/>
            </w:tcBorders>
          </w:tcPr>
          <w:p w:rsidRPr="00FE7C1E" w:rsidR="00EB35FB" w:rsidP="00FE7C1E" w:rsidRDefault="00EB35FB" w14:paraId="6EB9C37A" w14:textId="77777777">
            <w:pPr>
              <w:pStyle w:val="Table"/>
              <w:spacing w:line="259" w:lineRule="auto"/>
              <w:rPr>
                <w:rFonts w:ascii="Arial" w:hAnsi="Arial"/>
              </w:rPr>
            </w:pPr>
            <w:r w:rsidRPr="00FE7C1E">
              <w:rPr>
                <w:rFonts w:ascii="Arial" w:hAnsi="Arial"/>
              </w:rPr>
              <w:t xml:space="preserve">Distribute </w:t>
            </w:r>
            <w:r w:rsidRPr="00FE7C1E">
              <w:rPr>
                <w:rFonts w:ascii="Arial" w:hAnsi="Arial"/>
                <w:b/>
                <w:bCs/>
              </w:rPr>
              <w:t>Selecting planning tools for different projects</w:t>
            </w:r>
            <w:r w:rsidRPr="00FE7C1E">
              <w:rPr>
                <w:rFonts w:ascii="Arial" w:hAnsi="Arial"/>
              </w:rPr>
              <w:t>. Set requirements of the task.</w:t>
            </w:r>
          </w:p>
        </w:tc>
        <w:tc>
          <w:tcPr>
            <w:tcW w:w="4890" w:type="dxa"/>
            <w:tcBorders>
              <w:top w:val="nil"/>
              <w:bottom w:val="nil"/>
            </w:tcBorders>
          </w:tcPr>
          <w:p w:rsidRPr="00FE7C1E" w:rsidR="00EB35FB" w:rsidP="00FE7C1E" w:rsidRDefault="00EB35FB" w14:paraId="678D0871"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EB35FB" w:rsidP="00FE7C1E" w:rsidRDefault="00EB35FB" w14:paraId="2889D143" w14:textId="77777777">
            <w:pPr>
              <w:pStyle w:val="Table"/>
              <w:spacing w:line="259" w:lineRule="auto"/>
              <w:rPr>
                <w:rFonts w:ascii="Arial" w:hAnsi="Arial"/>
              </w:rPr>
            </w:pPr>
          </w:p>
        </w:tc>
      </w:tr>
      <w:tr w:rsidRPr="00FE7C1E" w:rsidR="00EB35FB" w:rsidTr="51921132" w14:paraId="4A76D13D" w14:textId="77777777">
        <w:tc>
          <w:tcPr>
            <w:tcW w:w="1555" w:type="dxa"/>
            <w:vMerge/>
          </w:tcPr>
          <w:p w:rsidRPr="00FE7C1E" w:rsidR="00EB35FB" w:rsidP="00FE7C1E" w:rsidRDefault="00EB35FB" w14:paraId="567774A8" w14:textId="77777777">
            <w:pPr>
              <w:pStyle w:val="Table"/>
              <w:spacing w:line="259" w:lineRule="auto"/>
              <w:rPr>
                <w:rFonts w:ascii="Arial" w:hAnsi="Arial"/>
              </w:rPr>
            </w:pPr>
          </w:p>
        </w:tc>
        <w:tc>
          <w:tcPr>
            <w:tcW w:w="4890" w:type="dxa"/>
            <w:tcBorders>
              <w:top w:val="nil"/>
              <w:left w:val="single" w:color="auto" w:sz="2" w:space="0"/>
              <w:bottom w:val="none" w:color="000000" w:themeColor="text1" w:sz="6" w:space="0"/>
            </w:tcBorders>
          </w:tcPr>
          <w:p w:rsidRPr="00FE7C1E" w:rsidR="00EB35FB" w:rsidP="00FE7C1E" w:rsidRDefault="00EB35FB" w14:paraId="3FC327A6"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none" w:color="000000" w:themeColor="text1" w:sz="6" w:space="0"/>
            </w:tcBorders>
          </w:tcPr>
          <w:p w:rsidRPr="00FE7C1E" w:rsidR="00EB35FB" w:rsidP="00FE7C1E" w:rsidRDefault="00EB35FB" w14:paraId="3CD4E43F" w14:textId="4F24DB1A">
            <w:pPr>
              <w:pStyle w:val="Table"/>
              <w:spacing w:line="259" w:lineRule="auto"/>
              <w:rPr>
                <w:rFonts w:ascii="Arial" w:hAnsi="Arial" w:eastAsia="Arial"/>
                <w:b/>
                <w:bCs/>
              </w:rPr>
            </w:pPr>
            <w:r w:rsidRPr="00FE7C1E">
              <w:rPr>
                <w:rFonts w:ascii="Arial" w:hAnsi="Arial"/>
              </w:rPr>
              <w:t>In allocated pair</w:t>
            </w:r>
            <w:r w:rsidRPr="00FE7C1E" w:rsidR="00CB105C">
              <w:rPr>
                <w:rFonts w:ascii="Arial" w:hAnsi="Arial"/>
              </w:rPr>
              <w:t>,</w:t>
            </w:r>
            <w:r w:rsidRPr="00FE7C1E">
              <w:rPr>
                <w:rFonts w:ascii="Arial" w:hAnsi="Arial"/>
              </w:rPr>
              <w:t xml:space="preserve"> complete the </w:t>
            </w:r>
            <w:r w:rsidRPr="00FE7C1E">
              <w:rPr>
                <w:rFonts w:ascii="Arial" w:hAnsi="Arial"/>
                <w:b/>
                <w:bCs/>
              </w:rPr>
              <w:t xml:space="preserve">Selecting planning tools for different projects </w:t>
            </w:r>
            <w:r w:rsidRPr="00FE7C1E">
              <w:rPr>
                <w:rFonts w:ascii="Arial" w:hAnsi="Arial"/>
              </w:rPr>
              <w:t>handout. Write the reasons for choice.</w:t>
            </w:r>
          </w:p>
        </w:tc>
        <w:tc>
          <w:tcPr>
            <w:tcW w:w="2613" w:type="dxa"/>
            <w:vMerge/>
          </w:tcPr>
          <w:p w:rsidRPr="00FE7C1E" w:rsidR="00EB35FB" w:rsidP="00FE7C1E" w:rsidRDefault="00EB35FB" w14:paraId="4E450FAA" w14:textId="77777777">
            <w:pPr>
              <w:pStyle w:val="Table"/>
              <w:spacing w:line="259" w:lineRule="auto"/>
              <w:rPr>
                <w:rFonts w:ascii="Arial" w:hAnsi="Arial"/>
              </w:rPr>
            </w:pPr>
          </w:p>
        </w:tc>
      </w:tr>
      <w:tr w:rsidRPr="00FE7C1E" w:rsidR="00EB35FB" w:rsidTr="51921132" w14:paraId="51C8531E" w14:textId="77777777">
        <w:trPr>
          <w:trHeight w:val="300"/>
        </w:trPr>
        <w:tc>
          <w:tcPr>
            <w:tcW w:w="1555" w:type="dxa"/>
            <w:vMerge/>
          </w:tcPr>
          <w:p w:rsidRPr="00FE7C1E" w:rsidR="00EB35FB" w:rsidP="00FE7C1E" w:rsidRDefault="00EB35FB" w14:paraId="4B45DAE4" w14:textId="77777777">
            <w:pPr>
              <w:pStyle w:val="Table"/>
              <w:spacing w:line="259" w:lineRule="auto"/>
              <w:rPr>
                <w:rFonts w:ascii="Arial" w:hAnsi="Arial"/>
              </w:rPr>
            </w:pPr>
          </w:p>
        </w:tc>
        <w:tc>
          <w:tcPr>
            <w:tcW w:w="4890" w:type="dxa"/>
            <w:tcBorders>
              <w:top w:val="none" w:color="000000" w:themeColor="text1" w:sz="6" w:space="0"/>
              <w:left w:val="single" w:color="auto" w:sz="2" w:space="0"/>
              <w:bottom w:val="single" w:color="auto" w:sz="2" w:space="0"/>
              <w:right w:val="single" w:color="auto" w:sz="2" w:space="0"/>
            </w:tcBorders>
          </w:tcPr>
          <w:p w:rsidRPr="00FE7C1E" w:rsidR="00EB35FB" w:rsidP="00FE7C1E" w:rsidRDefault="00EB35FB" w14:paraId="51EB2C7A" w14:textId="77777777">
            <w:pPr>
              <w:pStyle w:val="Table"/>
              <w:spacing w:line="259" w:lineRule="auto"/>
              <w:rPr>
                <w:rFonts w:ascii="Arial" w:hAnsi="Arial"/>
              </w:rPr>
            </w:pPr>
            <w:r w:rsidRPr="00FE7C1E">
              <w:rPr>
                <w:rFonts w:ascii="Arial" w:hAnsi="Arial"/>
              </w:rPr>
              <w:t>Invite a pair at a time to present their selections and reasons for choice to the rest of the class. Note key points on a flipchart/whiteboard.</w:t>
            </w:r>
          </w:p>
        </w:tc>
        <w:tc>
          <w:tcPr>
            <w:tcW w:w="4890" w:type="dxa"/>
            <w:tcBorders>
              <w:top w:val="none" w:color="000000" w:themeColor="text1" w:sz="6" w:space="0"/>
              <w:left w:val="single" w:color="auto" w:sz="2" w:space="0"/>
              <w:bottom w:val="single" w:color="auto" w:sz="2" w:space="0"/>
            </w:tcBorders>
          </w:tcPr>
          <w:p w:rsidRPr="00FE7C1E" w:rsidR="00EB35FB" w:rsidP="00FE7C1E" w:rsidRDefault="0073438C" w14:paraId="46162162" w14:textId="65EA3A19">
            <w:pPr>
              <w:pStyle w:val="Table"/>
              <w:spacing w:line="259" w:lineRule="auto"/>
              <w:rPr>
                <w:rFonts w:ascii="Arial" w:hAnsi="Arial"/>
              </w:rPr>
            </w:pPr>
            <w:r>
              <w:rPr>
                <w:rFonts w:ascii="Arial" w:hAnsi="Arial"/>
              </w:rPr>
              <w:t>Provide f</w:t>
            </w:r>
            <w:r w:rsidRPr="00FE7C1E" w:rsidR="00EB35FB">
              <w:rPr>
                <w:rFonts w:ascii="Arial" w:hAnsi="Arial"/>
              </w:rPr>
              <w:t>eedback on the selections made to the rest of the class.</w:t>
            </w:r>
          </w:p>
          <w:p w:rsidRPr="00FE7C1E" w:rsidR="00EB35FB" w:rsidP="00FE7C1E" w:rsidRDefault="00EB35FB" w14:paraId="78ECEA54" w14:textId="77777777">
            <w:pPr>
              <w:pStyle w:val="Table"/>
              <w:spacing w:line="259" w:lineRule="auto"/>
              <w:rPr>
                <w:rFonts w:ascii="Arial" w:hAnsi="Arial"/>
              </w:rPr>
            </w:pPr>
            <w:r w:rsidRPr="00FE7C1E">
              <w:rPr>
                <w:rFonts w:ascii="Arial" w:hAnsi="Arial"/>
              </w:rPr>
              <w:t>Take notes.</w:t>
            </w:r>
          </w:p>
          <w:p w:rsidRPr="00FE7C1E" w:rsidR="00136C37" w:rsidP="00FE7C1E" w:rsidRDefault="00136C37" w14:paraId="5A0B7701" w14:textId="3C70BBF5">
            <w:pPr>
              <w:pStyle w:val="Table"/>
              <w:spacing w:line="259" w:lineRule="auto"/>
              <w:rPr>
                <w:rFonts w:ascii="Arial" w:hAnsi="Arial"/>
              </w:rPr>
            </w:pPr>
            <w:r w:rsidRPr="00FE7C1E">
              <w:rPr>
                <w:rFonts w:ascii="Arial" w:hAnsi="Arial"/>
              </w:rPr>
              <w:t xml:space="preserve">Hand in completed </w:t>
            </w:r>
            <w:r w:rsidRPr="00FE7C1E">
              <w:rPr>
                <w:rFonts w:ascii="Arial" w:hAnsi="Arial"/>
                <w:b/>
                <w:bCs/>
              </w:rPr>
              <w:t>Selecting planning tools for different projects.</w:t>
            </w:r>
          </w:p>
        </w:tc>
        <w:tc>
          <w:tcPr>
            <w:tcW w:w="2613" w:type="dxa"/>
            <w:vMerge/>
          </w:tcPr>
          <w:p w:rsidRPr="00FE7C1E" w:rsidR="00EB35FB" w:rsidP="00FE7C1E" w:rsidRDefault="00EB35FB" w14:paraId="04E1495E" w14:textId="77777777">
            <w:pPr>
              <w:pStyle w:val="Table"/>
              <w:spacing w:line="259" w:lineRule="auto"/>
              <w:rPr>
                <w:rFonts w:ascii="Arial" w:hAnsi="Arial"/>
              </w:rPr>
            </w:pPr>
          </w:p>
        </w:tc>
      </w:tr>
      <w:tr w:rsidRPr="00FE7C1E" w:rsidR="00EB35FB" w:rsidTr="51921132" w14:paraId="3641ED85" w14:textId="77777777">
        <w:tc>
          <w:tcPr>
            <w:tcW w:w="1555" w:type="dxa"/>
            <w:vMerge w:val="restart"/>
            <w:tcBorders>
              <w:right w:val="single" w:color="auto" w:sz="2" w:space="0"/>
            </w:tcBorders>
          </w:tcPr>
          <w:p w:rsidRPr="00FE7C1E" w:rsidR="00EB35FB" w:rsidP="00FE7C1E" w:rsidRDefault="00EB35FB" w14:paraId="0D299A0A" w14:textId="77777777">
            <w:pPr>
              <w:pStyle w:val="Table"/>
              <w:spacing w:line="259" w:lineRule="auto"/>
              <w:rPr>
                <w:rFonts w:ascii="Arial" w:hAnsi="Arial"/>
              </w:rPr>
            </w:pPr>
            <w:r w:rsidRPr="00FE7C1E">
              <w:rPr>
                <w:rFonts w:ascii="Arial" w:hAnsi="Arial"/>
              </w:rPr>
              <w:t>30 minutes</w:t>
            </w:r>
          </w:p>
        </w:tc>
        <w:tc>
          <w:tcPr>
            <w:tcW w:w="4890" w:type="dxa"/>
            <w:tcBorders>
              <w:top w:val="single" w:color="auto" w:sz="2" w:space="0"/>
              <w:left w:val="single" w:color="auto" w:sz="2" w:space="0"/>
              <w:bottom w:val="nil"/>
            </w:tcBorders>
          </w:tcPr>
          <w:p w:rsidRPr="00FE7C1E" w:rsidR="00EB35FB" w:rsidP="00FE7C1E" w:rsidRDefault="00EB35FB" w14:paraId="100739F1" w14:textId="77777777">
            <w:pPr>
              <w:pStyle w:val="Table"/>
              <w:spacing w:line="259" w:lineRule="auto"/>
              <w:rPr>
                <w:rFonts w:ascii="Arial" w:hAnsi="Arial"/>
              </w:rPr>
            </w:pPr>
            <w:r w:rsidRPr="00FE7C1E">
              <w:rPr>
                <w:rFonts w:ascii="Arial" w:hAnsi="Arial"/>
              </w:rPr>
              <w:t>Present slide on summarising texts for key points.</w:t>
            </w:r>
          </w:p>
        </w:tc>
        <w:tc>
          <w:tcPr>
            <w:tcW w:w="4890" w:type="dxa"/>
            <w:tcBorders>
              <w:top w:val="single" w:color="auto" w:sz="2" w:space="0"/>
              <w:bottom w:val="nil"/>
            </w:tcBorders>
          </w:tcPr>
          <w:p w:rsidRPr="00FE7C1E" w:rsidR="00EB35FB" w:rsidP="00FE7C1E" w:rsidRDefault="00EB35FB" w14:paraId="004690E5" w14:textId="3E3B8670">
            <w:pPr>
              <w:pStyle w:val="Table"/>
              <w:spacing w:line="259" w:lineRule="auto"/>
              <w:rPr>
                <w:rFonts w:ascii="Arial" w:hAnsi="Arial"/>
              </w:rPr>
            </w:pPr>
          </w:p>
        </w:tc>
        <w:tc>
          <w:tcPr>
            <w:tcW w:w="2613" w:type="dxa"/>
            <w:vMerge/>
          </w:tcPr>
          <w:p w:rsidRPr="00FE7C1E" w:rsidR="00EB35FB" w:rsidP="00FE7C1E" w:rsidRDefault="00EB35FB" w14:paraId="2E315977" w14:textId="77777777">
            <w:pPr>
              <w:pStyle w:val="Table"/>
              <w:spacing w:line="259" w:lineRule="auto"/>
              <w:rPr>
                <w:rFonts w:ascii="Arial" w:hAnsi="Arial"/>
              </w:rPr>
            </w:pPr>
          </w:p>
        </w:tc>
      </w:tr>
      <w:tr w:rsidRPr="00FE7C1E" w:rsidR="00224C31" w:rsidTr="51921132" w14:paraId="59AB60A5" w14:textId="77777777">
        <w:tc>
          <w:tcPr>
            <w:tcW w:w="1555" w:type="dxa"/>
            <w:vMerge/>
          </w:tcPr>
          <w:p w:rsidRPr="00FE7C1E" w:rsidR="00224C31" w:rsidP="00FE7C1E" w:rsidRDefault="00224C31" w14:paraId="4DB3DACE" w14:textId="77777777">
            <w:pPr>
              <w:pStyle w:val="Table"/>
              <w:spacing w:line="259" w:lineRule="auto"/>
              <w:rPr>
                <w:rFonts w:ascii="Arial" w:hAnsi="Arial"/>
              </w:rPr>
            </w:pPr>
          </w:p>
        </w:tc>
        <w:tc>
          <w:tcPr>
            <w:tcW w:w="4890" w:type="dxa"/>
            <w:tcBorders>
              <w:top w:val="nil"/>
              <w:left w:val="single" w:color="auto" w:sz="2" w:space="0"/>
              <w:bottom w:val="nil"/>
            </w:tcBorders>
          </w:tcPr>
          <w:p w:rsidRPr="00FE7C1E" w:rsidR="00224C31" w:rsidP="00FE7C1E" w:rsidRDefault="00224C31" w14:paraId="07DDE1B0" w14:textId="793CB825">
            <w:pPr>
              <w:pStyle w:val="Table"/>
              <w:spacing w:line="259" w:lineRule="auto"/>
              <w:rPr>
                <w:rFonts w:ascii="Arial" w:hAnsi="Arial"/>
              </w:rPr>
            </w:pPr>
            <w:r w:rsidRPr="00FE7C1E">
              <w:rPr>
                <w:rFonts w:ascii="Arial" w:hAnsi="Arial"/>
              </w:rPr>
              <w:t xml:space="preserve">Distribute </w:t>
            </w:r>
            <w:r w:rsidRPr="00FE7C1E">
              <w:rPr>
                <w:rFonts w:ascii="Arial" w:hAnsi="Arial"/>
                <w:b/>
                <w:bCs/>
              </w:rPr>
              <w:t xml:space="preserve">Construction project case study </w:t>
            </w:r>
            <w:proofErr w:type="gramStart"/>
            <w:r w:rsidRPr="00FE7C1E">
              <w:rPr>
                <w:rFonts w:ascii="Arial" w:hAnsi="Arial"/>
                <w:b/>
                <w:bCs/>
              </w:rPr>
              <w:t>1</w:t>
            </w:r>
            <w:proofErr w:type="gramEnd"/>
            <w:r w:rsidRPr="00FE7C1E">
              <w:rPr>
                <w:rFonts w:ascii="Arial" w:hAnsi="Arial"/>
              </w:rPr>
              <w:t>. Set requirements of task</w:t>
            </w:r>
            <w:r w:rsidRPr="00FE7C1E" w:rsidR="00056A64">
              <w:rPr>
                <w:rFonts w:ascii="Arial" w:hAnsi="Arial"/>
              </w:rPr>
              <w:t xml:space="preserve"> detailed in the handout</w:t>
            </w:r>
            <w:r w:rsidRPr="00FE7C1E">
              <w:rPr>
                <w:rFonts w:ascii="Arial" w:hAnsi="Arial"/>
              </w:rPr>
              <w:t>. Organise class into small groups.</w:t>
            </w:r>
            <w:r w:rsidRPr="00FE7C1E" w:rsidR="001551AE">
              <w:rPr>
                <w:rFonts w:ascii="Arial" w:hAnsi="Arial"/>
              </w:rPr>
              <w:t xml:space="preserve"> </w:t>
            </w:r>
            <w:r w:rsidRPr="00FE7C1E">
              <w:rPr>
                <w:rFonts w:ascii="Arial" w:hAnsi="Arial"/>
              </w:rPr>
              <w:t>Distribute</w:t>
            </w:r>
            <w:r w:rsidRPr="00FE7C1E" w:rsidR="004830E4">
              <w:rPr>
                <w:rFonts w:ascii="Arial" w:hAnsi="Arial"/>
              </w:rPr>
              <w:t xml:space="preserve"> </w:t>
            </w:r>
            <w:r w:rsidRPr="00FE7C1E">
              <w:rPr>
                <w:rFonts w:ascii="Arial" w:hAnsi="Arial"/>
              </w:rPr>
              <w:t>highlighter pens. Advise learners how to skim and scan a document. Go through the first paragraph as an example</w:t>
            </w:r>
            <w:r w:rsidRPr="00FE7C1E" w:rsidR="00A5599C">
              <w:rPr>
                <w:rFonts w:ascii="Arial" w:hAnsi="Arial"/>
              </w:rPr>
              <w:t xml:space="preserve"> and show how to summarise salient points. </w:t>
            </w:r>
          </w:p>
        </w:tc>
        <w:tc>
          <w:tcPr>
            <w:tcW w:w="4890" w:type="dxa"/>
            <w:tcBorders>
              <w:top w:val="nil"/>
              <w:bottom w:val="nil"/>
            </w:tcBorders>
          </w:tcPr>
          <w:p w:rsidRPr="00FE7C1E" w:rsidR="00224C31" w:rsidP="00FE7C1E" w:rsidRDefault="00224C31" w14:paraId="67A0B690" w14:textId="662F6609">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 </w:t>
            </w:r>
            <w:r w:rsidRPr="00FE7C1E" w:rsidR="004F38F6">
              <w:rPr>
                <w:rFonts w:ascii="Arial" w:hAnsi="Arial"/>
              </w:rPr>
              <w:t>Individually</w:t>
            </w:r>
            <w:r w:rsidRPr="00FE7C1E" w:rsidR="00A56CAC">
              <w:rPr>
                <w:rFonts w:ascii="Arial" w:hAnsi="Arial"/>
              </w:rPr>
              <w:t>,</w:t>
            </w:r>
            <w:r w:rsidRPr="00FE7C1E">
              <w:rPr>
                <w:rFonts w:ascii="Arial" w:hAnsi="Arial"/>
              </w:rPr>
              <w:t xml:space="preserve"> skim and scan </w:t>
            </w:r>
            <w:r w:rsidRPr="00FE7C1E" w:rsidR="004F38F6">
              <w:rPr>
                <w:rFonts w:ascii="Arial" w:hAnsi="Arial"/>
                <w:b/>
                <w:bCs/>
              </w:rPr>
              <w:t xml:space="preserve">Construction project case study </w:t>
            </w:r>
            <w:proofErr w:type="gramStart"/>
            <w:r w:rsidRPr="00FE7C1E" w:rsidR="004F38F6">
              <w:rPr>
                <w:rFonts w:ascii="Arial" w:hAnsi="Arial"/>
                <w:b/>
                <w:bCs/>
              </w:rPr>
              <w:t>1</w:t>
            </w:r>
            <w:proofErr w:type="gramEnd"/>
            <w:r w:rsidRPr="00FE7C1E" w:rsidR="004F38F6">
              <w:rPr>
                <w:rFonts w:ascii="Arial" w:hAnsi="Arial"/>
                <w:b/>
                <w:bCs/>
              </w:rPr>
              <w:t xml:space="preserve"> </w:t>
            </w:r>
            <w:r w:rsidRPr="00FE7C1E" w:rsidR="004F38F6">
              <w:rPr>
                <w:rFonts w:ascii="Arial" w:hAnsi="Arial"/>
              </w:rPr>
              <w:t>paragraph one</w:t>
            </w:r>
            <w:r w:rsidRPr="00FE7C1E" w:rsidR="004F38F6">
              <w:rPr>
                <w:rFonts w:ascii="Arial" w:hAnsi="Arial"/>
                <w:b/>
                <w:bCs/>
              </w:rPr>
              <w:t xml:space="preserve"> </w:t>
            </w:r>
            <w:r w:rsidRPr="00FE7C1E" w:rsidR="004F38F6">
              <w:rPr>
                <w:rFonts w:ascii="Arial" w:hAnsi="Arial"/>
              </w:rPr>
              <w:t xml:space="preserve">with the teacher using a highlighter pen. </w:t>
            </w:r>
          </w:p>
          <w:p w:rsidRPr="00FE7C1E" w:rsidR="00224C31" w:rsidP="00FE7C1E" w:rsidRDefault="00224C31" w14:paraId="6627D009" w14:textId="21AF92D5">
            <w:pPr>
              <w:pStyle w:val="Table"/>
              <w:spacing w:line="259" w:lineRule="auto"/>
              <w:rPr>
                <w:rFonts w:ascii="Arial" w:hAnsi="Arial"/>
              </w:rPr>
            </w:pPr>
            <w:r w:rsidRPr="00FE7C1E">
              <w:rPr>
                <w:rFonts w:ascii="Arial" w:hAnsi="Arial"/>
              </w:rPr>
              <w:t>Move into allocated group.</w:t>
            </w:r>
          </w:p>
        </w:tc>
        <w:tc>
          <w:tcPr>
            <w:tcW w:w="2613" w:type="dxa"/>
            <w:vMerge/>
          </w:tcPr>
          <w:p w:rsidRPr="00FE7C1E" w:rsidR="00224C31" w:rsidP="00FE7C1E" w:rsidRDefault="00224C31" w14:paraId="2064E4D4" w14:textId="77777777">
            <w:pPr>
              <w:pStyle w:val="Table"/>
              <w:spacing w:line="259" w:lineRule="auto"/>
              <w:rPr>
                <w:rFonts w:ascii="Arial" w:hAnsi="Arial"/>
              </w:rPr>
            </w:pPr>
          </w:p>
        </w:tc>
      </w:tr>
      <w:tr w:rsidRPr="00FE7C1E" w:rsidR="00EB35FB" w:rsidTr="51921132" w14:paraId="5DBDC0B9" w14:textId="77777777">
        <w:tc>
          <w:tcPr>
            <w:tcW w:w="1555" w:type="dxa"/>
            <w:vMerge/>
          </w:tcPr>
          <w:p w:rsidRPr="00FE7C1E" w:rsidR="00EB35FB" w:rsidP="00FE7C1E" w:rsidRDefault="00EB35FB" w14:paraId="263A4D8D" w14:textId="77777777">
            <w:pPr>
              <w:pStyle w:val="Table"/>
              <w:spacing w:line="259" w:lineRule="auto"/>
              <w:rPr>
                <w:rFonts w:ascii="Arial" w:hAnsi="Arial"/>
              </w:rPr>
            </w:pPr>
          </w:p>
        </w:tc>
        <w:tc>
          <w:tcPr>
            <w:tcW w:w="4890" w:type="dxa"/>
            <w:tcBorders>
              <w:top w:val="nil"/>
              <w:left w:val="single" w:color="auto" w:sz="2" w:space="0"/>
              <w:bottom w:val="none" w:color="000000" w:themeColor="text1" w:sz="4" w:space="0"/>
            </w:tcBorders>
          </w:tcPr>
          <w:p w:rsidRPr="00FE7C1E" w:rsidR="00EB35FB" w:rsidP="00FE7C1E" w:rsidRDefault="004F38F6" w14:paraId="25BDDCB0" w14:textId="44AEF2C2">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none" w:color="000000" w:themeColor="text1" w:sz="4" w:space="0"/>
            </w:tcBorders>
          </w:tcPr>
          <w:p w:rsidRPr="00FE7C1E" w:rsidR="00EB35FB" w:rsidP="00FE7C1E" w:rsidRDefault="00EB35FB" w14:paraId="7FC803D5" w14:textId="663A6E92">
            <w:pPr>
              <w:pStyle w:val="Table"/>
              <w:spacing w:line="259" w:lineRule="auto"/>
              <w:rPr>
                <w:rFonts w:ascii="Arial" w:hAnsi="Arial"/>
              </w:rPr>
            </w:pPr>
            <w:r w:rsidRPr="00FE7C1E">
              <w:rPr>
                <w:rFonts w:ascii="Arial" w:hAnsi="Arial"/>
              </w:rPr>
              <w:t xml:space="preserve">Read </w:t>
            </w:r>
            <w:r w:rsidRPr="00FE7C1E" w:rsidR="004F38F6">
              <w:rPr>
                <w:rFonts w:ascii="Arial" w:hAnsi="Arial"/>
              </w:rPr>
              <w:t xml:space="preserve">remaining </w:t>
            </w:r>
            <w:r w:rsidRPr="00FE7C1E">
              <w:rPr>
                <w:rFonts w:ascii="Arial" w:hAnsi="Arial"/>
                <w:b/>
                <w:bCs/>
              </w:rPr>
              <w:t xml:space="preserve">Construction project case study </w:t>
            </w:r>
            <w:proofErr w:type="gramStart"/>
            <w:r w:rsidRPr="00FE7C1E">
              <w:rPr>
                <w:rFonts w:ascii="Arial" w:hAnsi="Arial"/>
                <w:b/>
                <w:bCs/>
              </w:rPr>
              <w:t>1</w:t>
            </w:r>
            <w:proofErr w:type="gramEnd"/>
            <w:r w:rsidRPr="00FE7C1E">
              <w:rPr>
                <w:rFonts w:ascii="Arial" w:hAnsi="Arial"/>
              </w:rPr>
              <w:t>.</w:t>
            </w:r>
            <w:r w:rsidRPr="00FE7C1E">
              <w:rPr>
                <w:rFonts w:ascii="Arial" w:hAnsi="Arial"/>
                <w:b/>
                <w:bCs/>
              </w:rPr>
              <w:t xml:space="preserve"> </w:t>
            </w:r>
            <w:r w:rsidRPr="00FE7C1E">
              <w:rPr>
                <w:rFonts w:ascii="Arial" w:hAnsi="Arial"/>
              </w:rPr>
              <w:t>In allocated group</w:t>
            </w:r>
            <w:r w:rsidRPr="00FE7C1E" w:rsidR="00DE0F48">
              <w:rPr>
                <w:rFonts w:ascii="Arial" w:hAnsi="Arial"/>
              </w:rPr>
              <w:t>,</w:t>
            </w:r>
            <w:r w:rsidRPr="00FE7C1E" w:rsidR="00056A64">
              <w:rPr>
                <w:rFonts w:ascii="Arial" w:hAnsi="Arial"/>
              </w:rPr>
              <w:t xml:space="preserve"> </w:t>
            </w:r>
            <w:r w:rsidRPr="00FE7C1E">
              <w:rPr>
                <w:rFonts w:ascii="Arial" w:hAnsi="Arial"/>
              </w:rPr>
              <w:t xml:space="preserve">summarise the case study </w:t>
            </w:r>
            <w:r w:rsidRPr="00FE7C1E" w:rsidR="00056A64">
              <w:rPr>
                <w:rFonts w:ascii="Arial" w:hAnsi="Arial"/>
              </w:rPr>
              <w:t>and</w:t>
            </w:r>
            <w:r w:rsidRPr="00FE7C1E">
              <w:rPr>
                <w:rFonts w:ascii="Arial" w:hAnsi="Arial"/>
              </w:rPr>
              <w:t xml:space="preserve"> select and justify the use of planning tools. Use skimming and scanning techniques to identify key content and highlight salient points.</w:t>
            </w:r>
          </w:p>
        </w:tc>
        <w:tc>
          <w:tcPr>
            <w:tcW w:w="2613" w:type="dxa"/>
            <w:vMerge/>
          </w:tcPr>
          <w:p w:rsidRPr="00FE7C1E" w:rsidR="00EB35FB" w:rsidP="00FE7C1E" w:rsidRDefault="00EB35FB" w14:paraId="3747EF8D" w14:textId="77777777">
            <w:pPr>
              <w:pStyle w:val="Table"/>
              <w:spacing w:line="259" w:lineRule="auto"/>
              <w:rPr>
                <w:rFonts w:ascii="Arial" w:hAnsi="Arial"/>
              </w:rPr>
            </w:pPr>
          </w:p>
        </w:tc>
      </w:tr>
      <w:tr w:rsidRPr="00FE7C1E" w:rsidR="00EB35FB" w:rsidTr="51921132" w14:paraId="44AB8C51" w14:textId="77777777">
        <w:trPr>
          <w:trHeight w:val="300"/>
        </w:trPr>
        <w:tc>
          <w:tcPr>
            <w:tcW w:w="1555" w:type="dxa"/>
            <w:vMerge/>
          </w:tcPr>
          <w:p w:rsidRPr="00FE7C1E" w:rsidR="00EB35FB" w:rsidP="00FE7C1E" w:rsidRDefault="00EB35FB" w14:paraId="53976481" w14:textId="77777777">
            <w:pPr>
              <w:pStyle w:val="Table"/>
              <w:spacing w:line="259" w:lineRule="auto"/>
              <w:rPr>
                <w:rFonts w:ascii="Arial" w:hAnsi="Arial"/>
              </w:rPr>
            </w:pPr>
          </w:p>
        </w:tc>
        <w:tc>
          <w:tcPr>
            <w:tcW w:w="4890" w:type="dxa"/>
            <w:tcBorders>
              <w:top w:val="none" w:color="000000" w:themeColor="text1" w:sz="4" w:space="0"/>
              <w:left w:val="single" w:color="auto" w:sz="2" w:space="0"/>
              <w:bottom w:val="single" w:color="auto" w:sz="2" w:space="0"/>
              <w:right w:val="single" w:color="auto" w:sz="2" w:space="0"/>
            </w:tcBorders>
          </w:tcPr>
          <w:p w:rsidRPr="00FE7C1E" w:rsidR="00EB35FB" w:rsidP="00FE7C1E" w:rsidRDefault="00EB35FB" w14:paraId="71F786E5" w14:textId="21BCE178">
            <w:pPr>
              <w:pStyle w:val="Table"/>
              <w:spacing w:line="259" w:lineRule="auto"/>
              <w:rPr>
                <w:rFonts w:ascii="Arial" w:hAnsi="Arial"/>
              </w:rPr>
            </w:pPr>
            <w:r w:rsidRPr="00FE7C1E">
              <w:rPr>
                <w:rFonts w:ascii="Arial" w:hAnsi="Arial"/>
              </w:rPr>
              <w:t>Invite a group at a time to present their summarising of the case study, the planning tool selected and justification of this.</w:t>
            </w:r>
            <w:r w:rsidRPr="00FE7C1E" w:rsidR="001551AE">
              <w:rPr>
                <w:rFonts w:ascii="Arial" w:hAnsi="Arial"/>
              </w:rPr>
              <w:t xml:space="preserve"> </w:t>
            </w:r>
            <w:r w:rsidR="00D41F13">
              <w:rPr>
                <w:rFonts w:ascii="Arial" w:hAnsi="Arial"/>
              </w:rPr>
              <w:t>Provide f</w:t>
            </w:r>
            <w:r w:rsidRPr="00FE7C1E" w:rsidR="001551AE">
              <w:rPr>
                <w:rFonts w:ascii="Arial" w:hAnsi="Arial"/>
              </w:rPr>
              <w:t xml:space="preserve">eedback on </w:t>
            </w:r>
            <w:r w:rsidRPr="00FE7C1E" w:rsidR="004830E4">
              <w:rPr>
                <w:rFonts w:ascii="Arial" w:hAnsi="Arial"/>
              </w:rPr>
              <w:t>learners</w:t>
            </w:r>
            <w:r w:rsidRPr="00FE7C1E" w:rsidR="00C93E23">
              <w:rPr>
                <w:rFonts w:ascii="Arial" w:hAnsi="Arial"/>
              </w:rPr>
              <w:t>’</w:t>
            </w:r>
            <w:r w:rsidRPr="00FE7C1E" w:rsidR="001551AE">
              <w:rPr>
                <w:rFonts w:ascii="Arial" w:hAnsi="Arial"/>
              </w:rPr>
              <w:t xml:space="preserve"> s</w:t>
            </w:r>
            <w:r w:rsidRPr="00FE7C1E" w:rsidR="00A5599C">
              <w:rPr>
                <w:rFonts w:ascii="Arial" w:hAnsi="Arial"/>
              </w:rPr>
              <w:t xml:space="preserve">ummary skills. </w:t>
            </w:r>
          </w:p>
        </w:tc>
        <w:tc>
          <w:tcPr>
            <w:tcW w:w="4890" w:type="dxa"/>
            <w:tcBorders>
              <w:top w:val="none" w:color="000000" w:themeColor="text1" w:sz="4" w:space="0"/>
              <w:left w:val="single" w:color="auto" w:sz="2" w:space="0"/>
              <w:bottom w:val="single" w:color="auto" w:sz="2" w:space="0"/>
            </w:tcBorders>
          </w:tcPr>
          <w:p w:rsidRPr="00FE7C1E" w:rsidR="00EB35FB" w:rsidP="00FE7C1E" w:rsidRDefault="00D41F13" w14:paraId="3FFEFDD2" w14:textId="5B838A06">
            <w:pPr>
              <w:pStyle w:val="Table"/>
              <w:spacing w:line="259" w:lineRule="auto"/>
              <w:rPr>
                <w:rFonts w:ascii="Arial" w:hAnsi="Arial"/>
              </w:rPr>
            </w:pPr>
            <w:r>
              <w:rPr>
                <w:rFonts w:ascii="Arial" w:hAnsi="Arial"/>
              </w:rPr>
              <w:t>Provide f</w:t>
            </w:r>
            <w:r w:rsidRPr="00FE7C1E" w:rsidR="00EB35FB">
              <w:rPr>
                <w:rFonts w:ascii="Arial" w:hAnsi="Arial"/>
              </w:rPr>
              <w:t>eedback on the selections made to the rest of the class.</w:t>
            </w:r>
          </w:p>
          <w:p w:rsidRPr="00FE7C1E" w:rsidR="00EB35FB" w:rsidP="00FE7C1E" w:rsidRDefault="00EB35FB" w14:paraId="345C3A15" w14:textId="77777777">
            <w:pPr>
              <w:pStyle w:val="Table"/>
              <w:spacing w:line="259" w:lineRule="auto"/>
              <w:rPr>
                <w:rFonts w:ascii="Arial" w:hAnsi="Arial"/>
              </w:rPr>
            </w:pPr>
            <w:r w:rsidRPr="00FE7C1E">
              <w:rPr>
                <w:rFonts w:ascii="Arial" w:hAnsi="Arial"/>
              </w:rPr>
              <w:t>Take notes.</w:t>
            </w:r>
          </w:p>
        </w:tc>
        <w:tc>
          <w:tcPr>
            <w:tcW w:w="2613" w:type="dxa"/>
            <w:vMerge/>
          </w:tcPr>
          <w:p w:rsidRPr="00FE7C1E" w:rsidR="00EB35FB" w:rsidP="00FE7C1E" w:rsidRDefault="00EB35FB" w14:paraId="512CF478" w14:textId="77777777">
            <w:pPr>
              <w:pStyle w:val="Table"/>
              <w:spacing w:line="259" w:lineRule="auto"/>
              <w:rPr>
                <w:rFonts w:ascii="Arial" w:hAnsi="Arial"/>
              </w:rPr>
            </w:pPr>
          </w:p>
        </w:tc>
      </w:tr>
      <w:tr w:rsidRPr="00FE7C1E" w:rsidR="00EB35FB" w:rsidTr="51921132" w14:paraId="5A64C130" w14:textId="77777777">
        <w:trPr>
          <w:trHeight w:val="300"/>
        </w:trPr>
        <w:tc>
          <w:tcPr>
            <w:tcW w:w="1555" w:type="dxa"/>
            <w:vMerge w:val="restart"/>
            <w:tcBorders>
              <w:right w:val="single" w:color="auto" w:sz="2" w:space="0"/>
            </w:tcBorders>
          </w:tcPr>
          <w:p w:rsidRPr="00FE7C1E" w:rsidR="00EB35FB" w:rsidP="00FE7C1E" w:rsidRDefault="00EB35FB" w14:paraId="0432C869" w14:textId="77777777">
            <w:pPr>
              <w:pStyle w:val="Table"/>
              <w:spacing w:line="259" w:lineRule="auto"/>
              <w:rPr>
                <w:rFonts w:ascii="Arial" w:hAnsi="Arial"/>
              </w:rPr>
            </w:pPr>
            <w:r w:rsidRPr="00FE7C1E">
              <w:rPr>
                <w:rFonts w:ascii="Arial" w:hAnsi="Arial"/>
              </w:rPr>
              <w:t>30 minutes</w:t>
            </w:r>
          </w:p>
        </w:tc>
        <w:tc>
          <w:tcPr>
            <w:tcW w:w="4890" w:type="dxa"/>
            <w:tcBorders>
              <w:top w:val="single" w:color="auto" w:sz="2" w:space="0"/>
              <w:left w:val="single" w:color="auto" w:sz="2" w:space="0"/>
              <w:bottom w:val="none" w:color="000000" w:themeColor="text1" w:sz="4" w:space="0"/>
            </w:tcBorders>
          </w:tcPr>
          <w:p w:rsidRPr="00FE7C1E" w:rsidR="00EB35FB" w:rsidP="00FE7C1E" w:rsidRDefault="00056A64" w14:paraId="2B3F147A" w14:textId="4B0C00FC">
            <w:pPr>
              <w:pStyle w:val="Table"/>
              <w:spacing w:line="259" w:lineRule="auto"/>
              <w:rPr>
                <w:rFonts w:ascii="Arial" w:hAnsi="Arial"/>
              </w:rPr>
            </w:pPr>
            <w:r w:rsidRPr="00FE7C1E">
              <w:rPr>
                <w:rFonts w:ascii="Arial" w:hAnsi="Arial"/>
              </w:rPr>
              <w:t xml:space="preserve">Distribute </w:t>
            </w:r>
            <w:r w:rsidRPr="00FE7C1E">
              <w:rPr>
                <w:rFonts w:ascii="Arial" w:hAnsi="Arial"/>
                <w:b/>
                <w:bCs/>
              </w:rPr>
              <w:t xml:space="preserve">Construction project case study </w:t>
            </w:r>
            <w:proofErr w:type="gramStart"/>
            <w:r w:rsidRPr="00FE7C1E">
              <w:rPr>
                <w:rFonts w:ascii="Arial" w:hAnsi="Arial"/>
                <w:b/>
                <w:bCs/>
              </w:rPr>
              <w:t>2</w:t>
            </w:r>
            <w:proofErr w:type="gramEnd"/>
            <w:r w:rsidRPr="00FE7C1E">
              <w:rPr>
                <w:rFonts w:ascii="Arial" w:hAnsi="Arial"/>
              </w:rPr>
              <w:t xml:space="preserve">. Set requirements of task detailed in the handout. Allocate small groups. </w:t>
            </w:r>
          </w:p>
        </w:tc>
        <w:tc>
          <w:tcPr>
            <w:tcW w:w="4890" w:type="dxa"/>
            <w:tcBorders>
              <w:top w:val="single" w:color="auto" w:sz="2" w:space="0"/>
              <w:bottom w:val="none" w:color="000000" w:themeColor="text1" w:sz="4" w:space="0"/>
            </w:tcBorders>
          </w:tcPr>
          <w:p w:rsidRPr="00FE7C1E" w:rsidR="00EB35FB" w:rsidP="00FE7C1E" w:rsidRDefault="00EB35FB" w14:paraId="2E0145DE"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EB35FB" w:rsidP="00FE7C1E" w:rsidRDefault="00EB35FB" w14:paraId="01E21C4F" w14:textId="77777777">
            <w:pPr>
              <w:pStyle w:val="Table"/>
              <w:spacing w:line="259" w:lineRule="auto"/>
              <w:rPr>
                <w:rFonts w:ascii="Arial" w:hAnsi="Arial"/>
              </w:rPr>
            </w:pPr>
          </w:p>
        </w:tc>
      </w:tr>
      <w:tr w:rsidRPr="00FE7C1E" w:rsidR="00EB35FB" w:rsidTr="51921132" w14:paraId="4F29F6CC" w14:textId="77777777">
        <w:trPr>
          <w:trHeight w:val="300"/>
        </w:trPr>
        <w:tc>
          <w:tcPr>
            <w:tcW w:w="1555" w:type="dxa"/>
            <w:vMerge/>
          </w:tcPr>
          <w:p w:rsidRPr="00FE7C1E" w:rsidR="00EB35FB" w:rsidP="00FE7C1E" w:rsidRDefault="00EB35FB" w14:paraId="74DDDF7F" w14:textId="77777777">
            <w:pPr>
              <w:pStyle w:val="Table"/>
              <w:spacing w:line="259" w:lineRule="auto"/>
              <w:rPr>
                <w:rFonts w:ascii="Arial" w:hAnsi="Arial"/>
              </w:rPr>
            </w:pPr>
          </w:p>
        </w:tc>
        <w:tc>
          <w:tcPr>
            <w:tcW w:w="4890" w:type="dxa"/>
            <w:tcBorders>
              <w:top w:val="none" w:color="000000" w:themeColor="text1" w:sz="6" w:space="0"/>
              <w:left w:val="single" w:color="auto" w:sz="2" w:space="0"/>
              <w:bottom w:val="none" w:color="000000" w:themeColor="text1" w:sz="4" w:space="0"/>
              <w:right w:val="single" w:color="auto" w:sz="2" w:space="0"/>
            </w:tcBorders>
          </w:tcPr>
          <w:p w:rsidRPr="00FE7C1E" w:rsidR="00EB35FB" w:rsidP="00FE7C1E" w:rsidRDefault="00056A64" w14:paraId="7ED3F3F5" w14:textId="6DEE4E7B">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one" w:color="000000" w:themeColor="text1" w:sz="6" w:space="0"/>
              <w:left w:val="single" w:color="auto" w:sz="2" w:space="0"/>
              <w:bottom w:val="none" w:color="000000" w:themeColor="text1" w:sz="4" w:space="0"/>
            </w:tcBorders>
          </w:tcPr>
          <w:p w:rsidRPr="00FE7C1E" w:rsidR="0051019D" w:rsidP="00FE7C1E" w:rsidRDefault="00793EFF" w14:paraId="7FA3F8BC" w14:textId="77777777">
            <w:pPr>
              <w:pStyle w:val="Table"/>
              <w:spacing w:line="259" w:lineRule="auto"/>
              <w:rPr>
                <w:rFonts w:ascii="Arial" w:hAnsi="Arial"/>
              </w:rPr>
            </w:pPr>
            <w:r w:rsidRPr="00FE7C1E">
              <w:rPr>
                <w:rFonts w:ascii="Arial" w:hAnsi="Arial"/>
              </w:rPr>
              <w:t>Move into allocated group.</w:t>
            </w:r>
            <w:r w:rsidRPr="00FE7C1E" w:rsidR="0051019D">
              <w:rPr>
                <w:rFonts w:ascii="Arial" w:hAnsi="Arial"/>
              </w:rPr>
              <w:t xml:space="preserve"> </w:t>
            </w:r>
          </w:p>
          <w:p w:rsidRPr="00FE7C1E" w:rsidR="0051019D" w:rsidP="00FE7C1E" w:rsidRDefault="0051019D" w14:paraId="1989CC4E" w14:textId="662EE283">
            <w:pPr>
              <w:pStyle w:val="Table"/>
              <w:spacing w:line="259" w:lineRule="auto"/>
              <w:rPr>
                <w:rFonts w:ascii="Arial" w:hAnsi="Arial"/>
                <w:b/>
                <w:bCs/>
              </w:rPr>
            </w:pPr>
            <w:r w:rsidRPr="00FE7C1E">
              <w:rPr>
                <w:rFonts w:ascii="Arial" w:hAnsi="Arial"/>
              </w:rPr>
              <w:t>Individually</w:t>
            </w:r>
            <w:r w:rsidRPr="00FE7C1E" w:rsidR="002227CC">
              <w:rPr>
                <w:rFonts w:ascii="Arial" w:hAnsi="Arial"/>
              </w:rPr>
              <w:t>,</w:t>
            </w:r>
            <w:r w:rsidRPr="00FE7C1E">
              <w:rPr>
                <w:rFonts w:ascii="Arial" w:hAnsi="Arial"/>
              </w:rPr>
              <w:t xml:space="preserve"> r</w:t>
            </w:r>
            <w:r w:rsidRPr="00FE7C1E" w:rsidR="00EB35FB">
              <w:rPr>
                <w:rFonts w:ascii="Arial" w:hAnsi="Arial"/>
              </w:rPr>
              <w:t xml:space="preserve">ead </w:t>
            </w:r>
            <w:r w:rsidRPr="00FE7C1E" w:rsidR="00EB35FB">
              <w:rPr>
                <w:rFonts w:ascii="Arial" w:hAnsi="Arial"/>
                <w:b/>
                <w:bCs/>
              </w:rPr>
              <w:t xml:space="preserve">Construction project case study </w:t>
            </w:r>
            <w:proofErr w:type="gramStart"/>
            <w:r w:rsidRPr="00FE7C1E" w:rsidR="00EB35FB">
              <w:rPr>
                <w:rFonts w:ascii="Arial" w:hAnsi="Arial"/>
                <w:b/>
                <w:bCs/>
              </w:rPr>
              <w:t>2</w:t>
            </w:r>
            <w:proofErr w:type="gramEnd"/>
            <w:r w:rsidRPr="00FE7C1E" w:rsidR="00EB35FB">
              <w:rPr>
                <w:rFonts w:ascii="Arial" w:hAnsi="Arial"/>
              </w:rPr>
              <w:t xml:space="preserve">. </w:t>
            </w:r>
          </w:p>
          <w:p w:rsidRPr="00FE7C1E" w:rsidR="00EB35FB" w:rsidP="00FE7C1E" w:rsidRDefault="00EB35FB" w14:paraId="244302B4" w14:textId="0FE997AC">
            <w:pPr>
              <w:pStyle w:val="Table"/>
              <w:spacing w:line="259" w:lineRule="auto"/>
              <w:rPr>
                <w:rFonts w:ascii="Arial" w:hAnsi="Arial"/>
              </w:rPr>
            </w:pPr>
            <w:r w:rsidRPr="00FE7C1E">
              <w:rPr>
                <w:rFonts w:ascii="Arial" w:hAnsi="Arial"/>
              </w:rPr>
              <w:t>In allocated groups</w:t>
            </w:r>
            <w:r w:rsidRPr="00FE7C1E" w:rsidR="00742FF8">
              <w:rPr>
                <w:rFonts w:ascii="Arial" w:hAnsi="Arial"/>
              </w:rPr>
              <w:t>,</w:t>
            </w:r>
            <w:r w:rsidRPr="00FE7C1E">
              <w:rPr>
                <w:rFonts w:ascii="Arial" w:hAnsi="Arial"/>
              </w:rPr>
              <w:t xml:space="preserve"> complete task</w:t>
            </w:r>
            <w:r w:rsidRPr="00FE7C1E" w:rsidR="00C8208C">
              <w:rPr>
                <w:rFonts w:ascii="Arial" w:hAnsi="Arial"/>
              </w:rPr>
              <w:t>. S</w:t>
            </w:r>
            <w:r w:rsidRPr="00FE7C1E">
              <w:rPr>
                <w:rFonts w:ascii="Arial" w:hAnsi="Arial"/>
              </w:rPr>
              <w:t>ummarise the use of a planning tools</w:t>
            </w:r>
            <w:r w:rsidRPr="00FE7C1E" w:rsidR="00C8208C">
              <w:rPr>
                <w:rFonts w:ascii="Arial" w:hAnsi="Arial"/>
              </w:rPr>
              <w:t xml:space="preserve">, justifying decisions. </w:t>
            </w:r>
          </w:p>
        </w:tc>
        <w:tc>
          <w:tcPr>
            <w:tcW w:w="2613" w:type="dxa"/>
            <w:vMerge/>
          </w:tcPr>
          <w:p w:rsidRPr="00FE7C1E" w:rsidR="00EB35FB" w:rsidP="00FE7C1E" w:rsidRDefault="00EB35FB" w14:paraId="39CB813E" w14:textId="77777777">
            <w:pPr>
              <w:pStyle w:val="Table"/>
              <w:spacing w:line="259" w:lineRule="auto"/>
              <w:rPr>
                <w:rFonts w:ascii="Arial" w:hAnsi="Arial"/>
              </w:rPr>
            </w:pPr>
          </w:p>
        </w:tc>
      </w:tr>
      <w:tr w:rsidRPr="00FE7C1E" w:rsidR="00EB35FB" w:rsidTr="51921132" w14:paraId="0EEBE48D" w14:textId="77777777">
        <w:trPr>
          <w:trHeight w:val="300"/>
        </w:trPr>
        <w:tc>
          <w:tcPr>
            <w:tcW w:w="1555" w:type="dxa"/>
            <w:vMerge/>
          </w:tcPr>
          <w:p w:rsidRPr="00FE7C1E" w:rsidR="00EB35FB" w:rsidP="00FE7C1E" w:rsidRDefault="00EB35FB" w14:paraId="17EDD0B2" w14:textId="77777777">
            <w:pPr>
              <w:pStyle w:val="Table"/>
              <w:spacing w:line="259" w:lineRule="auto"/>
              <w:rPr>
                <w:rFonts w:ascii="Arial" w:hAnsi="Arial"/>
              </w:rPr>
            </w:pPr>
          </w:p>
        </w:tc>
        <w:tc>
          <w:tcPr>
            <w:tcW w:w="4890" w:type="dxa"/>
            <w:tcBorders>
              <w:top w:val="none" w:color="000000" w:themeColor="text1" w:sz="6" w:space="0"/>
              <w:left w:val="single" w:color="auto" w:sz="2" w:space="0"/>
              <w:bottom w:val="single" w:color="auto" w:sz="4" w:space="0"/>
            </w:tcBorders>
          </w:tcPr>
          <w:p w:rsidRPr="00FE7C1E" w:rsidR="00EB35FB" w:rsidP="00FE7C1E" w:rsidRDefault="00EB35FB" w14:paraId="196BF550" w14:textId="77777777">
            <w:pPr>
              <w:pStyle w:val="Table"/>
              <w:spacing w:line="259" w:lineRule="auto"/>
              <w:rPr>
                <w:rFonts w:ascii="Arial" w:hAnsi="Arial"/>
              </w:rPr>
            </w:pPr>
            <w:r w:rsidRPr="00FE7C1E">
              <w:rPr>
                <w:rFonts w:ascii="Arial" w:hAnsi="Arial"/>
              </w:rPr>
              <w:t>Invite a group at a time to present their summarising of the case study, the planning tool selected and justification of this.</w:t>
            </w:r>
          </w:p>
        </w:tc>
        <w:tc>
          <w:tcPr>
            <w:tcW w:w="4890" w:type="dxa"/>
            <w:tcBorders>
              <w:top w:val="none" w:color="000000" w:themeColor="text1" w:sz="6" w:space="0"/>
              <w:bottom w:val="single" w:color="auto" w:sz="4" w:space="0"/>
            </w:tcBorders>
          </w:tcPr>
          <w:p w:rsidRPr="00FE7C1E" w:rsidR="00EB35FB" w:rsidP="00FE7C1E" w:rsidRDefault="00D41F13" w14:paraId="5DAEBDD3" w14:textId="7F0B4AC2">
            <w:pPr>
              <w:pStyle w:val="Table"/>
              <w:spacing w:line="259" w:lineRule="auto"/>
              <w:rPr>
                <w:rFonts w:ascii="Arial" w:hAnsi="Arial"/>
              </w:rPr>
            </w:pPr>
            <w:r>
              <w:rPr>
                <w:rFonts w:ascii="Arial" w:hAnsi="Arial"/>
              </w:rPr>
              <w:t>Provide fe</w:t>
            </w:r>
            <w:r w:rsidRPr="00FE7C1E" w:rsidR="00EB35FB">
              <w:rPr>
                <w:rFonts w:ascii="Arial" w:hAnsi="Arial"/>
              </w:rPr>
              <w:t>edback on the selections made to the rest of the class.</w:t>
            </w:r>
          </w:p>
          <w:p w:rsidRPr="00FE7C1E" w:rsidR="00EB35FB" w:rsidP="00FE7C1E" w:rsidRDefault="00EB35FB" w14:paraId="13B53799" w14:textId="77777777">
            <w:pPr>
              <w:pStyle w:val="Table"/>
              <w:spacing w:line="259" w:lineRule="auto"/>
              <w:rPr>
                <w:rFonts w:ascii="Arial" w:hAnsi="Arial"/>
              </w:rPr>
            </w:pPr>
            <w:r w:rsidRPr="00FE7C1E">
              <w:rPr>
                <w:rFonts w:ascii="Arial" w:hAnsi="Arial"/>
              </w:rPr>
              <w:t>Take notes.</w:t>
            </w:r>
          </w:p>
        </w:tc>
        <w:tc>
          <w:tcPr>
            <w:tcW w:w="2613" w:type="dxa"/>
            <w:vMerge/>
          </w:tcPr>
          <w:p w:rsidRPr="00FE7C1E" w:rsidR="00EB35FB" w:rsidP="00FE7C1E" w:rsidRDefault="00EB35FB" w14:paraId="2A22AA4C" w14:textId="77777777">
            <w:pPr>
              <w:pStyle w:val="Table"/>
              <w:spacing w:line="259" w:lineRule="auto"/>
              <w:rPr>
                <w:rFonts w:ascii="Arial" w:hAnsi="Arial"/>
              </w:rPr>
            </w:pPr>
          </w:p>
        </w:tc>
      </w:tr>
      <w:tr w:rsidRPr="00FE7C1E" w:rsidR="00EB35FB" w:rsidTr="51921132" w14:paraId="4934F2ED" w14:textId="77777777">
        <w:tc>
          <w:tcPr>
            <w:tcW w:w="1555" w:type="dxa"/>
            <w:vMerge w:val="restart"/>
          </w:tcPr>
          <w:p w:rsidRPr="00FE7C1E" w:rsidR="00EB35FB" w:rsidP="00FE7C1E" w:rsidRDefault="00EB35FB" w14:paraId="0AABBEE1" w14:textId="77777777">
            <w:pPr>
              <w:pStyle w:val="Table"/>
              <w:spacing w:line="259" w:lineRule="auto"/>
              <w:rPr>
                <w:rFonts w:ascii="Arial" w:hAnsi="Arial"/>
              </w:rPr>
            </w:pPr>
            <w:r w:rsidRPr="00FE7C1E">
              <w:rPr>
                <w:rFonts w:ascii="Arial" w:hAnsi="Arial"/>
              </w:rPr>
              <w:t>15 minutes</w:t>
            </w:r>
          </w:p>
        </w:tc>
        <w:tc>
          <w:tcPr>
            <w:tcW w:w="4890" w:type="dxa"/>
            <w:tcBorders>
              <w:bottom w:val="nil"/>
            </w:tcBorders>
          </w:tcPr>
          <w:p w:rsidRPr="00FE7C1E" w:rsidR="00EB35FB" w:rsidP="00FE7C1E" w:rsidRDefault="00EB35FB" w14:paraId="79C6866A" w14:textId="7D7C159D">
            <w:pPr>
              <w:pStyle w:val="Table"/>
              <w:spacing w:line="259" w:lineRule="auto"/>
              <w:rPr>
                <w:rFonts w:ascii="Arial" w:hAnsi="Arial"/>
              </w:rPr>
            </w:pPr>
            <w:r w:rsidRPr="00FE7C1E">
              <w:rPr>
                <w:rFonts w:ascii="Arial" w:hAnsi="Arial"/>
              </w:rPr>
              <w:t>Set plenary Exit ticket</w:t>
            </w:r>
            <w:r w:rsidRPr="00FE7C1E" w:rsidR="00742FF8">
              <w:rPr>
                <w:rFonts w:ascii="Arial" w:hAnsi="Arial"/>
              </w:rPr>
              <w:t xml:space="preserve"> task</w:t>
            </w:r>
            <w:r w:rsidRPr="00FE7C1E">
              <w:rPr>
                <w:rFonts w:ascii="Arial" w:hAnsi="Arial"/>
              </w:rPr>
              <w:t xml:space="preserve">. Distribute </w:t>
            </w:r>
            <w:r w:rsidRPr="00FE7C1E">
              <w:rPr>
                <w:rFonts w:ascii="Arial" w:hAnsi="Arial"/>
                <w:b/>
                <w:bCs/>
              </w:rPr>
              <w:t>Exit ticket</w:t>
            </w:r>
            <w:r w:rsidRPr="00FE7C1E">
              <w:rPr>
                <w:rFonts w:ascii="Arial" w:hAnsi="Arial"/>
              </w:rPr>
              <w:t>. Set task requirements</w:t>
            </w:r>
            <w:r w:rsidRPr="00FE7C1E" w:rsidR="00056A64">
              <w:rPr>
                <w:rFonts w:ascii="Arial" w:hAnsi="Arial"/>
              </w:rPr>
              <w:t xml:space="preserve"> detailed in the handout</w:t>
            </w:r>
            <w:r w:rsidRPr="00FE7C1E">
              <w:rPr>
                <w:rFonts w:ascii="Arial" w:hAnsi="Arial"/>
              </w:rPr>
              <w:t>.</w:t>
            </w:r>
          </w:p>
        </w:tc>
        <w:tc>
          <w:tcPr>
            <w:tcW w:w="4890" w:type="dxa"/>
            <w:tcBorders>
              <w:bottom w:val="nil"/>
            </w:tcBorders>
          </w:tcPr>
          <w:p w:rsidRPr="00FE7C1E" w:rsidR="00EB35FB" w:rsidP="00FE7C1E" w:rsidRDefault="00EB35FB" w14:paraId="501F980D"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EB35FB" w:rsidP="00FE7C1E" w:rsidRDefault="00EB35FB" w14:paraId="67191B30" w14:textId="77777777">
            <w:pPr>
              <w:pStyle w:val="Table"/>
              <w:spacing w:line="259" w:lineRule="auto"/>
              <w:rPr>
                <w:rFonts w:ascii="Arial" w:hAnsi="Arial"/>
              </w:rPr>
            </w:pPr>
          </w:p>
        </w:tc>
      </w:tr>
      <w:tr w:rsidRPr="00FE7C1E" w:rsidR="00EB35FB" w:rsidTr="00EB64C4" w14:paraId="624428F4" w14:textId="77777777">
        <w:trPr>
          <w:trHeight w:val="309"/>
        </w:trPr>
        <w:tc>
          <w:tcPr>
            <w:tcW w:w="1555" w:type="dxa"/>
            <w:vMerge/>
          </w:tcPr>
          <w:p w:rsidRPr="00FE7C1E" w:rsidR="00EB35FB" w:rsidP="00FE7C1E" w:rsidRDefault="00EB35FB" w14:paraId="0F585CEB" w14:textId="77777777">
            <w:pPr>
              <w:pStyle w:val="Table"/>
              <w:spacing w:line="259" w:lineRule="auto"/>
              <w:rPr>
                <w:rFonts w:ascii="Arial" w:hAnsi="Arial"/>
              </w:rPr>
            </w:pPr>
          </w:p>
        </w:tc>
        <w:tc>
          <w:tcPr>
            <w:tcW w:w="4890" w:type="dxa"/>
            <w:tcBorders>
              <w:top w:val="nil"/>
              <w:bottom w:val="nil"/>
            </w:tcBorders>
          </w:tcPr>
          <w:p w:rsidRPr="00FE7C1E" w:rsidR="00EB35FB" w:rsidP="00FE7C1E" w:rsidRDefault="00EB35FB" w14:paraId="4BF16FA6"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nil"/>
            </w:tcBorders>
          </w:tcPr>
          <w:p w:rsidRPr="00FE7C1E" w:rsidR="00EB35FB" w:rsidP="00FE7C1E" w:rsidRDefault="00EB35FB" w14:paraId="085509B3" w14:textId="757D15D2">
            <w:pPr>
              <w:pStyle w:val="Table"/>
              <w:spacing w:line="259" w:lineRule="auto"/>
              <w:rPr>
                <w:rFonts w:ascii="Arial" w:hAnsi="Arial"/>
              </w:rPr>
            </w:pPr>
            <w:r w:rsidRPr="00FE7C1E">
              <w:rPr>
                <w:rFonts w:ascii="Arial" w:hAnsi="Arial"/>
              </w:rPr>
              <w:t>Individually</w:t>
            </w:r>
            <w:r w:rsidRPr="00FE7C1E" w:rsidR="00A42AF7">
              <w:rPr>
                <w:rFonts w:ascii="Arial" w:hAnsi="Arial"/>
              </w:rPr>
              <w:t>,</w:t>
            </w:r>
            <w:r w:rsidRPr="00FE7C1E">
              <w:rPr>
                <w:rFonts w:ascii="Arial" w:hAnsi="Arial"/>
              </w:rPr>
              <w:t xml:space="preserve"> complete the </w:t>
            </w:r>
            <w:r w:rsidRPr="00FE7C1E">
              <w:rPr>
                <w:rFonts w:ascii="Arial" w:hAnsi="Arial"/>
                <w:b/>
                <w:bCs/>
              </w:rPr>
              <w:t>Exit ticket</w:t>
            </w:r>
            <w:r w:rsidRPr="00FE7C1E">
              <w:rPr>
                <w:rFonts w:ascii="Arial" w:hAnsi="Arial"/>
              </w:rPr>
              <w:t>.</w:t>
            </w:r>
          </w:p>
        </w:tc>
        <w:tc>
          <w:tcPr>
            <w:tcW w:w="2613" w:type="dxa"/>
            <w:vMerge/>
          </w:tcPr>
          <w:p w:rsidRPr="00FE7C1E" w:rsidR="00EB35FB" w:rsidP="00FE7C1E" w:rsidRDefault="00EB35FB" w14:paraId="4161DC10" w14:textId="77777777">
            <w:pPr>
              <w:pStyle w:val="Table"/>
              <w:spacing w:line="259" w:lineRule="auto"/>
              <w:rPr>
                <w:rFonts w:ascii="Arial" w:hAnsi="Arial"/>
              </w:rPr>
            </w:pPr>
          </w:p>
        </w:tc>
      </w:tr>
      <w:tr w:rsidRPr="00FE7C1E" w:rsidR="00EB35FB" w:rsidTr="00EB64C4" w14:paraId="38EE03DF" w14:textId="77777777">
        <w:trPr>
          <w:trHeight w:val="390"/>
        </w:trPr>
        <w:tc>
          <w:tcPr>
            <w:tcW w:w="1555" w:type="dxa"/>
            <w:vMerge/>
          </w:tcPr>
          <w:p w:rsidRPr="00FE7C1E" w:rsidR="00EB35FB" w:rsidP="00FE7C1E" w:rsidRDefault="00EB35FB" w14:paraId="6BE3FBFE" w14:textId="77777777">
            <w:pPr>
              <w:pStyle w:val="Table"/>
              <w:spacing w:line="259" w:lineRule="auto"/>
              <w:rPr>
                <w:rFonts w:ascii="Arial" w:hAnsi="Arial"/>
              </w:rPr>
            </w:pPr>
          </w:p>
        </w:tc>
        <w:tc>
          <w:tcPr>
            <w:tcW w:w="4890" w:type="dxa"/>
            <w:tcBorders>
              <w:top w:val="nil"/>
              <w:bottom w:val="nil"/>
            </w:tcBorders>
          </w:tcPr>
          <w:p w:rsidRPr="00FE7C1E" w:rsidR="00EB35FB" w:rsidP="00FE7C1E" w:rsidRDefault="00EB35FB" w14:paraId="244739EF" w14:textId="77777777">
            <w:pPr>
              <w:pStyle w:val="Table"/>
              <w:spacing w:line="259" w:lineRule="auto"/>
              <w:rPr>
                <w:rFonts w:ascii="Arial" w:hAnsi="Arial"/>
              </w:rPr>
            </w:pPr>
            <w:r w:rsidRPr="00FE7C1E">
              <w:rPr>
                <w:rFonts w:ascii="Arial" w:hAnsi="Arial"/>
              </w:rPr>
              <w:t>Allocate learners to share answers.</w:t>
            </w:r>
          </w:p>
        </w:tc>
        <w:tc>
          <w:tcPr>
            <w:tcW w:w="4890" w:type="dxa"/>
            <w:tcBorders>
              <w:top w:val="nil"/>
              <w:bottom w:val="nil"/>
            </w:tcBorders>
          </w:tcPr>
          <w:p w:rsidRPr="00FE7C1E" w:rsidR="00EB35FB" w:rsidP="00FE7C1E" w:rsidRDefault="00EB35FB" w14:paraId="5B8646A3" w14:textId="77777777">
            <w:pPr>
              <w:pStyle w:val="Table"/>
              <w:spacing w:line="259" w:lineRule="auto"/>
              <w:rPr>
                <w:rFonts w:ascii="Arial" w:hAnsi="Arial"/>
              </w:rPr>
            </w:pPr>
            <w:r w:rsidRPr="00FE7C1E">
              <w:rPr>
                <w:rFonts w:ascii="Arial" w:hAnsi="Arial"/>
              </w:rPr>
              <w:t>Provide feedback to class on project and planning tool selected with reasoning for choice.</w:t>
            </w:r>
          </w:p>
        </w:tc>
        <w:tc>
          <w:tcPr>
            <w:tcW w:w="2613" w:type="dxa"/>
            <w:vMerge/>
          </w:tcPr>
          <w:p w:rsidRPr="00FE7C1E" w:rsidR="00EB35FB" w:rsidP="00FE7C1E" w:rsidRDefault="00EB35FB" w14:paraId="4950B9A0" w14:textId="77777777">
            <w:pPr>
              <w:pStyle w:val="Table"/>
              <w:spacing w:line="259" w:lineRule="auto"/>
              <w:rPr>
                <w:rFonts w:ascii="Arial" w:hAnsi="Arial"/>
              </w:rPr>
            </w:pPr>
          </w:p>
        </w:tc>
      </w:tr>
      <w:tr w:rsidRPr="00FE7C1E" w:rsidR="00EB35FB" w:rsidTr="51921132" w14:paraId="7407E008" w14:textId="77777777">
        <w:tc>
          <w:tcPr>
            <w:tcW w:w="1555" w:type="dxa"/>
            <w:vMerge/>
          </w:tcPr>
          <w:p w:rsidRPr="00FE7C1E" w:rsidR="00EB35FB" w:rsidP="00FE7C1E" w:rsidRDefault="00EB35FB" w14:paraId="1E174633" w14:textId="77777777">
            <w:pPr>
              <w:pStyle w:val="Table"/>
              <w:spacing w:line="259" w:lineRule="auto"/>
              <w:rPr>
                <w:rFonts w:ascii="Arial" w:hAnsi="Arial"/>
              </w:rPr>
            </w:pPr>
          </w:p>
        </w:tc>
        <w:tc>
          <w:tcPr>
            <w:tcW w:w="4890" w:type="dxa"/>
            <w:tcBorders>
              <w:top w:val="nil"/>
              <w:left w:val="single" w:color="000000" w:themeColor="text1" w:sz="2" w:space="0"/>
              <w:bottom w:val="single" w:color="000000" w:themeColor="text1" w:sz="2" w:space="0"/>
              <w:right w:val="single" w:color="000000" w:themeColor="text1" w:sz="2" w:space="0"/>
            </w:tcBorders>
          </w:tcPr>
          <w:p w:rsidRPr="00FE7C1E" w:rsidR="00EB35FB" w:rsidP="00FE7C1E" w:rsidRDefault="00EB35FB" w14:paraId="7DECD13D" w14:textId="77777777">
            <w:pPr>
              <w:pStyle w:val="Table"/>
              <w:spacing w:line="259" w:lineRule="auto"/>
              <w:rPr>
                <w:rFonts w:ascii="Arial" w:hAnsi="Arial"/>
              </w:rPr>
            </w:pPr>
            <w:r w:rsidRPr="00FE7C1E">
              <w:rPr>
                <w:rFonts w:ascii="Arial" w:hAnsi="Arial"/>
              </w:rPr>
              <w:t xml:space="preserve">Set next steps. </w:t>
            </w:r>
          </w:p>
        </w:tc>
        <w:tc>
          <w:tcPr>
            <w:tcW w:w="4890" w:type="dxa"/>
            <w:tcBorders>
              <w:top w:val="nil"/>
              <w:left w:val="single" w:color="000000" w:themeColor="text1" w:sz="2" w:space="0"/>
              <w:bottom w:val="single" w:color="000000" w:themeColor="text1" w:sz="2" w:space="0"/>
              <w:right w:val="single" w:color="000000" w:themeColor="text1" w:sz="2" w:space="0"/>
            </w:tcBorders>
          </w:tcPr>
          <w:p w:rsidRPr="00FE7C1E" w:rsidR="00EB35FB" w:rsidP="00FE7C1E" w:rsidRDefault="00EB35FB" w14:paraId="012412A4"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 </w:t>
            </w:r>
          </w:p>
        </w:tc>
        <w:tc>
          <w:tcPr>
            <w:tcW w:w="2613" w:type="dxa"/>
            <w:vMerge/>
            <w:tcBorders>
              <w:bottom w:val="nil"/>
            </w:tcBorders>
          </w:tcPr>
          <w:p w:rsidRPr="00FE7C1E" w:rsidR="00EB35FB" w:rsidP="00FE7C1E" w:rsidRDefault="00EB35FB" w14:paraId="5FEBCC42" w14:textId="77777777">
            <w:pPr>
              <w:pStyle w:val="Table"/>
              <w:spacing w:line="259" w:lineRule="auto"/>
              <w:rPr>
                <w:rFonts w:ascii="Arial" w:hAnsi="Arial"/>
              </w:rPr>
            </w:pPr>
          </w:p>
        </w:tc>
      </w:tr>
      <w:tr w:rsidRPr="00FE7C1E" w:rsidR="00EB35FB" w:rsidTr="51921132" w14:paraId="5CC4DBD9" w14:textId="77777777">
        <w:tc>
          <w:tcPr>
            <w:tcW w:w="13948" w:type="dxa"/>
            <w:gridSpan w:val="4"/>
          </w:tcPr>
          <w:p w:rsidRPr="00FE7C1E" w:rsidR="00EB35FB" w:rsidP="00FE7C1E" w:rsidRDefault="00EB35FB" w14:paraId="6D2A9953" w14:textId="77777777">
            <w:pPr>
              <w:pStyle w:val="Table"/>
              <w:spacing w:line="259" w:lineRule="auto"/>
              <w:rPr>
                <w:rFonts w:ascii="Arial" w:hAnsi="Arial"/>
                <w:b/>
                <w:bCs/>
                <w:color w:val="FF0000"/>
              </w:rPr>
            </w:pPr>
            <w:r w:rsidRPr="00FE7C1E">
              <w:rPr>
                <w:rFonts w:ascii="Arial" w:hAnsi="Arial"/>
                <w:b/>
                <w:bCs/>
              </w:rPr>
              <w:t>Other:</w:t>
            </w:r>
          </w:p>
          <w:p w:rsidRPr="00FE7C1E" w:rsidR="00EB35FB" w:rsidP="00FE7C1E" w:rsidRDefault="00EB35FB" w14:paraId="09960EDD" w14:textId="58BC67C3">
            <w:pPr>
              <w:pStyle w:val="Table"/>
              <w:spacing w:line="259" w:lineRule="auto"/>
              <w:rPr>
                <w:rFonts w:ascii="Arial" w:hAnsi="Arial" w:eastAsia="Arial"/>
              </w:rPr>
            </w:pPr>
            <w:r w:rsidRPr="00FE7C1E">
              <w:rPr>
                <w:rFonts w:ascii="Arial" w:hAnsi="Arial"/>
                <w:i/>
                <w:iCs/>
              </w:rPr>
              <w:t xml:space="preserve">English: </w:t>
            </w:r>
            <w:r w:rsidRPr="00FE7C1E">
              <w:rPr>
                <w:rFonts w:ascii="Arial" w:hAnsi="Arial" w:eastAsia="Arial"/>
              </w:rPr>
              <w:t>Learners can develop skills in summaris</w:t>
            </w:r>
            <w:r w:rsidRPr="00FE7C1E" w:rsidR="001939D5">
              <w:rPr>
                <w:rFonts w:ascii="Arial" w:hAnsi="Arial" w:eastAsia="Arial"/>
              </w:rPr>
              <w:t>ing</w:t>
            </w:r>
            <w:r w:rsidRPr="00FE7C1E">
              <w:rPr>
                <w:rFonts w:ascii="Arial" w:hAnsi="Arial" w:eastAsia="Arial"/>
              </w:rPr>
              <w:t xml:space="preserve"> information/ideas from larger bodies of text</w:t>
            </w:r>
            <w:r w:rsidRPr="00FE7C1E" w:rsidR="001939D5">
              <w:rPr>
                <w:rFonts w:ascii="Arial" w:hAnsi="Arial" w:eastAsia="Arial"/>
              </w:rPr>
              <w:t xml:space="preserve"> and</w:t>
            </w:r>
            <w:r w:rsidRPr="00FE7C1E">
              <w:rPr>
                <w:rFonts w:ascii="Arial" w:hAnsi="Arial" w:eastAsia="Arial"/>
              </w:rPr>
              <w:t xml:space="preserve"> highlight</w:t>
            </w:r>
            <w:r w:rsidRPr="00FE7C1E" w:rsidR="001939D5">
              <w:rPr>
                <w:rFonts w:ascii="Arial" w:hAnsi="Arial" w:eastAsia="Arial"/>
              </w:rPr>
              <w:t>ing</w:t>
            </w:r>
            <w:r w:rsidRPr="00FE7C1E">
              <w:rPr>
                <w:rFonts w:ascii="Arial" w:hAnsi="Arial" w:eastAsia="Arial"/>
              </w:rPr>
              <w:t xml:space="preserve"> the salient points.</w:t>
            </w:r>
          </w:p>
        </w:tc>
      </w:tr>
      <w:tr w:rsidRPr="00FE7C1E" w:rsidR="00EB35FB" w:rsidTr="51921132" w14:paraId="11C7C1BC" w14:textId="77777777">
        <w:tc>
          <w:tcPr>
            <w:tcW w:w="13948" w:type="dxa"/>
            <w:gridSpan w:val="4"/>
          </w:tcPr>
          <w:p w:rsidRPr="00FE7C1E" w:rsidR="00EB35FB" w:rsidP="00FE7C1E" w:rsidRDefault="00EB35FB" w14:paraId="0732EA14" w14:textId="77777777">
            <w:pPr>
              <w:pStyle w:val="Table"/>
              <w:spacing w:line="259" w:lineRule="auto"/>
              <w:rPr>
                <w:rFonts w:ascii="Arial" w:hAnsi="Arial"/>
              </w:rPr>
            </w:pPr>
            <w:r w:rsidRPr="00FE7C1E">
              <w:rPr>
                <w:rFonts w:ascii="Arial" w:hAnsi="Arial"/>
                <w:b/>
                <w:bCs/>
              </w:rPr>
              <w:t>Adaptation:</w:t>
            </w:r>
          </w:p>
          <w:p w:rsidRPr="00FE7C1E" w:rsidR="00EB35FB" w:rsidP="00FE7C1E" w:rsidRDefault="00EB35FB" w14:paraId="18694A2C" w14:textId="0AE82444">
            <w:pPr>
              <w:pStyle w:val="Table"/>
              <w:spacing w:line="259" w:lineRule="auto"/>
              <w:rPr>
                <w:rFonts w:ascii="Arial" w:hAnsi="Arial"/>
              </w:rPr>
            </w:pPr>
            <w:r w:rsidRPr="00FE7C1E">
              <w:rPr>
                <w:rFonts w:ascii="Arial" w:hAnsi="Arial"/>
                <w:i/>
                <w:iCs/>
              </w:rPr>
              <w:t xml:space="preserve">SEND: </w:t>
            </w:r>
            <w:r w:rsidRPr="00FE7C1E">
              <w:rPr>
                <w:rFonts w:ascii="Arial" w:hAnsi="Arial"/>
              </w:rPr>
              <w:t xml:space="preserve">To support summarising activities, images could </w:t>
            </w:r>
            <w:proofErr w:type="gramStart"/>
            <w:r w:rsidRPr="00FE7C1E">
              <w:rPr>
                <w:rFonts w:ascii="Arial" w:hAnsi="Arial"/>
              </w:rPr>
              <w:t>be provided</w:t>
            </w:r>
            <w:proofErr w:type="gramEnd"/>
            <w:r w:rsidRPr="00FE7C1E">
              <w:rPr>
                <w:rFonts w:ascii="Arial" w:hAnsi="Arial"/>
              </w:rPr>
              <w:t xml:space="preserve"> with scenarios to help visualisation of information. Promote use of mind maps and chunking to break down text content. </w:t>
            </w:r>
          </w:p>
          <w:p w:rsidRPr="00FE7C1E" w:rsidR="00EB35FB" w:rsidP="00FE7C1E" w:rsidRDefault="00EB35FB" w14:paraId="6BE02A68" w14:textId="076878EB">
            <w:pPr>
              <w:pStyle w:val="Table"/>
              <w:spacing w:line="259" w:lineRule="auto"/>
              <w:rPr>
                <w:rFonts w:ascii="Arial" w:hAnsi="Arial"/>
              </w:rPr>
            </w:pPr>
            <w:r w:rsidRPr="00FE7C1E">
              <w:rPr>
                <w:rFonts w:ascii="Arial" w:hAnsi="Arial"/>
                <w:i/>
                <w:iCs/>
              </w:rPr>
              <w:t>Extension:</w:t>
            </w:r>
            <w:r w:rsidRPr="00FE7C1E" w:rsidR="00B674A9">
              <w:rPr>
                <w:rFonts w:ascii="Arial" w:hAnsi="Arial"/>
              </w:rPr>
              <w:t xml:space="preserve"> </w:t>
            </w:r>
            <w:r w:rsidRPr="00FE7C1E">
              <w:rPr>
                <w:rFonts w:ascii="Arial" w:hAnsi="Arial"/>
              </w:rPr>
              <w:t>Learners could identify alternative project scenarios and select the most appropriate planning tool for each one.</w:t>
            </w:r>
          </w:p>
        </w:tc>
      </w:tr>
      <w:tr w:rsidRPr="00FE7C1E" w:rsidR="00EB35FB" w:rsidTr="51921132" w14:paraId="50FC474D" w14:textId="77777777">
        <w:tc>
          <w:tcPr>
            <w:tcW w:w="13948" w:type="dxa"/>
            <w:gridSpan w:val="4"/>
          </w:tcPr>
          <w:p w:rsidRPr="00FE7C1E" w:rsidR="00EB35FB" w:rsidP="00FE7C1E" w:rsidRDefault="00EB35FB" w14:paraId="375FF6A1" w14:textId="77777777">
            <w:pPr>
              <w:pStyle w:val="Table"/>
              <w:spacing w:line="259" w:lineRule="auto"/>
              <w:rPr>
                <w:rFonts w:ascii="Arial" w:hAnsi="Arial"/>
                <w:b/>
                <w:bCs/>
              </w:rPr>
            </w:pPr>
            <w:r w:rsidRPr="00FE7C1E">
              <w:rPr>
                <w:rFonts w:ascii="Arial" w:hAnsi="Arial"/>
                <w:b/>
                <w:bCs/>
              </w:rPr>
              <w:t>Next steps in learning:</w:t>
            </w:r>
          </w:p>
          <w:p w:rsidRPr="00FE7C1E" w:rsidR="00136C37" w:rsidP="00FE7C1E" w:rsidRDefault="00136C37" w14:paraId="61E50F13" w14:textId="373B18B8">
            <w:pPr>
              <w:pStyle w:val="Table"/>
              <w:spacing w:line="259" w:lineRule="auto"/>
              <w:rPr>
                <w:rFonts w:ascii="Arial" w:hAnsi="Arial"/>
                <w:i/>
                <w:iCs/>
              </w:rPr>
            </w:pPr>
            <w:r w:rsidRPr="00FE7C1E">
              <w:rPr>
                <w:rFonts w:ascii="Arial" w:hAnsi="Arial"/>
                <w:i/>
                <w:iCs/>
              </w:rPr>
              <w:t xml:space="preserve">Teacher: </w:t>
            </w:r>
            <w:r w:rsidRPr="00FE7C1E">
              <w:rPr>
                <w:rFonts w:ascii="Arial" w:hAnsi="Arial"/>
              </w:rPr>
              <w:t xml:space="preserve">Mark completed Selecting planning tools for different projects </w:t>
            </w:r>
            <w:r w:rsidRPr="00FE7C1E" w:rsidR="00F617B0">
              <w:rPr>
                <w:rFonts w:ascii="Arial" w:hAnsi="Arial"/>
              </w:rPr>
              <w:t xml:space="preserve">document </w:t>
            </w:r>
            <w:r w:rsidRPr="00FE7C1E">
              <w:rPr>
                <w:rFonts w:ascii="Arial" w:hAnsi="Arial"/>
              </w:rPr>
              <w:t>and provide feedback.</w:t>
            </w:r>
          </w:p>
          <w:p w:rsidRPr="00FE7C1E" w:rsidR="00EB35FB" w:rsidP="00FE7C1E" w:rsidRDefault="00F478C9" w14:paraId="77855434" w14:textId="01B0421D">
            <w:pPr>
              <w:pStyle w:val="Table"/>
              <w:spacing w:line="259" w:lineRule="auto"/>
              <w:rPr>
                <w:rFonts w:ascii="Arial" w:hAnsi="Arial"/>
              </w:rPr>
            </w:pPr>
            <w:r w:rsidRPr="00FE7C1E">
              <w:rPr>
                <w:rFonts w:ascii="Arial" w:hAnsi="Arial"/>
                <w:i/>
                <w:iCs/>
              </w:rPr>
              <w:t>Learner homework:</w:t>
            </w:r>
            <w:r w:rsidRPr="00FE7C1E">
              <w:rPr>
                <w:rFonts w:ascii="Arial" w:hAnsi="Arial"/>
              </w:rPr>
              <w:t xml:space="preserve"> </w:t>
            </w:r>
            <w:r w:rsidRPr="00FE7C1E" w:rsidR="00EB35FB">
              <w:rPr>
                <w:rFonts w:ascii="Arial" w:hAnsi="Arial"/>
              </w:rPr>
              <w:t xml:space="preserve">Produce </w:t>
            </w:r>
            <w:proofErr w:type="gramStart"/>
            <w:r w:rsidRPr="00FE7C1E" w:rsidR="00EB35FB">
              <w:rPr>
                <w:rFonts w:ascii="Arial" w:hAnsi="Arial"/>
              </w:rPr>
              <w:t>a simple guide</w:t>
            </w:r>
            <w:proofErr w:type="gramEnd"/>
            <w:r w:rsidRPr="00FE7C1E" w:rsidR="00EB35FB">
              <w:rPr>
                <w:rFonts w:ascii="Arial" w:hAnsi="Arial"/>
              </w:rPr>
              <w:t xml:space="preserve"> to highlight the appropriate uses of Gantt charts, line of balance and critical path analysis for differing project types. Identify a minimum of three construction project types per planning tool with a summary justification for each tool.</w:t>
            </w:r>
          </w:p>
        </w:tc>
      </w:tr>
    </w:tbl>
    <w:p w:rsidRPr="00FE7C1E" w:rsidR="00EB35FB" w:rsidP="00FE7C1E" w:rsidRDefault="00EB35FB" w14:paraId="79482AEA" w14:textId="77777777">
      <w:pPr>
        <w:pStyle w:val="Table"/>
        <w:spacing w:line="259" w:lineRule="auto"/>
      </w:pPr>
    </w:p>
    <w:p w:rsidRPr="00FE7C1E" w:rsidR="00D9012D" w:rsidP="00FE7C1E" w:rsidRDefault="00D9012D" w14:paraId="59C90E45" w14:textId="77777777">
      <w:pPr>
        <w:spacing w:line="259" w:lineRule="auto"/>
      </w:pPr>
      <w:r w:rsidRPr="00FE7C1E">
        <w:br w:type="page"/>
      </w:r>
    </w:p>
    <w:p w:rsidRPr="00FE7C1E" w:rsidR="00EB35FB" w:rsidP="00FE7C1E" w:rsidRDefault="00D9012D" w14:paraId="60A339F5" w14:textId="0445C04A">
      <w:pPr>
        <w:pStyle w:val="Heading2"/>
        <w:spacing w:line="259" w:lineRule="auto"/>
      </w:pPr>
      <w:r w:rsidRPr="00FE7C1E">
        <w:t>Lesson 8</w:t>
      </w:r>
    </w:p>
    <w:tbl>
      <w:tblPr>
        <w:tblStyle w:val="TableGrid"/>
        <w:tblW w:w="0" w:type="auto"/>
        <w:tblLook w:val="04A0" w:firstRow="1" w:lastRow="0" w:firstColumn="1" w:lastColumn="0" w:noHBand="0" w:noVBand="1"/>
      </w:tblPr>
      <w:tblGrid>
        <w:gridCol w:w="1709"/>
        <w:gridCol w:w="4824"/>
        <w:gridCol w:w="4823"/>
        <w:gridCol w:w="2592"/>
      </w:tblGrid>
      <w:tr w:rsidRPr="00FE7C1E" w:rsidR="00EB35FB" w:rsidTr="51921132" w14:paraId="68732784" w14:textId="77777777">
        <w:tc>
          <w:tcPr>
            <w:tcW w:w="13948" w:type="dxa"/>
            <w:gridSpan w:val="4"/>
          </w:tcPr>
          <w:p w:rsidRPr="00FE7C1E" w:rsidR="00EB35FB" w:rsidP="00FE7C1E" w:rsidRDefault="00EB35FB" w14:paraId="70F35BDF" w14:textId="61EEB6E2">
            <w:pPr>
              <w:pStyle w:val="Table"/>
              <w:spacing w:line="259" w:lineRule="auto"/>
              <w:rPr>
                <w:rFonts w:ascii="Arial" w:hAnsi="Arial"/>
                <w:b/>
                <w:bCs/>
              </w:rPr>
            </w:pPr>
            <w:r w:rsidRPr="00FE7C1E">
              <w:rPr>
                <w:rFonts w:ascii="Arial" w:hAnsi="Arial"/>
                <w:b/>
                <w:bCs/>
              </w:rPr>
              <w:t xml:space="preserve">Title: </w:t>
            </w:r>
            <w:r w:rsidRPr="00FE7C1E">
              <w:rPr>
                <w:rFonts w:ascii="Arial" w:hAnsi="Arial"/>
              </w:rPr>
              <w:t>Analysing the effectiveness of planning techniques</w:t>
            </w:r>
          </w:p>
          <w:p w:rsidRPr="00FE7C1E" w:rsidR="00EB35FB" w:rsidP="00FE7C1E" w:rsidRDefault="00EB35FB" w14:paraId="43185B1E" w14:textId="77777777">
            <w:pPr>
              <w:pStyle w:val="Table"/>
              <w:spacing w:line="259" w:lineRule="auto"/>
              <w:rPr>
                <w:rFonts w:ascii="Arial" w:hAnsi="Arial"/>
              </w:rPr>
            </w:pPr>
            <w:r w:rsidRPr="00FE7C1E">
              <w:rPr>
                <w:rFonts w:ascii="Arial" w:hAnsi="Arial"/>
                <w:b/>
                <w:bCs/>
              </w:rPr>
              <w:t>Targeted content reference:</w:t>
            </w:r>
            <w:r w:rsidRPr="00FE7C1E">
              <w:rPr>
                <w:rFonts w:ascii="Arial" w:hAnsi="Arial"/>
              </w:rPr>
              <w:t xml:space="preserve"> </w:t>
            </w:r>
          </w:p>
          <w:p w:rsidRPr="00FE7C1E" w:rsidR="00EB35FB" w:rsidP="00FE7C1E" w:rsidRDefault="00EB35FB" w14:paraId="186C7753" w14:textId="77777777">
            <w:pPr>
              <w:pStyle w:val="Table"/>
              <w:spacing w:line="259" w:lineRule="auto"/>
              <w:rPr>
                <w:rFonts w:ascii="Arial" w:hAnsi="Arial"/>
              </w:rPr>
            </w:pPr>
            <w:r w:rsidRPr="00FE7C1E">
              <w:rPr>
                <w:rFonts w:ascii="Arial" w:hAnsi="Arial"/>
              </w:rPr>
              <w:t xml:space="preserve">13.3.2 </w:t>
            </w:r>
            <w:r w:rsidRPr="00FE7C1E">
              <w:rPr>
                <w:rFonts w:ascii="Arial" w:hAnsi="Arial" w:eastAsia="Arial"/>
              </w:rPr>
              <w:t>Interpretation and production of project management tools and documentation; planning and management tools – Gantt charts, bar charts, critical path analysis, line of balance and suitable planning software.</w:t>
            </w:r>
          </w:p>
          <w:p w:rsidRPr="00FE7C1E" w:rsidR="00EB35FB" w:rsidP="00FE7C1E" w:rsidRDefault="00EB35FB" w14:paraId="142A746F" w14:textId="77777777">
            <w:pPr>
              <w:pStyle w:val="Table"/>
              <w:spacing w:line="259" w:lineRule="auto"/>
              <w:rPr>
                <w:rFonts w:ascii="Arial" w:hAnsi="Arial"/>
              </w:rPr>
            </w:pPr>
            <w:r w:rsidRPr="00FE7C1E">
              <w:rPr>
                <w:rFonts w:ascii="Arial" w:hAnsi="Arial"/>
              </w:rPr>
              <w:t>S2.3 H</w:t>
            </w:r>
            <w:r w:rsidRPr="00FE7C1E">
              <w:rPr>
                <w:rFonts w:ascii="Arial" w:hAnsi="Arial" w:eastAsia="Arial"/>
              </w:rPr>
              <w:t xml:space="preserve">ow information </w:t>
            </w:r>
            <w:proofErr w:type="gramStart"/>
            <w:r w:rsidRPr="00FE7C1E">
              <w:rPr>
                <w:rFonts w:ascii="Arial" w:hAnsi="Arial" w:eastAsia="Arial"/>
              </w:rPr>
              <w:t>is applied</w:t>
            </w:r>
            <w:proofErr w:type="gramEnd"/>
            <w:r w:rsidRPr="00FE7C1E">
              <w:rPr>
                <w:rFonts w:ascii="Arial" w:hAnsi="Arial" w:eastAsia="Arial"/>
              </w:rPr>
              <w:t xml:space="preserve"> to a project </w:t>
            </w:r>
            <w:proofErr w:type="gramStart"/>
            <w:r w:rsidRPr="00FE7C1E">
              <w:rPr>
                <w:rFonts w:ascii="Arial" w:hAnsi="Arial" w:eastAsia="Arial"/>
              </w:rPr>
              <w:t>in order to</w:t>
            </w:r>
            <w:proofErr w:type="gramEnd"/>
            <w:r w:rsidRPr="00FE7C1E">
              <w:rPr>
                <w:rFonts w:ascii="Arial" w:hAnsi="Arial" w:eastAsia="Arial"/>
              </w:rPr>
              <w:t xml:space="preserve"> develop accurate plans and programmes of work – Project programmes.</w:t>
            </w:r>
          </w:p>
          <w:p w:rsidRPr="00FE7C1E" w:rsidR="00EB35FB" w:rsidP="00FE7C1E" w:rsidRDefault="00EB35FB" w14:paraId="3BC19287" w14:textId="1F403D53">
            <w:pPr>
              <w:pStyle w:val="Table"/>
              <w:spacing w:line="259" w:lineRule="auto"/>
              <w:rPr>
                <w:rFonts w:ascii="Arial" w:hAnsi="Arial"/>
              </w:rPr>
            </w:pPr>
            <w:r w:rsidRPr="00FE7C1E">
              <w:rPr>
                <w:rFonts w:ascii="Arial" w:hAnsi="Arial"/>
              </w:rPr>
              <w:t xml:space="preserve">S4.2 Interpret </w:t>
            </w:r>
            <w:proofErr w:type="gramStart"/>
            <w:r w:rsidRPr="00FE7C1E">
              <w:rPr>
                <w:rFonts w:ascii="Arial" w:hAnsi="Arial"/>
              </w:rPr>
              <w:t>different types</w:t>
            </w:r>
            <w:proofErr w:type="gramEnd"/>
            <w:r w:rsidRPr="00FE7C1E">
              <w:rPr>
                <w:rFonts w:ascii="Arial" w:hAnsi="Arial"/>
              </w:rPr>
              <w:t xml:space="preserve"> of information – Project schedules.</w:t>
            </w:r>
          </w:p>
          <w:p w:rsidRPr="00FE7C1E" w:rsidR="00EB35FB" w:rsidP="00FE7C1E" w:rsidRDefault="00EB35FB" w14:paraId="0C1F1478" w14:textId="16514A94">
            <w:pPr>
              <w:pStyle w:val="Table"/>
              <w:spacing w:line="259" w:lineRule="auto"/>
              <w:rPr>
                <w:rFonts w:ascii="Arial" w:hAnsi="Arial"/>
              </w:rPr>
            </w:pPr>
            <w:r w:rsidRPr="00FE7C1E">
              <w:rPr>
                <w:rFonts w:ascii="Arial" w:hAnsi="Arial"/>
                <w:b/>
                <w:bCs/>
              </w:rPr>
              <w:t>Lesson sequence number:</w:t>
            </w:r>
            <w:r w:rsidRPr="00FE7C1E">
              <w:rPr>
                <w:rFonts w:ascii="Arial" w:hAnsi="Arial"/>
              </w:rPr>
              <w:t xml:space="preserve"> </w:t>
            </w:r>
            <w:proofErr w:type="gramStart"/>
            <w:r w:rsidRPr="00FE7C1E">
              <w:rPr>
                <w:rFonts w:ascii="Arial" w:hAnsi="Arial"/>
              </w:rPr>
              <w:t>8</w:t>
            </w:r>
            <w:proofErr w:type="gramEnd"/>
          </w:p>
          <w:p w:rsidRPr="00FE7C1E" w:rsidR="00EB35FB" w:rsidP="00FE7C1E" w:rsidRDefault="00EB35FB" w14:paraId="1F6107C1" w14:textId="7FF0E1AF">
            <w:pPr>
              <w:pStyle w:val="Table"/>
              <w:spacing w:line="259" w:lineRule="auto"/>
              <w:rPr>
                <w:rFonts w:ascii="Arial" w:hAnsi="Arial"/>
              </w:rPr>
            </w:pPr>
            <w:r w:rsidRPr="00FE7C1E">
              <w:rPr>
                <w:rFonts w:ascii="Arial" w:hAnsi="Arial"/>
                <w:b/>
                <w:bCs/>
              </w:rPr>
              <w:t>Timing:</w:t>
            </w:r>
            <w:r w:rsidRPr="00FE7C1E">
              <w:rPr>
                <w:rFonts w:ascii="Arial" w:hAnsi="Arial"/>
              </w:rPr>
              <w:t xml:space="preserve"> 2 hours</w:t>
            </w:r>
          </w:p>
        </w:tc>
      </w:tr>
      <w:tr w:rsidRPr="00FE7C1E" w:rsidR="00EB35FB" w:rsidTr="51921132" w14:paraId="00EF303D" w14:textId="77777777">
        <w:tc>
          <w:tcPr>
            <w:tcW w:w="13948" w:type="dxa"/>
            <w:gridSpan w:val="4"/>
          </w:tcPr>
          <w:p w:rsidRPr="00FE7C1E" w:rsidR="00EB35FB" w:rsidP="00FE7C1E" w:rsidRDefault="00EB35FB" w14:paraId="24BFD9D5" w14:textId="77777777">
            <w:pPr>
              <w:pStyle w:val="Table"/>
              <w:spacing w:line="259" w:lineRule="auto"/>
              <w:rPr>
                <w:rFonts w:ascii="Arial" w:hAnsi="Arial"/>
              </w:rPr>
            </w:pPr>
            <w:r w:rsidRPr="00FE7C1E">
              <w:rPr>
                <w:rFonts w:ascii="Arial" w:hAnsi="Arial"/>
                <w:b/>
                <w:bCs/>
              </w:rPr>
              <w:t>Prior learning:</w:t>
            </w:r>
          </w:p>
          <w:p w:rsidRPr="00FE7C1E" w:rsidR="00EB35FB" w:rsidP="00FE7C1E" w:rsidRDefault="00EB35FB" w14:paraId="6F1482EA" w14:textId="38A9E0ED">
            <w:pPr>
              <w:pStyle w:val="Table"/>
              <w:spacing w:line="259" w:lineRule="auto"/>
              <w:rPr>
                <w:rFonts w:ascii="Arial" w:hAnsi="Arial"/>
              </w:rPr>
            </w:pPr>
            <w:r w:rsidRPr="00FE7C1E">
              <w:rPr>
                <w:rFonts w:ascii="Arial" w:hAnsi="Arial"/>
              </w:rPr>
              <w:t>Lessons 1–7.</w:t>
            </w:r>
          </w:p>
        </w:tc>
      </w:tr>
      <w:tr w:rsidRPr="00FE7C1E" w:rsidR="00EB35FB" w:rsidTr="51921132" w14:paraId="5802B235" w14:textId="77777777">
        <w:tc>
          <w:tcPr>
            <w:tcW w:w="1709" w:type="dxa"/>
          </w:tcPr>
          <w:p w:rsidRPr="00FE7C1E" w:rsidR="00EB35FB" w:rsidP="00FE7C1E" w:rsidRDefault="00EB35FB" w14:paraId="731A56EB" w14:textId="77777777">
            <w:pPr>
              <w:pStyle w:val="Table"/>
              <w:spacing w:line="259" w:lineRule="auto"/>
              <w:rPr>
                <w:rFonts w:ascii="Arial" w:hAnsi="Arial"/>
                <w:b/>
                <w:bCs/>
              </w:rPr>
            </w:pPr>
            <w:r w:rsidRPr="00FE7C1E">
              <w:rPr>
                <w:rFonts w:ascii="Arial" w:hAnsi="Arial"/>
                <w:b/>
                <w:bCs/>
              </w:rPr>
              <w:t>Timing</w:t>
            </w:r>
          </w:p>
        </w:tc>
        <w:tc>
          <w:tcPr>
            <w:tcW w:w="4824" w:type="dxa"/>
            <w:tcBorders>
              <w:bottom w:val="single" w:color="auto" w:sz="4" w:space="0"/>
            </w:tcBorders>
          </w:tcPr>
          <w:p w:rsidRPr="00FE7C1E" w:rsidR="00EB35FB" w:rsidP="00FE7C1E" w:rsidRDefault="00EB35FB" w14:paraId="54856F81" w14:textId="77777777">
            <w:pPr>
              <w:pStyle w:val="Table"/>
              <w:spacing w:line="259" w:lineRule="auto"/>
              <w:rPr>
                <w:rFonts w:ascii="Arial" w:hAnsi="Arial"/>
                <w:b/>
                <w:bCs/>
              </w:rPr>
            </w:pPr>
            <w:r w:rsidRPr="00FE7C1E">
              <w:rPr>
                <w:rFonts w:ascii="Arial" w:hAnsi="Arial"/>
                <w:b/>
                <w:bCs/>
              </w:rPr>
              <w:t>Teacher activity</w:t>
            </w:r>
          </w:p>
        </w:tc>
        <w:tc>
          <w:tcPr>
            <w:tcW w:w="4823" w:type="dxa"/>
            <w:tcBorders>
              <w:bottom w:val="single" w:color="auto" w:sz="4" w:space="0"/>
            </w:tcBorders>
          </w:tcPr>
          <w:p w:rsidRPr="00FE7C1E" w:rsidR="00EB35FB" w:rsidP="00FE7C1E" w:rsidRDefault="00EB35FB" w14:paraId="1E139017" w14:textId="77777777">
            <w:pPr>
              <w:pStyle w:val="Table"/>
              <w:spacing w:line="259" w:lineRule="auto"/>
              <w:rPr>
                <w:rFonts w:ascii="Arial" w:hAnsi="Arial"/>
                <w:b/>
                <w:bCs/>
              </w:rPr>
            </w:pPr>
            <w:r w:rsidRPr="00FE7C1E">
              <w:rPr>
                <w:rFonts w:ascii="Arial" w:hAnsi="Arial"/>
                <w:b/>
                <w:bCs/>
              </w:rPr>
              <w:t xml:space="preserve">Learner activity </w:t>
            </w:r>
          </w:p>
        </w:tc>
        <w:tc>
          <w:tcPr>
            <w:tcW w:w="2592" w:type="dxa"/>
            <w:tcBorders>
              <w:bottom w:val="single" w:color="auto" w:sz="4" w:space="0"/>
            </w:tcBorders>
          </w:tcPr>
          <w:p w:rsidRPr="00FE7C1E" w:rsidR="00EB35FB" w:rsidP="00FE7C1E" w:rsidRDefault="00EB35FB" w14:paraId="6F8B8F3B" w14:textId="77777777">
            <w:pPr>
              <w:pStyle w:val="Table"/>
              <w:spacing w:line="259" w:lineRule="auto"/>
              <w:rPr>
                <w:rFonts w:ascii="Arial" w:hAnsi="Arial"/>
                <w:b/>
                <w:bCs/>
              </w:rPr>
            </w:pPr>
            <w:r w:rsidRPr="00FE7C1E">
              <w:rPr>
                <w:rFonts w:ascii="Arial" w:hAnsi="Arial"/>
                <w:b/>
                <w:bCs/>
              </w:rPr>
              <w:t>Support materials</w:t>
            </w:r>
          </w:p>
        </w:tc>
      </w:tr>
      <w:tr w:rsidRPr="00FE7C1E" w:rsidR="00EB35FB" w:rsidTr="51921132" w14:paraId="00E9D3FE" w14:textId="77777777">
        <w:tc>
          <w:tcPr>
            <w:tcW w:w="1709" w:type="dxa"/>
            <w:vMerge w:val="restart"/>
          </w:tcPr>
          <w:p w:rsidRPr="00FE7C1E" w:rsidR="00EB35FB" w:rsidP="00FE7C1E" w:rsidRDefault="00EB35FB" w14:paraId="7A7B8B1E" w14:textId="77777777">
            <w:pPr>
              <w:pStyle w:val="Table"/>
              <w:spacing w:line="259" w:lineRule="auto"/>
              <w:rPr>
                <w:rFonts w:ascii="Arial" w:hAnsi="Arial"/>
              </w:rPr>
            </w:pPr>
            <w:r w:rsidRPr="00FE7C1E">
              <w:rPr>
                <w:rFonts w:ascii="Arial" w:hAnsi="Arial"/>
              </w:rPr>
              <w:t>15 minutes</w:t>
            </w:r>
          </w:p>
        </w:tc>
        <w:tc>
          <w:tcPr>
            <w:tcW w:w="4824" w:type="dxa"/>
            <w:tcBorders>
              <w:bottom w:val="nil"/>
            </w:tcBorders>
          </w:tcPr>
          <w:p w:rsidRPr="00FE7C1E" w:rsidR="00EB35FB" w:rsidP="00FE7C1E" w:rsidRDefault="00EB35FB" w14:paraId="1FFBD093" w14:textId="71F63240">
            <w:pPr>
              <w:pStyle w:val="Table"/>
              <w:spacing w:line="259" w:lineRule="auto"/>
              <w:rPr>
                <w:rFonts w:ascii="Arial" w:hAnsi="Arial"/>
              </w:rPr>
            </w:pPr>
            <w:r w:rsidRPr="00FE7C1E">
              <w:rPr>
                <w:rFonts w:ascii="Arial" w:hAnsi="Arial"/>
              </w:rPr>
              <w:t xml:space="preserve">Set lesson overview. Organise class into </w:t>
            </w:r>
            <w:r w:rsidRPr="00FE7C1E" w:rsidR="00896B60">
              <w:rPr>
                <w:rFonts w:ascii="Arial" w:hAnsi="Arial"/>
              </w:rPr>
              <w:t>pairs</w:t>
            </w:r>
            <w:r w:rsidRPr="00FE7C1E">
              <w:rPr>
                <w:rFonts w:ascii="Arial" w:hAnsi="Arial"/>
              </w:rPr>
              <w:t xml:space="preserve"> and ask learners to discuss findings from homework </w:t>
            </w:r>
            <w:r w:rsidRPr="00FE7C1E" w:rsidR="009F2C8E">
              <w:rPr>
                <w:rFonts w:ascii="Arial" w:hAnsi="Arial"/>
              </w:rPr>
              <w:t>task</w:t>
            </w:r>
            <w:r w:rsidRPr="00FE7C1E">
              <w:rPr>
                <w:rFonts w:ascii="Arial" w:hAnsi="Arial"/>
              </w:rPr>
              <w:t>.</w:t>
            </w:r>
          </w:p>
        </w:tc>
        <w:tc>
          <w:tcPr>
            <w:tcW w:w="4823" w:type="dxa"/>
            <w:tcBorders>
              <w:bottom w:val="nil"/>
            </w:tcBorders>
          </w:tcPr>
          <w:p w:rsidRPr="00FE7C1E" w:rsidR="00EB35FB" w:rsidP="00FE7C1E" w:rsidRDefault="00EB35FB" w14:paraId="1A7D60C2"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 </w:t>
            </w:r>
          </w:p>
          <w:p w:rsidRPr="00FE7C1E" w:rsidR="00EB35FB" w:rsidP="00FE7C1E" w:rsidRDefault="00EB35FB" w14:paraId="56F5C5A5" w14:textId="1B17C062">
            <w:pPr>
              <w:pStyle w:val="Table"/>
              <w:spacing w:line="259" w:lineRule="auto"/>
              <w:rPr>
                <w:rFonts w:ascii="Arial" w:hAnsi="Arial"/>
              </w:rPr>
            </w:pPr>
            <w:r w:rsidRPr="00FE7C1E">
              <w:rPr>
                <w:rFonts w:ascii="Arial" w:hAnsi="Arial"/>
              </w:rPr>
              <w:t xml:space="preserve">Move into allocated </w:t>
            </w:r>
            <w:r w:rsidRPr="00FE7C1E" w:rsidR="00896B60">
              <w:rPr>
                <w:rFonts w:ascii="Arial" w:hAnsi="Arial"/>
              </w:rPr>
              <w:t>pair</w:t>
            </w:r>
            <w:r w:rsidRPr="00FE7C1E" w:rsidR="00810D08">
              <w:rPr>
                <w:rFonts w:ascii="Arial" w:hAnsi="Arial"/>
              </w:rPr>
              <w:t>.</w:t>
            </w:r>
          </w:p>
        </w:tc>
        <w:tc>
          <w:tcPr>
            <w:tcW w:w="2592" w:type="dxa"/>
            <w:vMerge w:val="restart"/>
          </w:tcPr>
          <w:p w:rsidRPr="00FE7C1E" w:rsidR="00EB35FB" w:rsidP="00FE7C1E" w:rsidRDefault="00EB35FB" w14:paraId="2DAC3C9C" w14:textId="0E4A2CC4">
            <w:pPr>
              <w:pStyle w:val="Table"/>
              <w:spacing w:line="259" w:lineRule="auto"/>
              <w:rPr>
                <w:rFonts w:ascii="Arial" w:hAnsi="Arial"/>
              </w:rPr>
            </w:pPr>
            <w:r w:rsidRPr="00FE7C1E">
              <w:rPr>
                <w:rFonts w:ascii="Arial" w:hAnsi="Arial"/>
              </w:rPr>
              <w:t xml:space="preserve">Presentation slides </w:t>
            </w:r>
          </w:p>
          <w:p w:rsidRPr="00FE7C1E" w:rsidR="00EB35FB" w:rsidP="00FE7C1E" w:rsidRDefault="00EB35FB" w14:paraId="439DF534" w14:textId="43D22435">
            <w:pPr>
              <w:pStyle w:val="Table"/>
              <w:spacing w:line="259" w:lineRule="auto"/>
              <w:rPr>
                <w:rFonts w:ascii="Arial" w:hAnsi="Arial"/>
              </w:rPr>
            </w:pPr>
            <w:r w:rsidRPr="00FE7C1E">
              <w:rPr>
                <w:rFonts w:ascii="Arial" w:hAnsi="Arial"/>
              </w:rPr>
              <w:t>Evaluate the effectiveness of a planning tool</w:t>
            </w:r>
          </w:p>
          <w:p w:rsidRPr="00FE7C1E" w:rsidR="00EB35FB" w:rsidP="00FE7C1E" w:rsidRDefault="00EB35FB" w14:paraId="1DD49F23" w14:textId="4FECA25F">
            <w:pPr>
              <w:pStyle w:val="Table"/>
              <w:spacing w:line="259" w:lineRule="auto"/>
              <w:rPr>
                <w:rFonts w:ascii="Arial" w:hAnsi="Arial"/>
              </w:rPr>
            </w:pPr>
            <w:r w:rsidRPr="00FE7C1E">
              <w:rPr>
                <w:rFonts w:ascii="Arial" w:hAnsi="Arial"/>
              </w:rPr>
              <w:t>Improving the effectiveness of a planning tool</w:t>
            </w:r>
          </w:p>
        </w:tc>
      </w:tr>
      <w:tr w:rsidRPr="00FE7C1E" w:rsidR="00EB35FB" w:rsidTr="51921132" w14:paraId="4A7E0811" w14:textId="77777777">
        <w:tc>
          <w:tcPr>
            <w:tcW w:w="1709" w:type="dxa"/>
            <w:vMerge/>
          </w:tcPr>
          <w:p w:rsidRPr="00FE7C1E" w:rsidR="00EB35FB" w:rsidP="00FE7C1E" w:rsidRDefault="00EB35FB" w14:paraId="25765552" w14:textId="77777777">
            <w:pPr>
              <w:pStyle w:val="Table"/>
              <w:spacing w:line="259" w:lineRule="auto"/>
              <w:rPr>
                <w:rFonts w:ascii="Arial" w:hAnsi="Arial"/>
              </w:rPr>
            </w:pPr>
          </w:p>
        </w:tc>
        <w:tc>
          <w:tcPr>
            <w:tcW w:w="4824" w:type="dxa"/>
            <w:tcBorders>
              <w:top w:val="nil"/>
              <w:bottom w:val="nil"/>
            </w:tcBorders>
          </w:tcPr>
          <w:p w:rsidRPr="00FE7C1E" w:rsidR="00EB35FB" w:rsidP="00FE7C1E" w:rsidRDefault="00EB35FB" w14:paraId="47B3FE69"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23" w:type="dxa"/>
            <w:tcBorders>
              <w:top w:val="nil"/>
              <w:bottom w:val="nil"/>
            </w:tcBorders>
          </w:tcPr>
          <w:p w:rsidRPr="00FE7C1E" w:rsidR="00EB35FB" w:rsidP="00FE7C1E" w:rsidRDefault="00EB35FB" w14:paraId="5F33DC65" w14:textId="77777777">
            <w:pPr>
              <w:pStyle w:val="Table"/>
              <w:spacing w:line="259" w:lineRule="auto"/>
              <w:rPr>
                <w:rFonts w:ascii="Arial" w:hAnsi="Arial"/>
              </w:rPr>
            </w:pPr>
            <w:r w:rsidRPr="00FE7C1E">
              <w:rPr>
                <w:rFonts w:ascii="Arial" w:hAnsi="Arial"/>
              </w:rPr>
              <w:t>Discuss appropriate uses of Gantt charts, line of balance and critical path analysis for different construction projects.</w:t>
            </w:r>
          </w:p>
        </w:tc>
        <w:tc>
          <w:tcPr>
            <w:tcW w:w="2592" w:type="dxa"/>
            <w:vMerge/>
          </w:tcPr>
          <w:p w:rsidRPr="00FE7C1E" w:rsidR="00EB35FB" w:rsidP="00FE7C1E" w:rsidRDefault="00EB35FB" w14:paraId="639AF38B" w14:textId="77777777">
            <w:pPr>
              <w:pStyle w:val="Table"/>
              <w:spacing w:line="259" w:lineRule="auto"/>
              <w:rPr>
                <w:rFonts w:ascii="Arial" w:hAnsi="Arial"/>
              </w:rPr>
            </w:pPr>
          </w:p>
        </w:tc>
      </w:tr>
      <w:tr w:rsidRPr="00FE7C1E" w:rsidR="00EB35FB" w:rsidTr="51921132" w14:paraId="1E74943C" w14:textId="77777777">
        <w:tc>
          <w:tcPr>
            <w:tcW w:w="1709" w:type="dxa"/>
            <w:vMerge/>
          </w:tcPr>
          <w:p w:rsidRPr="00FE7C1E" w:rsidR="00EB35FB" w:rsidP="00FE7C1E" w:rsidRDefault="00EB35FB" w14:paraId="60085595" w14:textId="77777777">
            <w:pPr>
              <w:pStyle w:val="Table"/>
              <w:spacing w:line="259" w:lineRule="auto"/>
              <w:rPr>
                <w:rFonts w:ascii="Arial" w:hAnsi="Arial"/>
              </w:rPr>
            </w:pPr>
          </w:p>
        </w:tc>
        <w:tc>
          <w:tcPr>
            <w:tcW w:w="4824" w:type="dxa"/>
            <w:tcBorders>
              <w:top w:val="nil"/>
              <w:bottom w:val="single" w:color="auto" w:sz="4" w:space="0"/>
            </w:tcBorders>
          </w:tcPr>
          <w:p w:rsidRPr="00FE7C1E" w:rsidR="00EB35FB" w:rsidP="00FE7C1E" w:rsidRDefault="00EB35FB" w14:paraId="3AC81410" w14:textId="77777777">
            <w:pPr>
              <w:pStyle w:val="Table"/>
              <w:spacing w:line="259" w:lineRule="auto"/>
              <w:rPr>
                <w:rFonts w:ascii="Arial" w:hAnsi="Arial"/>
              </w:rPr>
            </w:pPr>
            <w:r w:rsidRPr="00FE7C1E">
              <w:rPr>
                <w:rFonts w:ascii="Arial" w:hAnsi="Arial"/>
              </w:rPr>
              <w:t xml:space="preserve">Summarise key appropriate uses for Gantt charts, line of balance and critical path </w:t>
            </w:r>
            <w:r w:rsidRPr="00FE7C1E">
              <w:rPr>
                <w:rFonts w:ascii="Arial" w:hAnsi="Arial"/>
              </w:rPr>
              <w:t>analysis for different construction projects on a flipchart/whiteboard.</w:t>
            </w:r>
          </w:p>
        </w:tc>
        <w:tc>
          <w:tcPr>
            <w:tcW w:w="4823" w:type="dxa"/>
            <w:tcBorders>
              <w:top w:val="nil"/>
              <w:bottom w:val="single" w:color="auto" w:sz="4" w:space="0"/>
            </w:tcBorders>
          </w:tcPr>
          <w:p w:rsidRPr="00FE7C1E" w:rsidR="00EB35FB" w:rsidP="00FE7C1E" w:rsidRDefault="00EB35FB" w14:paraId="28B688F9"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592" w:type="dxa"/>
            <w:vMerge/>
          </w:tcPr>
          <w:p w:rsidRPr="00FE7C1E" w:rsidR="00EB35FB" w:rsidP="00FE7C1E" w:rsidRDefault="00EB35FB" w14:paraId="7DB18627" w14:textId="77777777">
            <w:pPr>
              <w:pStyle w:val="Table"/>
              <w:spacing w:line="259" w:lineRule="auto"/>
              <w:rPr>
                <w:rFonts w:ascii="Arial" w:hAnsi="Arial"/>
              </w:rPr>
            </w:pPr>
          </w:p>
        </w:tc>
      </w:tr>
      <w:tr w:rsidRPr="00FE7C1E" w:rsidR="00EB35FB" w:rsidTr="51921132" w14:paraId="47BB3419" w14:textId="77777777">
        <w:trPr>
          <w:trHeight w:val="900"/>
        </w:trPr>
        <w:tc>
          <w:tcPr>
            <w:tcW w:w="1709" w:type="dxa"/>
            <w:vMerge w:val="restart"/>
          </w:tcPr>
          <w:p w:rsidRPr="00FE7C1E" w:rsidR="00EB35FB" w:rsidP="00FE7C1E" w:rsidRDefault="00EB35FB" w14:paraId="79678441" w14:textId="77777777">
            <w:pPr>
              <w:pStyle w:val="Table"/>
              <w:spacing w:line="259" w:lineRule="auto"/>
              <w:rPr>
                <w:rFonts w:ascii="Arial" w:hAnsi="Arial"/>
              </w:rPr>
            </w:pPr>
            <w:r w:rsidRPr="00FE7C1E">
              <w:rPr>
                <w:rFonts w:ascii="Arial" w:hAnsi="Arial"/>
              </w:rPr>
              <w:t>45 minutes</w:t>
            </w:r>
          </w:p>
          <w:p w:rsidRPr="00FE7C1E" w:rsidR="00EB35FB" w:rsidP="00FE7C1E" w:rsidRDefault="00EB35FB" w14:paraId="1349B63D" w14:textId="77777777">
            <w:pPr>
              <w:pStyle w:val="Table"/>
              <w:spacing w:line="259" w:lineRule="auto"/>
              <w:rPr>
                <w:rFonts w:ascii="Arial" w:hAnsi="Arial"/>
              </w:rPr>
            </w:pPr>
          </w:p>
        </w:tc>
        <w:tc>
          <w:tcPr>
            <w:tcW w:w="4824" w:type="dxa"/>
            <w:tcBorders>
              <w:bottom w:val="nil"/>
            </w:tcBorders>
          </w:tcPr>
          <w:p w:rsidRPr="00FE7C1E" w:rsidR="00EB35FB" w:rsidP="00FE7C1E" w:rsidRDefault="00EB35FB" w14:paraId="0DE108F9" w14:textId="3EAD1511">
            <w:pPr>
              <w:pStyle w:val="Table"/>
              <w:spacing w:line="259" w:lineRule="auto"/>
              <w:rPr>
                <w:rFonts w:ascii="Arial" w:hAnsi="Arial"/>
              </w:rPr>
            </w:pPr>
            <w:r w:rsidRPr="00FE7C1E">
              <w:rPr>
                <w:rFonts w:ascii="Arial" w:hAnsi="Arial"/>
              </w:rPr>
              <w:t xml:space="preserve">Present </w:t>
            </w:r>
            <w:r w:rsidRPr="00FE7C1E" w:rsidR="00A237F8">
              <w:rPr>
                <w:rFonts w:ascii="Arial" w:hAnsi="Arial"/>
              </w:rPr>
              <w:t xml:space="preserve">two </w:t>
            </w:r>
            <w:r w:rsidRPr="00FE7C1E">
              <w:rPr>
                <w:rFonts w:ascii="Arial" w:hAnsi="Arial"/>
              </w:rPr>
              <w:t xml:space="preserve">slides on considerations used to assess the effectiveness of planning tools for construction projects. </w:t>
            </w:r>
          </w:p>
        </w:tc>
        <w:tc>
          <w:tcPr>
            <w:tcW w:w="4823" w:type="dxa"/>
            <w:tcBorders>
              <w:bottom w:val="nil"/>
            </w:tcBorders>
          </w:tcPr>
          <w:p w:rsidRPr="00FE7C1E" w:rsidR="00EB35FB" w:rsidP="00FE7C1E" w:rsidRDefault="00EB35FB" w14:paraId="0D21DE86"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592" w:type="dxa"/>
            <w:vMerge/>
          </w:tcPr>
          <w:p w:rsidRPr="00FE7C1E" w:rsidR="00EB35FB" w:rsidP="00FE7C1E" w:rsidRDefault="00EB35FB" w14:paraId="676278A5" w14:textId="77777777">
            <w:pPr>
              <w:pStyle w:val="Table"/>
              <w:spacing w:line="259" w:lineRule="auto"/>
              <w:rPr>
                <w:rFonts w:ascii="Arial" w:hAnsi="Arial"/>
              </w:rPr>
            </w:pPr>
          </w:p>
        </w:tc>
      </w:tr>
      <w:tr w:rsidRPr="00FE7C1E" w:rsidR="00EB35FB" w:rsidTr="51921132" w14:paraId="2ADA2E46" w14:textId="77777777">
        <w:tc>
          <w:tcPr>
            <w:tcW w:w="1709" w:type="dxa"/>
            <w:vMerge/>
          </w:tcPr>
          <w:p w:rsidRPr="00FE7C1E" w:rsidR="00EB35FB" w:rsidP="00FE7C1E" w:rsidRDefault="00EB35FB" w14:paraId="3D941FFF" w14:textId="77777777">
            <w:pPr>
              <w:pStyle w:val="Table"/>
              <w:spacing w:line="259" w:lineRule="auto"/>
              <w:rPr>
                <w:rFonts w:ascii="Arial" w:hAnsi="Arial"/>
              </w:rPr>
            </w:pPr>
          </w:p>
        </w:tc>
        <w:tc>
          <w:tcPr>
            <w:tcW w:w="4824" w:type="dxa"/>
            <w:tcBorders>
              <w:top w:val="nil"/>
              <w:bottom w:val="nil"/>
            </w:tcBorders>
          </w:tcPr>
          <w:p w:rsidRPr="00FE7C1E" w:rsidR="00EB35FB" w:rsidP="00FE7C1E" w:rsidRDefault="00EB35FB" w14:paraId="769C5725" w14:textId="45FF9E7A">
            <w:pPr>
              <w:spacing w:line="259" w:lineRule="auto"/>
              <w:rPr>
                <w:rFonts w:ascii="Arial" w:hAnsi="Arial"/>
                <w:b/>
                <w:bCs/>
              </w:rPr>
            </w:pPr>
            <w:r w:rsidRPr="00FE7C1E">
              <w:rPr>
                <w:rFonts w:ascii="Arial" w:hAnsi="Arial"/>
              </w:rPr>
              <w:t xml:space="preserve">Distribute </w:t>
            </w:r>
            <w:r w:rsidRPr="00FE7C1E">
              <w:rPr>
                <w:rFonts w:ascii="Arial" w:hAnsi="Arial"/>
                <w:b/>
                <w:bCs/>
              </w:rPr>
              <w:t>Evaluate the effectiveness of a planning tool</w:t>
            </w:r>
            <w:r w:rsidRPr="00FE7C1E">
              <w:rPr>
                <w:rFonts w:ascii="Arial" w:hAnsi="Arial"/>
              </w:rPr>
              <w:t xml:space="preserve">. </w:t>
            </w:r>
            <w:r w:rsidRPr="00FE7C1E" w:rsidR="003A4249">
              <w:rPr>
                <w:rFonts w:ascii="Arial" w:hAnsi="Arial"/>
              </w:rPr>
              <w:t>Organise class into two groups</w:t>
            </w:r>
            <w:r w:rsidRPr="00FE7C1E" w:rsidR="00633BF3">
              <w:rPr>
                <w:rFonts w:ascii="Arial" w:hAnsi="Arial"/>
              </w:rPr>
              <w:t xml:space="preserve"> – A and B</w:t>
            </w:r>
            <w:r w:rsidRPr="00FE7C1E" w:rsidR="003A4249">
              <w:rPr>
                <w:rFonts w:ascii="Arial" w:hAnsi="Arial"/>
              </w:rPr>
              <w:t xml:space="preserve">. </w:t>
            </w:r>
            <w:r w:rsidRPr="00FE7C1E" w:rsidR="002B5B27">
              <w:rPr>
                <w:rFonts w:ascii="Arial" w:hAnsi="Arial"/>
              </w:rPr>
              <w:t xml:space="preserve">Explain the requirements of the </w:t>
            </w:r>
            <w:r w:rsidRPr="00FE7C1E">
              <w:rPr>
                <w:rFonts w:ascii="Arial" w:hAnsi="Arial"/>
              </w:rPr>
              <w:t>task scenario</w:t>
            </w:r>
            <w:r w:rsidRPr="00FE7C1E" w:rsidR="002B5B27">
              <w:rPr>
                <w:rFonts w:ascii="Arial" w:hAnsi="Arial"/>
              </w:rPr>
              <w:t>,</w:t>
            </w:r>
            <w:r w:rsidRPr="00FE7C1E" w:rsidR="5F1717D5">
              <w:rPr>
                <w:rFonts w:ascii="Arial" w:hAnsi="Arial"/>
              </w:rPr>
              <w:t xml:space="preserve"> </w:t>
            </w:r>
            <w:r w:rsidRPr="00FE7C1E" w:rsidR="002B5B27">
              <w:rPr>
                <w:rFonts w:ascii="Arial" w:hAnsi="Arial"/>
              </w:rPr>
              <w:t>p</w:t>
            </w:r>
            <w:r w:rsidRPr="00FE7C1E" w:rsidR="5F1717D5">
              <w:rPr>
                <w:rFonts w:ascii="Arial" w:hAnsi="Arial"/>
              </w:rPr>
              <w:t>lanning too</w:t>
            </w:r>
            <w:r w:rsidRPr="00FE7C1E" w:rsidR="078ADE5F">
              <w:rPr>
                <w:rFonts w:ascii="Arial" w:hAnsi="Arial"/>
              </w:rPr>
              <w:t>l</w:t>
            </w:r>
            <w:r w:rsidRPr="00FE7C1E">
              <w:rPr>
                <w:rFonts w:ascii="Arial" w:hAnsi="Arial"/>
              </w:rPr>
              <w:t xml:space="preserve"> and tool rating pro</w:t>
            </w:r>
            <w:r w:rsidRPr="00FE7C1E" w:rsidR="006A3261">
              <w:rPr>
                <w:rFonts w:ascii="Arial" w:hAnsi="Arial"/>
              </w:rPr>
              <w:t xml:space="preserve"> </w:t>
            </w:r>
            <w:r w:rsidRPr="00FE7C1E">
              <w:rPr>
                <w:rFonts w:ascii="Arial" w:hAnsi="Arial"/>
              </w:rPr>
              <w:t>forma</w:t>
            </w:r>
            <w:r w:rsidRPr="00FE7C1E" w:rsidR="002B5B27">
              <w:rPr>
                <w:rFonts w:ascii="Arial" w:hAnsi="Arial"/>
              </w:rPr>
              <w:t xml:space="preserve">. </w:t>
            </w:r>
            <w:r w:rsidRPr="00FE7C1E" w:rsidR="004E0FC7">
              <w:rPr>
                <w:rFonts w:ascii="Arial" w:hAnsi="Arial"/>
              </w:rPr>
              <w:t xml:space="preserve">The task </w:t>
            </w:r>
            <w:proofErr w:type="gramStart"/>
            <w:r w:rsidRPr="00FE7C1E" w:rsidR="004E0FC7">
              <w:rPr>
                <w:rFonts w:ascii="Arial" w:hAnsi="Arial"/>
              </w:rPr>
              <w:t>is detailed</w:t>
            </w:r>
            <w:proofErr w:type="gramEnd"/>
            <w:r w:rsidRPr="00FE7C1E" w:rsidR="004E0FC7">
              <w:rPr>
                <w:rFonts w:ascii="Arial" w:hAnsi="Arial"/>
              </w:rPr>
              <w:t xml:space="preserve"> in the handout. </w:t>
            </w:r>
            <w:r w:rsidRPr="00FE7C1E" w:rsidR="00633BF3">
              <w:rPr>
                <w:rFonts w:ascii="Arial" w:hAnsi="Arial"/>
              </w:rPr>
              <w:t>Give half of the class t</w:t>
            </w:r>
            <w:r w:rsidRPr="00FE7C1E" w:rsidR="00CF0418">
              <w:rPr>
                <w:rFonts w:ascii="Arial" w:hAnsi="Arial"/>
              </w:rPr>
              <w:t xml:space="preserve">ask A </w:t>
            </w:r>
            <w:r w:rsidRPr="00FE7C1E" w:rsidR="00EB1E34">
              <w:rPr>
                <w:rFonts w:ascii="Arial" w:hAnsi="Arial"/>
              </w:rPr>
              <w:t>(</w:t>
            </w:r>
            <w:r w:rsidRPr="00FE7C1E" w:rsidR="002B1053">
              <w:rPr>
                <w:rFonts w:ascii="Arial" w:hAnsi="Arial"/>
              </w:rPr>
              <w:t>Gantt chart for motor vehicle workshop</w:t>
            </w:r>
            <w:r w:rsidRPr="00FE7C1E" w:rsidR="00EB1E34">
              <w:rPr>
                <w:rFonts w:ascii="Arial" w:hAnsi="Arial"/>
              </w:rPr>
              <w:t>)</w:t>
            </w:r>
            <w:r w:rsidRPr="00FE7C1E" w:rsidR="002B1053">
              <w:rPr>
                <w:rFonts w:ascii="Arial" w:hAnsi="Arial"/>
              </w:rPr>
              <w:t xml:space="preserve">, </w:t>
            </w:r>
            <w:r w:rsidRPr="00FE7C1E" w:rsidR="00CF0418">
              <w:rPr>
                <w:rFonts w:ascii="Arial" w:hAnsi="Arial"/>
              </w:rPr>
              <w:t xml:space="preserve">and the other half </w:t>
            </w:r>
            <w:r w:rsidRPr="00FE7C1E" w:rsidR="002B1053">
              <w:rPr>
                <w:rFonts w:ascii="Arial" w:hAnsi="Arial"/>
              </w:rPr>
              <w:t xml:space="preserve">of the class </w:t>
            </w:r>
            <w:r w:rsidRPr="00FE7C1E" w:rsidR="00CF0418">
              <w:rPr>
                <w:rFonts w:ascii="Arial" w:hAnsi="Arial"/>
              </w:rPr>
              <w:t>task B</w:t>
            </w:r>
            <w:r w:rsidRPr="00FE7C1E" w:rsidR="002B1053">
              <w:rPr>
                <w:rFonts w:ascii="Arial" w:hAnsi="Arial"/>
              </w:rPr>
              <w:t xml:space="preserve"> </w:t>
            </w:r>
            <w:r w:rsidRPr="00FE7C1E" w:rsidR="00EB1E34">
              <w:rPr>
                <w:rFonts w:ascii="Arial" w:hAnsi="Arial"/>
              </w:rPr>
              <w:t>(</w:t>
            </w:r>
            <w:r w:rsidRPr="00FE7C1E" w:rsidR="002B1053">
              <w:rPr>
                <w:rFonts w:ascii="Arial" w:hAnsi="Arial"/>
              </w:rPr>
              <w:t>Line of balance for industrial units</w:t>
            </w:r>
            <w:r w:rsidRPr="00FE7C1E" w:rsidR="00EB1E34">
              <w:rPr>
                <w:rFonts w:ascii="Arial" w:hAnsi="Arial"/>
              </w:rPr>
              <w:t>)</w:t>
            </w:r>
            <w:r w:rsidRPr="00FE7C1E" w:rsidR="00CF0418">
              <w:rPr>
                <w:rFonts w:ascii="Arial" w:hAnsi="Arial"/>
              </w:rPr>
              <w:t xml:space="preserve">. </w:t>
            </w:r>
          </w:p>
        </w:tc>
        <w:tc>
          <w:tcPr>
            <w:tcW w:w="4823" w:type="dxa"/>
            <w:tcBorders>
              <w:top w:val="nil"/>
              <w:bottom w:val="nil"/>
            </w:tcBorders>
          </w:tcPr>
          <w:p w:rsidRPr="00FE7C1E" w:rsidR="00C61D6E" w:rsidP="00FE7C1E" w:rsidRDefault="00EB35FB" w14:paraId="5E68C271"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r w:rsidRPr="00FE7C1E" w:rsidR="003A4249">
              <w:rPr>
                <w:rFonts w:ascii="Arial" w:hAnsi="Arial"/>
              </w:rPr>
              <w:t xml:space="preserve"> </w:t>
            </w:r>
          </w:p>
          <w:p w:rsidRPr="00FE7C1E" w:rsidR="00EB35FB" w:rsidP="00FE7C1E" w:rsidRDefault="003A4249" w14:paraId="25B36E62" w14:textId="1475AF55">
            <w:pPr>
              <w:pStyle w:val="Table"/>
              <w:spacing w:line="259" w:lineRule="auto"/>
              <w:rPr>
                <w:rFonts w:ascii="Arial" w:hAnsi="Arial"/>
              </w:rPr>
            </w:pPr>
            <w:r w:rsidRPr="00FE7C1E">
              <w:rPr>
                <w:rFonts w:ascii="Arial" w:hAnsi="Arial"/>
              </w:rPr>
              <w:t>Move into allocated group.</w:t>
            </w:r>
          </w:p>
        </w:tc>
        <w:tc>
          <w:tcPr>
            <w:tcW w:w="2592" w:type="dxa"/>
            <w:vMerge/>
          </w:tcPr>
          <w:p w:rsidRPr="00FE7C1E" w:rsidR="00EB35FB" w:rsidP="00FE7C1E" w:rsidRDefault="00EB35FB" w14:paraId="6F9E66C9" w14:textId="77777777">
            <w:pPr>
              <w:pStyle w:val="Table"/>
              <w:spacing w:line="259" w:lineRule="auto"/>
              <w:rPr>
                <w:rFonts w:ascii="Arial" w:hAnsi="Arial"/>
              </w:rPr>
            </w:pPr>
          </w:p>
        </w:tc>
      </w:tr>
      <w:tr w:rsidRPr="00FE7C1E" w:rsidR="00C61D6E" w:rsidTr="51921132" w14:paraId="2E536ADF" w14:textId="77777777">
        <w:tc>
          <w:tcPr>
            <w:tcW w:w="1709" w:type="dxa"/>
            <w:vMerge/>
          </w:tcPr>
          <w:p w:rsidRPr="00FE7C1E" w:rsidR="00C61D6E" w:rsidP="00FE7C1E" w:rsidRDefault="00C61D6E" w14:paraId="65C0A7D3" w14:textId="77777777">
            <w:pPr>
              <w:pStyle w:val="Table"/>
              <w:spacing w:line="259" w:lineRule="auto"/>
              <w:rPr>
                <w:rFonts w:ascii="Arial" w:hAnsi="Arial"/>
              </w:rPr>
            </w:pPr>
          </w:p>
        </w:tc>
        <w:tc>
          <w:tcPr>
            <w:tcW w:w="4824" w:type="dxa"/>
            <w:tcBorders>
              <w:top w:val="nil"/>
              <w:bottom w:val="nil"/>
            </w:tcBorders>
          </w:tcPr>
          <w:p w:rsidRPr="00FE7C1E" w:rsidR="00C61D6E" w:rsidP="00FE7C1E" w:rsidRDefault="00C61D6E" w14:paraId="2AF32E82" w14:textId="7F639112">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23" w:type="dxa"/>
            <w:tcBorders>
              <w:top w:val="nil"/>
              <w:bottom w:val="nil"/>
            </w:tcBorders>
          </w:tcPr>
          <w:p w:rsidRPr="00FE7C1E" w:rsidR="00C61D6E" w:rsidP="00FE7C1E" w:rsidRDefault="00C61D6E" w14:paraId="4E4BF76F" w14:textId="4FD31AB5">
            <w:pPr>
              <w:pStyle w:val="Table"/>
              <w:spacing w:line="259" w:lineRule="auto"/>
              <w:rPr>
                <w:rFonts w:ascii="Arial" w:hAnsi="Arial"/>
              </w:rPr>
            </w:pPr>
            <w:r w:rsidRPr="00FE7C1E">
              <w:rPr>
                <w:rFonts w:ascii="Arial" w:hAnsi="Arial"/>
              </w:rPr>
              <w:t xml:space="preserve">Read </w:t>
            </w:r>
            <w:r w:rsidRPr="00FE7C1E" w:rsidR="007E5458">
              <w:rPr>
                <w:rFonts w:ascii="Arial" w:hAnsi="Arial"/>
              </w:rPr>
              <w:t xml:space="preserve">the allocated scenario and task </w:t>
            </w:r>
            <w:r w:rsidRPr="00FE7C1E" w:rsidR="00022C3E">
              <w:rPr>
                <w:rFonts w:ascii="Arial" w:hAnsi="Arial"/>
              </w:rPr>
              <w:t>for the</w:t>
            </w:r>
            <w:r w:rsidRPr="00FE7C1E" w:rsidR="007E5458">
              <w:rPr>
                <w:rFonts w:ascii="Arial" w:hAnsi="Arial"/>
              </w:rPr>
              <w:t xml:space="preserve"> </w:t>
            </w:r>
            <w:r w:rsidRPr="00FE7C1E">
              <w:rPr>
                <w:rFonts w:ascii="Arial" w:hAnsi="Arial"/>
                <w:b/>
                <w:bCs/>
              </w:rPr>
              <w:t>Evaluate the effectiveness of a planning tool</w:t>
            </w:r>
            <w:r w:rsidRPr="00FE7C1E" w:rsidR="00CF0418">
              <w:rPr>
                <w:rFonts w:ascii="Arial" w:hAnsi="Arial"/>
                <w:b/>
                <w:bCs/>
              </w:rPr>
              <w:t xml:space="preserve"> </w:t>
            </w:r>
            <w:r w:rsidRPr="00FE7C1E" w:rsidR="002B1053">
              <w:rPr>
                <w:rFonts w:ascii="Arial" w:hAnsi="Arial"/>
              </w:rPr>
              <w:t>task</w:t>
            </w:r>
            <w:r w:rsidRPr="00FE7C1E">
              <w:rPr>
                <w:rFonts w:ascii="Arial" w:hAnsi="Arial"/>
              </w:rPr>
              <w:t>. In allocated group, evaluate the given planning tool against criteria, making notes on the pro</w:t>
            </w:r>
            <w:r w:rsidRPr="00FE7C1E" w:rsidR="002355D7">
              <w:rPr>
                <w:rFonts w:ascii="Arial" w:hAnsi="Arial"/>
              </w:rPr>
              <w:t xml:space="preserve"> </w:t>
            </w:r>
            <w:r w:rsidRPr="00FE7C1E">
              <w:rPr>
                <w:rFonts w:ascii="Arial" w:hAnsi="Arial"/>
              </w:rPr>
              <w:t>forma provided.</w:t>
            </w:r>
          </w:p>
        </w:tc>
        <w:tc>
          <w:tcPr>
            <w:tcW w:w="2592" w:type="dxa"/>
            <w:vMerge/>
          </w:tcPr>
          <w:p w:rsidRPr="00FE7C1E" w:rsidR="00C61D6E" w:rsidP="00FE7C1E" w:rsidRDefault="00C61D6E" w14:paraId="53603EBB" w14:textId="77777777">
            <w:pPr>
              <w:pStyle w:val="Table"/>
              <w:spacing w:line="259" w:lineRule="auto"/>
              <w:rPr>
                <w:rFonts w:ascii="Arial" w:hAnsi="Arial"/>
              </w:rPr>
            </w:pPr>
          </w:p>
        </w:tc>
      </w:tr>
      <w:tr w:rsidRPr="00FE7C1E" w:rsidR="00C61D6E" w:rsidTr="51921132" w14:paraId="7C4BF1C5" w14:textId="77777777">
        <w:tc>
          <w:tcPr>
            <w:tcW w:w="1709" w:type="dxa"/>
            <w:vMerge/>
          </w:tcPr>
          <w:p w:rsidRPr="00FE7C1E" w:rsidR="00C61D6E" w:rsidP="00FE7C1E" w:rsidRDefault="00C61D6E" w14:paraId="0F2DF3A6" w14:textId="77777777">
            <w:pPr>
              <w:pStyle w:val="Table"/>
              <w:spacing w:line="259" w:lineRule="auto"/>
              <w:rPr>
                <w:rFonts w:ascii="Arial" w:hAnsi="Arial"/>
              </w:rPr>
            </w:pPr>
          </w:p>
        </w:tc>
        <w:tc>
          <w:tcPr>
            <w:tcW w:w="4824" w:type="dxa"/>
            <w:tcBorders>
              <w:top w:val="nil"/>
              <w:bottom w:val="single" w:color="auto" w:sz="4" w:space="0"/>
            </w:tcBorders>
          </w:tcPr>
          <w:p w:rsidRPr="00FE7C1E" w:rsidR="00C61D6E" w:rsidP="00FE7C1E" w:rsidRDefault="00C61D6E" w14:paraId="70E8CDF7" w14:textId="77777777">
            <w:pPr>
              <w:pStyle w:val="Table"/>
              <w:spacing w:line="259" w:lineRule="auto"/>
              <w:rPr>
                <w:rFonts w:ascii="Arial" w:hAnsi="Arial"/>
              </w:rPr>
            </w:pPr>
            <w:r w:rsidRPr="00FE7C1E">
              <w:rPr>
                <w:rFonts w:ascii="Arial" w:hAnsi="Arial"/>
              </w:rPr>
              <w:t>Invite a group at a time to present their evaluation of the planning tool reviewed. Use nominated questioning to check understanding. Record key points raised a flipchart/whiteboard.</w:t>
            </w:r>
          </w:p>
        </w:tc>
        <w:tc>
          <w:tcPr>
            <w:tcW w:w="4823" w:type="dxa"/>
            <w:tcBorders>
              <w:top w:val="nil"/>
              <w:bottom w:val="single" w:color="auto" w:sz="4" w:space="0"/>
            </w:tcBorders>
          </w:tcPr>
          <w:p w:rsidRPr="00FE7C1E" w:rsidR="00C61D6E" w:rsidP="00FE7C1E" w:rsidRDefault="00D41F13" w14:paraId="2E327272" w14:textId="629B3597">
            <w:pPr>
              <w:pStyle w:val="Table"/>
              <w:spacing w:line="259" w:lineRule="auto"/>
              <w:rPr>
                <w:rFonts w:ascii="Arial" w:hAnsi="Arial"/>
              </w:rPr>
            </w:pPr>
            <w:r>
              <w:rPr>
                <w:rFonts w:ascii="Arial" w:hAnsi="Arial"/>
              </w:rPr>
              <w:t>Provide f</w:t>
            </w:r>
            <w:r w:rsidRPr="00FE7C1E" w:rsidR="00C61D6E">
              <w:rPr>
                <w:rFonts w:ascii="Arial" w:hAnsi="Arial"/>
              </w:rPr>
              <w:t>eedback on the evaluations made to the rest of the class.</w:t>
            </w:r>
          </w:p>
          <w:p w:rsidRPr="00FE7C1E" w:rsidR="00C61D6E" w:rsidP="00FE7C1E" w:rsidRDefault="00C61D6E" w14:paraId="605D40AD" w14:textId="77777777">
            <w:pPr>
              <w:pStyle w:val="Table"/>
              <w:spacing w:line="259" w:lineRule="auto"/>
              <w:rPr>
                <w:rFonts w:ascii="Arial" w:hAnsi="Arial"/>
              </w:rPr>
            </w:pPr>
            <w:r w:rsidRPr="00FE7C1E">
              <w:rPr>
                <w:rFonts w:ascii="Arial" w:hAnsi="Arial"/>
              </w:rPr>
              <w:t>Take notes.</w:t>
            </w:r>
          </w:p>
        </w:tc>
        <w:tc>
          <w:tcPr>
            <w:tcW w:w="2592" w:type="dxa"/>
            <w:vMerge/>
          </w:tcPr>
          <w:p w:rsidRPr="00FE7C1E" w:rsidR="00C61D6E" w:rsidP="00FE7C1E" w:rsidRDefault="00C61D6E" w14:paraId="74870EB3" w14:textId="77777777">
            <w:pPr>
              <w:pStyle w:val="Table"/>
              <w:spacing w:line="259" w:lineRule="auto"/>
              <w:rPr>
                <w:rFonts w:ascii="Arial" w:hAnsi="Arial"/>
              </w:rPr>
            </w:pPr>
          </w:p>
        </w:tc>
      </w:tr>
      <w:tr w:rsidRPr="00FE7C1E" w:rsidR="00C61D6E" w:rsidTr="51921132" w14:paraId="777B279B" w14:textId="77777777">
        <w:tc>
          <w:tcPr>
            <w:tcW w:w="1709" w:type="dxa"/>
            <w:vMerge w:val="restart"/>
          </w:tcPr>
          <w:p w:rsidRPr="00FE7C1E" w:rsidR="00C61D6E" w:rsidP="00FE7C1E" w:rsidRDefault="00C61D6E" w14:paraId="0886FF71" w14:textId="77777777">
            <w:pPr>
              <w:pStyle w:val="Table"/>
              <w:spacing w:line="259" w:lineRule="auto"/>
              <w:rPr>
                <w:rFonts w:ascii="Arial" w:hAnsi="Arial"/>
              </w:rPr>
            </w:pPr>
            <w:r w:rsidRPr="00FE7C1E">
              <w:rPr>
                <w:rFonts w:ascii="Arial" w:hAnsi="Arial"/>
              </w:rPr>
              <w:t>45 minutes</w:t>
            </w:r>
          </w:p>
        </w:tc>
        <w:tc>
          <w:tcPr>
            <w:tcW w:w="4824" w:type="dxa"/>
            <w:tcBorders>
              <w:bottom w:val="nil"/>
            </w:tcBorders>
          </w:tcPr>
          <w:p w:rsidRPr="00FE7C1E" w:rsidR="00C61D6E" w:rsidP="00FE7C1E" w:rsidRDefault="00C61D6E" w14:paraId="3E0242AE" w14:textId="4874B00B">
            <w:pPr>
              <w:pStyle w:val="Table"/>
              <w:spacing w:line="259" w:lineRule="auto"/>
              <w:rPr>
                <w:rFonts w:ascii="Arial" w:hAnsi="Arial"/>
              </w:rPr>
            </w:pPr>
            <w:r w:rsidRPr="00FE7C1E">
              <w:rPr>
                <w:rFonts w:ascii="Arial" w:hAnsi="Arial"/>
              </w:rPr>
              <w:t>Reorganise class into two new groups.</w:t>
            </w:r>
          </w:p>
        </w:tc>
        <w:tc>
          <w:tcPr>
            <w:tcW w:w="4823" w:type="dxa"/>
            <w:tcBorders>
              <w:bottom w:val="nil"/>
            </w:tcBorders>
          </w:tcPr>
          <w:p w:rsidRPr="00FE7C1E" w:rsidR="00C61D6E" w:rsidP="00FE7C1E" w:rsidRDefault="00C61D6E" w14:paraId="77C4E2A0" w14:textId="77777777">
            <w:pPr>
              <w:pStyle w:val="Table"/>
              <w:spacing w:line="259" w:lineRule="auto"/>
              <w:rPr>
                <w:rFonts w:ascii="Arial" w:hAnsi="Arial"/>
              </w:rPr>
            </w:pPr>
            <w:r w:rsidRPr="00FE7C1E">
              <w:rPr>
                <w:rFonts w:ascii="Arial" w:hAnsi="Arial"/>
              </w:rPr>
              <w:t>Move into allocated groups.</w:t>
            </w:r>
          </w:p>
        </w:tc>
        <w:tc>
          <w:tcPr>
            <w:tcW w:w="2592" w:type="dxa"/>
            <w:vMerge/>
          </w:tcPr>
          <w:p w:rsidRPr="00FE7C1E" w:rsidR="00C61D6E" w:rsidP="00FE7C1E" w:rsidRDefault="00C61D6E" w14:paraId="57371706" w14:textId="77777777">
            <w:pPr>
              <w:pStyle w:val="Table"/>
              <w:spacing w:line="259" w:lineRule="auto"/>
              <w:rPr>
                <w:rFonts w:ascii="Arial" w:hAnsi="Arial"/>
              </w:rPr>
            </w:pPr>
          </w:p>
        </w:tc>
      </w:tr>
      <w:tr w:rsidRPr="00FE7C1E" w:rsidR="00C61D6E" w:rsidTr="51921132" w14:paraId="2803D5AF" w14:textId="77777777">
        <w:tc>
          <w:tcPr>
            <w:tcW w:w="1709" w:type="dxa"/>
            <w:vMerge/>
          </w:tcPr>
          <w:p w:rsidRPr="00FE7C1E" w:rsidR="00C61D6E" w:rsidP="00FE7C1E" w:rsidRDefault="00C61D6E" w14:paraId="4AAB4AC3" w14:textId="77777777">
            <w:pPr>
              <w:pStyle w:val="Table"/>
              <w:spacing w:line="259" w:lineRule="auto"/>
              <w:rPr>
                <w:rFonts w:ascii="Arial" w:hAnsi="Arial"/>
              </w:rPr>
            </w:pPr>
          </w:p>
        </w:tc>
        <w:tc>
          <w:tcPr>
            <w:tcW w:w="4824" w:type="dxa"/>
            <w:tcBorders>
              <w:top w:val="nil"/>
              <w:bottom w:val="nil"/>
            </w:tcBorders>
          </w:tcPr>
          <w:p w:rsidRPr="00FE7C1E" w:rsidR="00022C3E" w:rsidP="00FE7C1E" w:rsidRDefault="00022C3E" w14:paraId="285FF26F" w14:textId="5C33FF56">
            <w:pPr>
              <w:spacing w:line="259" w:lineRule="auto"/>
              <w:rPr>
                <w:rFonts w:ascii="Arial" w:hAnsi="Arial"/>
                <w:b/>
                <w:bCs/>
              </w:rPr>
            </w:pPr>
            <w:r w:rsidRPr="00FE7C1E">
              <w:rPr>
                <w:rFonts w:ascii="Arial" w:hAnsi="Arial"/>
              </w:rPr>
              <w:t xml:space="preserve">Distribute </w:t>
            </w:r>
            <w:r w:rsidRPr="00FE7C1E">
              <w:rPr>
                <w:rFonts w:ascii="Arial" w:hAnsi="Arial"/>
                <w:b/>
                <w:bCs/>
              </w:rPr>
              <w:t>Improving the effectiveness of a planning tool</w:t>
            </w:r>
            <w:r w:rsidRPr="00FE7C1E">
              <w:rPr>
                <w:rFonts w:ascii="Arial" w:hAnsi="Arial"/>
              </w:rPr>
              <w:t>. Organise class into two groups – A and B. Explain the requirements of the task scenario, planning tool and tool rating pro</w:t>
            </w:r>
            <w:r w:rsidRPr="00FE7C1E" w:rsidR="00764210">
              <w:rPr>
                <w:rFonts w:ascii="Arial" w:hAnsi="Arial"/>
              </w:rPr>
              <w:t xml:space="preserve"> </w:t>
            </w:r>
            <w:r w:rsidRPr="00FE7C1E">
              <w:rPr>
                <w:rFonts w:ascii="Arial" w:hAnsi="Arial"/>
              </w:rPr>
              <w:t xml:space="preserve">forma. </w:t>
            </w:r>
            <w:r w:rsidRPr="00FE7C1E" w:rsidR="00A237F8">
              <w:rPr>
                <w:rFonts w:ascii="Arial" w:hAnsi="Arial"/>
              </w:rPr>
              <w:t xml:space="preserve">The task </w:t>
            </w:r>
            <w:proofErr w:type="gramStart"/>
            <w:r w:rsidRPr="00FE7C1E" w:rsidR="00A237F8">
              <w:rPr>
                <w:rFonts w:ascii="Arial" w:hAnsi="Arial"/>
              </w:rPr>
              <w:t>is detailed</w:t>
            </w:r>
            <w:proofErr w:type="gramEnd"/>
            <w:r w:rsidRPr="00FE7C1E" w:rsidR="00A237F8">
              <w:rPr>
                <w:rFonts w:ascii="Arial" w:hAnsi="Arial"/>
              </w:rPr>
              <w:t xml:space="preserve"> in the handout. </w:t>
            </w:r>
            <w:r w:rsidRPr="00FE7C1E">
              <w:rPr>
                <w:rFonts w:ascii="Arial" w:hAnsi="Arial"/>
              </w:rPr>
              <w:t xml:space="preserve">Give half of the class task A </w:t>
            </w:r>
            <w:r w:rsidRPr="00FE7C1E" w:rsidR="00764210">
              <w:rPr>
                <w:rFonts w:ascii="Arial" w:hAnsi="Arial"/>
              </w:rPr>
              <w:t>(</w:t>
            </w:r>
            <w:r w:rsidRPr="00FE7C1E">
              <w:rPr>
                <w:rFonts w:ascii="Arial" w:hAnsi="Arial"/>
              </w:rPr>
              <w:t>Critical path analysis for a sports hall</w:t>
            </w:r>
            <w:r w:rsidRPr="00FE7C1E" w:rsidR="00764210">
              <w:rPr>
                <w:rFonts w:ascii="Arial" w:hAnsi="Arial"/>
              </w:rPr>
              <w:t>)</w:t>
            </w:r>
            <w:r w:rsidRPr="00FE7C1E">
              <w:rPr>
                <w:rFonts w:ascii="Arial" w:hAnsi="Arial"/>
              </w:rPr>
              <w:t xml:space="preserve"> and the other half of the class task B </w:t>
            </w:r>
            <w:r w:rsidRPr="00FE7C1E" w:rsidR="00764210">
              <w:rPr>
                <w:rFonts w:ascii="Arial" w:hAnsi="Arial"/>
              </w:rPr>
              <w:t>(</w:t>
            </w:r>
            <w:r w:rsidRPr="00FE7C1E">
              <w:rPr>
                <w:rFonts w:ascii="Arial" w:hAnsi="Arial" w:eastAsia="Arial"/>
              </w:rPr>
              <w:t>Gantt chart for hotel</w:t>
            </w:r>
            <w:r w:rsidRPr="00FE7C1E" w:rsidR="00764210">
              <w:rPr>
                <w:rFonts w:ascii="Arial" w:hAnsi="Arial" w:eastAsia="Arial"/>
              </w:rPr>
              <w:t>)</w:t>
            </w:r>
            <w:r w:rsidRPr="00FE7C1E">
              <w:rPr>
                <w:rFonts w:ascii="Arial" w:hAnsi="Arial" w:eastAsia="Arial"/>
              </w:rPr>
              <w:t>.</w:t>
            </w:r>
          </w:p>
        </w:tc>
        <w:tc>
          <w:tcPr>
            <w:tcW w:w="4823" w:type="dxa"/>
            <w:tcBorders>
              <w:top w:val="nil"/>
              <w:bottom w:val="nil"/>
            </w:tcBorders>
          </w:tcPr>
          <w:p w:rsidRPr="00FE7C1E" w:rsidR="00C61D6E" w:rsidP="00FE7C1E" w:rsidRDefault="00C61D6E" w14:paraId="03E44CC4"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p w:rsidRPr="00FE7C1E" w:rsidR="00C61D6E" w:rsidP="00FE7C1E" w:rsidRDefault="00C61D6E" w14:paraId="6861B6C5" w14:textId="11FFE40C">
            <w:pPr>
              <w:pStyle w:val="Table"/>
              <w:spacing w:line="259" w:lineRule="auto"/>
              <w:rPr>
                <w:rFonts w:ascii="Arial" w:hAnsi="Arial"/>
              </w:rPr>
            </w:pPr>
            <w:r w:rsidRPr="00FE7C1E">
              <w:rPr>
                <w:rFonts w:ascii="Arial" w:hAnsi="Arial"/>
              </w:rPr>
              <w:t xml:space="preserve">Read </w:t>
            </w:r>
            <w:r w:rsidRPr="00FE7C1E">
              <w:rPr>
                <w:rFonts w:ascii="Arial" w:hAnsi="Arial"/>
                <w:b/>
                <w:bCs/>
              </w:rPr>
              <w:t>Improving the effectiveness of a planning tool</w:t>
            </w:r>
            <w:r w:rsidRPr="00FE7C1E">
              <w:rPr>
                <w:rFonts w:ascii="Arial" w:hAnsi="Arial"/>
              </w:rPr>
              <w:t>. In allocated group, evaluate the given planning tool against criteria, making notes on the pro</w:t>
            </w:r>
            <w:r w:rsidRPr="00FE7C1E" w:rsidR="00554DC0">
              <w:rPr>
                <w:rFonts w:ascii="Arial" w:hAnsi="Arial"/>
              </w:rPr>
              <w:t xml:space="preserve"> </w:t>
            </w:r>
            <w:r w:rsidRPr="00FE7C1E">
              <w:rPr>
                <w:rFonts w:ascii="Arial" w:hAnsi="Arial"/>
              </w:rPr>
              <w:t>forma provided.</w:t>
            </w:r>
          </w:p>
        </w:tc>
        <w:tc>
          <w:tcPr>
            <w:tcW w:w="2592" w:type="dxa"/>
            <w:vMerge/>
          </w:tcPr>
          <w:p w:rsidRPr="00FE7C1E" w:rsidR="00C61D6E" w:rsidP="00FE7C1E" w:rsidRDefault="00C61D6E" w14:paraId="07AD8CEB" w14:textId="77777777">
            <w:pPr>
              <w:pStyle w:val="Table"/>
              <w:spacing w:line="259" w:lineRule="auto"/>
              <w:rPr>
                <w:rFonts w:ascii="Arial" w:hAnsi="Arial"/>
              </w:rPr>
            </w:pPr>
          </w:p>
        </w:tc>
      </w:tr>
      <w:tr w:rsidRPr="00FE7C1E" w:rsidR="00C61D6E" w:rsidTr="51921132" w14:paraId="128B6206" w14:textId="77777777">
        <w:tc>
          <w:tcPr>
            <w:tcW w:w="1709" w:type="dxa"/>
            <w:vMerge/>
          </w:tcPr>
          <w:p w:rsidRPr="00FE7C1E" w:rsidR="00C61D6E" w:rsidP="00FE7C1E" w:rsidRDefault="00C61D6E" w14:paraId="36296AE6" w14:textId="77777777">
            <w:pPr>
              <w:pStyle w:val="Table"/>
              <w:spacing w:line="259" w:lineRule="auto"/>
              <w:rPr>
                <w:rFonts w:ascii="Arial" w:hAnsi="Arial"/>
              </w:rPr>
            </w:pPr>
          </w:p>
        </w:tc>
        <w:tc>
          <w:tcPr>
            <w:tcW w:w="4824" w:type="dxa"/>
            <w:tcBorders>
              <w:top w:val="nil"/>
              <w:bottom w:val="single" w:color="auto" w:sz="2" w:space="0"/>
            </w:tcBorders>
          </w:tcPr>
          <w:p w:rsidRPr="00FE7C1E" w:rsidR="00C61D6E" w:rsidP="00FE7C1E" w:rsidRDefault="00C61D6E" w14:paraId="6DF6C89A" w14:textId="77777777">
            <w:pPr>
              <w:pStyle w:val="Table"/>
              <w:spacing w:line="259" w:lineRule="auto"/>
              <w:rPr>
                <w:rFonts w:ascii="Arial" w:hAnsi="Arial"/>
              </w:rPr>
            </w:pPr>
            <w:r w:rsidRPr="00FE7C1E">
              <w:rPr>
                <w:rFonts w:ascii="Arial" w:hAnsi="Arial"/>
              </w:rPr>
              <w:t>Invite a group at a time to present their evaluation of the planning tool and improvements.</w:t>
            </w:r>
          </w:p>
        </w:tc>
        <w:tc>
          <w:tcPr>
            <w:tcW w:w="4823" w:type="dxa"/>
            <w:tcBorders>
              <w:top w:val="nil"/>
              <w:bottom w:val="single" w:color="auto" w:sz="2" w:space="0"/>
            </w:tcBorders>
          </w:tcPr>
          <w:p w:rsidRPr="00FE7C1E" w:rsidR="00C61D6E" w:rsidP="00FE7C1E" w:rsidRDefault="00D41F13" w14:paraId="2F7AADFD" w14:textId="1CBD94F6">
            <w:pPr>
              <w:pStyle w:val="Table"/>
              <w:spacing w:line="259" w:lineRule="auto"/>
              <w:rPr>
                <w:rFonts w:ascii="Arial" w:hAnsi="Arial"/>
              </w:rPr>
            </w:pPr>
            <w:r>
              <w:rPr>
                <w:rFonts w:ascii="Arial" w:hAnsi="Arial"/>
              </w:rPr>
              <w:t>Provide f</w:t>
            </w:r>
            <w:r w:rsidRPr="00FE7C1E" w:rsidR="00C61D6E">
              <w:rPr>
                <w:rFonts w:ascii="Arial" w:hAnsi="Arial"/>
              </w:rPr>
              <w:t xml:space="preserve">eedback </w:t>
            </w:r>
            <w:r w:rsidRPr="00FE7C1E" w:rsidR="00D456F7">
              <w:rPr>
                <w:rFonts w:ascii="Arial" w:hAnsi="Arial"/>
              </w:rPr>
              <w:t xml:space="preserve">to the rest of the class </w:t>
            </w:r>
            <w:r w:rsidRPr="00FE7C1E" w:rsidR="00C61D6E">
              <w:rPr>
                <w:rFonts w:ascii="Arial" w:hAnsi="Arial"/>
              </w:rPr>
              <w:t>on the evaluation made and suggested improvements for the planning tool.</w:t>
            </w:r>
          </w:p>
          <w:p w:rsidRPr="00FE7C1E" w:rsidR="00C61D6E" w:rsidP="00FE7C1E" w:rsidRDefault="00C61D6E" w14:paraId="293F5933" w14:textId="77777777">
            <w:pPr>
              <w:pStyle w:val="Table"/>
              <w:spacing w:line="259" w:lineRule="auto"/>
              <w:rPr>
                <w:rFonts w:ascii="Arial" w:hAnsi="Arial"/>
              </w:rPr>
            </w:pPr>
            <w:r w:rsidRPr="00FE7C1E">
              <w:rPr>
                <w:rFonts w:ascii="Arial" w:hAnsi="Arial"/>
              </w:rPr>
              <w:t>Take notes.</w:t>
            </w:r>
          </w:p>
          <w:p w:rsidRPr="00FE7C1E" w:rsidR="003363D2" w:rsidP="00FE7C1E" w:rsidRDefault="003363D2" w14:paraId="107187EC" w14:textId="40C0BBDB">
            <w:pPr>
              <w:pStyle w:val="Table"/>
              <w:spacing w:line="259" w:lineRule="auto"/>
              <w:rPr>
                <w:rFonts w:ascii="Arial" w:hAnsi="Arial"/>
              </w:rPr>
            </w:pPr>
            <w:r w:rsidRPr="00FE7C1E">
              <w:rPr>
                <w:rFonts w:ascii="Arial" w:hAnsi="Arial"/>
              </w:rPr>
              <w:t xml:space="preserve">Hand in to teacher for review. </w:t>
            </w:r>
          </w:p>
        </w:tc>
        <w:tc>
          <w:tcPr>
            <w:tcW w:w="2592" w:type="dxa"/>
            <w:vMerge/>
          </w:tcPr>
          <w:p w:rsidRPr="00FE7C1E" w:rsidR="00C61D6E" w:rsidP="00FE7C1E" w:rsidRDefault="00C61D6E" w14:paraId="6E78275F" w14:textId="77777777">
            <w:pPr>
              <w:pStyle w:val="Table"/>
              <w:spacing w:line="259" w:lineRule="auto"/>
              <w:rPr>
                <w:rFonts w:ascii="Arial" w:hAnsi="Arial"/>
              </w:rPr>
            </w:pPr>
          </w:p>
        </w:tc>
      </w:tr>
      <w:tr w:rsidRPr="00FE7C1E" w:rsidR="00C61D6E" w:rsidTr="51921132" w14:paraId="34051049" w14:textId="77777777">
        <w:tc>
          <w:tcPr>
            <w:tcW w:w="1709" w:type="dxa"/>
            <w:vMerge w:val="restart"/>
          </w:tcPr>
          <w:p w:rsidRPr="00FE7C1E" w:rsidR="00C61D6E" w:rsidP="00FE7C1E" w:rsidRDefault="00C61D6E" w14:paraId="083C330F" w14:textId="77777777">
            <w:pPr>
              <w:pStyle w:val="Table"/>
              <w:spacing w:line="259" w:lineRule="auto"/>
              <w:rPr>
                <w:rFonts w:ascii="Arial" w:hAnsi="Arial"/>
              </w:rPr>
            </w:pPr>
            <w:r w:rsidRPr="00FE7C1E">
              <w:rPr>
                <w:rFonts w:ascii="Arial" w:hAnsi="Arial"/>
              </w:rPr>
              <w:t>15 minutes</w:t>
            </w:r>
          </w:p>
        </w:tc>
        <w:tc>
          <w:tcPr>
            <w:tcW w:w="4824" w:type="dxa"/>
            <w:tcBorders>
              <w:top w:val="single" w:color="auto" w:sz="2" w:space="0"/>
              <w:bottom w:val="nil"/>
            </w:tcBorders>
          </w:tcPr>
          <w:p w:rsidRPr="00FE7C1E" w:rsidR="00C61D6E" w:rsidP="00FE7C1E" w:rsidRDefault="00C61D6E" w14:paraId="087F86BE" w14:textId="3535FB23">
            <w:pPr>
              <w:pStyle w:val="Table"/>
              <w:spacing w:line="259" w:lineRule="auto"/>
              <w:rPr>
                <w:rFonts w:ascii="Arial" w:hAnsi="Arial"/>
              </w:rPr>
            </w:pPr>
            <w:r w:rsidRPr="00FE7C1E">
              <w:rPr>
                <w:rFonts w:ascii="Arial" w:hAnsi="Arial"/>
              </w:rPr>
              <w:t xml:space="preserve">Organise class into pairs. Set the requirements of the plenary task. Allocate small groups. </w:t>
            </w:r>
          </w:p>
        </w:tc>
        <w:tc>
          <w:tcPr>
            <w:tcW w:w="4823" w:type="dxa"/>
            <w:tcBorders>
              <w:top w:val="single" w:color="auto" w:sz="2" w:space="0"/>
              <w:bottom w:val="nil"/>
            </w:tcBorders>
          </w:tcPr>
          <w:p w:rsidRPr="00FE7C1E" w:rsidR="00C61D6E" w:rsidP="00FE7C1E" w:rsidRDefault="00C61D6E" w14:paraId="1F60D4A8"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p w:rsidRPr="00FE7C1E" w:rsidR="00C61D6E" w:rsidP="00FE7C1E" w:rsidRDefault="00C61D6E" w14:paraId="60CAFC42" w14:textId="77777777">
            <w:pPr>
              <w:pStyle w:val="Table"/>
              <w:spacing w:line="259" w:lineRule="auto"/>
              <w:rPr>
                <w:rFonts w:ascii="Arial" w:hAnsi="Arial"/>
              </w:rPr>
            </w:pPr>
            <w:r w:rsidRPr="00FE7C1E">
              <w:rPr>
                <w:rFonts w:ascii="Arial" w:hAnsi="Arial"/>
              </w:rPr>
              <w:t>Move into allocated group.</w:t>
            </w:r>
          </w:p>
        </w:tc>
        <w:tc>
          <w:tcPr>
            <w:tcW w:w="2592" w:type="dxa"/>
            <w:vMerge/>
          </w:tcPr>
          <w:p w:rsidRPr="00FE7C1E" w:rsidR="00C61D6E" w:rsidP="00FE7C1E" w:rsidRDefault="00C61D6E" w14:paraId="663C57E6" w14:textId="77777777">
            <w:pPr>
              <w:pStyle w:val="Table"/>
              <w:spacing w:line="259" w:lineRule="auto"/>
              <w:rPr>
                <w:rFonts w:ascii="Arial" w:hAnsi="Arial"/>
              </w:rPr>
            </w:pPr>
          </w:p>
        </w:tc>
      </w:tr>
      <w:tr w:rsidRPr="00FE7C1E" w:rsidR="00C61D6E" w:rsidTr="51921132" w14:paraId="46F601DB" w14:textId="77777777">
        <w:tc>
          <w:tcPr>
            <w:tcW w:w="1709" w:type="dxa"/>
            <w:vMerge/>
          </w:tcPr>
          <w:p w:rsidRPr="00FE7C1E" w:rsidR="00C61D6E" w:rsidP="00FE7C1E" w:rsidRDefault="00C61D6E" w14:paraId="414E926B" w14:textId="77777777">
            <w:pPr>
              <w:pStyle w:val="Table"/>
              <w:spacing w:line="259" w:lineRule="auto"/>
              <w:rPr>
                <w:rFonts w:ascii="Arial" w:hAnsi="Arial"/>
              </w:rPr>
            </w:pPr>
          </w:p>
        </w:tc>
        <w:tc>
          <w:tcPr>
            <w:tcW w:w="4824" w:type="dxa"/>
            <w:tcBorders>
              <w:top w:val="nil"/>
              <w:bottom w:val="nil"/>
            </w:tcBorders>
          </w:tcPr>
          <w:p w:rsidRPr="00FE7C1E" w:rsidR="00C61D6E" w:rsidP="00FE7C1E" w:rsidRDefault="00C61D6E" w14:paraId="7E53DACC" w14:textId="51D2C1D4">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w:t>
            </w:r>
          </w:p>
        </w:tc>
        <w:tc>
          <w:tcPr>
            <w:tcW w:w="4823" w:type="dxa"/>
            <w:tcBorders>
              <w:top w:val="nil"/>
              <w:bottom w:val="nil"/>
            </w:tcBorders>
          </w:tcPr>
          <w:p w:rsidRPr="00FE7C1E" w:rsidR="00C61D6E" w:rsidP="00FE7C1E" w:rsidRDefault="00C61D6E" w14:paraId="71FDD2B2" w14:textId="26262F95">
            <w:pPr>
              <w:pStyle w:val="Table"/>
              <w:spacing w:line="259" w:lineRule="auto"/>
              <w:rPr>
                <w:rFonts w:ascii="Arial" w:hAnsi="Arial"/>
              </w:rPr>
            </w:pPr>
            <w:r w:rsidRPr="00FE7C1E">
              <w:rPr>
                <w:rFonts w:ascii="Arial" w:hAnsi="Arial"/>
              </w:rPr>
              <w:t xml:space="preserve">Create a set of </w:t>
            </w:r>
            <w:proofErr w:type="gramStart"/>
            <w:r w:rsidRPr="00FE7C1E" w:rsidR="006B71E1">
              <w:rPr>
                <w:rFonts w:ascii="Arial" w:hAnsi="Arial"/>
              </w:rPr>
              <w:t>10</w:t>
            </w:r>
            <w:proofErr w:type="gramEnd"/>
            <w:r w:rsidRPr="00FE7C1E" w:rsidR="006B71E1">
              <w:rPr>
                <w:rFonts w:ascii="Arial" w:hAnsi="Arial"/>
              </w:rPr>
              <w:t xml:space="preserve"> </w:t>
            </w:r>
            <w:r w:rsidRPr="00FE7C1E">
              <w:rPr>
                <w:rFonts w:ascii="Arial" w:hAnsi="Arial"/>
              </w:rPr>
              <w:t>flashcards.</w:t>
            </w:r>
          </w:p>
          <w:p w:rsidRPr="00FE7C1E" w:rsidR="00C61D6E" w:rsidP="00FE7C1E" w:rsidRDefault="00C61D6E" w14:paraId="3188E9FB" w14:textId="77777777">
            <w:pPr>
              <w:pStyle w:val="Table"/>
              <w:spacing w:line="259" w:lineRule="auto"/>
              <w:rPr>
                <w:rFonts w:ascii="Arial" w:hAnsi="Arial"/>
              </w:rPr>
            </w:pPr>
            <w:r w:rsidRPr="00FE7C1E">
              <w:rPr>
                <w:rFonts w:ascii="Arial" w:hAnsi="Arial"/>
              </w:rPr>
              <w:t>Provide feedback to group members against key considerations.</w:t>
            </w:r>
          </w:p>
        </w:tc>
        <w:tc>
          <w:tcPr>
            <w:tcW w:w="2592" w:type="dxa"/>
            <w:vMerge/>
          </w:tcPr>
          <w:p w:rsidRPr="00FE7C1E" w:rsidR="00C61D6E" w:rsidP="00FE7C1E" w:rsidRDefault="00C61D6E" w14:paraId="6C850AA3" w14:textId="77777777">
            <w:pPr>
              <w:pStyle w:val="Table"/>
              <w:spacing w:line="259" w:lineRule="auto"/>
              <w:rPr>
                <w:rFonts w:ascii="Arial" w:hAnsi="Arial"/>
              </w:rPr>
            </w:pPr>
          </w:p>
        </w:tc>
      </w:tr>
      <w:tr w:rsidRPr="00FE7C1E" w:rsidR="00C61D6E" w:rsidTr="51921132" w14:paraId="37E78100" w14:textId="77777777">
        <w:tc>
          <w:tcPr>
            <w:tcW w:w="1709" w:type="dxa"/>
            <w:vMerge/>
          </w:tcPr>
          <w:p w:rsidRPr="00FE7C1E" w:rsidR="00C61D6E" w:rsidP="00FE7C1E" w:rsidRDefault="00C61D6E" w14:paraId="66B204F3" w14:textId="77777777">
            <w:pPr>
              <w:pStyle w:val="Table"/>
              <w:spacing w:line="259" w:lineRule="auto"/>
              <w:rPr>
                <w:rFonts w:ascii="Arial" w:hAnsi="Arial"/>
              </w:rPr>
            </w:pPr>
          </w:p>
        </w:tc>
        <w:tc>
          <w:tcPr>
            <w:tcW w:w="4824" w:type="dxa"/>
            <w:tcBorders>
              <w:top w:val="nil"/>
            </w:tcBorders>
          </w:tcPr>
          <w:p w:rsidRPr="00FE7C1E" w:rsidR="00C61D6E" w:rsidP="00FE7C1E" w:rsidRDefault="00C61D6E" w14:paraId="5674C8AD" w14:textId="37BDAC71">
            <w:pPr>
              <w:pStyle w:val="Table"/>
              <w:spacing w:line="259" w:lineRule="auto"/>
              <w:rPr>
                <w:rFonts w:ascii="Arial" w:hAnsi="Arial"/>
              </w:rPr>
            </w:pPr>
            <w:r w:rsidRPr="00FE7C1E">
              <w:rPr>
                <w:rFonts w:ascii="Arial" w:hAnsi="Arial"/>
              </w:rPr>
              <w:t xml:space="preserve">Set next steps. </w:t>
            </w:r>
          </w:p>
        </w:tc>
        <w:tc>
          <w:tcPr>
            <w:tcW w:w="4823" w:type="dxa"/>
            <w:tcBorders>
              <w:top w:val="nil"/>
            </w:tcBorders>
          </w:tcPr>
          <w:p w:rsidRPr="00FE7C1E" w:rsidR="00C61D6E" w:rsidP="00FE7C1E" w:rsidRDefault="00C61D6E" w14:paraId="59436BFD"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592" w:type="dxa"/>
            <w:vMerge/>
          </w:tcPr>
          <w:p w:rsidRPr="00FE7C1E" w:rsidR="00C61D6E" w:rsidP="00FE7C1E" w:rsidRDefault="00C61D6E" w14:paraId="0A92AC45" w14:textId="77777777">
            <w:pPr>
              <w:pStyle w:val="Table"/>
              <w:spacing w:line="259" w:lineRule="auto"/>
              <w:rPr>
                <w:rFonts w:ascii="Arial" w:hAnsi="Arial"/>
              </w:rPr>
            </w:pPr>
          </w:p>
        </w:tc>
      </w:tr>
      <w:tr w:rsidRPr="00FE7C1E" w:rsidR="00C61D6E" w:rsidTr="51921132" w14:paraId="54F79064" w14:textId="77777777">
        <w:tc>
          <w:tcPr>
            <w:tcW w:w="13948" w:type="dxa"/>
            <w:gridSpan w:val="4"/>
          </w:tcPr>
          <w:p w:rsidRPr="00FE7C1E" w:rsidR="00C61D6E" w:rsidP="00FE7C1E" w:rsidRDefault="00C61D6E" w14:paraId="474C9DBD" w14:textId="77777777">
            <w:pPr>
              <w:pStyle w:val="Table"/>
              <w:spacing w:line="259" w:lineRule="auto"/>
              <w:rPr>
                <w:rFonts w:ascii="Arial" w:hAnsi="Arial"/>
                <w:b/>
                <w:bCs/>
                <w:color w:val="FF0000"/>
              </w:rPr>
            </w:pPr>
            <w:r w:rsidRPr="00FE7C1E">
              <w:rPr>
                <w:rFonts w:ascii="Arial" w:hAnsi="Arial"/>
                <w:b/>
                <w:bCs/>
              </w:rPr>
              <w:t>Adaptation:</w:t>
            </w:r>
          </w:p>
          <w:p w:rsidRPr="00FE7C1E" w:rsidR="00C61D6E" w:rsidP="00FE7C1E" w:rsidRDefault="00C61D6E" w14:paraId="4351454F" w14:textId="091E55BF">
            <w:pPr>
              <w:pStyle w:val="Table"/>
              <w:spacing w:line="259" w:lineRule="auto"/>
              <w:rPr>
                <w:rFonts w:ascii="Arial" w:hAnsi="Arial"/>
              </w:rPr>
            </w:pPr>
            <w:r w:rsidRPr="00FE7C1E">
              <w:rPr>
                <w:rFonts w:ascii="Arial" w:hAnsi="Arial"/>
                <w:i/>
                <w:iCs/>
              </w:rPr>
              <w:t xml:space="preserve">SEND: </w:t>
            </w:r>
            <w:r w:rsidRPr="00FE7C1E">
              <w:rPr>
                <w:rFonts w:ascii="Arial" w:hAnsi="Arial"/>
              </w:rPr>
              <w:t xml:space="preserve">To support the evaluation of planning tools activities, learners could </w:t>
            </w:r>
            <w:proofErr w:type="gramStart"/>
            <w:r w:rsidRPr="00FE7C1E">
              <w:rPr>
                <w:rFonts w:ascii="Arial" w:hAnsi="Arial"/>
              </w:rPr>
              <w:t>be provided</w:t>
            </w:r>
            <w:proofErr w:type="gramEnd"/>
            <w:r w:rsidRPr="00FE7C1E">
              <w:rPr>
                <w:rFonts w:ascii="Arial" w:hAnsi="Arial"/>
              </w:rPr>
              <w:t xml:space="preserve"> with sentence starters to support formation of evaluation statements. Learners could also </w:t>
            </w:r>
            <w:proofErr w:type="gramStart"/>
            <w:r w:rsidRPr="00FE7C1E">
              <w:rPr>
                <w:rFonts w:ascii="Arial" w:hAnsi="Arial"/>
              </w:rPr>
              <w:t>be provided</w:t>
            </w:r>
            <w:proofErr w:type="gramEnd"/>
            <w:r w:rsidRPr="00FE7C1E">
              <w:rPr>
                <w:rFonts w:ascii="Arial" w:hAnsi="Arial"/>
              </w:rPr>
              <w:t xml:space="preserve"> with a glossary </w:t>
            </w:r>
            <w:r w:rsidRPr="00FE7C1E" w:rsidR="00C952E6">
              <w:rPr>
                <w:rFonts w:ascii="Arial" w:hAnsi="Arial"/>
              </w:rPr>
              <w:t xml:space="preserve">of </w:t>
            </w:r>
            <w:r w:rsidRPr="00FE7C1E">
              <w:rPr>
                <w:rFonts w:ascii="Arial" w:hAnsi="Arial"/>
              </w:rPr>
              <w:t>key terms.</w:t>
            </w:r>
          </w:p>
          <w:p w:rsidRPr="00FE7C1E" w:rsidR="00C61D6E" w:rsidP="00FE7C1E" w:rsidRDefault="00C61D6E" w14:paraId="756C409C" w14:textId="01B67E9F">
            <w:pPr>
              <w:pStyle w:val="Table"/>
              <w:spacing w:line="259" w:lineRule="auto"/>
              <w:rPr>
                <w:rFonts w:ascii="Arial" w:hAnsi="Arial"/>
              </w:rPr>
            </w:pPr>
            <w:r w:rsidRPr="00FE7C1E">
              <w:rPr>
                <w:rFonts w:ascii="Arial" w:hAnsi="Arial"/>
                <w:i/>
                <w:iCs/>
              </w:rPr>
              <w:t>Extension:</w:t>
            </w:r>
            <w:r w:rsidRPr="00FE7C1E" w:rsidR="00C952E6">
              <w:rPr>
                <w:rFonts w:ascii="Arial" w:hAnsi="Arial"/>
              </w:rPr>
              <w:t xml:space="preserve"> </w:t>
            </w:r>
            <w:r w:rsidRPr="00FE7C1E">
              <w:rPr>
                <w:rFonts w:ascii="Arial" w:hAnsi="Arial"/>
              </w:rPr>
              <w:t xml:space="preserve">Learners can complete both </w:t>
            </w:r>
            <w:r w:rsidRPr="00FE7C1E" w:rsidR="00EF7699">
              <w:rPr>
                <w:rFonts w:ascii="Arial" w:hAnsi="Arial"/>
              </w:rPr>
              <w:t>scenarios</w:t>
            </w:r>
            <w:r w:rsidRPr="00FE7C1E" w:rsidR="004D23F2">
              <w:rPr>
                <w:rFonts w:ascii="Arial" w:hAnsi="Arial"/>
              </w:rPr>
              <w:t xml:space="preserve"> (</w:t>
            </w:r>
            <w:r w:rsidRPr="00FE7C1E">
              <w:rPr>
                <w:rFonts w:ascii="Arial" w:hAnsi="Arial"/>
              </w:rPr>
              <w:t>rather than just one</w:t>
            </w:r>
            <w:r w:rsidRPr="00FE7C1E" w:rsidR="004D23F2">
              <w:rPr>
                <w:rFonts w:ascii="Arial" w:hAnsi="Arial"/>
              </w:rPr>
              <w:t>)</w:t>
            </w:r>
            <w:r w:rsidRPr="00FE7C1E">
              <w:rPr>
                <w:rFonts w:ascii="Arial" w:hAnsi="Arial"/>
              </w:rPr>
              <w:t xml:space="preserve"> in each of the tasks for evaluating the effectiveness of a planning tool or improving the effectiveness of a planning tool.</w:t>
            </w:r>
          </w:p>
        </w:tc>
      </w:tr>
      <w:tr w:rsidRPr="00FE7C1E" w:rsidR="00C61D6E" w:rsidTr="51921132" w14:paraId="2603DD42" w14:textId="77777777">
        <w:tc>
          <w:tcPr>
            <w:tcW w:w="13948" w:type="dxa"/>
            <w:gridSpan w:val="4"/>
          </w:tcPr>
          <w:p w:rsidRPr="00FE7C1E" w:rsidR="00C61D6E" w:rsidP="00FE7C1E" w:rsidRDefault="00C61D6E" w14:paraId="386B1F93" w14:textId="77777777">
            <w:pPr>
              <w:pStyle w:val="Table"/>
              <w:spacing w:line="259" w:lineRule="auto"/>
              <w:rPr>
                <w:rFonts w:ascii="Arial" w:hAnsi="Arial"/>
                <w:b/>
                <w:bCs/>
              </w:rPr>
            </w:pPr>
            <w:r w:rsidRPr="00FE7C1E">
              <w:rPr>
                <w:rFonts w:ascii="Arial" w:hAnsi="Arial"/>
                <w:b/>
                <w:bCs/>
              </w:rPr>
              <w:t>Next steps in learning:</w:t>
            </w:r>
          </w:p>
          <w:p w:rsidRPr="00FE7C1E" w:rsidR="00EC068A" w:rsidP="00FE7C1E" w:rsidRDefault="00EC068A" w14:paraId="5F1E91D5" w14:textId="3D239273">
            <w:pPr>
              <w:pStyle w:val="Table"/>
              <w:spacing w:line="259" w:lineRule="auto"/>
              <w:rPr>
                <w:rFonts w:ascii="Arial" w:hAnsi="Arial"/>
                <w:i/>
                <w:iCs/>
              </w:rPr>
            </w:pPr>
            <w:r w:rsidRPr="00FE7C1E">
              <w:rPr>
                <w:rFonts w:ascii="Arial" w:hAnsi="Arial"/>
                <w:i/>
                <w:iCs/>
              </w:rPr>
              <w:t xml:space="preserve">Teacher: </w:t>
            </w:r>
            <w:r w:rsidRPr="00FE7C1E" w:rsidR="003363D2">
              <w:rPr>
                <w:rFonts w:ascii="Arial" w:hAnsi="Arial"/>
              </w:rPr>
              <w:t>Mark Improving the effectiveness of a planning tool. Provide feedback.</w:t>
            </w:r>
            <w:r w:rsidRPr="00FE7C1E" w:rsidR="003363D2">
              <w:rPr>
                <w:rFonts w:ascii="Arial" w:hAnsi="Arial"/>
                <w:b/>
                <w:bCs/>
              </w:rPr>
              <w:t xml:space="preserve"> </w:t>
            </w:r>
          </w:p>
          <w:p w:rsidRPr="00FE7C1E" w:rsidR="00C61D6E" w:rsidP="00FE7C1E" w:rsidRDefault="00F478C9" w14:paraId="00A71CAE" w14:textId="37D49D6F">
            <w:pPr>
              <w:pStyle w:val="Table"/>
              <w:spacing w:line="259" w:lineRule="auto"/>
              <w:rPr>
                <w:rFonts w:ascii="Arial" w:hAnsi="Arial"/>
              </w:rPr>
            </w:pPr>
            <w:r w:rsidRPr="00FE7C1E">
              <w:rPr>
                <w:rFonts w:ascii="Arial" w:hAnsi="Arial"/>
                <w:i/>
                <w:iCs/>
              </w:rPr>
              <w:t>Learner homework:</w:t>
            </w:r>
            <w:r w:rsidRPr="00FE7C1E">
              <w:rPr>
                <w:rFonts w:ascii="Arial" w:hAnsi="Arial"/>
              </w:rPr>
              <w:t xml:space="preserve"> </w:t>
            </w:r>
            <w:r w:rsidRPr="00FE7C1E" w:rsidR="00C61D6E">
              <w:rPr>
                <w:rFonts w:ascii="Arial" w:hAnsi="Arial"/>
              </w:rPr>
              <w:t xml:space="preserve">Conduct research using AI </w:t>
            </w:r>
            <w:r w:rsidRPr="00FE7C1E" w:rsidR="00292D28">
              <w:rPr>
                <w:rFonts w:ascii="Arial" w:hAnsi="Arial"/>
              </w:rPr>
              <w:t xml:space="preserve">on </w:t>
            </w:r>
            <w:r w:rsidRPr="00FE7C1E" w:rsidR="00C61D6E">
              <w:rPr>
                <w:rFonts w:ascii="Arial" w:hAnsi="Arial"/>
              </w:rPr>
              <w:t xml:space="preserve">the feasibility of using more than one tool for a project in construction. Explain why more than one planning tool may or may not </w:t>
            </w:r>
            <w:proofErr w:type="gramStart"/>
            <w:r w:rsidRPr="00FE7C1E" w:rsidR="00C61D6E">
              <w:rPr>
                <w:rFonts w:ascii="Arial" w:hAnsi="Arial"/>
              </w:rPr>
              <w:t>be used</w:t>
            </w:r>
            <w:proofErr w:type="gramEnd"/>
            <w:r w:rsidRPr="00FE7C1E" w:rsidR="00C61D6E">
              <w:rPr>
                <w:rFonts w:ascii="Arial" w:hAnsi="Arial"/>
              </w:rPr>
              <w:t>.</w:t>
            </w:r>
          </w:p>
        </w:tc>
      </w:tr>
    </w:tbl>
    <w:p w:rsidRPr="00FE7C1E" w:rsidR="00EB35FB" w:rsidP="00FE7C1E" w:rsidRDefault="00EB35FB" w14:paraId="7D4C0098" w14:textId="77777777">
      <w:pPr>
        <w:pStyle w:val="Table"/>
        <w:spacing w:line="259" w:lineRule="auto"/>
      </w:pPr>
    </w:p>
    <w:p w:rsidRPr="00FE7C1E" w:rsidR="00D9012D" w:rsidP="00FE7C1E" w:rsidRDefault="00D9012D" w14:paraId="006298FE" w14:textId="77777777">
      <w:pPr>
        <w:spacing w:line="259" w:lineRule="auto"/>
      </w:pPr>
      <w:r w:rsidRPr="00FE7C1E">
        <w:br w:type="page"/>
      </w:r>
    </w:p>
    <w:p w:rsidRPr="00FE7C1E" w:rsidR="00EB35FB" w:rsidP="00FE7C1E" w:rsidRDefault="00D9012D" w14:paraId="67BFC7D5" w14:textId="5D8CF2F8">
      <w:pPr>
        <w:pStyle w:val="Heading2"/>
        <w:spacing w:line="259" w:lineRule="auto"/>
      </w:pPr>
      <w:r w:rsidRPr="00FE7C1E">
        <w:t>Lesson 9</w:t>
      </w:r>
    </w:p>
    <w:tbl>
      <w:tblPr>
        <w:tblStyle w:val="TableGrid"/>
        <w:tblW w:w="0" w:type="auto"/>
        <w:tblLook w:val="04A0" w:firstRow="1" w:lastRow="0" w:firstColumn="1" w:lastColumn="0" w:noHBand="0" w:noVBand="1"/>
      </w:tblPr>
      <w:tblGrid>
        <w:gridCol w:w="1555"/>
        <w:gridCol w:w="4890"/>
        <w:gridCol w:w="4890"/>
        <w:gridCol w:w="2613"/>
      </w:tblGrid>
      <w:tr w:rsidRPr="00FE7C1E" w:rsidR="00EB35FB" w:rsidTr="51921132" w14:paraId="16641D6F" w14:textId="77777777">
        <w:tc>
          <w:tcPr>
            <w:tcW w:w="13948" w:type="dxa"/>
            <w:gridSpan w:val="4"/>
          </w:tcPr>
          <w:p w:rsidRPr="00FE7C1E" w:rsidR="00EB35FB" w:rsidP="00FE7C1E" w:rsidRDefault="00EB35FB" w14:paraId="43621B28" w14:textId="77777777">
            <w:pPr>
              <w:pStyle w:val="Table"/>
              <w:spacing w:line="259" w:lineRule="auto"/>
              <w:rPr>
                <w:rFonts w:ascii="Arial" w:hAnsi="Arial"/>
              </w:rPr>
            </w:pPr>
            <w:r w:rsidRPr="00FE7C1E">
              <w:rPr>
                <w:rFonts w:ascii="Arial" w:hAnsi="Arial"/>
                <w:b/>
                <w:bCs/>
              </w:rPr>
              <w:t xml:space="preserve">Title: </w:t>
            </w:r>
            <w:r w:rsidRPr="00FE7C1E">
              <w:rPr>
                <w:rFonts w:ascii="Arial" w:hAnsi="Arial"/>
              </w:rPr>
              <w:t>Converting between different planning tools</w:t>
            </w:r>
          </w:p>
          <w:p w:rsidRPr="00FE7C1E" w:rsidR="00EB35FB" w:rsidP="00FE7C1E" w:rsidRDefault="00EB35FB" w14:paraId="25B8B323" w14:textId="2BACB86C">
            <w:pPr>
              <w:pStyle w:val="Table"/>
              <w:spacing w:line="259" w:lineRule="auto"/>
              <w:rPr>
                <w:rFonts w:ascii="Arial" w:hAnsi="Arial"/>
              </w:rPr>
            </w:pPr>
            <w:r w:rsidRPr="00FE7C1E">
              <w:rPr>
                <w:rFonts w:ascii="Arial" w:hAnsi="Arial"/>
                <w:b/>
                <w:bCs/>
              </w:rPr>
              <w:t>Targeted content reference:</w:t>
            </w:r>
          </w:p>
          <w:p w:rsidRPr="00FE7C1E" w:rsidR="00EB35FB" w:rsidP="00FE7C1E" w:rsidRDefault="00EB35FB" w14:paraId="39BD04E1" w14:textId="77777777">
            <w:pPr>
              <w:pStyle w:val="Table"/>
              <w:spacing w:line="259" w:lineRule="auto"/>
              <w:rPr>
                <w:rFonts w:ascii="Arial" w:hAnsi="Arial"/>
              </w:rPr>
            </w:pPr>
            <w:r w:rsidRPr="00FE7C1E">
              <w:rPr>
                <w:rFonts w:ascii="Arial" w:hAnsi="Arial"/>
              </w:rPr>
              <w:t xml:space="preserve">13.3.2 </w:t>
            </w:r>
            <w:r w:rsidRPr="00FE7C1E">
              <w:rPr>
                <w:rFonts w:ascii="Arial" w:hAnsi="Arial" w:eastAsia="Arial"/>
              </w:rPr>
              <w:t>Interpretation and production of project management tools and documentation; planning and management tools.</w:t>
            </w:r>
          </w:p>
          <w:p w:rsidRPr="00FE7C1E" w:rsidR="00EB35FB" w:rsidP="00FE7C1E" w:rsidRDefault="00EB35FB" w14:paraId="23710A4D" w14:textId="77777777">
            <w:pPr>
              <w:pStyle w:val="Table"/>
              <w:spacing w:line="259" w:lineRule="auto"/>
              <w:rPr>
                <w:rFonts w:ascii="Arial" w:hAnsi="Arial"/>
              </w:rPr>
            </w:pPr>
            <w:r w:rsidRPr="00FE7C1E">
              <w:rPr>
                <w:rFonts w:ascii="Arial" w:hAnsi="Arial"/>
              </w:rPr>
              <w:t>S2.3 H</w:t>
            </w:r>
            <w:r w:rsidRPr="00FE7C1E">
              <w:rPr>
                <w:rFonts w:ascii="Arial" w:hAnsi="Arial" w:eastAsia="Arial"/>
              </w:rPr>
              <w:t xml:space="preserve">ow information </w:t>
            </w:r>
            <w:proofErr w:type="gramStart"/>
            <w:r w:rsidRPr="00FE7C1E">
              <w:rPr>
                <w:rFonts w:ascii="Arial" w:hAnsi="Arial" w:eastAsia="Arial"/>
              </w:rPr>
              <w:t>is applied</w:t>
            </w:r>
            <w:proofErr w:type="gramEnd"/>
            <w:r w:rsidRPr="00FE7C1E">
              <w:rPr>
                <w:rFonts w:ascii="Arial" w:hAnsi="Arial" w:eastAsia="Arial"/>
              </w:rPr>
              <w:t xml:space="preserve"> to a project </w:t>
            </w:r>
            <w:proofErr w:type="gramStart"/>
            <w:r w:rsidRPr="00FE7C1E">
              <w:rPr>
                <w:rFonts w:ascii="Arial" w:hAnsi="Arial" w:eastAsia="Arial"/>
              </w:rPr>
              <w:t>in order to</w:t>
            </w:r>
            <w:proofErr w:type="gramEnd"/>
            <w:r w:rsidRPr="00FE7C1E">
              <w:rPr>
                <w:rFonts w:ascii="Arial" w:hAnsi="Arial" w:eastAsia="Arial"/>
              </w:rPr>
              <w:t xml:space="preserve"> develop accurate plans and programmes of work – Project programmes.</w:t>
            </w:r>
          </w:p>
          <w:p w:rsidRPr="00FE7C1E" w:rsidR="00EB35FB" w:rsidP="00FE7C1E" w:rsidRDefault="00EB35FB" w14:paraId="42A4E84A" w14:textId="77777777">
            <w:pPr>
              <w:pStyle w:val="Table"/>
              <w:spacing w:line="259" w:lineRule="auto"/>
              <w:rPr>
                <w:rFonts w:ascii="Arial" w:hAnsi="Arial"/>
              </w:rPr>
            </w:pPr>
            <w:r w:rsidRPr="00FE7C1E">
              <w:rPr>
                <w:rFonts w:ascii="Arial" w:hAnsi="Arial"/>
              </w:rPr>
              <w:t xml:space="preserve">S4.2 Interpret </w:t>
            </w:r>
            <w:proofErr w:type="gramStart"/>
            <w:r w:rsidRPr="00FE7C1E">
              <w:rPr>
                <w:rFonts w:ascii="Arial" w:hAnsi="Arial"/>
              </w:rPr>
              <w:t>different types</w:t>
            </w:r>
            <w:proofErr w:type="gramEnd"/>
            <w:r w:rsidRPr="00FE7C1E">
              <w:rPr>
                <w:rFonts w:ascii="Arial" w:hAnsi="Arial"/>
              </w:rPr>
              <w:t xml:space="preserve"> of information – Project schedules. </w:t>
            </w:r>
          </w:p>
          <w:p w:rsidRPr="00FE7C1E" w:rsidR="00EB35FB" w:rsidP="00FE7C1E" w:rsidRDefault="00EB35FB" w14:paraId="4B704130" w14:textId="77777777">
            <w:pPr>
              <w:pStyle w:val="Table"/>
              <w:spacing w:line="259" w:lineRule="auto"/>
              <w:rPr>
                <w:rFonts w:ascii="Arial" w:hAnsi="Arial"/>
              </w:rPr>
            </w:pPr>
            <w:r w:rsidRPr="00FE7C1E">
              <w:rPr>
                <w:rFonts w:ascii="Arial" w:hAnsi="Arial"/>
              </w:rPr>
              <w:t xml:space="preserve">S2.2 Analyse information available to determine requirements of the task. </w:t>
            </w:r>
          </w:p>
          <w:p w:rsidRPr="00FE7C1E" w:rsidR="00EB35FB" w:rsidP="00FE7C1E" w:rsidRDefault="00EB35FB" w14:paraId="2C81B444" w14:textId="77777777">
            <w:pPr>
              <w:pStyle w:val="Table"/>
              <w:spacing w:line="259" w:lineRule="auto"/>
              <w:rPr>
                <w:rFonts w:ascii="Arial" w:hAnsi="Arial"/>
              </w:rPr>
            </w:pPr>
            <w:r w:rsidRPr="00FE7C1E">
              <w:rPr>
                <w:rFonts w:ascii="Arial" w:hAnsi="Arial"/>
              </w:rPr>
              <w:t xml:space="preserve">S2.1 Sequence and prioritise tasks. </w:t>
            </w:r>
          </w:p>
          <w:p w:rsidRPr="00FE7C1E" w:rsidR="00EB35FB" w:rsidP="00FE7C1E" w:rsidRDefault="00EB35FB" w14:paraId="06ED68C7" w14:textId="714FD1EA">
            <w:pPr>
              <w:pStyle w:val="Table"/>
              <w:spacing w:line="259" w:lineRule="auto"/>
              <w:rPr>
                <w:rFonts w:ascii="Arial" w:hAnsi="Arial"/>
              </w:rPr>
            </w:pPr>
            <w:r w:rsidRPr="00FE7C1E">
              <w:rPr>
                <w:rFonts w:ascii="Arial" w:hAnsi="Arial"/>
                <w:b/>
                <w:bCs/>
              </w:rPr>
              <w:t>Lesson sequence number:</w:t>
            </w:r>
            <w:r w:rsidRPr="00FE7C1E">
              <w:rPr>
                <w:rFonts w:ascii="Arial" w:hAnsi="Arial"/>
              </w:rPr>
              <w:t xml:space="preserve"> </w:t>
            </w:r>
            <w:proofErr w:type="gramStart"/>
            <w:r w:rsidRPr="00FE7C1E">
              <w:rPr>
                <w:rFonts w:ascii="Arial" w:hAnsi="Arial"/>
              </w:rPr>
              <w:t>9</w:t>
            </w:r>
            <w:proofErr w:type="gramEnd"/>
          </w:p>
          <w:p w:rsidRPr="00FE7C1E" w:rsidR="00EB35FB" w:rsidP="00FE7C1E" w:rsidRDefault="00EB35FB" w14:paraId="5CD94620" w14:textId="7629BB49">
            <w:pPr>
              <w:pStyle w:val="Table"/>
              <w:spacing w:line="259" w:lineRule="auto"/>
              <w:rPr>
                <w:rFonts w:ascii="Arial" w:hAnsi="Arial"/>
              </w:rPr>
            </w:pPr>
            <w:r w:rsidRPr="00FE7C1E">
              <w:rPr>
                <w:rFonts w:ascii="Arial" w:hAnsi="Arial"/>
                <w:b/>
                <w:bCs/>
              </w:rPr>
              <w:t>Timing:</w:t>
            </w:r>
            <w:r w:rsidRPr="00FE7C1E">
              <w:rPr>
                <w:rFonts w:ascii="Arial" w:hAnsi="Arial"/>
              </w:rPr>
              <w:t xml:space="preserve"> 2 hours</w:t>
            </w:r>
          </w:p>
        </w:tc>
      </w:tr>
      <w:tr w:rsidRPr="00FE7C1E" w:rsidR="00EB35FB" w:rsidTr="51921132" w14:paraId="4B113FE4" w14:textId="77777777">
        <w:tc>
          <w:tcPr>
            <w:tcW w:w="13948" w:type="dxa"/>
            <w:gridSpan w:val="4"/>
          </w:tcPr>
          <w:p w:rsidRPr="00FE7C1E" w:rsidR="00EB35FB" w:rsidP="00FE7C1E" w:rsidRDefault="00EB35FB" w14:paraId="19C9DCB4" w14:textId="77777777">
            <w:pPr>
              <w:pStyle w:val="Table"/>
              <w:spacing w:line="259" w:lineRule="auto"/>
              <w:rPr>
                <w:rFonts w:ascii="Arial" w:hAnsi="Arial"/>
              </w:rPr>
            </w:pPr>
            <w:r w:rsidRPr="00FE7C1E">
              <w:rPr>
                <w:rFonts w:ascii="Arial" w:hAnsi="Arial"/>
                <w:b/>
                <w:bCs/>
              </w:rPr>
              <w:t>Prior learning:</w:t>
            </w:r>
          </w:p>
          <w:p w:rsidRPr="00FE7C1E" w:rsidR="00EB35FB" w:rsidP="00FE7C1E" w:rsidRDefault="00EB35FB" w14:paraId="7024B3C3" w14:textId="55A1E6BC">
            <w:pPr>
              <w:pStyle w:val="Table"/>
              <w:spacing w:line="259" w:lineRule="auto"/>
              <w:rPr>
                <w:rFonts w:ascii="Arial" w:hAnsi="Arial"/>
              </w:rPr>
            </w:pPr>
            <w:r w:rsidRPr="00FE7C1E">
              <w:rPr>
                <w:rFonts w:ascii="Arial" w:hAnsi="Arial"/>
              </w:rPr>
              <w:t>Lessons 1–8.</w:t>
            </w:r>
          </w:p>
        </w:tc>
      </w:tr>
      <w:tr w:rsidRPr="00FE7C1E" w:rsidR="00EB35FB" w:rsidTr="51921132" w14:paraId="4FAAA4BE" w14:textId="77777777">
        <w:tc>
          <w:tcPr>
            <w:tcW w:w="1555" w:type="dxa"/>
          </w:tcPr>
          <w:p w:rsidRPr="00FE7C1E" w:rsidR="00EB35FB" w:rsidP="00FE7C1E" w:rsidRDefault="00EB35FB" w14:paraId="6FCCF800" w14:textId="77777777">
            <w:pPr>
              <w:pStyle w:val="Table"/>
              <w:spacing w:line="259" w:lineRule="auto"/>
              <w:rPr>
                <w:rFonts w:ascii="Arial" w:hAnsi="Arial"/>
                <w:b/>
                <w:bCs/>
              </w:rPr>
            </w:pPr>
            <w:r w:rsidRPr="00FE7C1E">
              <w:rPr>
                <w:rFonts w:ascii="Arial" w:hAnsi="Arial"/>
                <w:b/>
                <w:bCs/>
              </w:rPr>
              <w:t>Timing</w:t>
            </w:r>
          </w:p>
        </w:tc>
        <w:tc>
          <w:tcPr>
            <w:tcW w:w="4890" w:type="dxa"/>
            <w:tcBorders>
              <w:bottom w:val="single" w:color="auto" w:sz="4" w:space="0"/>
            </w:tcBorders>
          </w:tcPr>
          <w:p w:rsidRPr="00FE7C1E" w:rsidR="00EB35FB" w:rsidP="00FE7C1E" w:rsidRDefault="00EB35FB" w14:paraId="2553009A" w14:textId="77777777">
            <w:pPr>
              <w:pStyle w:val="Table"/>
              <w:spacing w:line="259" w:lineRule="auto"/>
              <w:rPr>
                <w:rFonts w:ascii="Arial" w:hAnsi="Arial"/>
                <w:b/>
                <w:bCs/>
              </w:rPr>
            </w:pPr>
            <w:r w:rsidRPr="00FE7C1E">
              <w:rPr>
                <w:rFonts w:ascii="Arial" w:hAnsi="Arial"/>
                <w:b/>
                <w:bCs/>
              </w:rPr>
              <w:t>Teacher activity</w:t>
            </w:r>
          </w:p>
        </w:tc>
        <w:tc>
          <w:tcPr>
            <w:tcW w:w="4890" w:type="dxa"/>
            <w:tcBorders>
              <w:bottom w:val="single" w:color="auto" w:sz="4" w:space="0"/>
            </w:tcBorders>
          </w:tcPr>
          <w:p w:rsidRPr="00FE7C1E" w:rsidR="00EB35FB" w:rsidP="00FE7C1E" w:rsidRDefault="00EB35FB" w14:paraId="7C4ADD4C" w14:textId="77777777">
            <w:pPr>
              <w:pStyle w:val="Table"/>
              <w:spacing w:line="259" w:lineRule="auto"/>
              <w:rPr>
                <w:rFonts w:ascii="Arial" w:hAnsi="Arial"/>
                <w:b/>
                <w:bCs/>
              </w:rPr>
            </w:pPr>
            <w:r w:rsidRPr="00FE7C1E">
              <w:rPr>
                <w:rFonts w:ascii="Arial" w:hAnsi="Arial"/>
                <w:b/>
                <w:bCs/>
              </w:rPr>
              <w:t xml:space="preserve">Learner activity </w:t>
            </w:r>
          </w:p>
        </w:tc>
        <w:tc>
          <w:tcPr>
            <w:tcW w:w="2613" w:type="dxa"/>
            <w:tcBorders>
              <w:bottom w:val="single" w:color="auto" w:sz="4" w:space="0"/>
            </w:tcBorders>
          </w:tcPr>
          <w:p w:rsidRPr="00FE7C1E" w:rsidR="00EB35FB" w:rsidP="00FE7C1E" w:rsidRDefault="00EB35FB" w14:paraId="5F18A624" w14:textId="77777777">
            <w:pPr>
              <w:pStyle w:val="Table"/>
              <w:spacing w:line="259" w:lineRule="auto"/>
              <w:rPr>
                <w:rFonts w:ascii="Arial" w:hAnsi="Arial"/>
                <w:b/>
                <w:bCs/>
              </w:rPr>
            </w:pPr>
            <w:r w:rsidRPr="00FE7C1E">
              <w:rPr>
                <w:rFonts w:ascii="Arial" w:hAnsi="Arial"/>
                <w:b/>
                <w:bCs/>
              </w:rPr>
              <w:t>Support materials</w:t>
            </w:r>
          </w:p>
        </w:tc>
      </w:tr>
      <w:tr w:rsidRPr="00FE7C1E" w:rsidR="00EB35FB" w:rsidTr="51921132" w14:paraId="154AE4A1" w14:textId="77777777">
        <w:tc>
          <w:tcPr>
            <w:tcW w:w="1555" w:type="dxa"/>
            <w:vMerge w:val="restart"/>
          </w:tcPr>
          <w:p w:rsidRPr="00FE7C1E" w:rsidR="00EB35FB" w:rsidP="00FE7C1E" w:rsidRDefault="00EB35FB" w14:paraId="607EFBEA" w14:textId="77777777">
            <w:pPr>
              <w:pStyle w:val="Table"/>
              <w:spacing w:line="259" w:lineRule="auto"/>
              <w:rPr>
                <w:rFonts w:ascii="Arial" w:hAnsi="Arial"/>
              </w:rPr>
            </w:pPr>
            <w:r w:rsidRPr="00FE7C1E">
              <w:rPr>
                <w:rFonts w:ascii="Arial" w:hAnsi="Arial"/>
              </w:rPr>
              <w:t>15 minutes</w:t>
            </w:r>
          </w:p>
        </w:tc>
        <w:tc>
          <w:tcPr>
            <w:tcW w:w="4890" w:type="dxa"/>
            <w:tcBorders>
              <w:bottom w:val="nil"/>
            </w:tcBorders>
          </w:tcPr>
          <w:p w:rsidRPr="00FE7C1E" w:rsidR="00EB35FB" w:rsidP="00FE7C1E" w:rsidRDefault="00EB35FB" w14:paraId="651634AB" w14:textId="0F6B8334">
            <w:pPr>
              <w:pStyle w:val="Table"/>
              <w:spacing w:line="259" w:lineRule="auto"/>
              <w:rPr>
                <w:rFonts w:ascii="Arial" w:hAnsi="Arial"/>
              </w:rPr>
            </w:pPr>
            <w:r w:rsidRPr="00FE7C1E">
              <w:rPr>
                <w:rFonts w:ascii="Arial" w:hAnsi="Arial"/>
              </w:rPr>
              <w:t>Set lesson overview. Organise class into pairs and ask learners to discuss findings from homework activity.</w:t>
            </w:r>
          </w:p>
        </w:tc>
        <w:tc>
          <w:tcPr>
            <w:tcW w:w="4890" w:type="dxa"/>
            <w:tcBorders>
              <w:bottom w:val="nil"/>
            </w:tcBorders>
          </w:tcPr>
          <w:p w:rsidRPr="00FE7C1E" w:rsidR="00EB35FB" w:rsidP="00FE7C1E" w:rsidRDefault="00EB35FB" w14:paraId="1FEF6EE6"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 </w:t>
            </w:r>
          </w:p>
          <w:p w:rsidRPr="00FE7C1E" w:rsidR="00EB35FB" w:rsidP="00FE7C1E" w:rsidRDefault="00EB35FB" w14:paraId="3F7E31D1" w14:textId="77777777">
            <w:pPr>
              <w:pStyle w:val="Table"/>
              <w:spacing w:line="259" w:lineRule="auto"/>
              <w:rPr>
                <w:rFonts w:ascii="Arial" w:hAnsi="Arial"/>
              </w:rPr>
            </w:pPr>
            <w:r w:rsidRPr="00FE7C1E">
              <w:rPr>
                <w:rFonts w:ascii="Arial" w:hAnsi="Arial"/>
              </w:rPr>
              <w:t>Move into allocated pairs.</w:t>
            </w:r>
          </w:p>
        </w:tc>
        <w:tc>
          <w:tcPr>
            <w:tcW w:w="2613" w:type="dxa"/>
            <w:vMerge w:val="restart"/>
          </w:tcPr>
          <w:p w:rsidRPr="00FE7C1E" w:rsidR="00EB35FB" w:rsidP="00FE7C1E" w:rsidRDefault="00EB35FB" w14:paraId="6749E49B" w14:textId="66849DB5">
            <w:pPr>
              <w:pStyle w:val="Table"/>
              <w:spacing w:line="259" w:lineRule="auto"/>
              <w:rPr>
                <w:rFonts w:ascii="Arial" w:hAnsi="Arial"/>
              </w:rPr>
            </w:pPr>
            <w:r w:rsidRPr="00FE7C1E">
              <w:rPr>
                <w:rFonts w:ascii="Arial" w:hAnsi="Arial"/>
              </w:rPr>
              <w:t xml:space="preserve">Presentation slides </w:t>
            </w:r>
          </w:p>
          <w:p w:rsidRPr="00FE7C1E" w:rsidR="00EB35FB" w:rsidP="00FE7C1E" w:rsidRDefault="00EB35FB" w14:paraId="18D40BAB" w14:textId="387925CB">
            <w:pPr>
              <w:pStyle w:val="Table"/>
              <w:spacing w:line="259" w:lineRule="auto"/>
              <w:rPr>
                <w:rFonts w:ascii="Arial" w:hAnsi="Arial"/>
              </w:rPr>
            </w:pPr>
            <w:r w:rsidRPr="00FE7C1E">
              <w:rPr>
                <w:rFonts w:ascii="Arial" w:hAnsi="Arial"/>
              </w:rPr>
              <w:t>Guided conversion between planning tools</w:t>
            </w:r>
          </w:p>
          <w:p w:rsidRPr="00FE7C1E" w:rsidR="00B50F0D" w:rsidP="00FE7C1E" w:rsidRDefault="00EB35FB" w14:paraId="1F34207A" w14:textId="003A24F7">
            <w:pPr>
              <w:pStyle w:val="Table"/>
              <w:spacing w:line="259" w:lineRule="auto"/>
              <w:rPr>
                <w:rFonts w:ascii="Arial" w:hAnsi="Arial"/>
              </w:rPr>
            </w:pPr>
            <w:r w:rsidRPr="00FE7C1E">
              <w:rPr>
                <w:rFonts w:ascii="Arial" w:hAnsi="Arial"/>
              </w:rPr>
              <w:t>Process guide for converting between planning tools</w:t>
            </w:r>
          </w:p>
          <w:p w:rsidRPr="00FE7C1E" w:rsidR="00EB35FB" w:rsidP="00FE7C1E" w:rsidRDefault="00EB35FB" w14:paraId="6753F0E2" w14:textId="70886C4A">
            <w:pPr>
              <w:pStyle w:val="Table"/>
              <w:spacing w:line="259" w:lineRule="auto"/>
              <w:rPr>
                <w:rFonts w:ascii="Arial" w:hAnsi="Arial"/>
              </w:rPr>
            </w:pPr>
            <w:r w:rsidRPr="00FE7C1E">
              <w:rPr>
                <w:rFonts w:ascii="Arial" w:hAnsi="Arial"/>
              </w:rPr>
              <w:t>Converting between planning tools for a construction project</w:t>
            </w:r>
          </w:p>
          <w:p w:rsidRPr="00FE7C1E" w:rsidR="00EB35FB" w:rsidP="00FE7C1E" w:rsidRDefault="00EB35FB" w14:paraId="1A4CF475" w14:textId="7E88726F">
            <w:pPr>
              <w:pStyle w:val="Table"/>
              <w:spacing w:line="259" w:lineRule="auto"/>
              <w:rPr>
                <w:rFonts w:ascii="Arial" w:hAnsi="Arial"/>
              </w:rPr>
            </w:pPr>
            <w:r w:rsidRPr="00FE7C1E">
              <w:rPr>
                <w:rFonts w:ascii="Arial" w:hAnsi="Arial"/>
              </w:rPr>
              <w:t>Exam</w:t>
            </w:r>
            <w:r w:rsidRPr="00FE7C1E" w:rsidR="00B50F0D">
              <w:rPr>
                <w:rFonts w:ascii="Arial" w:hAnsi="Arial"/>
              </w:rPr>
              <w:t>-</w:t>
            </w:r>
            <w:r w:rsidRPr="00FE7C1E">
              <w:rPr>
                <w:rFonts w:ascii="Arial" w:hAnsi="Arial"/>
              </w:rPr>
              <w:t>style question</w:t>
            </w:r>
          </w:p>
        </w:tc>
      </w:tr>
      <w:tr w:rsidRPr="00FE7C1E" w:rsidR="00EB35FB" w:rsidTr="51921132" w14:paraId="7ECE4276" w14:textId="77777777">
        <w:tc>
          <w:tcPr>
            <w:tcW w:w="1555" w:type="dxa"/>
            <w:vMerge/>
          </w:tcPr>
          <w:p w:rsidRPr="00FE7C1E" w:rsidR="00EB35FB" w:rsidP="00FE7C1E" w:rsidRDefault="00EB35FB" w14:paraId="7531A9D6" w14:textId="77777777">
            <w:pPr>
              <w:pStyle w:val="Table"/>
              <w:spacing w:line="259" w:lineRule="auto"/>
              <w:rPr>
                <w:rFonts w:ascii="Arial" w:hAnsi="Arial"/>
              </w:rPr>
            </w:pPr>
          </w:p>
        </w:tc>
        <w:tc>
          <w:tcPr>
            <w:tcW w:w="4890" w:type="dxa"/>
            <w:tcBorders>
              <w:top w:val="nil"/>
              <w:bottom w:val="nil"/>
            </w:tcBorders>
          </w:tcPr>
          <w:p w:rsidRPr="00FE7C1E" w:rsidR="00EB35FB" w:rsidP="00FE7C1E" w:rsidRDefault="00EB35FB" w14:paraId="0D4D5D2C"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nil"/>
            </w:tcBorders>
          </w:tcPr>
          <w:p w:rsidRPr="00FE7C1E" w:rsidR="00EB35FB" w:rsidP="00FE7C1E" w:rsidRDefault="00EB35FB" w14:paraId="6BFC2026" w14:textId="77777777">
            <w:pPr>
              <w:pStyle w:val="Table"/>
              <w:spacing w:line="259" w:lineRule="auto"/>
              <w:rPr>
                <w:rFonts w:ascii="Arial" w:hAnsi="Arial"/>
              </w:rPr>
            </w:pPr>
            <w:r w:rsidRPr="00FE7C1E">
              <w:rPr>
                <w:rFonts w:ascii="Arial" w:hAnsi="Arial"/>
              </w:rPr>
              <w:t>Discuss considerations for using multiple planning tools for construction projects.</w:t>
            </w:r>
          </w:p>
        </w:tc>
        <w:tc>
          <w:tcPr>
            <w:tcW w:w="2613" w:type="dxa"/>
            <w:vMerge/>
          </w:tcPr>
          <w:p w:rsidRPr="00FE7C1E" w:rsidR="00EB35FB" w:rsidP="00FE7C1E" w:rsidRDefault="00EB35FB" w14:paraId="426A305D" w14:textId="77777777">
            <w:pPr>
              <w:pStyle w:val="Table"/>
              <w:spacing w:line="259" w:lineRule="auto"/>
              <w:rPr>
                <w:rFonts w:ascii="Arial" w:hAnsi="Arial"/>
              </w:rPr>
            </w:pPr>
          </w:p>
        </w:tc>
      </w:tr>
      <w:tr w:rsidRPr="00FE7C1E" w:rsidR="00EB35FB" w:rsidTr="51921132" w14:paraId="5E7BA52A" w14:textId="77777777">
        <w:tc>
          <w:tcPr>
            <w:tcW w:w="1555" w:type="dxa"/>
            <w:vMerge/>
          </w:tcPr>
          <w:p w:rsidRPr="00FE7C1E" w:rsidR="00EB35FB" w:rsidP="00FE7C1E" w:rsidRDefault="00EB35FB" w14:paraId="49D8B189" w14:textId="77777777">
            <w:pPr>
              <w:pStyle w:val="Table"/>
              <w:spacing w:line="259" w:lineRule="auto"/>
              <w:rPr>
                <w:rFonts w:ascii="Arial" w:hAnsi="Arial"/>
              </w:rPr>
            </w:pPr>
          </w:p>
        </w:tc>
        <w:tc>
          <w:tcPr>
            <w:tcW w:w="4890" w:type="dxa"/>
            <w:tcBorders>
              <w:top w:val="nil"/>
              <w:bottom w:val="single" w:color="auto" w:sz="4" w:space="0"/>
            </w:tcBorders>
          </w:tcPr>
          <w:p w:rsidRPr="00FE7C1E" w:rsidR="00EB35FB" w:rsidP="00FE7C1E" w:rsidRDefault="00EB35FB" w14:paraId="191FBA9A" w14:textId="003C7D8F">
            <w:pPr>
              <w:pStyle w:val="Table"/>
              <w:spacing w:line="259" w:lineRule="auto"/>
              <w:rPr>
                <w:rFonts w:ascii="Arial" w:hAnsi="Arial"/>
              </w:rPr>
            </w:pPr>
            <w:r w:rsidRPr="00FE7C1E">
              <w:rPr>
                <w:rFonts w:ascii="Arial" w:hAnsi="Arial"/>
              </w:rPr>
              <w:t>Summarise key considerations for using multiple planning tools for construction projects on a flipchart</w:t>
            </w:r>
            <w:r w:rsidRPr="00FE7C1E" w:rsidR="00713E55">
              <w:rPr>
                <w:rFonts w:ascii="Arial" w:hAnsi="Arial"/>
              </w:rPr>
              <w:t xml:space="preserve"> or </w:t>
            </w:r>
            <w:r w:rsidRPr="00FE7C1E">
              <w:rPr>
                <w:rFonts w:ascii="Arial" w:hAnsi="Arial"/>
              </w:rPr>
              <w:t>whiteboard.</w:t>
            </w:r>
          </w:p>
        </w:tc>
        <w:tc>
          <w:tcPr>
            <w:tcW w:w="4890" w:type="dxa"/>
            <w:tcBorders>
              <w:top w:val="nil"/>
              <w:bottom w:val="single" w:color="auto" w:sz="4" w:space="0"/>
            </w:tcBorders>
          </w:tcPr>
          <w:p w:rsidRPr="00FE7C1E" w:rsidR="00EB35FB" w:rsidP="00FE7C1E" w:rsidRDefault="00EB35FB" w14:paraId="714653A6"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EB35FB" w:rsidP="00FE7C1E" w:rsidRDefault="00EB35FB" w14:paraId="3203FFDE" w14:textId="77777777">
            <w:pPr>
              <w:pStyle w:val="Table"/>
              <w:spacing w:line="259" w:lineRule="auto"/>
              <w:rPr>
                <w:rFonts w:ascii="Arial" w:hAnsi="Arial"/>
              </w:rPr>
            </w:pPr>
          </w:p>
        </w:tc>
      </w:tr>
      <w:tr w:rsidRPr="00FE7C1E" w:rsidR="00EB35FB" w:rsidTr="51921132" w14:paraId="586BC311" w14:textId="77777777">
        <w:tc>
          <w:tcPr>
            <w:tcW w:w="1555" w:type="dxa"/>
            <w:vMerge w:val="restart"/>
            <w:tcBorders>
              <w:right w:val="single" w:color="auto" w:sz="2" w:space="0"/>
            </w:tcBorders>
          </w:tcPr>
          <w:p w:rsidRPr="00FE7C1E" w:rsidR="00EB35FB" w:rsidP="00FE7C1E" w:rsidRDefault="00EB35FB" w14:paraId="5C236659" w14:textId="3AE6B892">
            <w:pPr>
              <w:pStyle w:val="Table"/>
              <w:spacing w:line="259" w:lineRule="auto"/>
              <w:rPr>
                <w:rFonts w:ascii="Arial" w:hAnsi="Arial"/>
              </w:rPr>
            </w:pPr>
            <w:r w:rsidRPr="00FE7C1E">
              <w:rPr>
                <w:rFonts w:ascii="Arial" w:hAnsi="Arial"/>
              </w:rPr>
              <w:t>45 minutes</w:t>
            </w:r>
          </w:p>
        </w:tc>
        <w:tc>
          <w:tcPr>
            <w:tcW w:w="4890" w:type="dxa"/>
            <w:tcBorders>
              <w:left w:val="single" w:color="auto" w:sz="2" w:space="0"/>
              <w:bottom w:val="nil"/>
            </w:tcBorders>
          </w:tcPr>
          <w:p w:rsidRPr="00FE7C1E" w:rsidR="00EB35FB" w:rsidP="00FE7C1E" w:rsidRDefault="00EB35FB" w14:paraId="551A3E65" w14:textId="33E76515">
            <w:pPr>
              <w:pStyle w:val="Table"/>
              <w:spacing w:line="259" w:lineRule="auto"/>
              <w:rPr>
                <w:rFonts w:ascii="Arial" w:hAnsi="Arial"/>
              </w:rPr>
            </w:pPr>
            <w:r w:rsidRPr="00FE7C1E">
              <w:rPr>
                <w:rFonts w:ascii="Arial" w:hAnsi="Arial"/>
              </w:rPr>
              <w:t xml:space="preserve">Present slides on </w:t>
            </w:r>
            <w:r w:rsidRPr="00FE7C1E" w:rsidR="00E870E2">
              <w:rPr>
                <w:rFonts w:ascii="Arial" w:hAnsi="Arial"/>
              </w:rPr>
              <w:t>converting between planning tools and considerations</w:t>
            </w:r>
            <w:r w:rsidRPr="00FE7C1E">
              <w:rPr>
                <w:rFonts w:ascii="Arial" w:hAnsi="Arial"/>
              </w:rPr>
              <w:t>.</w:t>
            </w:r>
          </w:p>
        </w:tc>
        <w:tc>
          <w:tcPr>
            <w:tcW w:w="4890" w:type="dxa"/>
            <w:tcBorders>
              <w:bottom w:val="nil"/>
            </w:tcBorders>
          </w:tcPr>
          <w:p w:rsidRPr="00FE7C1E" w:rsidR="00EB35FB" w:rsidP="00FE7C1E" w:rsidRDefault="00EB35FB" w14:paraId="6AD88F44"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EB35FB" w:rsidP="00FE7C1E" w:rsidRDefault="00EB35FB" w14:paraId="10FD1719" w14:textId="77777777">
            <w:pPr>
              <w:pStyle w:val="Table"/>
              <w:spacing w:line="259" w:lineRule="auto"/>
              <w:rPr>
                <w:rFonts w:ascii="Arial" w:hAnsi="Arial"/>
              </w:rPr>
            </w:pPr>
          </w:p>
        </w:tc>
      </w:tr>
      <w:tr w:rsidRPr="00FE7C1E" w:rsidR="00131ABE" w:rsidTr="51921132" w14:paraId="589161BF" w14:textId="77777777">
        <w:tc>
          <w:tcPr>
            <w:tcW w:w="1555" w:type="dxa"/>
            <w:vMerge/>
          </w:tcPr>
          <w:p w:rsidRPr="00FE7C1E" w:rsidR="00131ABE" w:rsidP="00FE7C1E" w:rsidRDefault="00131ABE" w14:paraId="58051CEB" w14:textId="77777777">
            <w:pPr>
              <w:pStyle w:val="Table"/>
              <w:spacing w:line="259" w:lineRule="auto"/>
              <w:rPr>
                <w:rFonts w:ascii="Arial" w:hAnsi="Arial"/>
              </w:rPr>
            </w:pPr>
          </w:p>
        </w:tc>
        <w:tc>
          <w:tcPr>
            <w:tcW w:w="4890" w:type="dxa"/>
            <w:tcBorders>
              <w:top w:val="nil"/>
              <w:left w:val="single" w:color="auto" w:sz="2" w:space="0"/>
              <w:bottom w:val="nil"/>
            </w:tcBorders>
          </w:tcPr>
          <w:p w:rsidRPr="00FE7C1E" w:rsidR="00131ABE" w:rsidP="00FE7C1E" w:rsidRDefault="00131ABE" w14:paraId="57334A8C" w14:textId="55A63E24">
            <w:pPr>
              <w:pStyle w:val="Table"/>
              <w:spacing w:line="259" w:lineRule="auto"/>
              <w:rPr>
                <w:rFonts w:ascii="Arial" w:hAnsi="Arial"/>
              </w:rPr>
            </w:pPr>
            <w:r w:rsidRPr="00FE7C1E">
              <w:rPr>
                <w:rFonts w:ascii="Arial" w:hAnsi="Arial"/>
              </w:rPr>
              <w:t>Ask learners to move to computers and log</w:t>
            </w:r>
            <w:r w:rsidRPr="00FE7C1E" w:rsidR="00A7595F">
              <w:rPr>
                <w:rFonts w:ascii="Arial" w:hAnsi="Arial"/>
              </w:rPr>
              <w:t xml:space="preserve"> in</w:t>
            </w:r>
            <w:r w:rsidRPr="00FE7C1E">
              <w:rPr>
                <w:rFonts w:ascii="Arial" w:hAnsi="Arial"/>
              </w:rPr>
              <w:t xml:space="preserve">to the Gantt chart software. Distribute </w:t>
            </w:r>
            <w:r w:rsidRPr="00FE7C1E">
              <w:rPr>
                <w:rFonts w:ascii="Arial" w:hAnsi="Arial"/>
                <w:b/>
                <w:bCs/>
              </w:rPr>
              <w:t>Guided conversion between planning tools</w:t>
            </w:r>
            <w:r w:rsidRPr="00FE7C1E">
              <w:rPr>
                <w:rFonts w:ascii="Arial" w:hAnsi="Arial"/>
              </w:rPr>
              <w:t xml:space="preserve">. Advise learners to read the handout. </w:t>
            </w:r>
          </w:p>
        </w:tc>
        <w:tc>
          <w:tcPr>
            <w:tcW w:w="4890" w:type="dxa"/>
            <w:tcBorders>
              <w:top w:val="nil"/>
              <w:bottom w:val="nil"/>
            </w:tcBorders>
          </w:tcPr>
          <w:p w:rsidRPr="00FE7C1E" w:rsidR="00131ABE" w:rsidP="00FE7C1E" w:rsidRDefault="00131ABE" w14:paraId="65BFBB44" w14:textId="24D222C2">
            <w:pPr>
              <w:pStyle w:val="Table"/>
              <w:spacing w:line="259" w:lineRule="auto"/>
              <w:rPr>
                <w:rFonts w:ascii="Arial" w:hAnsi="Arial"/>
              </w:rPr>
            </w:pPr>
            <w:r w:rsidRPr="00FE7C1E">
              <w:rPr>
                <w:rFonts w:ascii="Arial" w:hAnsi="Arial"/>
              </w:rPr>
              <w:t>Log</w:t>
            </w:r>
            <w:r w:rsidRPr="00FE7C1E" w:rsidR="00A7595F">
              <w:rPr>
                <w:rFonts w:ascii="Arial" w:hAnsi="Arial"/>
              </w:rPr>
              <w:t xml:space="preserve"> i</w:t>
            </w:r>
            <w:r w:rsidRPr="00FE7C1E">
              <w:rPr>
                <w:rFonts w:ascii="Arial" w:hAnsi="Arial"/>
              </w:rPr>
              <w:t>n to access Gantt chart software.</w:t>
            </w:r>
          </w:p>
        </w:tc>
        <w:tc>
          <w:tcPr>
            <w:tcW w:w="2613" w:type="dxa"/>
            <w:vMerge/>
          </w:tcPr>
          <w:p w:rsidRPr="00FE7C1E" w:rsidR="00131ABE" w:rsidP="00FE7C1E" w:rsidRDefault="00131ABE" w14:paraId="07801AD0" w14:textId="77777777">
            <w:pPr>
              <w:pStyle w:val="Table"/>
              <w:spacing w:line="259" w:lineRule="auto"/>
              <w:rPr>
                <w:rFonts w:ascii="Arial" w:hAnsi="Arial"/>
              </w:rPr>
            </w:pPr>
          </w:p>
        </w:tc>
      </w:tr>
      <w:tr w:rsidRPr="00FE7C1E" w:rsidR="00131ABE" w:rsidTr="51921132" w14:paraId="5263AF7D" w14:textId="77777777">
        <w:tc>
          <w:tcPr>
            <w:tcW w:w="1555" w:type="dxa"/>
            <w:vMerge/>
          </w:tcPr>
          <w:p w:rsidRPr="00FE7C1E" w:rsidR="00131ABE" w:rsidP="00FE7C1E" w:rsidRDefault="00131ABE" w14:paraId="39274ABA" w14:textId="77777777">
            <w:pPr>
              <w:pStyle w:val="Table"/>
              <w:spacing w:line="259" w:lineRule="auto"/>
              <w:rPr>
                <w:rFonts w:ascii="Arial" w:hAnsi="Arial"/>
              </w:rPr>
            </w:pPr>
          </w:p>
        </w:tc>
        <w:tc>
          <w:tcPr>
            <w:tcW w:w="4890" w:type="dxa"/>
            <w:tcBorders>
              <w:top w:val="nil"/>
              <w:left w:val="single" w:color="auto" w:sz="2" w:space="0"/>
              <w:bottom w:val="nil"/>
            </w:tcBorders>
          </w:tcPr>
          <w:p w:rsidRPr="00FE7C1E" w:rsidR="00131ABE" w:rsidP="00FE7C1E" w:rsidRDefault="00131ABE" w14:paraId="336A9C76" w14:textId="5C2900F4">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nil"/>
            </w:tcBorders>
          </w:tcPr>
          <w:p w:rsidRPr="00FE7C1E" w:rsidR="00131ABE" w:rsidP="00FE7C1E" w:rsidRDefault="00131ABE" w14:paraId="1C011B02" w14:textId="3A75EC31">
            <w:pPr>
              <w:pStyle w:val="Table"/>
              <w:spacing w:line="259" w:lineRule="auto"/>
              <w:rPr>
                <w:rFonts w:ascii="Arial" w:hAnsi="Arial"/>
              </w:rPr>
            </w:pPr>
            <w:r w:rsidRPr="00FE7C1E">
              <w:rPr>
                <w:rFonts w:ascii="Arial" w:hAnsi="Arial"/>
              </w:rPr>
              <w:t xml:space="preserve">Read </w:t>
            </w:r>
            <w:r w:rsidRPr="00FE7C1E">
              <w:rPr>
                <w:rFonts w:ascii="Arial" w:hAnsi="Arial"/>
                <w:b/>
                <w:bCs/>
              </w:rPr>
              <w:t>Guided conversion between planning tools</w:t>
            </w:r>
            <w:r w:rsidRPr="00FE7C1E">
              <w:rPr>
                <w:rFonts w:ascii="Arial" w:hAnsi="Arial"/>
              </w:rPr>
              <w:t>.</w:t>
            </w:r>
          </w:p>
        </w:tc>
        <w:tc>
          <w:tcPr>
            <w:tcW w:w="2613" w:type="dxa"/>
            <w:vMerge/>
          </w:tcPr>
          <w:p w:rsidRPr="00FE7C1E" w:rsidR="00131ABE" w:rsidP="00FE7C1E" w:rsidRDefault="00131ABE" w14:paraId="7175E1C8" w14:textId="77777777">
            <w:pPr>
              <w:pStyle w:val="Table"/>
              <w:spacing w:line="259" w:lineRule="auto"/>
              <w:rPr>
                <w:rFonts w:ascii="Arial" w:hAnsi="Arial"/>
              </w:rPr>
            </w:pPr>
          </w:p>
        </w:tc>
      </w:tr>
      <w:tr w:rsidRPr="00FE7C1E" w:rsidR="00131ABE" w:rsidTr="51921132" w14:paraId="2A7569B0" w14:textId="77777777">
        <w:tc>
          <w:tcPr>
            <w:tcW w:w="1555" w:type="dxa"/>
            <w:vMerge/>
          </w:tcPr>
          <w:p w:rsidRPr="00FE7C1E" w:rsidR="00131ABE" w:rsidP="00FE7C1E" w:rsidRDefault="00131ABE" w14:paraId="55503596" w14:textId="77777777">
            <w:pPr>
              <w:pStyle w:val="Table"/>
              <w:spacing w:line="259" w:lineRule="auto"/>
              <w:rPr>
                <w:rFonts w:ascii="Arial" w:hAnsi="Arial"/>
              </w:rPr>
            </w:pPr>
          </w:p>
        </w:tc>
        <w:tc>
          <w:tcPr>
            <w:tcW w:w="4890" w:type="dxa"/>
            <w:tcBorders>
              <w:top w:val="nil"/>
              <w:left w:val="single" w:color="auto" w:sz="2" w:space="0"/>
              <w:bottom w:val="nil"/>
            </w:tcBorders>
          </w:tcPr>
          <w:p w:rsidRPr="00FE7C1E" w:rsidR="00131ABE" w:rsidP="00FE7C1E" w:rsidRDefault="00131ABE" w14:paraId="012499E8" w14:textId="51A46115">
            <w:pPr>
              <w:pStyle w:val="Table"/>
              <w:spacing w:line="259" w:lineRule="auto"/>
              <w:rPr>
                <w:rFonts w:ascii="Arial" w:hAnsi="Arial"/>
              </w:rPr>
            </w:pPr>
            <w:r w:rsidRPr="00FE7C1E">
              <w:rPr>
                <w:rFonts w:ascii="Arial" w:hAnsi="Arial"/>
              </w:rPr>
              <w:t>Advise learner</w:t>
            </w:r>
            <w:r w:rsidRPr="00FE7C1E" w:rsidR="00E51889">
              <w:rPr>
                <w:rFonts w:ascii="Arial" w:hAnsi="Arial"/>
              </w:rPr>
              <w:t>s</w:t>
            </w:r>
            <w:r w:rsidRPr="00FE7C1E">
              <w:rPr>
                <w:rFonts w:ascii="Arial" w:hAnsi="Arial"/>
              </w:rPr>
              <w:t xml:space="preserve"> that they will be individually converting between planning tools. Model to learners the </w:t>
            </w:r>
            <w:r w:rsidRPr="00FE7C1E" w:rsidR="00860737">
              <w:rPr>
                <w:rFonts w:ascii="Arial" w:hAnsi="Arial"/>
              </w:rPr>
              <w:t xml:space="preserve">use of software to </w:t>
            </w:r>
            <w:r w:rsidRPr="00FE7C1E">
              <w:rPr>
                <w:rFonts w:ascii="Arial" w:hAnsi="Arial"/>
              </w:rPr>
              <w:t xml:space="preserve">convert a critical path analysis to a Gantt chart. </w:t>
            </w:r>
            <w:r w:rsidRPr="00FE7C1E" w:rsidR="007C1BCA">
              <w:rPr>
                <w:rFonts w:ascii="Arial" w:hAnsi="Arial" w:eastAsia="Arial"/>
              </w:rPr>
              <w:t>Show how to design</w:t>
            </w:r>
            <w:r w:rsidRPr="00FE7C1E" w:rsidR="005600A5">
              <w:rPr>
                <w:rFonts w:ascii="Arial" w:hAnsi="Arial" w:eastAsia="Arial"/>
              </w:rPr>
              <w:t xml:space="preserve"> and </w:t>
            </w:r>
            <w:r w:rsidRPr="00FE7C1E" w:rsidR="007C1BCA">
              <w:rPr>
                <w:rFonts w:ascii="Arial" w:hAnsi="Arial" w:eastAsia="Arial"/>
              </w:rPr>
              <w:t xml:space="preserve">create documents and digital media through the example. </w:t>
            </w:r>
            <w:r w:rsidRPr="00FE7C1E">
              <w:rPr>
                <w:rFonts w:ascii="Arial" w:hAnsi="Arial"/>
              </w:rPr>
              <w:t>Instruct learners to make notes at each stage of the process.</w:t>
            </w:r>
          </w:p>
        </w:tc>
        <w:tc>
          <w:tcPr>
            <w:tcW w:w="4890" w:type="dxa"/>
            <w:tcBorders>
              <w:top w:val="nil"/>
              <w:bottom w:val="nil"/>
            </w:tcBorders>
          </w:tcPr>
          <w:p w:rsidRPr="00FE7C1E" w:rsidR="00131ABE" w:rsidP="00FE7C1E" w:rsidRDefault="00131ABE" w14:paraId="743107A9" w14:textId="57088D87">
            <w:pPr>
              <w:pStyle w:val="Table"/>
              <w:spacing w:line="259" w:lineRule="auto"/>
              <w:rPr>
                <w:rFonts w:ascii="Arial" w:hAnsi="Arial"/>
              </w:rPr>
            </w:pPr>
            <w:r w:rsidRPr="00FE7C1E">
              <w:rPr>
                <w:rFonts w:ascii="Arial" w:hAnsi="Arial"/>
              </w:rPr>
              <w:t xml:space="preserve">Listen, follow teacher </w:t>
            </w:r>
            <w:proofErr w:type="gramStart"/>
            <w:r w:rsidRPr="00FE7C1E">
              <w:rPr>
                <w:rFonts w:ascii="Arial" w:hAnsi="Arial"/>
              </w:rPr>
              <w:t>instructions</w:t>
            </w:r>
            <w:proofErr w:type="gramEnd"/>
            <w:r w:rsidRPr="00FE7C1E">
              <w:rPr>
                <w:rFonts w:ascii="Arial" w:hAnsi="Arial"/>
              </w:rPr>
              <w:t xml:space="preserve"> and produce a Gantt chart from the given critical path analysis. Ask clarification questions if required. </w:t>
            </w:r>
          </w:p>
          <w:p w:rsidRPr="00FE7C1E" w:rsidR="00131ABE" w:rsidP="00FE7C1E" w:rsidRDefault="00131ABE" w14:paraId="17FFC8F2" w14:textId="77777777">
            <w:pPr>
              <w:pStyle w:val="Table"/>
              <w:spacing w:line="259" w:lineRule="auto"/>
              <w:rPr>
                <w:rFonts w:ascii="Arial" w:hAnsi="Arial"/>
              </w:rPr>
            </w:pPr>
            <w:r w:rsidRPr="00FE7C1E">
              <w:rPr>
                <w:rFonts w:ascii="Arial" w:hAnsi="Arial"/>
              </w:rPr>
              <w:t>Make notes.</w:t>
            </w:r>
          </w:p>
        </w:tc>
        <w:tc>
          <w:tcPr>
            <w:tcW w:w="2613" w:type="dxa"/>
            <w:vMerge/>
          </w:tcPr>
          <w:p w:rsidRPr="00FE7C1E" w:rsidR="00131ABE" w:rsidP="00FE7C1E" w:rsidRDefault="00131ABE" w14:paraId="4ACCB62B" w14:textId="77777777">
            <w:pPr>
              <w:pStyle w:val="Table"/>
              <w:spacing w:line="259" w:lineRule="auto"/>
              <w:rPr>
                <w:rFonts w:ascii="Arial" w:hAnsi="Arial"/>
              </w:rPr>
            </w:pPr>
          </w:p>
        </w:tc>
      </w:tr>
      <w:tr w:rsidRPr="00FE7C1E" w:rsidR="00131ABE" w:rsidTr="51921132" w14:paraId="15D70326" w14:textId="77777777">
        <w:tc>
          <w:tcPr>
            <w:tcW w:w="1555" w:type="dxa"/>
            <w:vMerge/>
          </w:tcPr>
          <w:p w:rsidRPr="00FE7C1E" w:rsidR="00131ABE" w:rsidP="00FE7C1E" w:rsidRDefault="00131ABE" w14:paraId="7A86753B" w14:textId="77777777">
            <w:pPr>
              <w:pStyle w:val="Table"/>
              <w:spacing w:line="259" w:lineRule="auto"/>
              <w:rPr>
                <w:rFonts w:ascii="Arial" w:hAnsi="Arial"/>
              </w:rPr>
            </w:pPr>
          </w:p>
        </w:tc>
        <w:tc>
          <w:tcPr>
            <w:tcW w:w="4890" w:type="dxa"/>
            <w:tcBorders>
              <w:top w:val="nil"/>
              <w:left w:val="single" w:color="auto" w:sz="2" w:space="0"/>
              <w:bottom w:val="nil"/>
            </w:tcBorders>
          </w:tcPr>
          <w:p w:rsidRPr="00FE7C1E" w:rsidR="00131ABE" w:rsidP="00FE7C1E" w:rsidRDefault="00131ABE" w14:paraId="134C44DC" w14:textId="70CCC7C5">
            <w:pPr>
              <w:pStyle w:val="Table"/>
              <w:spacing w:line="259" w:lineRule="auto"/>
              <w:rPr>
                <w:rFonts w:ascii="Arial" w:hAnsi="Arial"/>
              </w:rPr>
            </w:pPr>
            <w:r w:rsidRPr="00FE7C1E">
              <w:rPr>
                <w:rFonts w:ascii="Arial" w:hAnsi="Arial"/>
              </w:rPr>
              <w:t xml:space="preserve">Distribute </w:t>
            </w:r>
            <w:r w:rsidRPr="00FE7C1E">
              <w:rPr>
                <w:rFonts w:ascii="Arial" w:hAnsi="Arial"/>
                <w:b/>
                <w:bCs/>
              </w:rPr>
              <w:t>Process guide for converting between planning tools</w:t>
            </w:r>
            <w:r w:rsidRPr="00FE7C1E">
              <w:rPr>
                <w:rFonts w:ascii="Arial" w:hAnsi="Arial"/>
              </w:rPr>
              <w:t xml:space="preserve">. Ask learners to complete the guide from the notes they </w:t>
            </w:r>
            <w:r w:rsidRPr="00FE7C1E" w:rsidR="00D031B4">
              <w:rPr>
                <w:rFonts w:ascii="Arial" w:hAnsi="Arial"/>
              </w:rPr>
              <w:t>made</w:t>
            </w:r>
            <w:r w:rsidRPr="00FE7C1E">
              <w:rPr>
                <w:rFonts w:ascii="Arial" w:hAnsi="Arial"/>
              </w:rPr>
              <w:t xml:space="preserve"> when the conversion between tools was </w:t>
            </w:r>
            <w:proofErr w:type="gramStart"/>
            <w:r w:rsidRPr="00FE7C1E">
              <w:rPr>
                <w:rFonts w:ascii="Arial" w:hAnsi="Arial"/>
              </w:rPr>
              <w:t>being modelled</w:t>
            </w:r>
            <w:proofErr w:type="gramEnd"/>
            <w:r w:rsidRPr="00FE7C1E">
              <w:rPr>
                <w:rFonts w:ascii="Arial" w:hAnsi="Arial"/>
              </w:rPr>
              <w:t>.</w:t>
            </w:r>
            <w:r w:rsidRPr="00FE7C1E" w:rsidR="00E870E2">
              <w:rPr>
                <w:rFonts w:ascii="Arial" w:hAnsi="Arial"/>
              </w:rPr>
              <w:t xml:space="preserve"> Advise </w:t>
            </w:r>
            <w:r w:rsidRPr="00FE7C1E" w:rsidR="00601A8C">
              <w:rPr>
                <w:rFonts w:ascii="Arial" w:hAnsi="Arial"/>
              </w:rPr>
              <w:t xml:space="preserve">that </w:t>
            </w:r>
            <w:r w:rsidRPr="00FE7C1E" w:rsidR="00E870E2">
              <w:rPr>
                <w:rFonts w:ascii="Arial" w:hAnsi="Arial"/>
              </w:rPr>
              <w:t xml:space="preserve">it is an individual task. </w:t>
            </w:r>
          </w:p>
        </w:tc>
        <w:tc>
          <w:tcPr>
            <w:tcW w:w="4890" w:type="dxa"/>
            <w:tcBorders>
              <w:top w:val="nil"/>
              <w:bottom w:val="nil"/>
            </w:tcBorders>
          </w:tcPr>
          <w:p w:rsidRPr="00FE7C1E" w:rsidR="00131ABE" w:rsidP="00FE7C1E" w:rsidRDefault="00131ABE" w14:paraId="516A8595"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 </w:t>
            </w:r>
          </w:p>
          <w:p w:rsidRPr="00FE7C1E" w:rsidR="00131ABE" w:rsidP="00FE7C1E" w:rsidRDefault="00131ABE" w14:paraId="6FFA591A" w14:textId="6427440D">
            <w:pPr>
              <w:pStyle w:val="Table"/>
              <w:spacing w:line="259" w:lineRule="auto"/>
              <w:rPr>
                <w:rFonts w:ascii="Arial" w:hAnsi="Arial"/>
              </w:rPr>
            </w:pPr>
            <w:r w:rsidRPr="00FE7C1E">
              <w:rPr>
                <w:rFonts w:ascii="Arial" w:hAnsi="Arial"/>
              </w:rPr>
              <w:t>Move into allocated pair.</w:t>
            </w:r>
          </w:p>
        </w:tc>
        <w:tc>
          <w:tcPr>
            <w:tcW w:w="2613" w:type="dxa"/>
            <w:vMerge/>
          </w:tcPr>
          <w:p w:rsidRPr="00FE7C1E" w:rsidR="00131ABE" w:rsidP="00FE7C1E" w:rsidRDefault="00131ABE" w14:paraId="72392896" w14:textId="77777777">
            <w:pPr>
              <w:pStyle w:val="Table"/>
              <w:spacing w:line="259" w:lineRule="auto"/>
              <w:rPr>
                <w:rFonts w:ascii="Arial" w:hAnsi="Arial"/>
              </w:rPr>
            </w:pPr>
          </w:p>
        </w:tc>
      </w:tr>
      <w:tr w:rsidRPr="00FE7C1E" w:rsidR="00131ABE" w:rsidTr="51921132" w14:paraId="695FAF76" w14:textId="77777777">
        <w:tc>
          <w:tcPr>
            <w:tcW w:w="1555" w:type="dxa"/>
            <w:vMerge/>
          </w:tcPr>
          <w:p w:rsidRPr="00FE7C1E" w:rsidR="00131ABE" w:rsidP="00FE7C1E" w:rsidRDefault="00131ABE" w14:paraId="74A077A2" w14:textId="77777777">
            <w:pPr>
              <w:pStyle w:val="Table"/>
              <w:spacing w:line="259" w:lineRule="auto"/>
              <w:rPr>
                <w:rFonts w:ascii="Arial" w:hAnsi="Arial"/>
              </w:rPr>
            </w:pPr>
          </w:p>
        </w:tc>
        <w:tc>
          <w:tcPr>
            <w:tcW w:w="4890" w:type="dxa"/>
            <w:tcBorders>
              <w:top w:val="nil"/>
              <w:left w:val="single" w:color="auto" w:sz="2" w:space="0"/>
              <w:bottom w:val="none" w:color="000000" w:themeColor="text1" w:sz="4" w:space="0"/>
            </w:tcBorders>
          </w:tcPr>
          <w:p w:rsidRPr="00FE7C1E" w:rsidR="00131ABE" w:rsidP="00FE7C1E" w:rsidRDefault="00131ABE" w14:paraId="4B1A6FD9"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none" w:color="000000" w:themeColor="text1" w:sz="4" w:space="0"/>
            </w:tcBorders>
          </w:tcPr>
          <w:p w:rsidRPr="00FE7C1E" w:rsidR="00131ABE" w:rsidP="00FE7C1E" w:rsidRDefault="00E870E2" w14:paraId="01447C70" w14:textId="6C79FB21">
            <w:pPr>
              <w:pStyle w:val="Table"/>
              <w:spacing w:line="259" w:lineRule="auto"/>
              <w:rPr>
                <w:rFonts w:ascii="Arial" w:hAnsi="Arial"/>
              </w:rPr>
            </w:pPr>
            <w:r w:rsidRPr="00FE7C1E">
              <w:rPr>
                <w:rFonts w:ascii="Arial" w:hAnsi="Arial"/>
              </w:rPr>
              <w:t>Individually</w:t>
            </w:r>
            <w:r w:rsidRPr="00FE7C1E" w:rsidR="00B705E1">
              <w:rPr>
                <w:rFonts w:ascii="Arial" w:hAnsi="Arial"/>
              </w:rPr>
              <w:t>, complete the</w:t>
            </w:r>
            <w:r w:rsidRPr="00FE7C1E" w:rsidR="00971D20">
              <w:rPr>
                <w:rFonts w:ascii="Arial" w:hAnsi="Arial"/>
              </w:rPr>
              <w:t xml:space="preserve"> </w:t>
            </w:r>
            <w:r w:rsidRPr="00FE7C1E" w:rsidR="00971D20">
              <w:rPr>
                <w:rFonts w:ascii="Arial" w:hAnsi="Arial"/>
                <w:b/>
                <w:bCs/>
              </w:rPr>
              <w:t>Process guide for converting between planning tools</w:t>
            </w:r>
            <w:r w:rsidRPr="00FE7C1E" w:rsidR="00131ABE">
              <w:rPr>
                <w:rFonts w:ascii="Arial" w:hAnsi="Arial"/>
              </w:rPr>
              <w:t xml:space="preserve"> using the notes made during the demonstration. </w:t>
            </w:r>
          </w:p>
        </w:tc>
        <w:tc>
          <w:tcPr>
            <w:tcW w:w="2613" w:type="dxa"/>
            <w:vMerge/>
          </w:tcPr>
          <w:p w:rsidRPr="00FE7C1E" w:rsidR="00131ABE" w:rsidP="00FE7C1E" w:rsidRDefault="00131ABE" w14:paraId="3B66949A" w14:textId="77777777">
            <w:pPr>
              <w:pStyle w:val="Table"/>
              <w:spacing w:line="259" w:lineRule="auto"/>
              <w:rPr>
                <w:rFonts w:ascii="Arial" w:hAnsi="Arial"/>
              </w:rPr>
            </w:pPr>
          </w:p>
        </w:tc>
      </w:tr>
      <w:tr w:rsidRPr="00FE7C1E" w:rsidR="00131ABE" w:rsidTr="51921132" w14:paraId="42DFC572" w14:textId="77777777">
        <w:trPr>
          <w:trHeight w:val="300"/>
        </w:trPr>
        <w:tc>
          <w:tcPr>
            <w:tcW w:w="1555" w:type="dxa"/>
            <w:vMerge/>
          </w:tcPr>
          <w:p w:rsidRPr="00FE7C1E" w:rsidR="00131ABE" w:rsidP="00FE7C1E" w:rsidRDefault="00131ABE" w14:paraId="16DB2D2B" w14:textId="77777777">
            <w:pPr>
              <w:pStyle w:val="Table"/>
              <w:spacing w:line="259" w:lineRule="auto"/>
              <w:rPr>
                <w:rFonts w:ascii="Arial" w:hAnsi="Arial"/>
              </w:rPr>
            </w:pPr>
          </w:p>
        </w:tc>
        <w:tc>
          <w:tcPr>
            <w:tcW w:w="4890" w:type="dxa"/>
            <w:tcBorders>
              <w:top w:val="none" w:color="000000" w:themeColor="text1" w:sz="4" w:space="0"/>
              <w:left w:val="single" w:color="auto" w:sz="2" w:space="0"/>
              <w:bottom w:val="none" w:color="000000" w:themeColor="text1" w:sz="4" w:space="0"/>
              <w:right w:val="single" w:color="auto" w:sz="2" w:space="0"/>
            </w:tcBorders>
          </w:tcPr>
          <w:p w:rsidRPr="00FE7C1E" w:rsidR="00131ABE" w:rsidP="00FE7C1E" w:rsidRDefault="00E870E2" w14:paraId="7160824A" w14:textId="0462D650">
            <w:pPr>
              <w:pStyle w:val="Table"/>
              <w:spacing w:line="259" w:lineRule="auto"/>
              <w:rPr>
                <w:rFonts w:ascii="Arial" w:hAnsi="Arial"/>
              </w:rPr>
            </w:pPr>
            <w:r w:rsidRPr="00FE7C1E">
              <w:rPr>
                <w:rFonts w:ascii="Arial" w:hAnsi="Arial"/>
              </w:rPr>
              <w:t>Allocate</w:t>
            </w:r>
            <w:r w:rsidRPr="00FE7C1E" w:rsidR="00131ABE">
              <w:rPr>
                <w:rFonts w:ascii="Arial" w:hAnsi="Arial"/>
              </w:rPr>
              <w:t xml:space="preserve"> small group.</w:t>
            </w:r>
          </w:p>
        </w:tc>
        <w:tc>
          <w:tcPr>
            <w:tcW w:w="4890" w:type="dxa"/>
            <w:tcBorders>
              <w:top w:val="none" w:color="000000" w:themeColor="text1" w:sz="4" w:space="0"/>
              <w:left w:val="single" w:color="auto" w:sz="2" w:space="0"/>
              <w:bottom w:val="none" w:color="000000" w:themeColor="text1" w:sz="4" w:space="0"/>
            </w:tcBorders>
          </w:tcPr>
          <w:p w:rsidRPr="00FE7C1E" w:rsidR="00131ABE" w:rsidP="00FE7C1E" w:rsidRDefault="00131ABE" w14:paraId="1E734F84" w14:textId="77777777">
            <w:pPr>
              <w:pStyle w:val="Table"/>
              <w:spacing w:line="259" w:lineRule="auto"/>
              <w:rPr>
                <w:rFonts w:ascii="Arial" w:hAnsi="Arial"/>
              </w:rPr>
            </w:pPr>
            <w:r w:rsidRPr="00FE7C1E">
              <w:rPr>
                <w:rFonts w:ascii="Arial" w:hAnsi="Arial"/>
              </w:rPr>
              <w:t>Move into allocated group.</w:t>
            </w:r>
          </w:p>
        </w:tc>
        <w:tc>
          <w:tcPr>
            <w:tcW w:w="2613" w:type="dxa"/>
            <w:vMerge/>
          </w:tcPr>
          <w:p w:rsidRPr="00FE7C1E" w:rsidR="00131ABE" w:rsidP="00FE7C1E" w:rsidRDefault="00131ABE" w14:paraId="48BE2D61" w14:textId="77777777">
            <w:pPr>
              <w:pStyle w:val="Table"/>
              <w:spacing w:line="259" w:lineRule="auto"/>
              <w:rPr>
                <w:rFonts w:ascii="Arial" w:hAnsi="Arial"/>
              </w:rPr>
            </w:pPr>
          </w:p>
        </w:tc>
      </w:tr>
      <w:tr w:rsidRPr="00FE7C1E" w:rsidR="00131ABE" w:rsidTr="51921132" w14:paraId="58226ED3" w14:textId="77777777">
        <w:trPr>
          <w:trHeight w:val="300"/>
        </w:trPr>
        <w:tc>
          <w:tcPr>
            <w:tcW w:w="1555" w:type="dxa"/>
            <w:vMerge/>
          </w:tcPr>
          <w:p w:rsidRPr="00FE7C1E" w:rsidR="00131ABE" w:rsidP="00FE7C1E" w:rsidRDefault="00131ABE" w14:paraId="1DA66CC6" w14:textId="77777777">
            <w:pPr>
              <w:pStyle w:val="Table"/>
              <w:spacing w:line="259" w:lineRule="auto"/>
              <w:rPr>
                <w:rFonts w:ascii="Arial" w:hAnsi="Arial"/>
              </w:rPr>
            </w:pPr>
          </w:p>
        </w:tc>
        <w:tc>
          <w:tcPr>
            <w:tcW w:w="4890" w:type="dxa"/>
            <w:tcBorders>
              <w:top w:val="none" w:color="000000" w:themeColor="text1" w:sz="4" w:space="0"/>
              <w:left w:val="single" w:color="auto" w:sz="2" w:space="0"/>
              <w:bottom w:val="none" w:color="000000" w:themeColor="text1" w:sz="4" w:space="0"/>
              <w:right w:val="single" w:color="auto" w:sz="2" w:space="0"/>
            </w:tcBorders>
          </w:tcPr>
          <w:p w:rsidRPr="00FE7C1E" w:rsidR="00131ABE" w:rsidP="00FE7C1E" w:rsidRDefault="00131ABE" w14:paraId="14A7B0EA" w14:textId="77777777">
            <w:pPr>
              <w:pStyle w:val="Table"/>
              <w:spacing w:line="259" w:lineRule="auto"/>
              <w:rPr>
                <w:rFonts w:ascii="Arial" w:hAnsi="Arial"/>
              </w:rPr>
            </w:pPr>
            <w:r w:rsidRPr="00FE7C1E">
              <w:rPr>
                <w:rFonts w:ascii="Arial" w:hAnsi="Arial"/>
              </w:rPr>
              <w:t>Instruct groups to compare answers and combine them to produce a group guide.</w:t>
            </w:r>
          </w:p>
        </w:tc>
        <w:tc>
          <w:tcPr>
            <w:tcW w:w="4890" w:type="dxa"/>
            <w:tcBorders>
              <w:top w:val="none" w:color="000000" w:themeColor="text1" w:sz="4" w:space="0"/>
              <w:left w:val="single" w:color="auto" w:sz="2" w:space="0"/>
              <w:bottom w:val="none" w:color="000000" w:themeColor="text1" w:sz="4" w:space="0"/>
            </w:tcBorders>
          </w:tcPr>
          <w:p w:rsidRPr="00FE7C1E" w:rsidR="00131ABE" w:rsidP="00FE7C1E" w:rsidRDefault="00131ABE" w14:paraId="003AB157"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131ABE" w:rsidP="00FE7C1E" w:rsidRDefault="00131ABE" w14:paraId="66B21026" w14:textId="77777777">
            <w:pPr>
              <w:pStyle w:val="Table"/>
              <w:spacing w:line="259" w:lineRule="auto"/>
              <w:rPr>
                <w:rFonts w:ascii="Arial" w:hAnsi="Arial"/>
              </w:rPr>
            </w:pPr>
          </w:p>
        </w:tc>
      </w:tr>
      <w:tr w:rsidRPr="00FE7C1E" w:rsidR="00131ABE" w:rsidTr="51921132" w14:paraId="3E8267A8" w14:textId="77777777">
        <w:trPr>
          <w:trHeight w:val="300"/>
        </w:trPr>
        <w:tc>
          <w:tcPr>
            <w:tcW w:w="1555" w:type="dxa"/>
            <w:vMerge/>
          </w:tcPr>
          <w:p w:rsidRPr="00FE7C1E" w:rsidR="00131ABE" w:rsidP="00FE7C1E" w:rsidRDefault="00131ABE" w14:paraId="3C0287E5" w14:textId="77777777">
            <w:pPr>
              <w:pStyle w:val="Table"/>
              <w:spacing w:line="259" w:lineRule="auto"/>
              <w:rPr>
                <w:rFonts w:ascii="Arial" w:hAnsi="Arial"/>
              </w:rPr>
            </w:pPr>
          </w:p>
        </w:tc>
        <w:tc>
          <w:tcPr>
            <w:tcW w:w="4890" w:type="dxa"/>
            <w:tcBorders>
              <w:top w:val="none" w:color="000000" w:themeColor="text1" w:sz="4" w:space="0"/>
              <w:left w:val="single" w:color="auto" w:sz="2" w:space="0"/>
              <w:bottom w:val="none" w:color="000000" w:themeColor="text1" w:sz="4" w:space="0"/>
              <w:right w:val="single" w:color="auto" w:sz="2" w:space="0"/>
            </w:tcBorders>
          </w:tcPr>
          <w:p w:rsidRPr="00FE7C1E" w:rsidR="00131ABE" w:rsidP="00FE7C1E" w:rsidRDefault="00131ABE" w14:paraId="48241D9B"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one" w:color="000000" w:themeColor="text1" w:sz="4" w:space="0"/>
              <w:left w:val="single" w:color="auto" w:sz="2" w:space="0"/>
              <w:bottom w:val="none" w:color="000000" w:themeColor="text1" w:sz="4" w:space="0"/>
            </w:tcBorders>
          </w:tcPr>
          <w:p w:rsidRPr="00FE7C1E" w:rsidR="00131ABE" w:rsidP="00FE7C1E" w:rsidRDefault="00131ABE" w14:paraId="2C908CBD" w14:textId="7A6A55F9">
            <w:pPr>
              <w:pStyle w:val="Table"/>
              <w:spacing w:line="259" w:lineRule="auto"/>
              <w:rPr>
                <w:rFonts w:ascii="Arial" w:hAnsi="Arial"/>
              </w:rPr>
            </w:pPr>
            <w:r w:rsidRPr="00FE7C1E">
              <w:rPr>
                <w:rFonts w:ascii="Arial" w:hAnsi="Arial"/>
              </w:rPr>
              <w:t>In allocated group</w:t>
            </w:r>
            <w:r w:rsidRPr="00FE7C1E" w:rsidR="006158DE">
              <w:rPr>
                <w:rFonts w:ascii="Arial" w:hAnsi="Arial"/>
              </w:rPr>
              <w:t>,</w:t>
            </w:r>
            <w:r w:rsidRPr="00FE7C1E">
              <w:rPr>
                <w:rFonts w:ascii="Arial" w:hAnsi="Arial"/>
              </w:rPr>
              <w:t xml:space="preserve"> compare guides produced and formulate a combined guide.</w:t>
            </w:r>
          </w:p>
        </w:tc>
        <w:tc>
          <w:tcPr>
            <w:tcW w:w="2613" w:type="dxa"/>
            <w:vMerge/>
          </w:tcPr>
          <w:p w:rsidRPr="00FE7C1E" w:rsidR="00131ABE" w:rsidP="00FE7C1E" w:rsidRDefault="00131ABE" w14:paraId="407408CD" w14:textId="77777777">
            <w:pPr>
              <w:pStyle w:val="Table"/>
              <w:spacing w:line="259" w:lineRule="auto"/>
              <w:rPr>
                <w:rFonts w:ascii="Arial" w:hAnsi="Arial"/>
              </w:rPr>
            </w:pPr>
          </w:p>
        </w:tc>
      </w:tr>
      <w:tr w:rsidRPr="00FE7C1E" w:rsidR="00131ABE" w:rsidTr="51921132" w14:paraId="5E531399" w14:textId="77777777">
        <w:trPr>
          <w:trHeight w:val="300"/>
        </w:trPr>
        <w:tc>
          <w:tcPr>
            <w:tcW w:w="1555" w:type="dxa"/>
            <w:vMerge/>
          </w:tcPr>
          <w:p w:rsidRPr="00FE7C1E" w:rsidR="00131ABE" w:rsidP="00FE7C1E" w:rsidRDefault="00131ABE" w14:paraId="2BCF60F0" w14:textId="77777777">
            <w:pPr>
              <w:pStyle w:val="Table"/>
              <w:spacing w:line="259" w:lineRule="auto"/>
              <w:rPr>
                <w:rFonts w:ascii="Arial" w:hAnsi="Arial"/>
              </w:rPr>
            </w:pPr>
          </w:p>
        </w:tc>
        <w:tc>
          <w:tcPr>
            <w:tcW w:w="4890" w:type="dxa"/>
            <w:tcBorders>
              <w:top w:val="none" w:color="000000" w:themeColor="text1" w:sz="4" w:space="0"/>
              <w:left w:val="single" w:color="auto" w:sz="2" w:space="0"/>
              <w:bottom w:val="single" w:color="auto" w:sz="2" w:space="0"/>
              <w:right w:val="single" w:color="auto" w:sz="2" w:space="0"/>
            </w:tcBorders>
          </w:tcPr>
          <w:p w:rsidRPr="00FE7C1E" w:rsidR="00131ABE" w:rsidP="00FE7C1E" w:rsidRDefault="00131ABE" w14:paraId="4DC6A6E9" w14:textId="33AD75D8">
            <w:pPr>
              <w:pStyle w:val="Table"/>
              <w:spacing w:line="259" w:lineRule="auto"/>
              <w:rPr>
                <w:rFonts w:ascii="Arial" w:hAnsi="Arial"/>
              </w:rPr>
            </w:pPr>
            <w:r w:rsidRPr="00FE7C1E">
              <w:rPr>
                <w:rFonts w:ascii="Arial" w:hAnsi="Arial"/>
              </w:rPr>
              <w:t>Conduct whole</w:t>
            </w:r>
            <w:r w:rsidRPr="00FE7C1E" w:rsidR="006158DE">
              <w:rPr>
                <w:rFonts w:ascii="Arial" w:hAnsi="Arial"/>
              </w:rPr>
              <w:t>-</w:t>
            </w:r>
            <w:r w:rsidRPr="00FE7C1E">
              <w:rPr>
                <w:rFonts w:ascii="Arial" w:hAnsi="Arial"/>
              </w:rPr>
              <w:t xml:space="preserve">class discussion and ask learners to summarise </w:t>
            </w:r>
            <w:r w:rsidRPr="00FE7C1E">
              <w:rPr>
                <w:rFonts w:ascii="Arial" w:hAnsi="Arial" w:eastAsia="Times New Roman"/>
              </w:rPr>
              <w:t>steps to formulate a whole</w:t>
            </w:r>
            <w:r w:rsidRPr="00FE7C1E" w:rsidR="006158DE">
              <w:rPr>
                <w:rFonts w:ascii="Arial" w:hAnsi="Arial" w:eastAsia="Times New Roman"/>
              </w:rPr>
              <w:t>-</w:t>
            </w:r>
            <w:r w:rsidRPr="00FE7C1E">
              <w:rPr>
                <w:rFonts w:ascii="Arial" w:hAnsi="Arial" w:eastAsia="Times New Roman"/>
              </w:rPr>
              <w:t>class guide. Use nominated questioning to check understanding. Summarise learner steps discussed on a whiteboard</w:t>
            </w:r>
            <w:r w:rsidRPr="00FE7C1E" w:rsidR="00713E55">
              <w:rPr>
                <w:rFonts w:ascii="Arial" w:hAnsi="Arial" w:eastAsia="Times New Roman"/>
              </w:rPr>
              <w:t xml:space="preserve"> or </w:t>
            </w:r>
            <w:r w:rsidRPr="00FE7C1E">
              <w:rPr>
                <w:rFonts w:ascii="Arial" w:hAnsi="Arial" w:eastAsia="Times New Roman"/>
              </w:rPr>
              <w:t>flipchart.</w:t>
            </w:r>
            <w:r w:rsidRPr="00FE7C1E" w:rsidR="009D72E5">
              <w:rPr>
                <w:rFonts w:ascii="Arial" w:hAnsi="Arial" w:eastAsia="Times New Roman"/>
              </w:rPr>
              <w:t xml:space="preserve"> Show how to edit the documents. Ask learners to make an edit. </w:t>
            </w:r>
          </w:p>
        </w:tc>
        <w:tc>
          <w:tcPr>
            <w:tcW w:w="4890" w:type="dxa"/>
            <w:tcBorders>
              <w:top w:val="none" w:color="000000" w:themeColor="text1" w:sz="4" w:space="0"/>
              <w:left w:val="single" w:color="auto" w:sz="2" w:space="0"/>
              <w:bottom w:val="single" w:color="auto" w:sz="2" w:space="0"/>
            </w:tcBorders>
          </w:tcPr>
          <w:p w:rsidRPr="00FE7C1E" w:rsidR="00131ABE" w:rsidP="00FE7C1E" w:rsidRDefault="00131ABE" w14:paraId="58FE1CAC" w14:textId="1AA208D4">
            <w:pPr>
              <w:pStyle w:val="Table"/>
              <w:spacing w:line="259" w:lineRule="auto"/>
              <w:rPr>
                <w:rFonts w:ascii="Arial" w:hAnsi="Arial" w:eastAsia="Times New Roman"/>
              </w:rPr>
            </w:pPr>
            <w:r w:rsidRPr="00FE7C1E">
              <w:rPr>
                <w:rFonts w:ascii="Arial" w:hAnsi="Arial"/>
              </w:rPr>
              <w:t xml:space="preserve">Contribute to class discussion, provide feedback </w:t>
            </w:r>
            <w:r w:rsidRPr="00FE7C1E" w:rsidR="003842E9">
              <w:rPr>
                <w:rFonts w:ascii="Arial" w:hAnsi="Arial"/>
              </w:rPr>
              <w:t xml:space="preserve">on </w:t>
            </w:r>
            <w:r w:rsidRPr="00FE7C1E">
              <w:rPr>
                <w:rFonts w:ascii="Arial" w:hAnsi="Arial"/>
              </w:rPr>
              <w:t>steps formulated and justif</w:t>
            </w:r>
            <w:r w:rsidRPr="00FE7C1E" w:rsidR="003842E9">
              <w:rPr>
                <w:rFonts w:ascii="Arial" w:hAnsi="Arial"/>
              </w:rPr>
              <w:t>y</w:t>
            </w:r>
            <w:r w:rsidRPr="00FE7C1E">
              <w:rPr>
                <w:rFonts w:ascii="Arial" w:hAnsi="Arial"/>
              </w:rPr>
              <w:t xml:space="preserve"> selections made.</w:t>
            </w:r>
          </w:p>
          <w:p w:rsidRPr="00FE7C1E" w:rsidR="00131ABE" w:rsidP="00FE7C1E" w:rsidRDefault="00131ABE" w14:paraId="327E087F" w14:textId="77777777">
            <w:pPr>
              <w:pStyle w:val="Table"/>
              <w:spacing w:line="259" w:lineRule="auto"/>
              <w:rPr>
                <w:rFonts w:ascii="Arial" w:hAnsi="Arial" w:eastAsia="Times New Roman"/>
              </w:rPr>
            </w:pPr>
            <w:r w:rsidRPr="00FE7C1E">
              <w:rPr>
                <w:rFonts w:ascii="Arial" w:hAnsi="Arial" w:eastAsia="Times New Roman"/>
              </w:rPr>
              <w:t>Make notes.</w:t>
            </w:r>
          </w:p>
          <w:p w:rsidRPr="00FE7C1E" w:rsidR="009D72E5" w:rsidP="00FE7C1E" w:rsidRDefault="009D72E5" w14:paraId="279EDF22" w14:textId="34FD36C4">
            <w:pPr>
              <w:pStyle w:val="Table"/>
              <w:spacing w:line="259" w:lineRule="auto"/>
              <w:rPr>
                <w:rFonts w:ascii="Arial" w:hAnsi="Arial" w:eastAsia="Times New Roman"/>
              </w:rPr>
            </w:pPr>
            <w:r w:rsidRPr="00FE7C1E">
              <w:rPr>
                <w:rFonts w:ascii="Arial" w:hAnsi="Arial" w:eastAsia="Times New Roman"/>
              </w:rPr>
              <w:t xml:space="preserve">Edit Gantt chart. </w:t>
            </w:r>
          </w:p>
        </w:tc>
        <w:tc>
          <w:tcPr>
            <w:tcW w:w="2613" w:type="dxa"/>
            <w:vMerge/>
          </w:tcPr>
          <w:p w:rsidRPr="00FE7C1E" w:rsidR="00131ABE" w:rsidP="00FE7C1E" w:rsidRDefault="00131ABE" w14:paraId="14E2DD5E" w14:textId="77777777">
            <w:pPr>
              <w:pStyle w:val="Table"/>
              <w:spacing w:line="259" w:lineRule="auto"/>
              <w:rPr>
                <w:rFonts w:ascii="Arial" w:hAnsi="Arial"/>
              </w:rPr>
            </w:pPr>
          </w:p>
        </w:tc>
      </w:tr>
      <w:tr w:rsidRPr="00FE7C1E" w:rsidR="00131ABE" w:rsidTr="51921132" w14:paraId="4E3F9BE1" w14:textId="77777777">
        <w:trPr>
          <w:trHeight w:val="300"/>
        </w:trPr>
        <w:tc>
          <w:tcPr>
            <w:tcW w:w="1555" w:type="dxa"/>
            <w:vMerge w:val="restart"/>
            <w:tcBorders>
              <w:right w:val="single" w:color="auto" w:sz="2" w:space="0"/>
            </w:tcBorders>
          </w:tcPr>
          <w:p w:rsidRPr="00FE7C1E" w:rsidR="00131ABE" w:rsidP="00FE7C1E" w:rsidRDefault="00131ABE" w14:paraId="3423B41E" w14:textId="77777777">
            <w:pPr>
              <w:pStyle w:val="Table"/>
              <w:spacing w:line="259" w:lineRule="auto"/>
              <w:rPr>
                <w:rFonts w:ascii="Arial" w:hAnsi="Arial"/>
              </w:rPr>
            </w:pPr>
            <w:r w:rsidRPr="00FE7C1E">
              <w:rPr>
                <w:rFonts w:ascii="Arial" w:hAnsi="Arial"/>
              </w:rPr>
              <w:t>45 minutes</w:t>
            </w:r>
          </w:p>
          <w:p w:rsidRPr="00FE7C1E" w:rsidR="00131ABE" w:rsidP="00FE7C1E" w:rsidRDefault="00131ABE" w14:paraId="58C1AD14" w14:textId="77777777">
            <w:pPr>
              <w:pStyle w:val="Table"/>
              <w:spacing w:line="259" w:lineRule="auto"/>
              <w:rPr>
                <w:rFonts w:ascii="Arial" w:hAnsi="Arial"/>
              </w:rPr>
            </w:pPr>
          </w:p>
        </w:tc>
        <w:tc>
          <w:tcPr>
            <w:tcW w:w="4890" w:type="dxa"/>
            <w:tcBorders>
              <w:top w:val="single" w:color="auto" w:sz="2" w:space="0"/>
              <w:left w:val="single" w:color="auto" w:sz="2" w:space="0"/>
              <w:bottom w:val="none" w:color="000000" w:themeColor="text1" w:sz="6" w:space="0"/>
              <w:right w:val="single" w:color="auto" w:sz="2" w:space="0"/>
            </w:tcBorders>
          </w:tcPr>
          <w:p w:rsidRPr="00FE7C1E" w:rsidR="00131ABE" w:rsidP="00FE7C1E" w:rsidRDefault="00131ABE" w14:paraId="1919AB5D" w14:textId="2DDD829A">
            <w:pPr>
              <w:pStyle w:val="Table"/>
              <w:spacing w:line="259" w:lineRule="auto"/>
              <w:rPr>
                <w:rFonts w:ascii="Arial" w:hAnsi="Arial"/>
              </w:rPr>
            </w:pPr>
            <w:r w:rsidRPr="00FE7C1E">
              <w:rPr>
                <w:rFonts w:ascii="Arial" w:hAnsi="Arial"/>
              </w:rPr>
              <w:t xml:space="preserve">Distribute </w:t>
            </w:r>
            <w:r w:rsidRPr="00FE7C1E">
              <w:rPr>
                <w:rFonts w:ascii="Arial" w:hAnsi="Arial"/>
                <w:b/>
                <w:bCs/>
              </w:rPr>
              <w:t>Converting between planning tools for a construction project</w:t>
            </w:r>
            <w:r w:rsidRPr="00FE7C1E">
              <w:rPr>
                <w:rFonts w:ascii="Arial" w:hAnsi="Arial"/>
              </w:rPr>
              <w:t>. Set the requirements of the individual task</w:t>
            </w:r>
            <w:r w:rsidRPr="00FE7C1E" w:rsidR="00E870E2">
              <w:rPr>
                <w:rFonts w:ascii="Arial" w:hAnsi="Arial"/>
              </w:rPr>
              <w:t xml:space="preserve"> detailed in the handout. </w:t>
            </w:r>
          </w:p>
        </w:tc>
        <w:tc>
          <w:tcPr>
            <w:tcW w:w="4890" w:type="dxa"/>
            <w:tcBorders>
              <w:top w:val="single" w:color="auto" w:sz="2" w:space="0"/>
              <w:left w:val="single" w:color="auto" w:sz="2" w:space="0"/>
              <w:bottom w:val="none" w:color="000000" w:themeColor="text1" w:sz="6" w:space="0"/>
            </w:tcBorders>
          </w:tcPr>
          <w:p w:rsidRPr="00FE7C1E" w:rsidR="00131ABE" w:rsidP="00FE7C1E" w:rsidRDefault="00131ABE" w14:paraId="08CFD320"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131ABE" w:rsidP="00FE7C1E" w:rsidRDefault="00131ABE" w14:paraId="27E318EA" w14:textId="77777777">
            <w:pPr>
              <w:pStyle w:val="Table"/>
              <w:spacing w:line="259" w:lineRule="auto"/>
              <w:rPr>
                <w:rFonts w:ascii="Arial" w:hAnsi="Arial"/>
              </w:rPr>
            </w:pPr>
          </w:p>
        </w:tc>
      </w:tr>
      <w:tr w:rsidRPr="00FE7C1E" w:rsidR="00131ABE" w:rsidTr="51921132" w14:paraId="0537A57A" w14:textId="77777777">
        <w:trPr>
          <w:trHeight w:val="300"/>
        </w:trPr>
        <w:tc>
          <w:tcPr>
            <w:tcW w:w="1555" w:type="dxa"/>
            <w:vMerge/>
          </w:tcPr>
          <w:p w:rsidRPr="00FE7C1E" w:rsidR="00131ABE" w:rsidP="00FE7C1E" w:rsidRDefault="00131ABE" w14:paraId="794BDC87" w14:textId="77777777">
            <w:pPr>
              <w:pStyle w:val="Table"/>
              <w:spacing w:line="259" w:lineRule="auto"/>
              <w:rPr>
                <w:rFonts w:ascii="Arial" w:hAnsi="Arial"/>
              </w:rPr>
            </w:pPr>
          </w:p>
        </w:tc>
        <w:tc>
          <w:tcPr>
            <w:tcW w:w="4890" w:type="dxa"/>
            <w:tcBorders>
              <w:top w:val="none" w:color="000000" w:themeColor="text1" w:sz="4" w:space="0"/>
              <w:left w:val="single" w:color="auto" w:sz="2" w:space="0"/>
              <w:bottom w:val="none" w:color="000000" w:themeColor="text1" w:sz="6" w:space="0"/>
              <w:right w:val="single" w:color="auto" w:sz="2" w:space="0"/>
            </w:tcBorders>
          </w:tcPr>
          <w:p w:rsidRPr="00FE7C1E" w:rsidR="00131ABE" w:rsidP="00FE7C1E" w:rsidRDefault="00131ABE" w14:paraId="6E58266B"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one" w:color="000000" w:themeColor="text1" w:sz="4" w:space="0"/>
              <w:left w:val="single" w:color="auto" w:sz="2" w:space="0"/>
              <w:bottom w:val="none" w:color="000000" w:themeColor="text1" w:sz="6" w:space="0"/>
            </w:tcBorders>
          </w:tcPr>
          <w:p w:rsidRPr="00FE7C1E" w:rsidR="00131ABE" w:rsidP="00FE7C1E" w:rsidRDefault="00131ABE" w14:paraId="46C6CEFB" w14:textId="553963A3">
            <w:pPr>
              <w:pStyle w:val="Table"/>
              <w:spacing w:line="259" w:lineRule="auto"/>
              <w:rPr>
                <w:rFonts w:ascii="Arial" w:hAnsi="Arial"/>
              </w:rPr>
            </w:pPr>
            <w:r w:rsidRPr="00FE7C1E">
              <w:rPr>
                <w:rFonts w:ascii="Arial" w:hAnsi="Arial"/>
                <w:color w:val="000000" w:themeColor="text1"/>
              </w:rPr>
              <w:t xml:space="preserve">Read </w:t>
            </w:r>
            <w:r w:rsidRPr="00FE7C1E">
              <w:rPr>
                <w:rFonts w:ascii="Arial" w:hAnsi="Arial"/>
                <w:b/>
                <w:bCs/>
              </w:rPr>
              <w:t>Converting between planning tools for a construction project</w:t>
            </w:r>
            <w:r w:rsidRPr="00FE7C1E">
              <w:rPr>
                <w:rFonts w:ascii="Arial" w:hAnsi="Arial"/>
              </w:rPr>
              <w:t>.</w:t>
            </w:r>
            <w:r w:rsidRPr="00FE7C1E">
              <w:rPr>
                <w:rFonts w:ascii="Arial" w:hAnsi="Arial"/>
                <w:b/>
                <w:bCs/>
              </w:rPr>
              <w:t xml:space="preserve"> </w:t>
            </w:r>
            <w:r w:rsidRPr="00FE7C1E">
              <w:rPr>
                <w:rFonts w:ascii="Arial" w:hAnsi="Arial"/>
                <w:color w:val="000000" w:themeColor="text1"/>
              </w:rPr>
              <w:t>Produce a Gantt chart for a motor showroom and garage.</w:t>
            </w:r>
          </w:p>
        </w:tc>
        <w:tc>
          <w:tcPr>
            <w:tcW w:w="2613" w:type="dxa"/>
            <w:vMerge/>
          </w:tcPr>
          <w:p w:rsidRPr="00FE7C1E" w:rsidR="00131ABE" w:rsidP="00FE7C1E" w:rsidRDefault="00131ABE" w14:paraId="53FF539E" w14:textId="77777777">
            <w:pPr>
              <w:pStyle w:val="Table"/>
              <w:spacing w:line="259" w:lineRule="auto"/>
              <w:rPr>
                <w:rFonts w:ascii="Arial" w:hAnsi="Arial"/>
              </w:rPr>
            </w:pPr>
          </w:p>
        </w:tc>
      </w:tr>
      <w:tr w:rsidRPr="00FE7C1E" w:rsidR="00131ABE" w:rsidTr="51921132" w14:paraId="4D09CA21" w14:textId="77777777">
        <w:tc>
          <w:tcPr>
            <w:tcW w:w="1555" w:type="dxa"/>
            <w:vMerge/>
          </w:tcPr>
          <w:p w:rsidRPr="00FE7C1E" w:rsidR="00131ABE" w:rsidP="00FE7C1E" w:rsidRDefault="00131ABE" w14:paraId="42D3DAF7" w14:textId="77777777">
            <w:pPr>
              <w:pStyle w:val="Table"/>
              <w:spacing w:line="259" w:lineRule="auto"/>
              <w:rPr>
                <w:rFonts w:ascii="Arial" w:hAnsi="Arial"/>
              </w:rPr>
            </w:pPr>
          </w:p>
        </w:tc>
        <w:tc>
          <w:tcPr>
            <w:tcW w:w="4890" w:type="dxa"/>
            <w:tcBorders>
              <w:top w:val="none" w:color="000000" w:themeColor="text1" w:sz="6" w:space="0"/>
              <w:left w:val="single" w:color="auto" w:sz="2" w:space="0"/>
              <w:bottom w:val="nil"/>
            </w:tcBorders>
          </w:tcPr>
          <w:p w:rsidRPr="00FE7C1E" w:rsidR="00131ABE" w:rsidP="00FE7C1E" w:rsidRDefault="00131ABE" w14:paraId="5483FE8F" w14:textId="77777777">
            <w:pPr>
              <w:pStyle w:val="Table"/>
              <w:spacing w:line="259" w:lineRule="auto"/>
              <w:rPr>
                <w:rFonts w:ascii="Arial" w:hAnsi="Arial"/>
              </w:rPr>
            </w:pPr>
            <w:r w:rsidRPr="00FE7C1E">
              <w:rPr>
                <w:rFonts w:ascii="Arial" w:hAnsi="Arial"/>
              </w:rPr>
              <w:t>Organise class into small groups. Set the requirements of the peer review task.</w:t>
            </w:r>
          </w:p>
        </w:tc>
        <w:tc>
          <w:tcPr>
            <w:tcW w:w="4890" w:type="dxa"/>
            <w:tcBorders>
              <w:top w:val="none" w:color="000000" w:themeColor="text1" w:sz="6" w:space="0"/>
              <w:bottom w:val="nil"/>
            </w:tcBorders>
          </w:tcPr>
          <w:p w:rsidRPr="00FE7C1E" w:rsidR="00131ABE" w:rsidP="00FE7C1E" w:rsidRDefault="00131ABE" w14:paraId="66C9A311"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p w:rsidRPr="00FE7C1E" w:rsidR="00131ABE" w:rsidP="00FE7C1E" w:rsidRDefault="00131ABE" w14:paraId="6081AB53" w14:textId="77777777">
            <w:pPr>
              <w:pStyle w:val="Table"/>
              <w:spacing w:line="259" w:lineRule="auto"/>
              <w:rPr>
                <w:rFonts w:ascii="Arial" w:hAnsi="Arial"/>
              </w:rPr>
            </w:pPr>
            <w:r w:rsidRPr="00FE7C1E">
              <w:rPr>
                <w:rFonts w:ascii="Arial" w:hAnsi="Arial"/>
              </w:rPr>
              <w:t>Move into allocated group.</w:t>
            </w:r>
          </w:p>
        </w:tc>
        <w:tc>
          <w:tcPr>
            <w:tcW w:w="2613" w:type="dxa"/>
            <w:vMerge/>
          </w:tcPr>
          <w:p w:rsidRPr="00FE7C1E" w:rsidR="00131ABE" w:rsidP="00FE7C1E" w:rsidRDefault="00131ABE" w14:paraId="69967B6C" w14:textId="77777777">
            <w:pPr>
              <w:pStyle w:val="Table"/>
              <w:spacing w:line="259" w:lineRule="auto"/>
              <w:rPr>
                <w:rFonts w:ascii="Arial" w:hAnsi="Arial"/>
              </w:rPr>
            </w:pPr>
          </w:p>
        </w:tc>
      </w:tr>
      <w:tr w:rsidRPr="00FE7C1E" w:rsidR="00131ABE" w:rsidTr="51921132" w14:paraId="3BBD5767" w14:textId="77777777">
        <w:tc>
          <w:tcPr>
            <w:tcW w:w="1555" w:type="dxa"/>
            <w:vMerge/>
          </w:tcPr>
          <w:p w:rsidRPr="00FE7C1E" w:rsidR="00131ABE" w:rsidP="00FE7C1E" w:rsidRDefault="00131ABE" w14:paraId="0B9C4369" w14:textId="77777777">
            <w:pPr>
              <w:pStyle w:val="Table"/>
              <w:spacing w:line="259" w:lineRule="auto"/>
              <w:rPr>
                <w:rFonts w:ascii="Arial" w:hAnsi="Arial"/>
              </w:rPr>
            </w:pPr>
          </w:p>
        </w:tc>
        <w:tc>
          <w:tcPr>
            <w:tcW w:w="4890" w:type="dxa"/>
            <w:tcBorders>
              <w:top w:val="nil"/>
              <w:left w:val="single" w:color="auto" w:sz="2" w:space="0"/>
              <w:bottom w:val="single" w:color="auto" w:sz="4" w:space="0"/>
            </w:tcBorders>
          </w:tcPr>
          <w:p w:rsidRPr="00FE7C1E" w:rsidR="00131ABE" w:rsidP="00FE7C1E" w:rsidRDefault="00131ABE" w14:paraId="04D2CA72"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single" w:color="auto" w:sz="4" w:space="0"/>
            </w:tcBorders>
          </w:tcPr>
          <w:p w:rsidRPr="00FE7C1E" w:rsidR="00131ABE" w:rsidP="007713AC" w:rsidRDefault="00131ABE" w14:paraId="7F9DFB22" w14:textId="0230A149">
            <w:pPr>
              <w:pStyle w:val="Table"/>
              <w:spacing w:line="259" w:lineRule="auto"/>
              <w:rPr>
                <w:rFonts w:ascii="Arial" w:hAnsi="Arial"/>
              </w:rPr>
            </w:pPr>
            <w:r w:rsidRPr="00FE7C1E">
              <w:rPr>
                <w:rFonts w:ascii="Arial" w:hAnsi="Arial"/>
              </w:rPr>
              <w:t>Present Gantt chart</w:t>
            </w:r>
            <w:r w:rsidRPr="00FE7C1E" w:rsidR="009434CF">
              <w:rPr>
                <w:rFonts w:ascii="Arial" w:hAnsi="Arial"/>
              </w:rPr>
              <w:t xml:space="preserve"> to allocated group</w:t>
            </w:r>
            <w:r w:rsidRPr="00FE7C1E">
              <w:rPr>
                <w:rFonts w:ascii="Arial" w:hAnsi="Arial"/>
              </w:rPr>
              <w:t>.</w:t>
            </w:r>
            <w:r w:rsidR="007713AC">
              <w:rPr>
                <w:rFonts w:ascii="Arial" w:hAnsi="Arial"/>
              </w:rPr>
              <w:t xml:space="preserve"> </w:t>
            </w:r>
            <w:r w:rsidRPr="00FE7C1E">
              <w:rPr>
                <w:rFonts w:ascii="Arial" w:hAnsi="Arial"/>
              </w:rPr>
              <w:t xml:space="preserve">Provide </w:t>
            </w:r>
            <w:r w:rsidRPr="00FE7C1E" w:rsidR="009434CF">
              <w:rPr>
                <w:rFonts w:ascii="Arial" w:hAnsi="Arial"/>
              </w:rPr>
              <w:t xml:space="preserve">peer </w:t>
            </w:r>
            <w:r w:rsidRPr="00FE7C1E">
              <w:rPr>
                <w:rFonts w:ascii="Arial" w:hAnsi="Arial"/>
              </w:rPr>
              <w:t xml:space="preserve">feedback to group members against key considerations. </w:t>
            </w:r>
          </w:p>
        </w:tc>
        <w:tc>
          <w:tcPr>
            <w:tcW w:w="2613" w:type="dxa"/>
            <w:vMerge/>
          </w:tcPr>
          <w:p w:rsidRPr="00FE7C1E" w:rsidR="00131ABE" w:rsidP="00FE7C1E" w:rsidRDefault="00131ABE" w14:paraId="6AB84F0B" w14:textId="77777777">
            <w:pPr>
              <w:pStyle w:val="Table"/>
              <w:spacing w:line="259" w:lineRule="auto"/>
              <w:rPr>
                <w:rFonts w:ascii="Arial" w:hAnsi="Arial"/>
              </w:rPr>
            </w:pPr>
          </w:p>
        </w:tc>
      </w:tr>
      <w:tr w:rsidRPr="00FE7C1E" w:rsidR="00131ABE" w:rsidTr="51921132" w14:paraId="033CB778" w14:textId="77777777">
        <w:tc>
          <w:tcPr>
            <w:tcW w:w="1555" w:type="dxa"/>
            <w:vMerge w:val="restart"/>
          </w:tcPr>
          <w:p w:rsidRPr="00FE7C1E" w:rsidR="00131ABE" w:rsidP="00FE7C1E" w:rsidRDefault="00131ABE" w14:paraId="69CECE4D" w14:textId="77777777">
            <w:pPr>
              <w:pStyle w:val="Table"/>
              <w:spacing w:line="259" w:lineRule="auto"/>
              <w:rPr>
                <w:rFonts w:ascii="Arial" w:hAnsi="Arial"/>
              </w:rPr>
            </w:pPr>
            <w:r w:rsidRPr="00FE7C1E">
              <w:rPr>
                <w:rFonts w:ascii="Arial" w:hAnsi="Arial"/>
              </w:rPr>
              <w:t>15 minutes</w:t>
            </w:r>
          </w:p>
        </w:tc>
        <w:tc>
          <w:tcPr>
            <w:tcW w:w="4890" w:type="dxa"/>
            <w:tcBorders>
              <w:top w:val="single" w:color="auto" w:sz="4" w:space="0"/>
              <w:bottom w:val="nil"/>
            </w:tcBorders>
          </w:tcPr>
          <w:p w:rsidRPr="00FE7C1E" w:rsidR="00131ABE" w:rsidP="00FE7C1E" w:rsidRDefault="00131ABE" w14:paraId="3DCD4F8B" w14:textId="53848BB9">
            <w:pPr>
              <w:pStyle w:val="Table"/>
              <w:spacing w:line="259" w:lineRule="auto"/>
              <w:rPr>
                <w:rFonts w:ascii="Arial" w:hAnsi="Arial"/>
              </w:rPr>
            </w:pPr>
            <w:r w:rsidRPr="00FE7C1E">
              <w:rPr>
                <w:rFonts w:ascii="Arial" w:hAnsi="Arial"/>
              </w:rPr>
              <w:t xml:space="preserve">Set plenary task. Distribute </w:t>
            </w:r>
            <w:r w:rsidRPr="00FE7C1E">
              <w:rPr>
                <w:rFonts w:ascii="Arial" w:hAnsi="Arial"/>
                <w:b/>
                <w:bCs/>
              </w:rPr>
              <w:t>Exam</w:t>
            </w:r>
            <w:r w:rsidRPr="00FE7C1E" w:rsidR="00B35FF9">
              <w:rPr>
                <w:rFonts w:ascii="Arial" w:hAnsi="Arial"/>
                <w:b/>
                <w:bCs/>
              </w:rPr>
              <w:t>-</w:t>
            </w:r>
            <w:r w:rsidRPr="00FE7C1E">
              <w:rPr>
                <w:rFonts w:ascii="Arial" w:hAnsi="Arial"/>
                <w:b/>
                <w:bCs/>
              </w:rPr>
              <w:t>style question.</w:t>
            </w:r>
          </w:p>
        </w:tc>
        <w:tc>
          <w:tcPr>
            <w:tcW w:w="4890" w:type="dxa"/>
            <w:tcBorders>
              <w:top w:val="single" w:color="auto" w:sz="4" w:space="0"/>
              <w:bottom w:val="nil"/>
            </w:tcBorders>
          </w:tcPr>
          <w:p w:rsidRPr="00FE7C1E" w:rsidR="00131ABE" w:rsidP="00FE7C1E" w:rsidRDefault="00131ABE" w14:paraId="08714CBC"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Pr>
          <w:p w:rsidRPr="00FE7C1E" w:rsidR="00131ABE" w:rsidP="00FE7C1E" w:rsidRDefault="00131ABE" w14:paraId="7D99757A" w14:textId="77777777">
            <w:pPr>
              <w:pStyle w:val="Table"/>
              <w:spacing w:line="259" w:lineRule="auto"/>
              <w:rPr>
                <w:rFonts w:ascii="Arial" w:hAnsi="Arial"/>
              </w:rPr>
            </w:pPr>
          </w:p>
        </w:tc>
      </w:tr>
      <w:tr w:rsidRPr="00FE7C1E" w:rsidR="00131ABE" w:rsidTr="51921132" w14:paraId="15E0EE0B" w14:textId="77777777">
        <w:tc>
          <w:tcPr>
            <w:tcW w:w="1555" w:type="dxa"/>
            <w:vMerge/>
          </w:tcPr>
          <w:p w:rsidRPr="00FE7C1E" w:rsidR="00131ABE" w:rsidP="00FE7C1E" w:rsidRDefault="00131ABE" w14:paraId="4B572A85" w14:textId="77777777">
            <w:pPr>
              <w:pStyle w:val="Table"/>
              <w:spacing w:line="259" w:lineRule="auto"/>
              <w:rPr>
                <w:rFonts w:ascii="Arial" w:hAnsi="Arial"/>
              </w:rPr>
            </w:pPr>
          </w:p>
        </w:tc>
        <w:tc>
          <w:tcPr>
            <w:tcW w:w="4890" w:type="dxa"/>
            <w:tcBorders>
              <w:top w:val="nil"/>
              <w:bottom w:val="nil"/>
            </w:tcBorders>
          </w:tcPr>
          <w:p w:rsidRPr="00FE7C1E" w:rsidR="00131ABE" w:rsidP="00FE7C1E" w:rsidRDefault="00131ABE" w14:paraId="6A07056F"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90" w:type="dxa"/>
            <w:tcBorders>
              <w:top w:val="nil"/>
              <w:bottom w:val="nil"/>
            </w:tcBorders>
          </w:tcPr>
          <w:p w:rsidRPr="00FE7C1E" w:rsidR="00131ABE" w:rsidP="00FE7C1E" w:rsidRDefault="00131ABE" w14:paraId="2A68715B" w14:textId="21BE42FD">
            <w:pPr>
              <w:pStyle w:val="Table"/>
              <w:spacing w:line="259" w:lineRule="auto"/>
              <w:rPr>
                <w:rFonts w:ascii="Arial" w:hAnsi="Arial"/>
              </w:rPr>
            </w:pPr>
            <w:r w:rsidRPr="00FE7C1E">
              <w:rPr>
                <w:rFonts w:ascii="Arial" w:hAnsi="Arial"/>
              </w:rPr>
              <w:t xml:space="preserve">Answer </w:t>
            </w:r>
            <w:r w:rsidRPr="00FE7C1E">
              <w:rPr>
                <w:rFonts w:ascii="Arial" w:hAnsi="Arial"/>
                <w:b/>
                <w:bCs/>
              </w:rPr>
              <w:t>Exam</w:t>
            </w:r>
            <w:r w:rsidRPr="00FE7C1E" w:rsidR="003759F8">
              <w:rPr>
                <w:rFonts w:ascii="Arial" w:hAnsi="Arial"/>
                <w:b/>
                <w:bCs/>
              </w:rPr>
              <w:t>-</w:t>
            </w:r>
            <w:r w:rsidRPr="00FE7C1E">
              <w:rPr>
                <w:rFonts w:ascii="Arial" w:hAnsi="Arial"/>
                <w:b/>
                <w:bCs/>
              </w:rPr>
              <w:t>style question</w:t>
            </w:r>
            <w:r w:rsidRPr="00FE7C1E">
              <w:rPr>
                <w:rFonts w:ascii="Arial" w:hAnsi="Arial"/>
              </w:rPr>
              <w:t xml:space="preserve">. Hand in to teacher to </w:t>
            </w:r>
            <w:proofErr w:type="gramStart"/>
            <w:r w:rsidRPr="00FE7C1E">
              <w:rPr>
                <w:rFonts w:ascii="Arial" w:hAnsi="Arial"/>
              </w:rPr>
              <w:t>be marked</w:t>
            </w:r>
            <w:proofErr w:type="gramEnd"/>
            <w:r w:rsidRPr="00FE7C1E">
              <w:rPr>
                <w:rFonts w:ascii="Arial" w:hAnsi="Arial"/>
              </w:rPr>
              <w:t xml:space="preserve"> once complete. </w:t>
            </w:r>
          </w:p>
        </w:tc>
        <w:tc>
          <w:tcPr>
            <w:tcW w:w="2613" w:type="dxa"/>
            <w:vMerge/>
          </w:tcPr>
          <w:p w:rsidRPr="00FE7C1E" w:rsidR="00131ABE" w:rsidP="00FE7C1E" w:rsidRDefault="00131ABE" w14:paraId="03D17778" w14:textId="77777777">
            <w:pPr>
              <w:pStyle w:val="Table"/>
              <w:spacing w:line="259" w:lineRule="auto"/>
              <w:rPr>
                <w:rFonts w:ascii="Arial" w:hAnsi="Arial"/>
              </w:rPr>
            </w:pPr>
          </w:p>
        </w:tc>
      </w:tr>
      <w:tr w:rsidRPr="00FE7C1E" w:rsidR="00131ABE" w:rsidTr="51921132" w14:paraId="71E1B9B5" w14:textId="77777777">
        <w:tc>
          <w:tcPr>
            <w:tcW w:w="1555" w:type="dxa"/>
            <w:vMerge/>
          </w:tcPr>
          <w:p w:rsidRPr="00FE7C1E" w:rsidR="00131ABE" w:rsidP="00FE7C1E" w:rsidRDefault="00131ABE" w14:paraId="7118DF5B" w14:textId="77777777">
            <w:pPr>
              <w:pStyle w:val="Table"/>
              <w:spacing w:line="259" w:lineRule="auto"/>
              <w:rPr>
                <w:rFonts w:ascii="Arial" w:hAnsi="Arial"/>
              </w:rPr>
            </w:pPr>
          </w:p>
        </w:tc>
        <w:tc>
          <w:tcPr>
            <w:tcW w:w="4890" w:type="dxa"/>
            <w:tcBorders>
              <w:top w:val="nil"/>
            </w:tcBorders>
          </w:tcPr>
          <w:p w:rsidRPr="00FE7C1E" w:rsidR="00131ABE" w:rsidP="00FE7C1E" w:rsidRDefault="00131ABE" w14:paraId="623D8B36" w14:textId="77777777">
            <w:pPr>
              <w:pStyle w:val="Table"/>
              <w:spacing w:line="259" w:lineRule="auto"/>
              <w:rPr>
                <w:rFonts w:ascii="Arial" w:hAnsi="Arial"/>
              </w:rPr>
            </w:pPr>
            <w:r w:rsidRPr="00FE7C1E">
              <w:rPr>
                <w:rFonts w:ascii="Arial" w:hAnsi="Arial"/>
              </w:rPr>
              <w:t xml:space="preserve">Set next steps. </w:t>
            </w:r>
          </w:p>
        </w:tc>
        <w:tc>
          <w:tcPr>
            <w:tcW w:w="4890" w:type="dxa"/>
            <w:tcBorders>
              <w:top w:val="nil"/>
            </w:tcBorders>
          </w:tcPr>
          <w:p w:rsidRPr="00FE7C1E" w:rsidR="00131ABE" w:rsidP="00FE7C1E" w:rsidRDefault="00131ABE" w14:paraId="6E1278B2" w14:textId="1B1CB609">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13" w:type="dxa"/>
            <w:vMerge/>
            <w:tcBorders>
              <w:bottom w:val="nil"/>
            </w:tcBorders>
          </w:tcPr>
          <w:p w:rsidRPr="00FE7C1E" w:rsidR="00131ABE" w:rsidP="00FE7C1E" w:rsidRDefault="00131ABE" w14:paraId="55AD3BF3" w14:textId="77777777">
            <w:pPr>
              <w:pStyle w:val="Table"/>
              <w:spacing w:line="259" w:lineRule="auto"/>
              <w:rPr>
                <w:rFonts w:ascii="Arial" w:hAnsi="Arial"/>
              </w:rPr>
            </w:pPr>
          </w:p>
        </w:tc>
      </w:tr>
      <w:tr w:rsidRPr="00FE7C1E" w:rsidR="00131ABE" w:rsidTr="51921132" w14:paraId="72B58488" w14:textId="77777777">
        <w:tc>
          <w:tcPr>
            <w:tcW w:w="13948" w:type="dxa"/>
            <w:gridSpan w:val="4"/>
          </w:tcPr>
          <w:p w:rsidRPr="00FE7C1E" w:rsidR="00131ABE" w:rsidP="00FE7C1E" w:rsidRDefault="00131ABE" w14:paraId="7B9E4C30" w14:textId="77777777">
            <w:pPr>
              <w:pStyle w:val="Table"/>
              <w:spacing w:line="259" w:lineRule="auto"/>
              <w:rPr>
                <w:rFonts w:ascii="Arial" w:hAnsi="Arial"/>
                <w:b/>
                <w:bCs/>
                <w:color w:val="FF0000"/>
              </w:rPr>
            </w:pPr>
            <w:r w:rsidRPr="00FE7C1E">
              <w:rPr>
                <w:rFonts w:ascii="Arial" w:hAnsi="Arial"/>
                <w:b/>
                <w:bCs/>
              </w:rPr>
              <w:t>Other:</w:t>
            </w:r>
          </w:p>
          <w:p w:rsidRPr="00FE7C1E" w:rsidR="00131ABE" w:rsidP="00FE7C1E" w:rsidRDefault="00131ABE" w14:paraId="0F7ABD1C" w14:textId="37802DBE">
            <w:pPr>
              <w:pStyle w:val="Table"/>
              <w:spacing w:line="259" w:lineRule="auto"/>
              <w:rPr>
                <w:rFonts w:ascii="Arial" w:hAnsi="Arial"/>
                <w:i/>
                <w:iCs/>
              </w:rPr>
            </w:pPr>
            <w:r w:rsidRPr="00FE7C1E">
              <w:rPr>
                <w:rFonts w:ascii="Arial" w:hAnsi="Arial"/>
                <w:i/>
                <w:iCs/>
              </w:rPr>
              <w:t xml:space="preserve">Digital: </w:t>
            </w:r>
            <w:r w:rsidRPr="00FE7C1E" w:rsidR="007C1BCA">
              <w:rPr>
                <w:rFonts w:ascii="Arial" w:hAnsi="Arial" w:eastAsia="Arial"/>
              </w:rPr>
              <w:t>Through the modelling of Gantt charts and the summary at the end of the task</w:t>
            </w:r>
            <w:r w:rsidRPr="00FE7C1E" w:rsidR="00D36D06">
              <w:rPr>
                <w:rFonts w:ascii="Arial" w:hAnsi="Arial" w:eastAsia="Arial"/>
              </w:rPr>
              <w:t>,</w:t>
            </w:r>
            <w:r w:rsidRPr="00FE7C1E" w:rsidR="007C1BCA">
              <w:rPr>
                <w:rFonts w:ascii="Arial" w:hAnsi="Arial" w:eastAsia="Arial"/>
              </w:rPr>
              <w:t xml:space="preserve"> learners will develop the skills to d</w:t>
            </w:r>
            <w:r w:rsidRPr="00FE7C1E">
              <w:rPr>
                <w:rFonts w:ascii="Arial" w:hAnsi="Arial" w:eastAsia="Arial"/>
              </w:rPr>
              <w:t>esign, create and edit documents and digital media.</w:t>
            </w:r>
            <w:r w:rsidRPr="00FE7C1E">
              <w:rPr>
                <w:rFonts w:ascii="Arial" w:hAnsi="Arial"/>
                <w:i/>
                <w:iCs/>
              </w:rPr>
              <w:t xml:space="preserve"> </w:t>
            </w:r>
          </w:p>
        </w:tc>
      </w:tr>
      <w:tr w:rsidRPr="00FE7C1E" w:rsidR="00131ABE" w:rsidTr="51921132" w14:paraId="3263BDE2" w14:textId="77777777">
        <w:tc>
          <w:tcPr>
            <w:tcW w:w="13948" w:type="dxa"/>
            <w:gridSpan w:val="4"/>
          </w:tcPr>
          <w:p w:rsidRPr="00FE7C1E" w:rsidR="00131ABE" w:rsidP="00FE7C1E" w:rsidRDefault="00131ABE" w14:paraId="38AA5070" w14:textId="77777777">
            <w:pPr>
              <w:pStyle w:val="Table"/>
              <w:spacing w:line="259" w:lineRule="auto"/>
              <w:rPr>
                <w:rFonts w:ascii="Arial" w:hAnsi="Arial"/>
                <w:b/>
                <w:bCs/>
                <w:color w:val="FF0000"/>
              </w:rPr>
            </w:pPr>
            <w:r w:rsidRPr="00FE7C1E">
              <w:rPr>
                <w:rFonts w:ascii="Arial" w:hAnsi="Arial"/>
                <w:b/>
                <w:bCs/>
              </w:rPr>
              <w:t>Adaptation:</w:t>
            </w:r>
          </w:p>
          <w:p w:rsidRPr="00FE7C1E" w:rsidR="00131ABE" w:rsidP="00FE7C1E" w:rsidRDefault="00131ABE" w14:paraId="472F65E7" w14:textId="4B67ADE3">
            <w:pPr>
              <w:pStyle w:val="Table"/>
              <w:spacing w:line="259" w:lineRule="auto"/>
              <w:rPr>
                <w:rFonts w:ascii="Arial" w:hAnsi="Arial"/>
                <w:i/>
                <w:iCs/>
              </w:rPr>
            </w:pPr>
            <w:r w:rsidRPr="00FE7C1E">
              <w:rPr>
                <w:rFonts w:ascii="Arial" w:hAnsi="Arial"/>
                <w:i/>
                <w:iCs/>
              </w:rPr>
              <w:t xml:space="preserve">SEND: </w:t>
            </w:r>
            <w:r w:rsidRPr="00FE7C1E">
              <w:rPr>
                <w:rFonts w:ascii="Arial" w:hAnsi="Arial"/>
              </w:rPr>
              <w:t>When converting from one planning tool to another, learners could have additional paper copies of formats and layouts used to develop and visualise their ideas.</w:t>
            </w:r>
            <w:r w:rsidRPr="00FE7C1E">
              <w:rPr>
                <w:rFonts w:ascii="Arial" w:hAnsi="Arial"/>
                <w:i/>
                <w:iCs/>
              </w:rPr>
              <w:t xml:space="preserve"> </w:t>
            </w:r>
          </w:p>
          <w:p w:rsidRPr="00FE7C1E" w:rsidR="00131ABE" w:rsidP="00FE7C1E" w:rsidRDefault="00131ABE" w14:paraId="43FBEA99" w14:textId="6386AB77">
            <w:pPr>
              <w:pStyle w:val="Table"/>
              <w:spacing w:line="259" w:lineRule="auto"/>
              <w:rPr>
                <w:rFonts w:ascii="Arial" w:hAnsi="Arial"/>
              </w:rPr>
            </w:pPr>
            <w:r w:rsidRPr="00FE7C1E">
              <w:rPr>
                <w:rFonts w:ascii="Arial" w:hAnsi="Arial"/>
                <w:i/>
                <w:iCs/>
              </w:rPr>
              <w:t>Extension:</w:t>
            </w:r>
            <w:r w:rsidRPr="00FE7C1E" w:rsidR="00E40DAD">
              <w:rPr>
                <w:rFonts w:ascii="Arial" w:hAnsi="Arial"/>
              </w:rPr>
              <w:t xml:space="preserve"> </w:t>
            </w:r>
            <w:r w:rsidRPr="00FE7C1E">
              <w:rPr>
                <w:rFonts w:ascii="Arial" w:hAnsi="Arial"/>
              </w:rPr>
              <w:t>When converting from one tool to another, learners could consider using an alternative tool, e.g. line of balance.</w:t>
            </w:r>
          </w:p>
        </w:tc>
      </w:tr>
      <w:tr w:rsidRPr="00FE7C1E" w:rsidR="00131ABE" w:rsidTr="51921132" w14:paraId="1467B67E" w14:textId="77777777">
        <w:tc>
          <w:tcPr>
            <w:tcW w:w="13948" w:type="dxa"/>
            <w:gridSpan w:val="4"/>
          </w:tcPr>
          <w:p w:rsidRPr="00FE7C1E" w:rsidR="00131ABE" w:rsidP="00FE7C1E" w:rsidRDefault="00131ABE" w14:paraId="37786836" w14:textId="77777777">
            <w:pPr>
              <w:pStyle w:val="Table"/>
              <w:spacing w:line="259" w:lineRule="auto"/>
              <w:rPr>
                <w:rFonts w:ascii="Arial" w:hAnsi="Arial"/>
                <w:b/>
                <w:bCs/>
              </w:rPr>
            </w:pPr>
            <w:r w:rsidRPr="00FE7C1E">
              <w:rPr>
                <w:rFonts w:ascii="Arial" w:hAnsi="Arial"/>
                <w:b/>
                <w:bCs/>
              </w:rPr>
              <w:t>Next steps in learning:</w:t>
            </w:r>
          </w:p>
          <w:p w:rsidRPr="00FE7C1E" w:rsidR="00131ABE" w:rsidP="00FE7C1E" w:rsidRDefault="00F478C9" w14:paraId="2142A2AE" w14:textId="57D850E8">
            <w:pPr>
              <w:pStyle w:val="Table"/>
              <w:spacing w:line="259" w:lineRule="auto"/>
              <w:rPr>
                <w:rFonts w:ascii="Arial" w:hAnsi="Arial"/>
              </w:rPr>
            </w:pPr>
            <w:r w:rsidRPr="00FE7C1E">
              <w:rPr>
                <w:rFonts w:ascii="Arial" w:hAnsi="Arial"/>
                <w:i/>
                <w:iCs/>
              </w:rPr>
              <w:t>Learner homework:</w:t>
            </w:r>
            <w:r w:rsidRPr="00FE7C1E">
              <w:rPr>
                <w:rFonts w:ascii="Arial" w:hAnsi="Arial"/>
              </w:rPr>
              <w:t xml:space="preserve"> </w:t>
            </w:r>
            <w:r w:rsidRPr="00FE7C1E" w:rsidR="005F716B">
              <w:rPr>
                <w:rFonts w:ascii="Arial" w:hAnsi="Arial"/>
              </w:rPr>
              <w:t>Revise</w:t>
            </w:r>
            <w:r w:rsidRPr="00FE7C1E" w:rsidR="00131ABE">
              <w:rPr>
                <w:rFonts w:ascii="Arial" w:hAnsi="Arial"/>
              </w:rPr>
              <w:t xml:space="preserve"> lessons 1–9 in preparation for the </w:t>
            </w:r>
            <w:r w:rsidRPr="00FE7C1E" w:rsidR="005F716B">
              <w:rPr>
                <w:rFonts w:ascii="Arial" w:hAnsi="Arial"/>
              </w:rPr>
              <w:t xml:space="preserve">formative </w:t>
            </w:r>
            <w:r w:rsidRPr="00FE7C1E" w:rsidR="00131ABE">
              <w:rPr>
                <w:rFonts w:ascii="Arial" w:hAnsi="Arial"/>
              </w:rPr>
              <w:t xml:space="preserve">lesson </w:t>
            </w:r>
            <w:proofErr w:type="gramStart"/>
            <w:r w:rsidRPr="00FE7C1E" w:rsidR="00131ABE">
              <w:rPr>
                <w:rFonts w:ascii="Arial" w:hAnsi="Arial"/>
              </w:rPr>
              <w:t>10</w:t>
            </w:r>
            <w:proofErr w:type="gramEnd"/>
            <w:r w:rsidRPr="00FE7C1E" w:rsidR="00131ABE">
              <w:rPr>
                <w:rFonts w:ascii="Arial" w:hAnsi="Arial"/>
              </w:rPr>
              <w:t>.</w:t>
            </w:r>
          </w:p>
        </w:tc>
      </w:tr>
    </w:tbl>
    <w:p w:rsidRPr="00FE7C1E" w:rsidR="00D9012D" w:rsidP="00FE7C1E" w:rsidRDefault="00D9012D" w14:paraId="71F8739B" w14:textId="77777777">
      <w:pPr>
        <w:spacing w:line="259" w:lineRule="auto"/>
      </w:pPr>
      <w:r w:rsidRPr="00FE7C1E">
        <w:br w:type="page"/>
      </w:r>
    </w:p>
    <w:p w:rsidRPr="00FE7C1E" w:rsidR="00EB35FB" w:rsidP="00FE7C1E" w:rsidRDefault="00D9012D" w14:paraId="7A32CF35" w14:textId="46B429DA">
      <w:pPr>
        <w:pStyle w:val="Heading2"/>
        <w:spacing w:line="259" w:lineRule="auto"/>
      </w:pPr>
      <w:r w:rsidRPr="00FE7C1E">
        <w:t>Lesson 10</w:t>
      </w:r>
    </w:p>
    <w:tbl>
      <w:tblPr>
        <w:tblStyle w:val="TableGrid"/>
        <w:tblW w:w="0" w:type="auto"/>
        <w:tblLook w:val="04A0" w:firstRow="1" w:lastRow="0" w:firstColumn="1" w:lastColumn="0" w:noHBand="0" w:noVBand="1"/>
      </w:tblPr>
      <w:tblGrid>
        <w:gridCol w:w="1599"/>
        <w:gridCol w:w="4871"/>
        <w:gridCol w:w="4873"/>
        <w:gridCol w:w="2605"/>
      </w:tblGrid>
      <w:tr w:rsidRPr="00FE7C1E" w:rsidR="00EB35FB" w:rsidTr="00CF1F50" w14:paraId="4411B829" w14:textId="77777777">
        <w:tc>
          <w:tcPr>
            <w:tcW w:w="13948" w:type="dxa"/>
            <w:gridSpan w:val="4"/>
          </w:tcPr>
          <w:p w:rsidRPr="00FE7C1E" w:rsidR="00EB35FB" w:rsidP="00FE7C1E" w:rsidRDefault="00EB35FB" w14:paraId="228C0A0B" w14:textId="7C383617">
            <w:pPr>
              <w:pStyle w:val="Table"/>
              <w:spacing w:line="259" w:lineRule="auto"/>
              <w:rPr>
                <w:rFonts w:ascii="Arial" w:hAnsi="Arial"/>
              </w:rPr>
            </w:pPr>
            <w:r w:rsidRPr="00FE7C1E">
              <w:rPr>
                <w:rFonts w:ascii="Arial" w:hAnsi="Arial"/>
                <w:b/>
                <w:bCs/>
              </w:rPr>
              <w:t xml:space="preserve">Title: </w:t>
            </w:r>
            <w:r w:rsidRPr="00FE7C1E">
              <w:rPr>
                <w:rFonts w:ascii="Arial" w:hAnsi="Arial"/>
              </w:rPr>
              <w:t>Planning a health and wellbeing centre</w:t>
            </w:r>
          </w:p>
          <w:p w:rsidRPr="00FE7C1E" w:rsidR="00EB35FB" w:rsidP="00FE7C1E" w:rsidRDefault="00EB35FB" w14:paraId="716A1EC3" w14:textId="53BE8D10">
            <w:pPr>
              <w:pStyle w:val="Table"/>
              <w:spacing w:line="259" w:lineRule="auto"/>
              <w:rPr>
                <w:rFonts w:ascii="Arial" w:hAnsi="Arial"/>
              </w:rPr>
            </w:pPr>
            <w:r w:rsidRPr="00FE7C1E">
              <w:rPr>
                <w:rFonts w:ascii="Arial" w:hAnsi="Arial"/>
                <w:b/>
                <w:bCs/>
              </w:rPr>
              <w:t>Targeted content reference:</w:t>
            </w:r>
          </w:p>
          <w:p w:rsidRPr="00FE7C1E" w:rsidR="00EB35FB" w:rsidP="00FE7C1E" w:rsidRDefault="00EB35FB" w14:paraId="0F2B05B8" w14:textId="77777777">
            <w:pPr>
              <w:pStyle w:val="Table"/>
              <w:spacing w:line="259" w:lineRule="auto"/>
              <w:rPr>
                <w:rFonts w:ascii="Arial" w:hAnsi="Arial"/>
              </w:rPr>
            </w:pPr>
            <w:r w:rsidRPr="00FE7C1E">
              <w:rPr>
                <w:rFonts w:ascii="Arial" w:hAnsi="Arial"/>
              </w:rPr>
              <w:t xml:space="preserve">S2.2 Analyse information available to determine requirements of the task. </w:t>
            </w:r>
          </w:p>
          <w:p w:rsidRPr="00FE7C1E" w:rsidR="00EB35FB" w:rsidP="00FE7C1E" w:rsidRDefault="00EB35FB" w14:paraId="00872676" w14:textId="77777777">
            <w:pPr>
              <w:pStyle w:val="Table"/>
              <w:spacing w:line="259" w:lineRule="auto"/>
              <w:rPr>
                <w:rFonts w:ascii="Arial" w:hAnsi="Arial"/>
              </w:rPr>
            </w:pPr>
            <w:r w:rsidRPr="00FE7C1E">
              <w:rPr>
                <w:rFonts w:ascii="Arial" w:hAnsi="Arial"/>
              </w:rPr>
              <w:t xml:space="preserve">S2.1 Sequence and prioritise tasks. </w:t>
            </w:r>
          </w:p>
          <w:p w:rsidRPr="00FE7C1E" w:rsidR="00EB35FB" w:rsidP="00FE7C1E" w:rsidRDefault="00EB35FB" w14:paraId="5BDB1C56" w14:textId="125CE200">
            <w:pPr>
              <w:pStyle w:val="Table"/>
              <w:spacing w:line="259" w:lineRule="auto"/>
              <w:rPr>
                <w:rFonts w:ascii="Arial" w:hAnsi="Arial"/>
              </w:rPr>
            </w:pPr>
            <w:r w:rsidRPr="00FE7C1E">
              <w:rPr>
                <w:rFonts w:ascii="Arial" w:hAnsi="Arial"/>
              </w:rPr>
              <w:t xml:space="preserve">13.1.2 Principles of project management </w:t>
            </w:r>
            <w:r w:rsidRPr="00FE7C1E" w:rsidR="00C55A61">
              <w:rPr>
                <w:rFonts w:ascii="Arial" w:hAnsi="Arial"/>
              </w:rPr>
              <w:t>–</w:t>
            </w:r>
            <w:r w:rsidRPr="00FE7C1E">
              <w:rPr>
                <w:rFonts w:ascii="Arial" w:hAnsi="Arial"/>
              </w:rPr>
              <w:t xml:space="preserve"> milestones.</w:t>
            </w:r>
          </w:p>
          <w:p w:rsidRPr="00FE7C1E" w:rsidR="00EB35FB" w:rsidP="00FE7C1E" w:rsidRDefault="00EB35FB" w14:paraId="7FDAF42B" w14:textId="77777777">
            <w:pPr>
              <w:pStyle w:val="Table"/>
              <w:spacing w:line="259" w:lineRule="auto"/>
              <w:rPr>
                <w:rFonts w:ascii="Arial" w:hAnsi="Arial"/>
              </w:rPr>
            </w:pPr>
            <w:r w:rsidRPr="00FE7C1E">
              <w:rPr>
                <w:rFonts w:ascii="Arial" w:hAnsi="Arial"/>
              </w:rPr>
              <w:t xml:space="preserve">13.3.2 Interpretation and production of project management tools and documentation; planning and management tools. </w:t>
            </w:r>
          </w:p>
          <w:p w:rsidRPr="00FE7C1E" w:rsidR="00EB35FB" w:rsidP="00FE7C1E" w:rsidRDefault="00EB35FB" w14:paraId="0DD614A1" w14:textId="77777777">
            <w:pPr>
              <w:pStyle w:val="Table"/>
              <w:spacing w:line="259" w:lineRule="auto"/>
              <w:rPr>
                <w:rFonts w:ascii="Arial" w:hAnsi="Arial"/>
              </w:rPr>
            </w:pPr>
            <w:r w:rsidRPr="00FE7C1E">
              <w:rPr>
                <w:rFonts w:ascii="Arial" w:hAnsi="Arial"/>
                <w:b/>
                <w:bCs/>
              </w:rPr>
              <w:t>Lesson sequence number:</w:t>
            </w:r>
            <w:r w:rsidRPr="00FE7C1E">
              <w:rPr>
                <w:rFonts w:ascii="Arial" w:hAnsi="Arial"/>
              </w:rPr>
              <w:t xml:space="preserve"> </w:t>
            </w:r>
            <w:proofErr w:type="gramStart"/>
            <w:r w:rsidRPr="00FE7C1E">
              <w:rPr>
                <w:rFonts w:ascii="Arial" w:hAnsi="Arial"/>
              </w:rPr>
              <w:t>10</w:t>
            </w:r>
            <w:proofErr w:type="gramEnd"/>
          </w:p>
          <w:p w:rsidRPr="00FE7C1E" w:rsidR="00EB35FB" w:rsidP="00FE7C1E" w:rsidRDefault="00EB35FB" w14:paraId="68E21377" w14:textId="3C4694AC">
            <w:pPr>
              <w:pStyle w:val="Table"/>
              <w:spacing w:line="259" w:lineRule="auto"/>
              <w:rPr>
                <w:rFonts w:ascii="Arial" w:hAnsi="Arial"/>
              </w:rPr>
            </w:pPr>
            <w:r w:rsidRPr="00FE7C1E">
              <w:rPr>
                <w:rFonts w:ascii="Arial" w:hAnsi="Arial"/>
                <w:b/>
                <w:bCs/>
              </w:rPr>
              <w:t>Timing:</w:t>
            </w:r>
            <w:r w:rsidRPr="00FE7C1E">
              <w:rPr>
                <w:rFonts w:ascii="Arial" w:hAnsi="Arial"/>
              </w:rPr>
              <w:t xml:space="preserve"> 2 hours</w:t>
            </w:r>
          </w:p>
        </w:tc>
      </w:tr>
      <w:tr w:rsidRPr="00FE7C1E" w:rsidR="00EB35FB" w:rsidTr="00CF1F50" w14:paraId="4D3BC636" w14:textId="77777777">
        <w:tc>
          <w:tcPr>
            <w:tcW w:w="13948" w:type="dxa"/>
            <w:gridSpan w:val="4"/>
          </w:tcPr>
          <w:p w:rsidRPr="00FE7C1E" w:rsidR="00EB35FB" w:rsidP="00FE7C1E" w:rsidRDefault="00EB35FB" w14:paraId="76D2E75D" w14:textId="77777777">
            <w:pPr>
              <w:pStyle w:val="Table"/>
              <w:spacing w:line="259" w:lineRule="auto"/>
              <w:rPr>
                <w:rFonts w:ascii="Arial" w:hAnsi="Arial"/>
              </w:rPr>
            </w:pPr>
            <w:r w:rsidRPr="00FE7C1E">
              <w:rPr>
                <w:rFonts w:ascii="Arial" w:hAnsi="Arial"/>
                <w:b/>
                <w:bCs/>
              </w:rPr>
              <w:t>Prior learning:</w:t>
            </w:r>
          </w:p>
          <w:p w:rsidRPr="00FE7C1E" w:rsidR="00EB35FB" w:rsidP="00FE7C1E" w:rsidRDefault="00EB35FB" w14:paraId="1402DF43" w14:textId="0609FD3D">
            <w:pPr>
              <w:pStyle w:val="Table"/>
              <w:spacing w:line="259" w:lineRule="auto"/>
              <w:rPr>
                <w:rFonts w:ascii="Arial" w:hAnsi="Arial"/>
              </w:rPr>
            </w:pPr>
            <w:r w:rsidRPr="00FE7C1E">
              <w:rPr>
                <w:rFonts w:ascii="Arial" w:hAnsi="Arial"/>
              </w:rPr>
              <w:t>Lessons 1–9.</w:t>
            </w:r>
          </w:p>
        </w:tc>
      </w:tr>
      <w:tr w:rsidRPr="00FE7C1E" w:rsidR="00EB35FB" w:rsidTr="00CF1F50" w14:paraId="3B17C3C2" w14:textId="77777777">
        <w:tc>
          <w:tcPr>
            <w:tcW w:w="1599" w:type="dxa"/>
          </w:tcPr>
          <w:p w:rsidRPr="00FE7C1E" w:rsidR="00EB35FB" w:rsidP="00FE7C1E" w:rsidRDefault="00EB35FB" w14:paraId="092FDA4A" w14:textId="77777777">
            <w:pPr>
              <w:pStyle w:val="Table"/>
              <w:spacing w:line="259" w:lineRule="auto"/>
              <w:rPr>
                <w:rFonts w:ascii="Arial" w:hAnsi="Arial"/>
                <w:b/>
                <w:bCs/>
              </w:rPr>
            </w:pPr>
            <w:r w:rsidRPr="00FE7C1E">
              <w:rPr>
                <w:rFonts w:ascii="Arial" w:hAnsi="Arial"/>
                <w:b/>
                <w:bCs/>
              </w:rPr>
              <w:t>Timing</w:t>
            </w:r>
          </w:p>
        </w:tc>
        <w:tc>
          <w:tcPr>
            <w:tcW w:w="4871" w:type="dxa"/>
            <w:tcBorders>
              <w:bottom w:val="single" w:color="auto" w:sz="4" w:space="0"/>
            </w:tcBorders>
          </w:tcPr>
          <w:p w:rsidRPr="00FE7C1E" w:rsidR="00EB35FB" w:rsidP="00FE7C1E" w:rsidRDefault="00EB35FB" w14:paraId="0BD6061A" w14:textId="77777777">
            <w:pPr>
              <w:pStyle w:val="Table"/>
              <w:spacing w:line="259" w:lineRule="auto"/>
              <w:rPr>
                <w:rFonts w:ascii="Arial" w:hAnsi="Arial"/>
                <w:b/>
                <w:bCs/>
              </w:rPr>
            </w:pPr>
            <w:r w:rsidRPr="00FE7C1E">
              <w:rPr>
                <w:rFonts w:ascii="Arial" w:hAnsi="Arial"/>
                <w:b/>
                <w:bCs/>
              </w:rPr>
              <w:t>Teacher activity</w:t>
            </w:r>
          </w:p>
        </w:tc>
        <w:tc>
          <w:tcPr>
            <w:tcW w:w="4873" w:type="dxa"/>
            <w:tcBorders>
              <w:bottom w:val="single" w:color="auto" w:sz="4" w:space="0"/>
            </w:tcBorders>
          </w:tcPr>
          <w:p w:rsidRPr="00FE7C1E" w:rsidR="00EB35FB" w:rsidP="00FE7C1E" w:rsidRDefault="00EB35FB" w14:paraId="2CB4D648" w14:textId="77777777">
            <w:pPr>
              <w:pStyle w:val="Table"/>
              <w:spacing w:line="259" w:lineRule="auto"/>
              <w:rPr>
                <w:rFonts w:ascii="Arial" w:hAnsi="Arial"/>
                <w:b/>
                <w:bCs/>
              </w:rPr>
            </w:pPr>
            <w:r w:rsidRPr="00FE7C1E">
              <w:rPr>
                <w:rFonts w:ascii="Arial" w:hAnsi="Arial"/>
                <w:b/>
                <w:bCs/>
              </w:rPr>
              <w:t xml:space="preserve">Learner activity </w:t>
            </w:r>
          </w:p>
        </w:tc>
        <w:tc>
          <w:tcPr>
            <w:tcW w:w="2605" w:type="dxa"/>
            <w:tcBorders>
              <w:bottom w:val="single" w:color="auto" w:sz="4" w:space="0"/>
            </w:tcBorders>
          </w:tcPr>
          <w:p w:rsidRPr="00FE7C1E" w:rsidR="00EB35FB" w:rsidP="00FE7C1E" w:rsidRDefault="00EB35FB" w14:paraId="308D62E5" w14:textId="77777777">
            <w:pPr>
              <w:pStyle w:val="Table"/>
              <w:spacing w:line="259" w:lineRule="auto"/>
              <w:rPr>
                <w:rFonts w:ascii="Arial" w:hAnsi="Arial"/>
                <w:b/>
                <w:bCs/>
              </w:rPr>
            </w:pPr>
            <w:r w:rsidRPr="00FE7C1E">
              <w:rPr>
                <w:rFonts w:ascii="Arial" w:hAnsi="Arial"/>
                <w:b/>
                <w:bCs/>
              </w:rPr>
              <w:t>Support materials</w:t>
            </w:r>
          </w:p>
        </w:tc>
      </w:tr>
      <w:tr w:rsidRPr="00FE7C1E" w:rsidR="00EB35FB" w:rsidTr="00CF1F50" w14:paraId="56159EFC" w14:textId="77777777">
        <w:tc>
          <w:tcPr>
            <w:tcW w:w="1599" w:type="dxa"/>
            <w:vMerge w:val="restart"/>
          </w:tcPr>
          <w:p w:rsidRPr="00FE7C1E" w:rsidR="00EB35FB" w:rsidP="00FE7C1E" w:rsidRDefault="00EB35FB" w14:paraId="19BDB7C7" w14:textId="77777777">
            <w:pPr>
              <w:pStyle w:val="Table"/>
              <w:spacing w:line="259" w:lineRule="auto"/>
              <w:rPr>
                <w:rFonts w:ascii="Arial" w:hAnsi="Arial"/>
              </w:rPr>
            </w:pPr>
            <w:r w:rsidRPr="00FE7C1E">
              <w:rPr>
                <w:rFonts w:ascii="Arial" w:hAnsi="Arial"/>
              </w:rPr>
              <w:t>20 minutes</w:t>
            </w:r>
          </w:p>
        </w:tc>
        <w:tc>
          <w:tcPr>
            <w:tcW w:w="4871" w:type="dxa"/>
            <w:tcBorders>
              <w:bottom w:val="nil"/>
            </w:tcBorders>
          </w:tcPr>
          <w:p w:rsidRPr="00FE7C1E" w:rsidR="00EB35FB" w:rsidP="00FE7C1E" w:rsidRDefault="00EB35FB" w14:paraId="1E402004" w14:textId="66627FF8">
            <w:pPr>
              <w:pStyle w:val="Table"/>
              <w:spacing w:line="259" w:lineRule="auto"/>
              <w:rPr>
                <w:rFonts w:ascii="Arial" w:hAnsi="Arial"/>
              </w:rPr>
            </w:pPr>
            <w:r w:rsidRPr="00FE7C1E">
              <w:rPr>
                <w:rFonts w:ascii="Arial" w:hAnsi="Arial"/>
              </w:rPr>
              <w:t xml:space="preserve">Set lesson overview and requirements of the task. Distribute </w:t>
            </w:r>
            <w:r w:rsidRPr="00FE7C1E">
              <w:rPr>
                <w:rFonts w:ascii="Arial" w:hAnsi="Arial"/>
                <w:b/>
                <w:bCs/>
              </w:rPr>
              <w:t xml:space="preserve">Case study: </w:t>
            </w:r>
            <w:r w:rsidRPr="00FE7C1E" w:rsidR="001E6139">
              <w:rPr>
                <w:rFonts w:ascii="Arial" w:hAnsi="Arial"/>
                <w:b/>
                <w:bCs/>
              </w:rPr>
              <w:t>H</w:t>
            </w:r>
            <w:r w:rsidRPr="00FE7C1E">
              <w:rPr>
                <w:rFonts w:ascii="Arial" w:hAnsi="Arial"/>
                <w:b/>
                <w:bCs/>
              </w:rPr>
              <w:t>ealth and wellbeing centre</w:t>
            </w:r>
            <w:r w:rsidRPr="00FE7C1E">
              <w:rPr>
                <w:rFonts w:ascii="Arial" w:hAnsi="Arial"/>
              </w:rPr>
              <w:t xml:space="preserve">. Explain it is an individual </w:t>
            </w:r>
            <w:r w:rsidRPr="00FE7C1E" w:rsidR="0080564B">
              <w:rPr>
                <w:rFonts w:ascii="Arial" w:hAnsi="Arial"/>
              </w:rPr>
              <w:t>task</w:t>
            </w:r>
            <w:r w:rsidRPr="00FE7C1E">
              <w:rPr>
                <w:rFonts w:ascii="Arial" w:hAnsi="Arial"/>
              </w:rPr>
              <w:t xml:space="preserve">. </w:t>
            </w:r>
          </w:p>
        </w:tc>
        <w:tc>
          <w:tcPr>
            <w:tcW w:w="4873" w:type="dxa"/>
            <w:tcBorders>
              <w:bottom w:val="nil"/>
            </w:tcBorders>
          </w:tcPr>
          <w:p w:rsidRPr="00FE7C1E" w:rsidR="00EB35FB" w:rsidP="00FE7C1E" w:rsidRDefault="00EB35FB" w14:paraId="1D190150"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05" w:type="dxa"/>
            <w:vMerge w:val="restart"/>
          </w:tcPr>
          <w:p w:rsidRPr="00FE7C1E" w:rsidR="00EB35FB" w:rsidP="00FE7C1E" w:rsidRDefault="00EB35FB" w14:paraId="635414F4" w14:textId="0D0A7C2A">
            <w:pPr>
              <w:pStyle w:val="Table"/>
              <w:spacing w:line="259" w:lineRule="auto"/>
              <w:rPr>
                <w:rFonts w:ascii="Arial" w:hAnsi="Arial"/>
              </w:rPr>
            </w:pPr>
            <w:r w:rsidRPr="00FE7C1E">
              <w:rPr>
                <w:rFonts w:ascii="Arial" w:hAnsi="Arial"/>
              </w:rPr>
              <w:t>Presentation slides</w:t>
            </w:r>
          </w:p>
          <w:p w:rsidRPr="00FE7C1E" w:rsidR="00EB35FB" w:rsidP="00FE7C1E" w:rsidRDefault="00EB35FB" w14:paraId="2BB4CC01" w14:textId="75A9CB17">
            <w:pPr>
              <w:pStyle w:val="Table"/>
              <w:spacing w:line="259" w:lineRule="auto"/>
              <w:rPr>
                <w:rFonts w:ascii="Arial" w:hAnsi="Arial"/>
              </w:rPr>
            </w:pPr>
            <w:r w:rsidRPr="00FE7C1E">
              <w:rPr>
                <w:rFonts w:ascii="Arial" w:hAnsi="Arial"/>
              </w:rPr>
              <w:t xml:space="preserve">Case study: </w:t>
            </w:r>
            <w:r w:rsidRPr="00FE7C1E" w:rsidR="001E6139">
              <w:rPr>
                <w:rFonts w:ascii="Arial" w:hAnsi="Arial"/>
              </w:rPr>
              <w:t>H</w:t>
            </w:r>
            <w:r w:rsidRPr="00FE7C1E">
              <w:rPr>
                <w:rFonts w:ascii="Arial" w:hAnsi="Arial"/>
              </w:rPr>
              <w:t>ealth and wellbeing centre</w:t>
            </w:r>
          </w:p>
          <w:p w:rsidRPr="00FE7C1E" w:rsidR="00EB35FB" w:rsidP="00FE7C1E" w:rsidRDefault="00EB35FB" w14:paraId="52030366" w14:textId="75AE506F">
            <w:pPr>
              <w:pStyle w:val="Table"/>
              <w:spacing w:line="259" w:lineRule="auto"/>
              <w:rPr>
                <w:rFonts w:ascii="Arial" w:hAnsi="Arial"/>
              </w:rPr>
            </w:pPr>
            <w:r w:rsidRPr="00FE7C1E">
              <w:rPr>
                <w:rFonts w:ascii="Arial" w:hAnsi="Arial"/>
              </w:rPr>
              <w:t xml:space="preserve">Client and project brief: </w:t>
            </w:r>
            <w:r w:rsidRPr="00FE7C1E" w:rsidR="001E6139">
              <w:rPr>
                <w:rFonts w:ascii="Arial" w:hAnsi="Arial"/>
              </w:rPr>
              <w:t>H</w:t>
            </w:r>
            <w:r w:rsidRPr="00FE7C1E">
              <w:rPr>
                <w:rFonts w:ascii="Arial" w:hAnsi="Arial"/>
              </w:rPr>
              <w:t xml:space="preserve">ealth and wellbeing centre </w:t>
            </w:r>
          </w:p>
          <w:p w:rsidRPr="00FE7C1E" w:rsidR="00EB35FB" w:rsidP="00FE7C1E" w:rsidRDefault="00EB35FB" w14:paraId="58A6535E" w14:textId="2AAB7B28">
            <w:pPr>
              <w:pStyle w:val="Table"/>
              <w:spacing w:line="259" w:lineRule="auto"/>
              <w:rPr>
                <w:rFonts w:ascii="Arial" w:hAnsi="Arial"/>
              </w:rPr>
            </w:pPr>
            <w:r w:rsidRPr="00FE7C1E">
              <w:rPr>
                <w:rFonts w:ascii="Arial" w:hAnsi="Arial"/>
              </w:rPr>
              <w:t>Planning tool</w:t>
            </w:r>
          </w:p>
          <w:p w:rsidRPr="00FE7C1E" w:rsidR="00EB35FB" w:rsidP="00FE7C1E" w:rsidRDefault="00EB35FB" w14:paraId="7FD92BE4" w14:textId="421DD3B4">
            <w:pPr>
              <w:pStyle w:val="Table"/>
              <w:spacing w:line="259" w:lineRule="auto"/>
              <w:rPr>
                <w:rFonts w:ascii="Arial" w:hAnsi="Arial"/>
              </w:rPr>
            </w:pPr>
            <w:r w:rsidRPr="00FE7C1E">
              <w:rPr>
                <w:rFonts w:ascii="Arial" w:hAnsi="Arial"/>
              </w:rPr>
              <w:t>Peer review feedback criteria sheet</w:t>
            </w:r>
          </w:p>
          <w:p w:rsidRPr="00FE7C1E" w:rsidR="00EB35FB" w:rsidP="00FE7C1E" w:rsidRDefault="00EB35FB" w14:paraId="4975B580" w14:textId="1C88A7B9">
            <w:pPr>
              <w:pStyle w:val="Table"/>
              <w:spacing w:line="259" w:lineRule="auto"/>
              <w:rPr>
                <w:rFonts w:ascii="Arial" w:hAnsi="Arial"/>
              </w:rPr>
            </w:pPr>
            <w:r w:rsidRPr="00FE7C1E">
              <w:rPr>
                <w:rFonts w:ascii="Arial" w:hAnsi="Arial"/>
              </w:rPr>
              <w:t>Exam</w:t>
            </w:r>
            <w:r w:rsidRPr="00FE7C1E" w:rsidR="008862D4">
              <w:rPr>
                <w:rFonts w:ascii="Arial" w:hAnsi="Arial"/>
              </w:rPr>
              <w:t>-</w:t>
            </w:r>
            <w:r w:rsidRPr="00FE7C1E">
              <w:rPr>
                <w:rFonts w:ascii="Arial" w:hAnsi="Arial"/>
              </w:rPr>
              <w:t>style question</w:t>
            </w:r>
          </w:p>
          <w:p w:rsidRPr="00FE7C1E" w:rsidR="00EB35FB" w:rsidP="00FE7C1E" w:rsidRDefault="00EB35FB" w14:paraId="43C0CA17" w14:textId="105EE51F">
            <w:pPr>
              <w:pStyle w:val="Table"/>
              <w:spacing w:line="259" w:lineRule="auto"/>
              <w:rPr>
                <w:rFonts w:ascii="Arial" w:hAnsi="Arial"/>
              </w:rPr>
            </w:pPr>
            <w:r w:rsidRPr="00FE7C1E">
              <w:rPr>
                <w:rFonts w:ascii="Arial" w:hAnsi="Arial"/>
              </w:rPr>
              <w:t>Model answer</w:t>
            </w:r>
          </w:p>
        </w:tc>
      </w:tr>
      <w:tr w:rsidRPr="00FE7C1E" w:rsidR="00EB35FB" w:rsidTr="00CF1F50" w14:paraId="2A42C329" w14:textId="77777777">
        <w:tc>
          <w:tcPr>
            <w:tcW w:w="1599" w:type="dxa"/>
            <w:vMerge/>
          </w:tcPr>
          <w:p w:rsidRPr="00FE7C1E" w:rsidR="00EB35FB" w:rsidP="00FE7C1E" w:rsidRDefault="00EB35FB" w14:paraId="16810018" w14:textId="77777777">
            <w:pPr>
              <w:pStyle w:val="Table"/>
              <w:spacing w:line="259" w:lineRule="auto"/>
              <w:rPr>
                <w:rFonts w:ascii="Arial" w:hAnsi="Arial"/>
              </w:rPr>
            </w:pPr>
          </w:p>
        </w:tc>
        <w:tc>
          <w:tcPr>
            <w:tcW w:w="4871" w:type="dxa"/>
            <w:tcBorders>
              <w:top w:val="nil"/>
              <w:bottom w:val="nil"/>
            </w:tcBorders>
          </w:tcPr>
          <w:p w:rsidRPr="00FE7C1E" w:rsidR="00EB35FB" w:rsidP="00FE7C1E" w:rsidRDefault="00EB35FB" w14:paraId="6DED4453" w14:textId="4FBDD7A1">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 Advise learners who complete the task early</w:t>
            </w:r>
            <w:r w:rsidRPr="00FE7C1E" w:rsidR="00677ECA">
              <w:rPr>
                <w:rFonts w:ascii="Arial" w:hAnsi="Arial"/>
              </w:rPr>
              <w:t xml:space="preserve"> of the extension task</w:t>
            </w:r>
            <w:r w:rsidRPr="00FE7C1E">
              <w:rPr>
                <w:rFonts w:ascii="Arial" w:hAnsi="Arial"/>
              </w:rPr>
              <w:t>.</w:t>
            </w:r>
          </w:p>
        </w:tc>
        <w:tc>
          <w:tcPr>
            <w:tcW w:w="4873" w:type="dxa"/>
            <w:tcBorders>
              <w:top w:val="nil"/>
              <w:bottom w:val="nil"/>
            </w:tcBorders>
          </w:tcPr>
          <w:p w:rsidRPr="00FE7C1E" w:rsidR="00EB35FB" w:rsidP="00FE7C1E" w:rsidRDefault="00EB35FB" w14:paraId="4263196A" w14:textId="12B63953">
            <w:pPr>
              <w:pStyle w:val="Table"/>
              <w:spacing w:line="259" w:lineRule="auto"/>
              <w:rPr>
                <w:rFonts w:ascii="Arial" w:hAnsi="Arial"/>
              </w:rPr>
            </w:pPr>
            <w:r w:rsidRPr="00FE7C1E">
              <w:rPr>
                <w:rFonts w:ascii="Arial" w:hAnsi="Arial"/>
              </w:rPr>
              <w:t xml:space="preserve">Individually, read </w:t>
            </w:r>
            <w:r w:rsidRPr="00FE7C1E">
              <w:rPr>
                <w:rFonts w:ascii="Arial" w:hAnsi="Arial"/>
                <w:b/>
                <w:bCs/>
              </w:rPr>
              <w:t xml:space="preserve">Case study: </w:t>
            </w:r>
            <w:r w:rsidRPr="00FE7C1E" w:rsidR="008D2F2A">
              <w:rPr>
                <w:rFonts w:ascii="Arial" w:hAnsi="Arial"/>
                <w:b/>
                <w:bCs/>
              </w:rPr>
              <w:t>H</w:t>
            </w:r>
            <w:r w:rsidRPr="00FE7C1E">
              <w:rPr>
                <w:rFonts w:ascii="Arial" w:hAnsi="Arial"/>
                <w:b/>
                <w:bCs/>
              </w:rPr>
              <w:t>ealth and wellbeing centre</w:t>
            </w:r>
            <w:r w:rsidRPr="00FE7C1E">
              <w:rPr>
                <w:rFonts w:ascii="Arial" w:hAnsi="Arial"/>
              </w:rPr>
              <w:t>. Identify on-site construction activities within the project.</w:t>
            </w:r>
          </w:p>
        </w:tc>
        <w:tc>
          <w:tcPr>
            <w:tcW w:w="2605" w:type="dxa"/>
            <w:vMerge/>
          </w:tcPr>
          <w:p w:rsidRPr="00FE7C1E" w:rsidR="00EB35FB" w:rsidP="00FE7C1E" w:rsidRDefault="00EB35FB" w14:paraId="6ED2DBAF" w14:textId="77777777">
            <w:pPr>
              <w:pStyle w:val="Table"/>
              <w:spacing w:line="259" w:lineRule="auto"/>
              <w:rPr>
                <w:rFonts w:ascii="Arial" w:hAnsi="Arial"/>
              </w:rPr>
            </w:pPr>
          </w:p>
        </w:tc>
      </w:tr>
      <w:tr w:rsidRPr="00FE7C1E" w:rsidR="00EB35FB" w:rsidTr="00CF1F50" w14:paraId="50EE5F40" w14:textId="77777777">
        <w:tc>
          <w:tcPr>
            <w:tcW w:w="1599" w:type="dxa"/>
            <w:vMerge/>
          </w:tcPr>
          <w:p w:rsidRPr="00FE7C1E" w:rsidR="00EB35FB" w:rsidP="00FE7C1E" w:rsidRDefault="00EB35FB" w14:paraId="5E45B5AA" w14:textId="77777777">
            <w:pPr>
              <w:pStyle w:val="Table"/>
              <w:spacing w:line="259" w:lineRule="auto"/>
              <w:rPr>
                <w:rFonts w:ascii="Arial" w:hAnsi="Arial"/>
              </w:rPr>
            </w:pPr>
          </w:p>
        </w:tc>
        <w:tc>
          <w:tcPr>
            <w:tcW w:w="4871" w:type="dxa"/>
            <w:tcBorders>
              <w:top w:val="nil"/>
              <w:bottom w:val="nil"/>
            </w:tcBorders>
          </w:tcPr>
          <w:p w:rsidRPr="00FE7C1E" w:rsidR="00EB35FB" w:rsidP="00FE7C1E" w:rsidRDefault="00EB35FB" w14:paraId="33571652"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w:t>
            </w:r>
          </w:p>
        </w:tc>
        <w:tc>
          <w:tcPr>
            <w:tcW w:w="4873" w:type="dxa"/>
            <w:tcBorders>
              <w:top w:val="nil"/>
              <w:bottom w:val="nil"/>
            </w:tcBorders>
          </w:tcPr>
          <w:p w:rsidRPr="00FE7C1E" w:rsidR="00EB35FB" w:rsidP="00FE7C1E" w:rsidRDefault="00EB35FB" w14:paraId="2F002048" w14:textId="249D8C49">
            <w:pPr>
              <w:pStyle w:val="Table"/>
              <w:spacing w:line="259" w:lineRule="auto"/>
              <w:rPr>
                <w:rFonts w:ascii="Arial" w:hAnsi="Arial"/>
              </w:rPr>
            </w:pPr>
            <w:r w:rsidRPr="00FE7C1E">
              <w:rPr>
                <w:rFonts w:ascii="Arial" w:hAnsi="Arial"/>
              </w:rPr>
              <w:t>Individually, sequence the construction activities for the building of a health and wellbeing centre.</w:t>
            </w:r>
          </w:p>
        </w:tc>
        <w:tc>
          <w:tcPr>
            <w:tcW w:w="2605" w:type="dxa"/>
            <w:vMerge/>
          </w:tcPr>
          <w:p w:rsidRPr="00FE7C1E" w:rsidR="00EB35FB" w:rsidP="00FE7C1E" w:rsidRDefault="00EB35FB" w14:paraId="32E3317D" w14:textId="77777777">
            <w:pPr>
              <w:pStyle w:val="Table"/>
              <w:spacing w:line="259" w:lineRule="auto"/>
              <w:rPr>
                <w:rFonts w:ascii="Arial" w:hAnsi="Arial"/>
              </w:rPr>
            </w:pPr>
          </w:p>
        </w:tc>
      </w:tr>
      <w:tr w:rsidRPr="00FE7C1E" w:rsidR="00EB35FB" w:rsidTr="00CF1F50" w14:paraId="11B97600" w14:textId="77777777">
        <w:tc>
          <w:tcPr>
            <w:tcW w:w="1599" w:type="dxa"/>
            <w:vMerge/>
          </w:tcPr>
          <w:p w:rsidRPr="00FE7C1E" w:rsidR="00EB35FB" w:rsidP="00FE7C1E" w:rsidRDefault="00EB35FB" w14:paraId="63C90818" w14:textId="77777777">
            <w:pPr>
              <w:pStyle w:val="Table"/>
              <w:spacing w:line="259" w:lineRule="auto"/>
              <w:rPr>
                <w:rFonts w:ascii="Arial" w:hAnsi="Arial"/>
              </w:rPr>
            </w:pPr>
          </w:p>
        </w:tc>
        <w:tc>
          <w:tcPr>
            <w:tcW w:w="4871" w:type="dxa"/>
            <w:tcBorders>
              <w:top w:val="nil"/>
              <w:bottom w:val="single" w:color="auto" w:sz="4" w:space="0"/>
            </w:tcBorders>
          </w:tcPr>
          <w:p w:rsidRPr="00FE7C1E" w:rsidR="00EB35FB" w:rsidP="00FE7C1E" w:rsidRDefault="00EB35FB" w14:paraId="32486580" w14:textId="77777777">
            <w:pPr>
              <w:pStyle w:val="Table"/>
              <w:spacing w:line="259" w:lineRule="auto"/>
              <w:rPr>
                <w:rFonts w:ascii="Arial" w:hAnsi="Arial"/>
              </w:rPr>
            </w:pPr>
            <w:r w:rsidRPr="00FE7C1E">
              <w:rPr>
                <w:rFonts w:ascii="Arial" w:hAnsi="Arial"/>
              </w:rPr>
              <w:t>Facilitate feedback from learners. Note the on-site construction activities as a list on a flipchart or whiteboard.</w:t>
            </w:r>
          </w:p>
        </w:tc>
        <w:tc>
          <w:tcPr>
            <w:tcW w:w="4873" w:type="dxa"/>
            <w:tcBorders>
              <w:top w:val="nil"/>
              <w:bottom w:val="single" w:color="auto" w:sz="4" w:space="0"/>
            </w:tcBorders>
          </w:tcPr>
          <w:p w:rsidRPr="00FE7C1E" w:rsidR="00EB35FB" w:rsidP="00FE7C1E" w:rsidRDefault="00EB35FB" w14:paraId="1E6A9EBE" w14:textId="77777777">
            <w:pPr>
              <w:pStyle w:val="Table"/>
              <w:spacing w:line="259" w:lineRule="auto"/>
              <w:rPr>
                <w:rFonts w:ascii="Arial" w:hAnsi="Arial"/>
              </w:rPr>
            </w:pPr>
            <w:r w:rsidRPr="00FE7C1E">
              <w:rPr>
                <w:rFonts w:ascii="Arial" w:hAnsi="Arial"/>
              </w:rPr>
              <w:t xml:space="preserve">Provide feedback to the class, </w:t>
            </w:r>
            <w:proofErr w:type="gramStart"/>
            <w:r w:rsidRPr="00FE7C1E">
              <w:rPr>
                <w:rFonts w:ascii="Arial" w:hAnsi="Arial"/>
              </w:rPr>
              <w:t>listen</w:t>
            </w:r>
            <w:proofErr w:type="gramEnd"/>
            <w:r w:rsidRPr="00FE7C1E">
              <w:rPr>
                <w:rFonts w:ascii="Arial" w:hAnsi="Arial"/>
              </w:rPr>
              <w:t xml:space="preserve"> and ask questions.</w:t>
            </w:r>
          </w:p>
        </w:tc>
        <w:tc>
          <w:tcPr>
            <w:tcW w:w="2605" w:type="dxa"/>
            <w:vMerge/>
          </w:tcPr>
          <w:p w:rsidRPr="00FE7C1E" w:rsidR="00EB35FB" w:rsidP="00FE7C1E" w:rsidRDefault="00EB35FB" w14:paraId="7B589E2F" w14:textId="77777777">
            <w:pPr>
              <w:pStyle w:val="Table"/>
              <w:spacing w:line="259" w:lineRule="auto"/>
              <w:rPr>
                <w:rFonts w:ascii="Arial" w:hAnsi="Arial"/>
              </w:rPr>
            </w:pPr>
          </w:p>
        </w:tc>
      </w:tr>
      <w:tr w:rsidRPr="00FE7C1E" w:rsidR="00EB35FB" w:rsidTr="00CF1F50" w14:paraId="4BA66ED7" w14:textId="77777777">
        <w:tc>
          <w:tcPr>
            <w:tcW w:w="1599" w:type="dxa"/>
            <w:vMerge w:val="restart"/>
          </w:tcPr>
          <w:p w:rsidRPr="00FE7C1E" w:rsidR="00EB35FB" w:rsidP="00FE7C1E" w:rsidRDefault="00EB35FB" w14:paraId="12F09A52" w14:textId="77777777">
            <w:pPr>
              <w:pStyle w:val="Table"/>
              <w:spacing w:line="259" w:lineRule="auto"/>
              <w:rPr>
                <w:rFonts w:ascii="Arial" w:hAnsi="Arial"/>
              </w:rPr>
            </w:pPr>
            <w:r w:rsidRPr="00FE7C1E">
              <w:rPr>
                <w:rFonts w:ascii="Arial" w:hAnsi="Arial"/>
              </w:rPr>
              <w:t>50 minutes</w:t>
            </w:r>
          </w:p>
        </w:tc>
        <w:tc>
          <w:tcPr>
            <w:tcW w:w="4871" w:type="dxa"/>
            <w:tcBorders>
              <w:bottom w:val="nil"/>
            </w:tcBorders>
          </w:tcPr>
          <w:p w:rsidRPr="00FE7C1E" w:rsidR="00EB35FB" w:rsidP="00FE7C1E" w:rsidRDefault="00EB35FB" w14:paraId="335CF7BC" w14:textId="55466F77">
            <w:pPr>
              <w:pStyle w:val="Table"/>
              <w:spacing w:line="259" w:lineRule="auto"/>
              <w:rPr>
                <w:rFonts w:ascii="Arial" w:hAnsi="Arial"/>
              </w:rPr>
            </w:pPr>
            <w:r w:rsidRPr="00FE7C1E">
              <w:rPr>
                <w:rFonts w:ascii="Arial" w:hAnsi="Arial"/>
              </w:rPr>
              <w:t xml:space="preserve">Distribute </w:t>
            </w:r>
            <w:r w:rsidRPr="00FE7C1E">
              <w:rPr>
                <w:rFonts w:ascii="Arial" w:hAnsi="Arial"/>
                <w:b/>
                <w:bCs/>
              </w:rPr>
              <w:t xml:space="preserve">Client and project brief: </w:t>
            </w:r>
            <w:r w:rsidRPr="00FE7C1E" w:rsidR="003E23D9">
              <w:rPr>
                <w:rFonts w:ascii="Arial" w:hAnsi="Arial"/>
                <w:b/>
                <w:bCs/>
              </w:rPr>
              <w:t>H</w:t>
            </w:r>
            <w:r w:rsidRPr="00FE7C1E">
              <w:rPr>
                <w:rFonts w:ascii="Arial" w:hAnsi="Arial"/>
                <w:b/>
                <w:bCs/>
              </w:rPr>
              <w:t>ealth and wellbeing centre</w:t>
            </w:r>
            <w:r w:rsidRPr="00FE7C1E">
              <w:rPr>
                <w:rFonts w:ascii="Arial" w:hAnsi="Arial"/>
              </w:rPr>
              <w:t>. Explain the requirements of the task</w:t>
            </w:r>
            <w:r w:rsidRPr="00FE7C1E" w:rsidR="001C152A">
              <w:rPr>
                <w:rFonts w:ascii="Arial" w:hAnsi="Arial"/>
              </w:rPr>
              <w:t xml:space="preserve"> detailed in the handout</w:t>
            </w:r>
            <w:r w:rsidRPr="00FE7C1E">
              <w:rPr>
                <w:rFonts w:ascii="Arial" w:hAnsi="Arial"/>
              </w:rPr>
              <w:t>.</w:t>
            </w:r>
          </w:p>
        </w:tc>
        <w:tc>
          <w:tcPr>
            <w:tcW w:w="4873" w:type="dxa"/>
            <w:tcBorders>
              <w:bottom w:val="nil"/>
            </w:tcBorders>
          </w:tcPr>
          <w:p w:rsidRPr="00FE7C1E" w:rsidR="00EB35FB" w:rsidP="00FE7C1E" w:rsidRDefault="00EB35FB" w14:paraId="1098A6C4"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05" w:type="dxa"/>
            <w:vMerge/>
          </w:tcPr>
          <w:p w:rsidRPr="00FE7C1E" w:rsidR="00EB35FB" w:rsidP="00FE7C1E" w:rsidRDefault="00EB35FB" w14:paraId="4B425AE9" w14:textId="77777777">
            <w:pPr>
              <w:pStyle w:val="Table"/>
              <w:spacing w:line="259" w:lineRule="auto"/>
              <w:rPr>
                <w:rFonts w:ascii="Arial" w:hAnsi="Arial"/>
              </w:rPr>
            </w:pPr>
          </w:p>
        </w:tc>
      </w:tr>
      <w:tr w:rsidRPr="00FE7C1E" w:rsidR="00EB35FB" w:rsidTr="00CF1F50" w14:paraId="2380CA9A" w14:textId="77777777">
        <w:trPr>
          <w:trHeight w:val="921"/>
        </w:trPr>
        <w:tc>
          <w:tcPr>
            <w:tcW w:w="1599" w:type="dxa"/>
            <w:vMerge/>
          </w:tcPr>
          <w:p w:rsidRPr="00FE7C1E" w:rsidR="00EB35FB" w:rsidP="00FE7C1E" w:rsidRDefault="00EB35FB" w14:paraId="4AF711E9" w14:textId="77777777">
            <w:pPr>
              <w:pStyle w:val="Table"/>
              <w:spacing w:line="259" w:lineRule="auto"/>
              <w:rPr>
                <w:rFonts w:ascii="Arial" w:hAnsi="Arial"/>
              </w:rPr>
            </w:pPr>
          </w:p>
        </w:tc>
        <w:tc>
          <w:tcPr>
            <w:tcW w:w="4871" w:type="dxa"/>
            <w:tcBorders>
              <w:top w:val="nil"/>
            </w:tcBorders>
          </w:tcPr>
          <w:p w:rsidRPr="00FE7C1E" w:rsidR="00EB35FB" w:rsidP="00FE7C1E" w:rsidRDefault="00EB35FB" w14:paraId="0376EF64"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identify understanding and tackle misconceptions.</w:t>
            </w:r>
          </w:p>
        </w:tc>
        <w:tc>
          <w:tcPr>
            <w:tcW w:w="4873" w:type="dxa"/>
            <w:tcBorders>
              <w:top w:val="nil"/>
            </w:tcBorders>
          </w:tcPr>
          <w:p w:rsidRPr="00FE7C1E" w:rsidR="00EB35FB" w:rsidP="00FE7C1E" w:rsidRDefault="00EB35FB" w14:paraId="04CA7758" w14:textId="4975D15F">
            <w:pPr>
              <w:pStyle w:val="Table"/>
              <w:spacing w:line="259" w:lineRule="auto"/>
              <w:rPr>
                <w:rFonts w:ascii="Arial" w:hAnsi="Arial"/>
              </w:rPr>
            </w:pPr>
            <w:r w:rsidRPr="00FE7C1E">
              <w:rPr>
                <w:rFonts w:ascii="Arial" w:hAnsi="Arial"/>
              </w:rPr>
              <w:t xml:space="preserve">Read </w:t>
            </w:r>
            <w:r w:rsidRPr="00FE7C1E">
              <w:rPr>
                <w:rFonts w:ascii="Arial" w:hAnsi="Arial"/>
                <w:b/>
                <w:bCs/>
              </w:rPr>
              <w:t xml:space="preserve">Client and project brief: </w:t>
            </w:r>
            <w:r w:rsidRPr="00FE7C1E" w:rsidR="00A64495">
              <w:rPr>
                <w:rFonts w:ascii="Arial" w:hAnsi="Arial"/>
                <w:b/>
                <w:bCs/>
              </w:rPr>
              <w:t>H</w:t>
            </w:r>
            <w:r w:rsidRPr="00FE7C1E">
              <w:rPr>
                <w:rFonts w:ascii="Arial" w:hAnsi="Arial"/>
                <w:b/>
                <w:bCs/>
              </w:rPr>
              <w:t>ealth and wellbeing centre</w:t>
            </w:r>
            <w:r w:rsidRPr="00FE7C1E">
              <w:rPr>
                <w:rFonts w:ascii="Arial" w:hAnsi="Arial"/>
              </w:rPr>
              <w:t>. Individually, select an appropriate planning tool</w:t>
            </w:r>
            <w:proofErr w:type="gramStart"/>
            <w:r w:rsidRPr="00FE7C1E">
              <w:rPr>
                <w:rFonts w:ascii="Arial" w:hAnsi="Arial"/>
              </w:rPr>
              <w:t xml:space="preserve">.  </w:t>
            </w:r>
            <w:proofErr w:type="gramEnd"/>
          </w:p>
          <w:p w:rsidRPr="00FE7C1E" w:rsidR="00EB35FB" w:rsidP="00FE7C1E" w:rsidRDefault="00EB35FB" w14:paraId="66511E4B" w14:textId="520130A2">
            <w:pPr>
              <w:pStyle w:val="Table"/>
              <w:spacing w:line="259" w:lineRule="auto"/>
              <w:rPr>
                <w:rFonts w:ascii="Arial" w:hAnsi="Arial"/>
              </w:rPr>
            </w:pPr>
            <w:r w:rsidRPr="00FE7C1E">
              <w:rPr>
                <w:rFonts w:ascii="Arial" w:hAnsi="Arial"/>
              </w:rPr>
              <w:t>Produce a plan for the construction of a health and wellbeing centre (</w:t>
            </w:r>
            <w:r w:rsidRPr="00FE7C1E" w:rsidR="000555CA">
              <w:rPr>
                <w:rFonts w:ascii="Arial" w:hAnsi="Arial"/>
              </w:rPr>
              <w:t>P</w:t>
            </w:r>
            <w:r w:rsidRPr="00FE7C1E">
              <w:rPr>
                <w:rFonts w:ascii="Arial" w:hAnsi="Arial"/>
              </w:rPr>
              <w:t xml:space="preserve">hase 3). </w:t>
            </w:r>
          </w:p>
        </w:tc>
        <w:tc>
          <w:tcPr>
            <w:tcW w:w="2605" w:type="dxa"/>
            <w:vMerge/>
          </w:tcPr>
          <w:p w:rsidRPr="00FE7C1E" w:rsidR="00EB35FB" w:rsidP="00FE7C1E" w:rsidRDefault="00EB35FB" w14:paraId="51040D58" w14:textId="77777777">
            <w:pPr>
              <w:pStyle w:val="Table"/>
              <w:spacing w:line="259" w:lineRule="auto"/>
              <w:rPr>
                <w:rFonts w:ascii="Arial" w:hAnsi="Arial"/>
              </w:rPr>
            </w:pPr>
          </w:p>
        </w:tc>
      </w:tr>
      <w:tr w:rsidRPr="00FE7C1E" w:rsidR="00EB35FB" w:rsidTr="00CF1F50" w14:paraId="2BDD80EA" w14:textId="77777777">
        <w:tc>
          <w:tcPr>
            <w:tcW w:w="1599" w:type="dxa"/>
            <w:vMerge w:val="restart"/>
          </w:tcPr>
          <w:p w:rsidRPr="00FE7C1E" w:rsidR="00EB35FB" w:rsidP="00FE7C1E" w:rsidRDefault="00EB35FB" w14:paraId="1EE9436C" w14:textId="77777777">
            <w:pPr>
              <w:pStyle w:val="Table"/>
              <w:spacing w:line="259" w:lineRule="auto"/>
              <w:rPr>
                <w:rFonts w:ascii="Arial" w:hAnsi="Arial"/>
              </w:rPr>
            </w:pPr>
            <w:r w:rsidRPr="00FE7C1E">
              <w:rPr>
                <w:rFonts w:ascii="Arial" w:hAnsi="Arial"/>
              </w:rPr>
              <w:t>30 minutes</w:t>
            </w:r>
          </w:p>
        </w:tc>
        <w:tc>
          <w:tcPr>
            <w:tcW w:w="4871" w:type="dxa"/>
            <w:tcBorders>
              <w:bottom w:val="nil"/>
            </w:tcBorders>
          </w:tcPr>
          <w:p w:rsidRPr="00FE7C1E" w:rsidR="00EB35FB" w:rsidP="00FE7C1E" w:rsidRDefault="00EB35FB" w14:paraId="75CC5907" w14:textId="77777777">
            <w:pPr>
              <w:pStyle w:val="Table"/>
              <w:spacing w:line="259" w:lineRule="auto"/>
              <w:rPr>
                <w:rFonts w:ascii="Arial" w:hAnsi="Arial"/>
              </w:rPr>
            </w:pPr>
            <w:r w:rsidRPr="00FE7C1E">
              <w:rPr>
                <w:rFonts w:ascii="Arial" w:hAnsi="Arial"/>
              </w:rPr>
              <w:t xml:space="preserve">Organise class into pairs and set task: peer review. Distribute </w:t>
            </w:r>
            <w:r w:rsidRPr="00FE7C1E">
              <w:rPr>
                <w:rFonts w:ascii="Arial" w:hAnsi="Arial"/>
                <w:b/>
                <w:bCs/>
              </w:rPr>
              <w:t>Peer review feedback criteria sheet</w:t>
            </w:r>
            <w:r w:rsidRPr="00FE7C1E">
              <w:rPr>
                <w:rFonts w:ascii="Arial" w:hAnsi="Arial"/>
              </w:rPr>
              <w:t>.</w:t>
            </w:r>
          </w:p>
        </w:tc>
        <w:tc>
          <w:tcPr>
            <w:tcW w:w="4873" w:type="dxa"/>
            <w:tcBorders>
              <w:bottom w:val="nil"/>
            </w:tcBorders>
          </w:tcPr>
          <w:p w:rsidRPr="00FE7C1E" w:rsidR="00EB35FB" w:rsidP="00FE7C1E" w:rsidRDefault="00EB35FB" w14:paraId="3B8056BB"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 Move into allocated pair. </w:t>
            </w:r>
          </w:p>
        </w:tc>
        <w:tc>
          <w:tcPr>
            <w:tcW w:w="2605" w:type="dxa"/>
            <w:vMerge/>
          </w:tcPr>
          <w:p w:rsidRPr="00FE7C1E" w:rsidR="00EB35FB" w:rsidP="00FE7C1E" w:rsidRDefault="00EB35FB" w14:paraId="458C2112" w14:textId="77777777">
            <w:pPr>
              <w:pStyle w:val="Table"/>
              <w:spacing w:line="259" w:lineRule="auto"/>
              <w:rPr>
                <w:rFonts w:ascii="Arial" w:hAnsi="Arial"/>
              </w:rPr>
            </w:pPr>
          </w:p>
        </w:tc>
      </w:tr>
      <w:tr w:rsidRPr="00FE7C1E" w:rsidR="00EB35FB" w:rsidTr="00CF1F50" w14:paraId="3621D761" w14:textId="77777777">
        <w:trPr>
          <w:trHeight w:val="704"/>
        </w:trPr>
        <w:tc>
          <w:tcPr>
            <w:tcW w:w="1599" w:type="dxa"/>
            <w:vMerge/>
          </w:tcPr>
          <w:p w:rsidRPr="00FE7C1E" w:rsidR="00EB35FB" w:rsidP="00FE7C1E" w:rsidRDefault="00EB35FB" w14:paraId="6BA74E86" w14:textId="77777777">
            <w:pPr>
              <w:pStyle w:val="Table"/>
              <w:spacing w:line="259" w:lineRule="auto"/>
              <w:rPr>
                <w:rFonts w:ascii="Arial" w:hAnsi="Arial"/>
              </w:rPr>
            </w:pPr>
          </w:p>
        </w:tc>
        <w:tc>
          <w:tcPr>
            <w:tcW w:w="4871" w:type="dxa"/>
            <w:tcBorders>
              <w:top w:val="nil"/>
              <w:bottom w:val="nil"/>
            </w:tcBorders>
          </w:tcPr>
          <w:p w:rsidRPr="00FE7C1E" w:rsidR="00EB35FB" w:rsidP="00FE7C1E" w:rsidRDefault="00EB35FB" w14:paraId="0C7C4964"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prompt salient feedback.</w:t>
            </w:r>
          </w:p>
        </w:tc>
        <w:tc>
          <w:tcPr>
            <w:tcW w:w="4873" w:type="dxa"/>
            <w:tcBorders>
              <w:top w:val="nil"/>
              <w:bottom w:val="nil"/>
            </w:tcBorders>
          </w:tcPr>
          <w:p w:rsidRPr="00FE7C1E" w:rsidR="00EB35FB" w:rsidP="00FE7C1E" w:rsidRDefault="00EB35FB" w14:paraId="17184B96" w14:textId="77777777">
            <w:pPr>
              <w:pStyle w:val="Table"/>
              <w:spacing w:line="259" w:lineRule="auto"/>
              <w:rPr>
                <w:rFonts w:ascii="Arial" w:hAnsi="Arial"/>
              </w:rPr>
            </w:pPr>
            <w:r w:rsidRPr="00FE7C1E">
              <w:rPr>
                <w:rFonts w:ascii="Arial" w:hAnsi="Arial"/>
              </w:rPr>
              <w:t xml:space="preserve">Individually, review peer’s project programme plan using the </w:t>
            </w:r>
            <w:r w:rsidRPr="00FE7C1E">
              <w:rPr>
                <w:rFonts w:ascii="Arial" w:hAnsi="Arial"/>
                <w:b/>
                <w:bCs/>
              </w:rPr>
              <w:t>Peer review feedback criteria sheet</w:t>
            </w:r>
            <w:r w:rsidRPr="00FE7C1E">
              <w:rPr>
                <w:rFonts w:ascii="Arial" w:hAnsi="Arial"/>
              </w:rPr>
              <w:t xml:space="preserve">. </w:t>
            </w:r>
          </w:p>
        </w:tc>
        <w:tc>
          <w:tcPr>
            <w:tcW w:w="2605" w:type="dxa"/>
            <w:vMerge/>
          </w:tcPr>
          <w:p w:rsidRPr="00FE7C1E" w:rsidR="00EB35FB" w:rsidP="00FE7C1E" w:rsidRDefault="00EB35FB" w14:paraId="1A186D32" w14:textId="77777777">
            <w:pPr>
              <w:pStyle w:val="Table"/>
              <w:spacing w:line="259" w:lineRule="auto"/>
              <w:rPr>
                <w:rFonts w:ascii="Arial" w:hAnsi="Arial"/>
              </w:rPr>
            </w:pPr>
          </w:p>
        </w:tc>
      </w:tr>
      <w:tr w:rsidRPr="00FE7C1E" w:rsidR="00EB35FB" w:rsidTr="00CF1F50" w14:paraId="3ED56CEE" w14:textId="77777777">
        <w:trPr>
          <w:trHeight w:val="704"/>
        </w:trPr>
        <w:tc>
          <w:tcPr>
            <w:tcW w:w="1599" w:type="dxa"/>
            <w:vMerge/>
          </w:tcPr>
          <w:p w:rsidRPr="00FE7C1E" w:rsidR="00EB35FB" w:rsidP="00FE7C1E" w:rsidRDefault="00EB35FB" w14:paraId="4B507144" w14:textId="77777777">
            <w:pPr>
              <w:pStyle w:val="Table"/>
              <w:spacing w:line="259" w:lineRule="auto"/>
              <w:rPr>
                <w:rFonts w:ascii="Arial" w:hAnsi="Arial"/>
              </w:rPr>
            </w:pPr>
          </w:p>
        </w:tc>
        <w:tc>
          <w:tcPr>
            <w:tcW w:w="4871" w:type="dxa"/>
            <w:tcBorders>
              <w:top w:val="nil"/>
              <w:bottom w:val="nil"/>
            </w:tcBorders>
          </w:tcPr>
          <w:p w:rsidRPr="00FE7C1E" w:rsidR="00EB35FB" w:rsidP="00FE7C1E" w:rsidRDefault="00EB35FB" w14:paraId="68160D0D" w14:textId="77777777">
            <w:pPr>
              <w:pStyle w:val="Table"/>
              <w:spacing w:line="259" w:lineRule="auto"/>
              <w:rPr>
                <w:rFonts w:ascii="Arial" w:hAnsi="Arial"/>
              </w:rPr>
            </w:pPr>
            <w:r w:rsidRPr="00FE7C1E">
              <w:rPr>
                <w:rFonts w:ascii="Arial" w:hAnsi="Arial" w:eastAsia="Arial"/>
              </w:rPr>
              <w:t>Circulate to ensure learners are clear about the requirements of the task.</w:t>
            </w:r>
          </w:p>
        </w:tc>
        <w:tc>
          <w:tcPr>
            <w:tcW w:w="4873" w:type="dxa"/>
            <w:tcBorders>
              <w:top w:val="nil"/>
              <w:bottom w:val="nil"/>
            </w:tcBorders>
          </w:tcPr>
          <w:p w:rsidRPr="00FE7C1E" w:rsidR="00EB35FB" w:rsidP="00FE7C1E" w:rsidRDefault="00EB35FB" w14:paraId="30FF9346" w14:textId="77777777">
            <w:pPr>
              <w:pStyle w:val="Table"/>
              <w:spacing w:line="259" w:lineRule="auto"/>
              <w:rPr>
                <w:rFonts w:ascii="Arial" w:hAnsi="Arial"/>
              </w:rPr>
            </w:pPr>
            <w:r w:rsidRPr="00FE7C1E">
              <w:rPr>
                <w:rFonts w:ascii="Arial" w:hAnsi="Arial"/>
              </w:rPr>
              <w:t xml:space="preserve">Read peer feedback and clarify any questions relating to peer feedback. </w:t>
            </w:r>
          </w:p>
        </w:tc>
        <w:tc>
          <w:tcPr>
            <w:tcW w:w="2605" w:type="dxa"/>
            <w:vMerge/>
          </w:tcPr>
          <w:p w:rsidRPr="00FE7C1E" w:rsidR="00EB35FB" w:rsidP="00FE7C1E" w:rsidRDefault="00EB35FB" w14:paraId="57C1BF51" w14:textId="77777777">
            <w:pPr>
              <w:pStyle w:val="Table"/>
              <w:spacing w:line="259" w:lineRule="auto"/>
              <w:rPr>
                <w:rFonts w:ascii="Arial" w:hAnsi="Arial"/>
              </w:rPr>
            </w:pPr>
          </w:p>
        </w:tc>
      </w:tr>
      <w:tr w:rsidRPr="00FE7C1E" w:rsidR="00EB35FB" w:rsidTr="00CF1F50" w14:paraId="39522F26" w14:textId="77777777">
        <w:trPr>
          <w:trHeight w:val="704"/>
        </w:trPr>
        <w:tc>
          <w:tcPr>
            <w:tcW w:w="1599" w:type="dxa"/>
            <w:vMerge/>
          </w:tcPr>
          <w:p w:rsidRPr="00FE7C1E" w:rsidR="00EB35FB" w:rsidP="00FE7C1E" w:rsidRDefault="00EB35FB" w14:paraId="1CC0AC85" w14:textId="77777777">
            <w:pPr>
              <w:pStyle w:val="Table"/>
              <w:spacing w:line="259" w:lineRule="auto"/>
              <w:rPr>
                <w:rFonts w:ascii="Arial" w:hAnsi="Arial"/>
              </w:rPr>
            </w:pPr>
          </w:p>
        </w:tc>
        <w:tc>
          <w:tcPr>
            <w:tcW w:w="4871" w:type="dxa"/>
            <w:tcBorders>
              <w:top w:val="nil"/>
              <w:bottom w:val="nil"/>
            </w:tcBorders>
          </w:tcPr>
          <w:p w:rsidRPr="00FE7C1E" w:rsidR="00EB35FB" w:rsidP="00FE7C1E" w:rsidRDefault="00EB35FB" w14:paraId="26A73DCA" w14:textId="0EE7A124">
            <w:pPr>
              <w:pStyle w:val="Table"/>
              <w:spacing w:line="259" w:lineRule="auto"/>
              <w:rPr>
                <w:rFonts w:ascii="Arial" w:hAnsi="Arial"/>
              </w:rPr>
            </w:pPr>
            <w:r w:rsidRPr="00FE7C1E">
              <w:rPr>
                <w:rFonts w:ascii="Arial" w:hAnsi="Arial"/>
              </w:rPr>
              <w:t xml:space="preserve">Organise the class into small groups. Allocate two pairs together. Explain the requirements of the </w:t>
            </w:r>
            <w:r w:rsidRPr="00FE7C1E" w:rsidR="00F53B6B">
              <w:rPr>
                <w:rFonts w:ascii="Arial" w:hAnsi="Arial"/>
              </w:rPr>
              <w:t xml:space="preserve">peer review </w:t>
            </w:r>
            <w:r w:rsidRPr="00FE7C1E">
              <w:rPr>
                <w:rFonts w:ascii="Arial" w:hAnsi="Arial"/>
              </w:rPr>
              <w:t>task</w:t>
            </w:r>
            <w:proofErr w:type="gramStart"/>
            <w:r w:rsidRPr="00FE7C1E">
              <w:rPr>
                <w:rFonts w:ascii="Arial" w:hAnsi="Arial"/>
              </w:rPr>
              <w:t xml:space="preserve">.  </w:t>
            </w:r>
            <w:proofErr w:type="gramEnd"/>
          </w:p>
        </w:tc>
        <w:tc>
          <w:tcPr>
            <w:tcW w:w="4873" w:type="dxa"/>
            <w:tcBorders>
              <w:top w:val="nil"/>
              <w:bottom w:val="nil"/>
            </w:tcBorders>
          </w:tcPr>
          <w:p w:rsidRPr="00FE7C1E" w:rsidR="00EB35FB" w:rsidP="00FE7C1E" w:rsidRDefault="00EB35FB" w14:paraId="78FA2F31"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 Move to be with new allocated pair.</w:t>
            </w:r>
          </w:p>
        </w:tc>
        <w:tc>
          <w:tcPr>
            <w:tcW w:w="2605" w:type="dxa"/>
            <w:vMerge/>
          </w:tcPr>
          <w:p w:rsidRPr="00FE7C1E" w:rsidR="00EB35FB" w:rsidP="00FE7C1E" w:rsidRDefault="00EB35FB" w14:paraId="30F16F93" w14:textId="77777777">
            <w:pPr>
              <w:pStyle w:val="Table"/>
              <w:spacing w:line="259" w:lineRule="auto"/>
              <w:rPr>
                <w:rFonts w:ascii="Arial" w:hAnsi="Arial"/>
              </w:rPr>
            </w:pPr>
          </w:p>
        </w:tc>
      </w:tr>
      <w:tr w:rsidRPr="00FE7C1E" w:rsidR="00EB35FB" w:rsidTr="00CF1F50" w14:paraId="51CE14C4" w14:textId="77777777">
        <w:trPr>
          <w:trHeight w:val="704"/>
        </w:trPr>
        <w:tc>
          <w:tcPr>
            <w:tcW w:w="1599" w:type="dxa"/>
            <w:vMerge/>
          </w:tcPr>
          <w:p w:rsidRPr="00FE7C1E" w:rsidR="00EB35FB" w:rsidP="00FE7C1E" w:rsidRDefault="00EB35FB" w14:paraId="20E788FE" w14:textId="77777777">
            <w:pPr>
              <w:pStyle w:val="Table"/>
              <w:spacing w:line="259" w:lineRule="auto"/>
              <w:rPr>
                <w:rFonts w:ascii="Arial" w:hAnsi="Arial"/>
              </w:rPr>
            </w:pPr>
          </w:p>
        </w:tc>
        <w:tc>
          <w:tcPr>
            <w:tcW w:w="4871" w:type="dxa"/>
            <w:tcBorders>
              <w:top w:val="nil"/>
              <w:bottom w:val="nil"/>
            </w:tcBorders>
          </w:tcPr>
          <w:p w:rsidRPr="00FE7C1E" w:rsidR="00EB35FB" w:rsidP="00FE7C1E" w:rsidRDefault="00EB35FB" w14:paraId="6D7F36FC" w14:textId="77777777">
            <w:pPr>
              <w:pStyle w:val="Table"/>
              <w:spacing w:line="259" w:lineRule="auto"/>
              <w:rPr>
                <w:rFonts w:ascii="Arial" w:hAnsi="Arial"/>
              </w:rPr>
            </w:pPr>
            <w:r w:rsidRPr="00FE7C1E">
              <w:rPr>
                <w:rFonts w:ascii="Arial" w:hAnsi="Arial"/>
              </w:rPr>
              <w:t xml:space="preserve">Circulate, </w:t>
            </w:r>
            <w:proofErr w:type="gramStart"/>
            <w:r w:rsidRPr="00FE7C1E">
              <w:rPr>
                <w:rFonts w:ascii="Arial" w:hAnsi="Arial"/>
              </w:rPr>
              <w:t>observe</w:t>
            </w:r>
            <w:proofErr w:type="gramEnd"/>
            <w:r w:rsidRPr="00FE7C1E">
              <w:rPr>
                <w:rFonts w:ascii="Arial" w:hAnsi="Arial"/>
              </w:rPr>
              <w:t xml:space="preserve"> and ask probing questions to prompt salient feedback.</w:t>
            </w:r>
          </w:p>
        </w:tc>
        <w:tc>
          <w:tcPr>
            <w:tcW w:w="4873" w:type="dxa"/>
            <w:tcBorders>
              <w:top w:val="nil"/>
              <w:bottom w:val="nil"/>
            </w:tcBorders>
          </w:tcPr>
          <w:p w:rsidRPr="00FE7C1E" w:rsidR="00EB35FB" w:rsidP="00FE7C1E" w:rsidRDefault="00EB35FB" w14:paraId="446D6306" w14:textId="07C88C7A">
            <w:pPr>
              <w:pStyle w:val="Table"/>
              <w:spacing w:line="259" w:lineRule="auto"/>
              <w:rPr>
                <w:rFonts w:ascii="Arial" w:hAnsi="Arial"/>
              </w:rPr>
            </w:pPr>
            <w:r w:rsidRPr="00FE7C1E">
              <w:rPr>
                <w:rFonts w:ascii="Arial" w:hAnsi="Arial"/>
              </w:rPr>
              <w:t>Discuss feedback as a group, comparing approach</w:t>
            </w:r>
            <w:r w:rsidRPr="00FE7C1E" w:rsidR="00724324">
              <w:rPr>
                <w:rFonts w:ascii="Arial" w:hAnsi="Arial"/>
              </w:rPr>
              <w:t>es</w:t>
            </w:r>
            <w:r w:rsidRPr="00FE7C1E">
              <w:rPr>
                <w:rFonts w:ascii="Arial" w:hAnsi="Arial"/>
              </w:rPr>
              <w:t xml:space="preserve"> and suitability of each project programme plan. Select the most effective plan and discuss reasons for choice.</w:t>
            </w:r>
          </w:p>
        </w:tc>
        <w:tc>
          <w:tcPr>
            <w:tcW w:w="2605" w:type="dxa"/>
            <w:vMerge/>
          </w:tcPr>
          <w:p w:rsidRPr="00FE7C1E" w:rsidR="00EB35FB" w:rsidP="00FE7C1E" w:rsidRDefault="00EB35FB" w14:paraId="337CB239" w14:textId="77777777">
            <w:pPr>
              <w:pStyle w:val="Table"/>
              <w:spacing w:line="259" w:lineRule="auto"/>
              <w:rPr>
                <w:rFonts w:ascii="Arial" w:hAnsi="Arial"/>
              </w:rPr>
            </w:pPr>
          </w:p>
        </w:tc>
      </w:tr>
      <w:tr w:rsidRPr="00FE7C1E" w:rsidR="00EB35FB" w:rsidTr="00CF1F50" w14:paraId="541DEDD9" w14:textId="77777777">
        <w:trPr>
          <w:trHeight w:val="704"/>
        </w:trPr>
        <w:tc>
          <w:tcPr>
            <w:tcW w:w="1599" w:type="dxa"/>
            <w:vMerge/>
          </w:tcPr>
          <w:p w:rsidRPr="00FE7C1E" w:rsidR="00EB35FB" w:rsidP="00FE7C1E" w:rsidRDefault="00EB35FB" w14:paraId="69FF77CC" w14:textId="77777777">
            <w:pPr>
              <w:pStyle w:val="Table"/>
              <w:spacing w:line="259" w:lineRule="auto"/>
              <w:rPr>
                <w:rFonts w:ascii="Arial" w:hAnsi="Arial"/>
              </w:rPr>
            </w:pPr>
          </w:p>
        </w:tc>
        <w:tc>
          <w:tcPr>
            <w:tcW w:w="4871" w:type="dxa"/>
            <w:tcBorders>
              <w:top w:val="nil"/>
              <w:bottom w:val="single" w:color="auto" w:sz="4" w:space="0"/>
            </w:tcBorders>
          </w:tcPr>
          <w:p w:rsidRPr="00FE7C1E" w:rsidR="00EB35FB" w:rsidP="00FE7C1E" w:rsidRDefault="00EB35FB" w14:paraId="08A3A9B9" w14:textId="5BC54934">
            <w:pPr>
              <w:pStyle w:val="Table"/>
              <w:spacing w:line="259" w:lineRule="auto"/>
              <w:rPr>
                <w:rFonts w:ascii="Arial" w:hAnsi="Arial"/>
              </w:rPr>
            </w:pPr>
            <w:r w:rsidRPr="00FE7C1E">
              <w:rPr>
                <w:rFonts w:ascii="Arial" w:hAnsi="Arial"/>
              </w:rPr>
              <w:t xml:space="preserve">Facilitate class discussion about the effectiveness of the plans. Ask probing questions about the ordering, interaction of activities and consideration </w:t>
            </w:r>
            <w:r w:rsidRPr="00FE7C1E" w:rsidR="00724324">
              <w:rPr>
                <w:rFonts w:ascii="Arial" w:hAnsi="Arial"/>
              </w:rPr>
              <w:t>of</w:t>
            </w:r>
            <w:r w:rsidRPr="00FE7C1E">
              <w:rPr>
                <w:rFonts w:ascii="Arial" w:hAnsi="Arial"/>
              </w:rPr>
              <w:t xml:space="preserve"> factors identified in the scenario. </w:t>
            </w:r>
          </w:p>
        </w:tc>
        <w:tc>
          <w:tcPr>
            <w:tcW w:w="4873" w:type="dxa"/>
            <w:tcBorders>
              <w:top w:val="nil"/>
              <w:bottom w:val="single" w:color="auto" w:sz="4" w:space="0"/>
            </w:tcBorders>
          </w:tcPr>
          <w:p w:rsidRPr="00FE7C1E" w:rsidR="00EB35FB" w:rsidP="00FE7C1E" w:rsidRDefault="00EB35FB" w14:paraId="521FAA22" w14:textId="3BDAF6E3">
            <w:pPr>
              <w:pStyle w:val="Table"/>
              <w:spacing w:line="259" w:lineRule="auto"/>
              <w:rPr>
                <w:rFonts w:ascii="Arial" w:hAnsi="Arial"/>
              </w:rPr>
            </w:pPr>
            <w:r w:rsidRPr="00FE7C1E">
              <w:rPr>
                <w:rFonts w:ascii="Arial" w:hAnsi="Arial"/>
              </w:rPr>
              <w:t>Contribute to class discussion. Answer questions</w:t>
            </w:r>
            <w:proofErr w:type="gramStart"/>
            <w:r w:rsidRPr="00FE7C1E">
              <w:rPr>
                <w:rFonts w:ascii="Arial" w:hAnsi="Arial"/>
              </w:rPr>
              <w:t xml:space="preserve">.  </w:t>
            </w:r>
            <w:proofErr w:type="gramEnd"/>
            <w:r w:rsidRPr="00FE7C1E">
              <w:rPr>
                <w:rFonts w:ascii="Arial" w:hAnsi="Arial"/>
              </w:rPr>
              <w:t xml:space="preserve"> </w:t>
            </w:r>
          </w:p>
          <w:p w:rsidRPr="00FE7C1E" w:rsidR="005B6EFE" w:rsidP="00FE7C1E" w:rsidRDefault="005B6EFE" w14:paraId="09B2E52B" w14:textId="093611C5">
            <w:pPr>
              <w:pStyle w:val="Table"/>
              <w:spacing w:line="259" w:lineRule="auto"/>
              <w:rPr>
                <w:rFonts w:ascii="Arial" w:hAnsi="Arial"/>
              </w:rPr>
            </w:pPr>
            <w:r w:rsidRPr="00FE7C1E">
              <w:rPr>
                <w:rFonts w:ascii="Arial" w:hAnsi="Arial"/>
              </w:rPr>
              <w:t xml:space="preserve">Hand in completed Gantt chart to teacher. </w:t>
            </w:r>
          </w:p>
        </w:tc>
        <w:tc>
          <w:tcPr>
            <w:tcW w:w="2605" w:type="dxa"/>
            <w:vMerge/>
          </w:tcPr>
          <w:p w:rsidRPr="00FE7C1E" w:rsidR="00EB35FB" w:rsidP="00FE7C1E" w:rsidRDefault="00EB35FB" w14:paraId="2F0E569F" w14:textId="77777777">
            <w:pPr>
              <w:pStyle w:val="Table"/>
              <w:spacing w:line="259" w:lineRule="auto"/>
              <w:rPr>
                <w:rFonts w:ascii="Arial" w:hAnsi="Arial"/>
              </w:rPr>
            </w:pPr>
          </w:p>
        </w:tc>
      </w:tr>
      <w:tr w:rsidRPr="00FE7C1E" w:rsidR="00EB35FB" w:rsidTr="00CF1F50" w14:paraId="6EBC01C4" w14:textId="77777777">
        <w:tc>
          <w:tcPr>
            <w:tcW w:w="1599" w:type="dxa"/>
            <w:vMerge w:val="restart"/>
          </w:tcPr>
          <w:p w:rsidRPr="00FE7C1E" w:rsidR="00EB35FB" w:rsidP="00FE7C1E" w:rsidRDefault="00EB35FB" w14:paraId="1B3A80BD" w14:textId="77777777">
            <w:pPr>
              <w:pStyle w:val="Table"/>
              <w:spacing w:line="259" w:lineRule="auto"/>
              <w:rPr>
                <w:rFonts w:ascii="Arial" w:hAnsi="Arial"/>
              </w:rPr>
            </w:pPr>
            <w:r w:rsidRPr="00FE7C1E">
              <w:rPr>
                <w:rFonts w:ascii="Arial" w:hAnsi="Arial"/>
              </w:rPr>
              <w:t>20 minutes</w:t>
            </w:r>
          </w:p>
        </w:tc>
        <w:tc>
          <w:tcPr>
            <w:tcW w:w="4871" w:type="dxa"/>
            <w:tcBorders>
              <w:bottom w:val="single" w:color="FFFFFF" w:themeColor="background1" w:sz="4" w:space="0"/>
            </w:tcBorders>
          </w:tcPr>
          <w:p w:rsidRPr="00FE7C1E" w:rsidR="00EB35FB" w:rsidP="00FE7C1E" w:rsidRDefault="00EB35FB" w14:paraId="2E69A382" w14:textId="0047E96D">
            <w:pPr>
              <w:pStyle w:val="Table"/>
              <w:spacing w:line="259" w:lineRule="auto"/>
              <w:rPr>
                <w:rFonts w:ascii="Arial" w:hAnsi="Arial"/>
              </w:rPr>
            </w:pPr>
            <w:r w:rsidRPr="00FE7C1E">
              <w:rPr>
                <w:rFonts w:ascii="Arial" w:hAnsi="Arial"/>
              </w:rPr>
              <w:t xml:space="preserve">Set plenary and distribute </w:t>
            </w:r>
            <w:r w:rsidRPr="00FE7C1E">
              <w:rPr>
                <w:rFonts w:ascii="Arial" w:hAnsi="Arial"/>
                <w:b/>
                <w:bCs/>
              </w:rPr>
              <w:t>Exam</w:t>
            </w:r>
            <w:r w:rsidRPr="00FE7C1E" w:rsidR="00C954DC">
              <w:rPr>
                <w:rFonts w:ascii="Arial" w:hAnsi="Arial"/>
                <w:b/>
                <w:bCs/>
              </w:rPr>
              <w:t>-</w:t>
            </w:r>
            <w:r w:rsidRPr="00FE7C1E">
              <w:rPr>
                <w:rFonts w:ascii="Arial" w:hAnsi="Arial"/>
                <w:b/>
                <w:bCs/>
              </w:rPr>
              <w:t>style question</w:t>
            </w:r>
            <w:r w:rsidRPr="00FE7C1E">
              <w:rPr>
                <w:rFonts w:ascii="Arial" w:hAnsi="Arial"/>
              </w:rPr>
              <w:t xml:space="preserve">. Advise learners </w:t>
            </w:r>
            <w:r w:rsidRPr="00FE7C1E" w:rsidR="00C954DC">
              <w:rPr>
                <w:rFonts w:ascii="Arial" w:hAnsi="Arial"/>
              </w:rPr>
              <w:t xml:space="preserve">that </w:t>
            </w:r>
            <w:r w:rsidRPr="00FE7C1E">
              <w:rPr>
                <w:rFonts w:ascii="Arial" w:hAnsi="Arial"/>
              </w:rPr>
              <w:t xml:space="preserve">this will </w:t>
            </w:r>
            <w:proofErr w:type="gramStart"/>
            <w:r w:rsidRPr="00FE7C1E">
              <w:rPr>
                <w:rFonts w:ascii="Arial" w:hAnsi="Arial"/>
              </w:rPr>
              <w:t>be completed</w:t>
            </w:r>
            <w:proofErr w:type="gramEnd"/>
            <w:r w:rsidRPr="00FE7C1E">
              <w:rPr>
                <w:rFonts w:ascii="Arial" w:hAnsi="Arial"/>
              </w:rPr>
              <w:t xml:space="preserve"> independently.</w:t>
            </w:r>
          </w:p>
        </w:tc>
        <w:tc>
          <w:tcPr>
            <w:tcW w:w="4873" w:type="dxa"/>
            <w:tcBorders>
              <w:bottom w:val="single" w:color="FFFFFF" w:themeColor="background1" w:sz="4" w:space="0"/>
            </w:tcBorders>
          </w:tcPr>
          <w:p w:rsidRPr="00FE7C1E" w:rsidR="00EB35FB" w:rsidP="00FE7C1E" w:rsidRDefault="00EB35FB" w14:paraId="25B28BB1"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05" w:type="dxa"/>
            <w:vMerge/>
          </w:tcPr>
          <w:p w:rsidRPr="00FE7C1E" w:rsidR="00EB35FB" w:rsidP="00FE7C1E" w:rsidRDefault="00EB35FB" w14:paraId="4DA5DA7E" w14:textId="77777777">
            <w:pPr>
              <w:pStyle w:val="Table"/>
              <w:spacing w:line="259" w:lineRule="auto"/>
              <w:rPr>
                <w:rFonts w:ascii="Arial" w:hAnsi="Arial"/>
              </w:rPr>
            </w:pPr>
          </w:p>
        </w:tc>
      </w:tr>
      <w:tr w:rsidRPr="00FE7C1E" w:rsidR="00EB35FB" w:rsidTr="00CF1F50" w14:paraId="584CD976" w14:textId="77777777">
        <w:tc>
          <w:tcPr>
            <w:tcW w:w="1599" w:type="dxa"/>
            <w:vMerge/>
          </w:tcPr>
          <w:p w:rsidRPr="00FE7C1E" w:rsidR="00EB35FB" w:rsidP="00FE7C1E" w:rsidRDefault="00EB35FB" w14:paraId="3D9CAEEB" w14:textId="77777777">
            <w:pPr>
              <w:pStyle w:val="Table"/>
              <w:spacing w:line="259" w:lineRule="auto"/>
              <w:rPr>
                <w:rFonts w:ascii="Arial" w:hAnsi="Arial"/>
              </w:rPr>
            </w:pPr>
          </w:p>
        </w:tc>
        <w:tc>
          <w:tcPr>
            <w:tcW w:w="4871" w:type="dxa"/>
            <w:tcBorders>
              <w:top w:val="single" w:color="FFFFFF" w:themeColor="background1" w:sz="4" w:space="0"/>
              <w:bottom w:val="single" w:color="FFFFFF" w:themeColor="background1" w:sz="4" w:space="0"/>
            </w:tcBorders>
          </w:tcPr>
          <w:p w:rsidRPr="00FE7C1E" w:rsidR="00EB35FB" w:rsidP="00FE7C1E" w:rsidRDefault="00EB35FB" w14:paraId="3EEF4ACF" w14:textId="77777777">
            <w:pPr>
              <w:pStyle w:val="Table"/>
              <w:spacing w:line="259" w:lineRule="auto"/>
              <w:rPr>
                <w:rFonts w:ascii="Arial" w:hAnsi="Arial"/>
              </w:rPr>
            </w:pPr>
            <w:r w:rsidRPr="00FE7C1E">
              <w:rPr>
                <w:rFonts w:ascii="Arial" w:hAnsi="Arial" w:eastAsia="Arial"/>
              </w:rPr>
              <w:t>Circulate to ensure learners are clear about the requirements of the task.</w:t>
            </w:r>
          </w:p>
        </w:tc>
        <w:tc>
          <w:tcPr>
            <w:tcW w:w="4873" w:type="dxa"/>
            <w:tcBorders>
              <w:top w:val="single" w:color="FFFFFF" w:themeColor="background1" w:sz="4" w:space="0"/>
              <w:bottom w:val="single" w:color="FFFFFF" w:themeColor="background1" w:sz="4" w:space="0"/>
            </w:tcBorders>
          </w:tcPr>
          <w:p w:rsidRPr="00FE7C1E" w:rsidR="00EB35FB" w:rsidP="00FE7C1E" w:rsidRDefault="00EB35FB" w14:paraId="7D15AE14" w14:textId="68320447">
            <w:pPr>
              <w:pStyle w:val="Table"/>
              <w:spacing w:line="259" w:lineRule="auto"/>
              <w:rPr>
                <w:rFonts w:ascii="Arial" w:hAnsi="Arial"/>
              </w:rPr>
            </w:pPr>
            <w:r w:rsidRPr="00FE7C1E">
              <w:rPr>
                <w:rFonts w:ascii="Arial" w:hAnsi="Arial"/>
              </w:rPr>
              <w:t xml:space="preserve">Answer </w:t>
            </w:r>
            <w:r w:rsidRPr="00FE7C1E">
              <w:rPr>
                <w:rFonts w:ascii="Arial" w:hAnsi="Arial"/>
                <w:b/>
                <w:bCs/>
              </w:rPr>
              <w:t>Exam</w:t>
            </w:r>
            <w:r w:rsidRPr="00FE7C1E" w:rsidR="007F3820">
              <w:rPr>
                <w:rFonts w:ascii="Arial" w:hAnsi="Arial"/>
                <w:b/>
                <w:bCs/>
              </w:rPr>
              <w:t>-</w:t>
            </w:r>
            <w:r w:rsidRPr="00FE7C1E">
              <w:rPr>
                <w:rFonts w:ascii="Arial" w:hAnsi="Arial"/>
                <w:b/>
                <w:bCs/>
              </w:rPr>
              <w:t>style question</w:t>
            </w:r>
            <w:r w:rsidRPr="00FE7C1E">
              <w:rPr>
                <w:rFonts w:ascii="Arial" w:hAnsi="Arial"/>
              </w:rPr>
              <w:t>.</w:t>
            </w:r>
          </w:p>
        </w:tc>
        <w:tc>
          <w:tcPr>
            <w:tcW w:w="2605" w:type="dxa"/>
            <w:vMerge/>
          </w:tcPr>
          <w:p w:rsidRPr="00FE7C1E" w:rsidR="00EB35FB" w:rsidP="00FE7C1E" w:rsidRDefault="00EB35FB" w14:paraId="43C42F06" w14:textId="77777777">
            <w:pPr>
              <w:pStyle w:val="Table"/>
              <w:spacing w:line="259" w:lineRule="auto"/>
              <w:rPr>
                <w:rFonts w:ascii="Arial" w:hAnsi="Arial"/>
              </w:rPr>
            </w:pPr>
          </w:p>
        </w:tc>
      </w:tr>
      <w:tr w:rsidRPr="00FE7C1E" w:rsidR="00EB35FB" w:rsidTr="00CF1F50" w14:paraId="0C337697" w14:textId="77777777">
        <w:tc>
          <w:tcPr>
            <w:tcW w:w="1599" w:type="dxa"/>
            <w:vMerge/>
          </w:tcPr>
          <w:p w:rsidRPr="00FE7C1E" w:rsidR="00EB35FB" w:rsidP="00FE7C1E" w:rsidRDefault="00EB35FB" w14:paraId="173F6D5E" w14:textId="77777777">
            <w:pPr>
              <w:pStyle w:val="Table"/>
              <w:spacing w:line="259" w:lineRule="auto"/>
              <w:rPr>
                <w:rFonts w:ascii="Arial" w:hAnsi="Arial"/>
              </w:rPr>
            </w:pPr>
          </w:p>
        </w:tc>
        <w:tc>
          <w:tcPr>
            <w:tcW w:w="4871" w:type="dxa"/>
            <w:tcBorders>
              <w:top w:val="single" w:color="FFFFFF" w:themeColor="background1" w:sz="4" w:space="0"/>
              <w:bottom w:val="single" w:color="FFFFFF" w:themeColor="background1" w:sz="4" w:space="0"/>
            </w:tcBorders>
          </w:tcPr>
          <w:p w:rsidRPr="00FE7C1E" w:rsidR="00EB35FB" w:rsidP="00FE7C1E" w:rsidRDefault="00EB35FB" w14:paraId="77537F65" w14:textId="5B6B2978">
            <w:pPr>
              <w:pStyle w:val="Table"/>
              <w:spacing w:line="259" w:lineRule="auto"/>
              <w:rPr>
                <w:rFonts w:ascii="Arial" w:hAnsi="Arial"/>
              </w:rPr>
            </w:pPr>
            <w:r w:rsidRPr="00FE7C1E">
              <w:rPr>
                <w:rFonts w:ascii="Arial" w:hAnsi="Arial" w:eastAsia="Arial"/>
              </w:rPr>
              <w:t xml:space="preserve">Allocate class into pairs. Distribute </w:t>
            </w:r>
            <w:r w:rsidRPr="00FE7C1E">
              <w:rPr>
                <w:rFonts w:ascii="Arial" w:hAnsi="Arial"/>
                <w:b/>
                <w:bCs/>
              </w:rPr>
              <w:t>Model answer</w:t>
            </w:r>
            <w:r w:rsidRPr="00FE7C1E">
              <w:rPr>
                <w:rFonts w:ascii="Arial" w:hAnsi="Arial"/>
              </w:rPr>
              <w:t xml:space="preserve">. </w:t>
            </w:r>
            <w:r w:rsidRPr="00FE7C1E">
              <w:rPr>
                <w:rFonts w:ascii="Arial" w:hAnsi="Arial" w:eastAsia="Arial"/>
              </w:rPr>
              <w:t>Ask pair to swap answers and then mark their peer response</w:t>
            </w:r>
            <w:r w:rsidRPr="00FE7C1E" w:rsidR="002B62CA">
              <w:rPr>
                <w:rFonts w:ascii="Arial" w:hAnsi="Arial" w:eastAsia="Arial"/>
              </w:rPr>
              <w:t>,</w:t>
            </w:r>
            <w:r w:rsidRPr="00FE7C1E">
              <w:rPr>
                <w:rFonts w:ascii="Arial" w:hAnsi="Arial" w:eastAsia="Arial"/>
              </w:rPr>
              <w:t xml:space="preserve"> adding improvements.</w:t>
            </w:r>
          </w:p>
        </w:tc>
        <w:tc>
          <w:tcPr>
            <w:tcW w:w="4873" w:type="dxa"/>
            <w:tcBorders>
              <w:top w:val="single" w:color="FFFFFF" w:themeColor="background1" w:sz="4" w:space="0"/>
              <w:bottom w:val="single" w:color="FFFFFF" w:themeColor="background1" w:sz="4" w:space="0"/>
            </w:tcBorders>
          </w:tcPr>
          <w:p w:rsidRPr="00FE7C1E" w:rsidR="00EB35FB" w:rsidP="00FE7C1E" w:rsidRDefault="00EB35FB" w14:paraId="594B3422" w14:textId="437DA757">
            <w:pPr>
              <w:pStyle w:val="Table"/>
              <w:spacing w:line="259" w:lineRule="auto"/>
              <w:rPr>
                <w:rFonts w:ascii="Arial" w:hAnsi="Arial"/>
              </w:rPr>
            </w:pPr>
            <w:r w:rsidRPr="00FE7C1E">
              <w:rPr>
                <w:rFonts w:ascii="Arial" w:hAnsi="Arial"/>
              </w:rPr>
              <w:t xml:space="preserve">Mark peer response and add any improvements using </w:t>
            </w:r>
            <w:r w:rsidRPr="00FE7C1E">
              <w:rPr>
                <w:rFonts w:ascii="Arial" w:hAnsi="Arial"/>
                <w:b/>
                <w:bCs/>
              </w:rPr>
              <w:t>Model answer</w:t>
            </w:r>
            <w:r w:rsidRPr="00FE7C1E">
              <w:rPr>
                <w:rFonts w:ascii="Arial" w:hAnsi="Arial"/>
              </w:rPr>
              <w:t xml:space="preserve">. Give peer marked answer. </w:t>
            </w:r>
          </w:p>
        </w:tc>
        <w:tc>
          <w:tcPr>
            <w:tcW w:w="2605" w:type="dxa"/>
            <w:vMerge/>
          </w:tcPr>
          <w:p w:rsidRPr="00FE7C1E" w:rsidR="00EB35FB" w:rsidP="00FE7C1E" w:rsidRDefault="00EB35FB" w14:paraId="351BF284" w14:textId="77777777">
            <w:pPr>
              <w:pStyle w:val="Table"/>
              <w:spacing w:line="259" w:lineRule="auto"/>
              <w:rPr>
                <w:rFonts w:ascii="Arial" w:hAnsi="Arial"/>
              </w:rPr>
            </w:pPr>
          </w:p>
        </w:tc>
      </w:tr>
      <w:tr w:rsidRPr="00FE7C1E" w:rsidR="00EB35FB" w:rsidTr="00CF1F50" w14:paraId="09AB7D6B" w14:textId="77777777">
        <w:tc>
          <w:tcPr>
            <w:tcW w:w="1599" w:type="dxa"/>
            <w:vMerge/>
          </w:tcPr>
          <w:p w:rsidRPr="00FE7C1E" w:rsidR="00EB35FB" w:rsidP="00FE7C1E" w:rsidRDefault="00EB35FB" w14:paraId="2D594105" w14:textId="77777777">
            <w:pPr>
              <w:pStyle w:val="Table"/>
              <w:spacing w:line="259" w:lineRule="auto"/>
              <w:rPr>
                <w:rFonts w:ascii="Arial" w:hAnsi="Arial"/>
              </w:rPr>
            </w:pPr>
          </w:p>
        </w:tc>
        <w:tc>
          <w:tcPr>
            <w:tcW w:w="4871" w:type="dxa"/>
            <w:tcBorders>
              <w:top w:val="single" w:color="FFFFFF" w:themeColor="background1" w:sz="4" w:space="0"/>
              <w:bottom w:val="single" w:color="FFFFFF" w:themeColor="background1" w:sz="4" w:space="0"/>
            </w:tcBorders>
          </w:tcPr>
          <w:p w:rsidRPr="00FE7C1E" w:rsidR="00EB35FB" w:rsidP="00FE7C1E" w:rsidRDefault="00EB35FB" w14:paraId="54201F34" w14:textId="77777777">
            <w:pPr>
              <w:pStyle w:val="Table"/>
              <w:spacing w:line="259" w:lineRule="auto"/>
              <w:rPr>
                <w:rFonts w:ascii="Arial" w:hAnsi="Arial" w:eastAsia="Arial"/>
              </w:rPr>
            </w:pPr>
            <w:r w:rsidRPr="00FE7C1E">
              <w:rPr>
                <w:rFonts w:ascii="Arial" w:hAnsi="Arial" w:eastAsia="Arial"/>
              </w:rPr>
              <w:t xml:space="preserve">Highlight what would make a good response. </w:t>
            </w:r>
          </w:p>
        </w:tc>
        <w:tc>
          <w:tcPr>
            <w:tcW w:w="4873" w:type="dxa"/>
            <w:tcBorders>
              <w:top w:val="single" w:color="FFFFFF" w:themeColor="background1" w:sz="4" w:space="0"/>
              <w:bottom w:val="single" w:color="FFFFFF" w:themeColor="background1" w:sz="4" w:space="0"/>
            </w:tcBorders>
          </w:tcPr>
          <w:p w:rsidRPr="00FE7C1E" w:rsidR="00EB35FB" w:rsidP="00FE7C1E" w:rsidRDefault="00EB35FB" w14:paraId="6F59E52E"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05" w:type="dxa"/>
            <w:vMerge/>
          </w:tcPr>
          <w:p w:rsidRPr="00FE7C1E" w:rsidR="00EB35FB" w:rsidP="00FE7C1E" w:rsidRDefault="00EB35FB" w14:paraId="66BA0700" w14:textId="77777777">
            <w:pPr>
              <w:pStyle w:val="Table"/>
              <w:spacing w:line="259" w:lineRule="auto"/>
              <w:rPr>
                <w:rFonts w:ascii="Arial" w:hAnsi="Arial"/>
              </w:rPr>
            </w:pPr>
          </w:p>
        </w:tc>
      </w:tr>
      <w:tr w:rsidRPr="00FE7C1E" w:rsidR="00EB35FB" w:rsidTr="00CF1F50" w14:paraId="133DED5D" w14:textId="77777777">
        <w:trPr>
          <w:trHeight w:val="579"/>
        </w:trPr>
        <w:tc>
          <w:tcPr>
            <w:tcW w:w="1599" w:type="dxa"/>
            <w:vMerge/>
          </w:tcPr>
          <w:p w:rsidRPr="00FE7C1E" w:rsidR="00EB35FB" w:rsidP="00FE7C1E" w:rsidRDefault="00EB35FB" w14:paraId="12F7335D" w14:textId="77777777">
            <w:pPr>
              <w:pStyle w:val="Table"/>
              <w:spacing w:line="259" w:lineRule="auto"/>
              <w:rPr>
                <w:rFonts w:ascii="Arial" w:hAnsi="Arial"/>
              </w:rPr>
            </w:pPr>
          </w:p>
        </w:tc>
        <w:tc>
          <w:tcPr>
            <w:tcW w:w="4871" w:type="dxa"/>
            <w:tcBorders>
              <w:top w:val="single" w:color="FFFFFF" w:themeColor="background1" w:sz="4" w:space="0"/>
            </w:tcBorders>
          </w:tcPr>
          <w:p w:rsidRPr="00FE7C1E" w:rsidR="00EB35FB" w:rsidP="00FE7C1E" w:rsidRDefault="00EB35FB" w14:paraId="307A20D2" w14:textId="23EF75F6">
            <w:pPr>
              <w:pStyle w:val="Table"/>
              <w:spacing w:line="259" w:lineRule="auto"/>
              <w:rPr>
                <w:rFonts w:ascii="Arial" w:hAnsi="Arial"/>
              </w:rPr>
            </w:pPr>
            <w:r w:rsidRPr="00FE7C1E">
              <w:rPr>
                <w:rFonts w:ascii="Arial" w:hAnsi="Arial"/>
              </w:rPr>
              <w:t xml:space="preserve">Summarise the learning and </w:t>
            </w:r>
            <w:r w:rsidRPr="00FE7C1E" w:rsidR="00DB689C">
              <w:rPr>
                <w:rFonts w:ascii="Arial" w:hAnsi="Arial"/>
              </w:rPr>
              <w:t>next steps</w:t>
            </w:r>
            <w:r w:rsidRPr="00FE7C1E">
              <w:rPr>
                <w:rFonts w:ascii="Arial" w:hAnsi="Arial"/>
              </w:rPr>
              <w:t xml:space="preserve">. </w:t>
            </w:r>
          </w:p>
        </w:tc>
        <w:tc>
          <w:tcPr>
            <w:tcW w:w="4873" w:type="dxa"/>
            <w:tcBorders>
              <w:top w:val="single" w:color="FFFFFF" w:themeColor="background1" w:sz="4" w:space="0"/>
            </w:tcBorders>
          </w:tcPr>
          <w:p w:rsidRPr="00FE7C1E" w:rsidR="00EB35FB" w:rsidP="00FE7C1E" w:rsidRDefault="00EB35FB" w14:paraId="5849EE4E" w14:textId="77777777">
            <w:pPr>
              <w:pStyle w:val="Table"/>
              <w:spacing w:line="259" w:lineRule="auto"/>
              <w:rPr>
                <w:rFonts w:ascii="Arial" w:hAnsi="Arial"/>
              </w:rPr>
            </w:pPr>
            <w:r w:rsidRPr="00FE7C1E">
              <w:rPr>
                <w:rFonts w:ascii="Arial" w:hAnsi="Arial"/>
              </w:rPr>
              <w:t xml:space="preserve">Listen, take </w:t>
            </w:r>
            <w:proofErr w:type="gramStart"/>
            <w:r w:rsidRPr="00FE7C1E">
              <w:rPr>
                <w:rFonts w:ascii="Arial" w:hAnsi="Arial"/>
              </w:rPr>
              <w:t>notes</w:t>
            </w:r>
            <w:proofErr w:type="gramEnd"/>
            <w:r w:rsidRPr="00FE7C1E">
              <w:rPr>
                <w:rFonts w:ascii="Arial" w:hAnsi="Arial"/>
              </w:rPr>
              <w:t xml:space="preserve"> and ask clarification questions if required.</w:t>
            </w:r>
          </w:p>
        </w:tc>
        <w:tc>
          <w:tcPr>
            <w:tcW w:w="2605" w:type="dxa"/>
            <w:vMerge/>
          </w:tcPr>
          <w:p w:rsidRPr="00FE7C1E" w:rsidR="00EB35FB" w:rsidP="00FE7C1E" w:rsidRDefault="00EB35FB" w14:paraId="27481442" w14:textId="77777777">
            <w:pPr>
              <w:pStyle w:val="Table"/>
              <w:spacing w:line="259" w:lineRule="auto"/>
              <w:rPr>
                <w:rFonts w:ascii="Arial" w:hAnsi="Arial"/>
              </w:rPr>
            </w:pPr>
          </w:p>
        </w:tc>
      </w:tr>
      <w:tr w:rsidRPr="00FE7C1E" w:rsidR="00EB35FB" w:rsidTr="00CF1F50" w14:paraId="66614A69" w14:textId="77777777">
        <w:tc>
          <w:tcPr>
            <w:tcW w:w="13948" w:type="dxa"/>
            <w:gridSpan w:val="4"/>
          </w:tcPr>
          <w:p w:rsidRPr="00FE7C1E" w:rsidR="00EB35FB" w:rsidP="00FE7C1E" w:rsidRDefault="00EB35FB" w14:paraId="49C7C3E7" w14:textId="77777777">
            <w:pPr>
              <w:pStyle w:val="Table"/>
              <w:spacing w:line="259" w:lineRule="auto"/>
              <w:rPr>
                <w:rFonts w:ascii="Arial" w:hAnsi="Arial"/>
                <w:b/>
                <w:bCs/>
              </w:rPr>
            </w:pPr>
            <w:r w:rsidRPr="00FE7C1E">
              <w:rPr>
                <w:rFonts w:ascii="Arial" w:hAnsi="Arial"/>
                <w:b/>
                <w:bCs/>
              </w:rPr>
              <w:t>Adaptation:</w:t>
            </w:r>
          </w:p>
          <w:p w:rsidRPr="00FE7C1E" w:rsidR="00EB35FB" w:rsidP="00FE7C1E" w:rsidRDefault="00EB35FB" w14:paraId="6EB00553" w14:textId="5E3BAF08">
            <w:pPr>
              <w:pStyle w:val="Table"/>
              <w:spacing w:line="259" w:lineRule="auto"/>
              <w:rPr>
                <w:rFonts w:ascii="Arial" w:hAnsi="Arial"/>
                <w:color w:val="000000" w:themeColor="text1"/>
              </w:rPr>
            </w:pPr>
            <w:r w:rsidRPr="00FE7C1E">
              <w:rPr>
                <w:rFonts w:ascii="Arial" w:hAnsi="Arial"/>
                <w:i/>
                <w:iCs/>
                <w:color w:val="000000" w:themeColor="text1"/>
              </w:rPr>
              <w:t>SEND:</w:t>
            </w:r>
            <w:r w:rsidRPr="00FE7C1E">
              <w:rPr>
                <w:rFonts w:ascii="Arial" w:hAnsi="Arial"/>
                <w:color w:val="303030"/>
                <w:shd w:val="clear" w:color="auto" w:fill="FFFFFF"/>
              </w:rPr>
              <w:t xml:space="preserve"> For the </w:t>
            </w:r>
            <w:r w:rsidRPr="00FE7C1E" w:rsidR="007D26ED">
              <w:rPr>
                <w:rFonts w:ascii="Arial" w:hAnsi="Arial"/>
                <w:color w:val="303030"/>
                <w:shd w:val="clear" w:color="auto" w:fill="FFFFFF"/>
              </w:rPr>
              <w:t>peer review t</w:t>
            </w:r>
            <w:r w:rsidRPr="00FE7C1E">
              <w:rPr>
                <w:rFonts w:ascii="Arial" w:hAnsi="Arial"/>
              </w:rPr>
              <w:t>ask</w:t>
            </w:r>
            <w:r w:rsidRPr="00FE7C1E" w:rsidR="00EB64C4">
              <w:rPr>
                <w:rFonts w:ascii="Arial" w:hAnsi="Arial"/>
              </w:rPr>
              <w:t>,</w:t>
            </w:r>
            <w:r w:rsidRPr="00FE7C1E">
              <w:rPr>
                <w:rFonts w:ascii="Arial" w:hAnsi="Arial"/>
              </w:rPr>
              <w:t xml:space="preserve"> i</w:t>
            </w:r>
            <w:r w:rsidRPr="00FE7C1E">
              <w:rPr>
                <w:rFonts w:ascii="Arial" w:hAnsi="Arial"/>
                <w:color w:val="000000" w:themeColor="text1"/>
              </w:rPr>
              <w:t xml:space="preserve">ncorporate flexible grouping so that learners </w:t>
            </w:r>
            <w:proofErr w:type="gramStart"/>
            <w:r w:rsidRPr="00FE7C1E">
              <w:rPr>
                <w:rFonts w:ascii="Arial" w:hAnsi="Arial"/>
                <w:color w:val="000000" w:themeColor="text1"/>
              </w:rPr>
              <w:t>are grouped</w:t>
            </w:r>
            <w:proofErr w:type="gramEnd"/>
            <w:r w:rsidRPr="00FE7C1E">
              <w:rPr>
                <w:rFonts w:ascii="Arial" w:hAnsi="Arial"/>
                <w:color w:val="000000" w:themeColor="text1"/>
              </w:rPr>
              <w:t xml:space="preserve"> with </w:t>
            </w:r>
            <w:r w:rsidRPr="00FE7C1E" w:rsidR="005B6EFE">
              <w:rPr>
                <w:rFonts w:ascii="Arial" w:hAnsi="Arial"/>
                <w:color w:val="000000" w:themeColor="text1"/>
              </w:rPr>
              <w:t>non-SEND</w:t>
            </w:r>
            <w:r w:rsidRPr="00FE7C1E">
              <w:rPr>
                <w:rFonts w:ascii="Arial" w:hAnsi="Arial"/>
                <w:color w:val="000000" w:themeColor="text1"/>
              </w:rPr>
              <w:t xml:space="preserve"> learners to help them to learn from their peers.</w:t>
            </w:r>
          </w:p>
          <w:p w:rsidRPr="00FE7C1E" w:rsidR="00EB35FB" w:rsidP="00FE7C1E" w:rsidRDefault="00EB35FB" w14:paraId="71C93597" w14:textId="608F10BA">
            <w:pPr>
              <w:pStyle w:val="Table"/>
              <w:spacing w:line="259" w:lineRule="auto"/>
              <w:rPr>
                <w:rFonts w:ascii="Arial" w:hAnsi="Arial"/>
                <w:color w:val="000000" w:themeColor="text1"/>
              </w:rPr>
            </w:pPr>
            <w:r w:rsidRPr="00FE7C1E">
              <w:rPr>
                <w:rFonts w:ascii="Arial" w:hAnsi="Arial"/>
                <w:color w:val="000000" w:themeColor="text1"/>
              </w:rPr>
              <w:t>When learners are using the planning and management tools to develop a plan</w:t>
            </w:r>
            <w:r w:rsidRPr="00FE7C1E" w:rsidR="00576B05">
              <w:rPr>
                <w:rFonts w:ascii="Arial" w:hAnsi="Arial"/>
                <w:color w:val="000000" w:themeColor="text1"/>
              </w:rPr>
              <w:t>,</w:t>
            </w:r>
            <w:r w:rsidRPr="00FE7C1E">
              <w:rPr>
                <w:rFonts w:ascii="Arial" w:hAnsi="Arial"/>
                <w:color w:val="000000" w:themeColor="text1"/>
              </w:rPr>
              <w:t xml:space="preserve"> consider magnification tools to enlarge text on the screen for better visibility, especially as </w:t>
            </w:r>
            <w:proofErr w:type="gramStart"/>
            <w:r w:rsidRPr="00FE7C1E">
              <w:rPr>
                <w:rFonts w:ascii="Arial" w:hAnsi="Arial"/>
                <w:color w:val="000000" w:themeColor="text1"/>
              </w:rPr>
              <w:t>some</w:t>
            </w:r>
            <w:proofErr w:type="gramEnd"/>
            <w:r w:rsidRPr="00FE7C1E">
              <w:rPr>
                <w:rFonts w:ascii="Arial" w:hAnsi="Arial"/>
                <w:color w:val="000000" w:themeColor="text1"/>
              </w:rPr>
              <w:t xml:space="preserve"> planning tools have </w:t>
            </w:r>
            <w:proofErr w:type="gramStart"/>
            <w:r w:rsidRPr="00FE7C1E">
              <w:rPr>
                <w:rFonts w:ascii="Arial" w:hAnsi="Arial"/>
                <w:color w:val="000000" w:themeColor="text1"/>
              </w:rPr>
              <w:t>a lot of</w:t>
            </w:r>
            <w:proofErr w:type="gramEnd"/>
            <w:r w:rsidRPr="00FE7C1E">
              <w:rPr>
                <w:rFonts w:ascii="Arial" w:hAnsi="Arial"/>
                <w:color w:val="000000" w:themeColor="text1"/>
              </w:rPr>
              <w:t xml:space="preserve"> information which can be difficult to read. </w:t>
            </w:r>
          </w:p>
          <w:p w:rsidRPr="00FE7C1E" w:rsidR="00EB35FB" w:rsidP="00FE7C1E" w:rsidRDefault="00EB35FB" w14:paraId="2ACF1B91" w14:textId="241B1AE5">
            <w:pPr>
              <w:pStyle w:val="Table"/>
              <w:spacing w:line="259" w:lineRule="auto"/>
              <w:rPr>
                <w:rFonts w:ascii="Arial" w:hAnsi="Arial"/>
              </w:rPr>
            </w:pPr>
            <w:r w:rsidRPr="00FE7C1E">
              <w:rPr>
                <w:rFonts w:ascii="Arial" w:hAnsi="Arial"/>
                <w:i/>
                <w:iCs/>
              </w:rPr>
              <w:t>Extension:</w:t>
            </w:r>
            <w:r w:rsidRPr="00FE7C1E">
              <w:rPr>
                <w:rFonts w:ascii="Arial" w:hAnsi="Arial"/>
              </w:rPr>
              <w:t xml:space="preserve"> </w:t>
            </w:r>
            <w:r w:rsidRPr="00FE7C1E" w:rsidR="00576B05">
              <w:rPr>
                <w:rFonts w:ascii="Arial" w:hAnsi="Arial"/>
              </w:rPr>
              <w:t>During the s</w:t>
            </w:r>
            <w:r w:rsidRPr="00FE7C1E">
              <w:rPr>
                <w:rFonts w:ascii="Arial" w:hAnsi="Arial"/>
              </w:rPr>
              <w:t>tarter task</w:t>
            </w:r>
            <w:r w:rsidRPr="00FE7C1E" w:rsidR="00576B05">
              <w:rPr>
                <w:rFonts w:ascii="Arial" w:hAnsi="Arial"/>
              </w:rPr>
              <w:t xml:space="preserve">, </w:t>
            </w:r>
            <w:r w:rsidRPr="00FE7C1E" w:rsidR="00A709FF">
              <w:rPr>
                <w:rFonts w:ascii="Arial" w:hAnsi="Arial"/>
              </w:rPr>
              <w:t xml:space="preserve">ask </w:t>
            </w:r>
            <w:r w:rsidRPr="00FE7C1E" w:rsidR="00576B05">
              <w:rPr>
                <w:rFonts w:ascii="Arial" w:hAnsi="Arial"/>
              </w:rPr>
              <w:t xml:space="preserve">learners </w:t>
            </w:r>
            <w:r w:rsidRPr="00FE7C1E" w:rsidR="00A709FF">
              <w:rPr>
                <w:rFonts w:ascii="Arial" w:hAnsi="Arial"/>
              </w:rPr>
              <w:t>to</w:t>
            </w:r>
            <w:r w:rsidRPr="00FE7C1E" w:rsidR="00576B05">
              <w:rPr>
                <w:rFonts w:ascii="Arial" w:hAnsi="Arial"/>
              </w:rPr>
              <w:t xml:space="preserve"> </w:t>
            </w:r>
            <w:r w:rsidRPr="00FE7C1E">
              <w:rPr>
                <w:rFonts w:ascii="Arial" w:hAnsi="Arial"/>
              </w:rPr>
              <w:t xml:space="preserve">consider a further five activities linked to the Case study: </w:t>
            </w:r>
            <w:r w:rsidRPr="00FE7C1E" w:rsidR="00A709FF">
              <w:rPr>
                <w:rFonts w:ascii="Arial" w:hAnsi="Arial"/>
              </w:rPr>
              <w:t>H</w:t>
            </w:r>
            <w:r w:rsidRPr="00FE7C1E">
              <w:rPr>
                <w:rFonts w:ascii="Arial" w:hAnsi="Arial"/>
              </w:rPr>
              <w:t xml:space="preserve">ealth and wellbeing centre. </w:t>
            </w:r>
          </w:p>
        </w:tc>
      </w:tr>
      <w:tr w:rsidRPr="00FE7C1E" w:rsidR="00EB35FB" w:rsidTr="00CF1F50" w14:paraId="50C25940" w14:textId="77777777">
        <w:tc>
          <w:tcPr>
            <w:tcW w:w="13948" w:type="dxa"/>
            <w:gridSpan w:val="4"/>
          </w:tcPr>
          <w:p w:rsidRPr="00FE7C1E" w:rsidR="00EB35FB" w:rsidP="00FE7C1E" w:rsidRDefault="00EB35FB" w14:paraId="3D709BF3" w14:textId="77777777">
            <w:pPr>
              <w:pStyle w:val="Table"/>
              <w:spacing w:line="259" w:lineRule="auto"/>
              <w:rPr>
                <w:rFonts w:ascii="Arial" w:hAnsi="Arial"/>
                <w:b/>
                <w:bCs/>
              </w:rPr>
            </w:pPr>
            <w:r w:rsidRPr="00FE7C1E">
              <w:rPr>
                <w:rFonts w:ascii="Arial" w:hAnsi="Arial"/>
                <w:b/>
                <w:bCs/>
              </w:rPr>
              <w:t>Next steps in learning:</w:t>
            </w:r>
          </w:p>
          <w:p w:rsidRPr="00FE7C1E" w:rsidR="00E43741" w:rsidP="00FE7C1E" w:rsidRDefault="00E43741" w14:paraId="2356565A" w14:textId="02271C4F">
            <w:pPr>
              <w:pStyle w:val="Table"/>
              <w:spacing w:line="259" w:lineRule="auto"/>
              <w:rPr>
                <w:rFonts w:ascii="Arial" w:hAnsi="Arial"/>
              </w:rPr>
            </w:pPr>
            <w:r w:rsidRPr="00FE7C1E">
              <w:rPr>
                <w:rFonts w:ascii="Arial" w:hAnsi="Arial"/>
                <w:i/>
                <w:iCs/>
              </w:rPr>
              <w:t xml:space="preserve">Teacher: </w:t>
            </w:r>
            <w:r w:rsidRPr="00FE7C1E">
              <w:rPr>
                <w:rFonts w:ascii="Arial" w:hAnsi="Arial"/>
              </w:rPr>
              <w:t xml:space="preserve">Mark the </w:t>
            </w:r>
            <w:r w:rsidRPr="00FE7C1E" w:rsidR="005B6EFE">
              <w:rPr>
                <w:rFonts w:ascii="Arial" w:hAnsi="Arial"/>
              </w:rPr>
              <w:t xml:space="preserve">Gantt chart and provide feedback. </w:t>
            </w:r>
          </w:p>
          <w:p w:rsidRPr="00FE7C1E" w:rsidR="00EB35FB" w:rsidP="00FE7C1E" w:rsidRDefault="00F478C9" w14:paraId="241B9225" w14:textId="48395E01">
            <w:pPr>
              <w:pStyle w:val="Table"/>
              <w:spacing w:line="259" w:lineRule="auto"/>
              <w:rPr>
                <w:rFonts w:ascii="Arial" w:hAnsi="Arial"/>
              </w:rPr>
            </w:pPr>
            <w:r w:rsidRPr="00FE7C1E">
              <w:rPr>
                <w:rFonts w:ascii="Arial" w:hAnsi="Arial"/>
                <w:i/>
                <w:iCs/>
              </w:rPr>
              <w:t>Learner homework:</w:t>
            </w:r>
            <w:r w:rsidRPr="00FE7C1E">
              <w:rPr>
                <w:rFonts w:ascii="Arial" w:hAnsi="Arial"/>
              </w:rPr>
              <w:t xml:space="preserve"> </w:t>
            </w:r>
            <w:r w:rsidRPr="00FE7C1E" w:rsidR="00EB35FB">
              <w:rPr>
                <w:rFonts w:ascii="Arial" w:hAnsi="Arial"/>
              </w:rPr>
              <w:t>Produce a personal plan to further improve construction planning skills.</w:t>
            </w:r>
          </w:p>
        </w:tc>
      </w:tr>
    </w:tbl>
    <w:p w:rsidRPr="00FE7C1E" w:rsidR="00A52643" w:rsidP="00FE7C1E" w:rsidRDefault="00A52643" w14:paraId="23712EBA" w14:textId="77777777">
      <w:pPr>
        <w:pStyle w:val="Table"/>
        <w:spacing w:line="259" w:lineRule="auto"/>
      </w:pPr>
    </w:p>
    <w:p w:rsidRPr="00FE7C1E" w:rsidR="00E46827" w:rsidP="00FE7C1E" w:rsidRDefault="00E46827" w14:paraId="38ACCC0D" w14:textId="77777777">
      <w:pPr>
        <w:spacing w:line="259" w:lineRule="auto"/>
        <w:sectPr w:rsidRPr="00FE7C1E" w:rsidR="00E46827" w:rsidSect="004F169D">
          <w:type w:val="continuous"/>
          <w:pgSz w:w="16838" w:h="11906" w:orient="landscape"/>
          <w:pgMar w:top="1440" w:right="1440" w:bottom="1440" w:left="1440" w:header="709" w:footer="709" w:gutter="0"/>
          <w:cols w:space="708"/>
          <w:titlePg/>
          <w:docGrid w:linePitch="360"/>
        </w:sectPr>
      </w:pPr>
    </w:p>
    <w:p w:rsidRPr="00FE7C1E" w:rsidR="00622F04" w:rsidP="00FE7C1E" w:rsidRDefault="00622F04" w14:paraId="6EB8EAC1" w14:textId="00D862F4">
      <w:pPr>
        <w:pStyle w:val="Heading1"/>
        <w:spacing w:line="259" w:lineRule="auto"/>
        <w:rPr>
          <w:rFonts w:cs="Arial"/>
          <w:szCs w:val="24"/>
        </w:rPr>
      </w:pPr>
      <w:r w:rsidRPr="00FE7C1E">
        <w:rPr>
          <w:rFonts w:cs="Arial"/>
          <w:szCs w:val="24"/>
        </w:rPr>
        <w:t>SECTION 3: LESSON SUPPORT MATERIALS</w:t>
      </w:r>
    </w:p>
    <w:p w:rsidRPr="00FE7C1E" w:rsidR="00472F45" w:rsidP="00FE7C1E" w:rsidRDefault="00472F45" w14:paraId="762D9263" w14:textId="77777777">
      <w:pPr>
        <w:pStyle w:val="paragraph"/>
        <w:spacing w:before="0" w:beforeAutospacing="0" w:after="160" w:afterAutospacing="0" w:line="259" w:lineRule="auto"/>
        <w:textAlignment w:val="baseline"/>
        <w:rPr>
          <w:rFonts w:ascii="Arial" w:hAnsi="Arial" w:cs="Arial"/>
          <w:color w:val="000000" w:themeColor="text1"/>
        </w:rPr>
      </w:pPr>
      <w:r w:rsidRPr="00FE7C1E">
        <w:rPr>
          <w:rStyle w:val="normaltextrun"/>
          <w:rFonts w:ascii="Arial" w:hAnsi="Arial" w:cs="Arial" w:eastAsiaTheme="majorEastAsia"/>
          <w:color w:val="000000" w:themeColor="text1"/>
        </w:rPr>
        <w:t xml:space="preserve">This section includes the handouts, worksheets, </w:t>
      </w:r>
      <w:proofErr w:type="gramStart"/>
      <w:r w:rsidRPr="00FE7C1E">
        <w:rPr>
          <w:rStyle w:val="normaltextrun"/>
          <w:rFonts w:ascii="Arial" w:hAnsi="Arial" w:cs="Arial" w:eastAsiaTheme="majorEastAsia"/>
          <w:color w:val="000000" w:themeColor="text1"/>
        </w:rPr>
        <w:t>templates</w:t>
      </w:r>
      <w:proofErr w:type="gramEnd"/>
      <w:r w:rsidRPr="00FE7C1E">
        <w:rPr>
          <w:rStyle w:val="normaltextrun"/>
          <w:rFonts w:ascii="Arial" w:hAnsi="Arial" w:cs="Arial" w:eastAsiaTheme="majorEastAsia"/>
          <w:color w:val="000000" w:themeColor="text1"/>
        </w:rPr>
        <w:t xml:space="preserve"> and case study materials referred to in the Support materials section of each lesson plan.</w:t>
      </w:r>
      <w:r w:rsidRPr="00FE7C1E">
        <w:rPr>
          <w:rStyle w:val="eop"/>
          <w:rFonts w:ascii="Arial" w:hAnsi="Arial" w:cs="Arial"/>
          <w:color w:val="000000" w:themeColor="text1"/>
        </w:rPr>
        <w:t> </w:t>
      </w:r>
    </w:p>
    <w:p w:rsidRPr="00FE7C1E" w:rsidR="00472F45" w:rsidP="00FE7C1E" w:rsidRDefault="00472F45" w14:paraId="72B3A14C" w14:textId="77777777">
      <w:pPr>
        <w:pStyle w:val="paragraph"/>
        <w:spacing w:before="0" w:beforeAutospacing="0" w:after="160" w:afterAutospacing="0" w:line="259" w:lineRule="auto"/>
        <w:textAlignment w:val="baseline"/>
        <w:rPr>
          <w:rFonts w:ascii="Arial" w:hAnsi="Arial" w:cs="Arial"/>
          <w:color w:val="000000" w:themeColor="text1"/>
        </w:rPr>
      </w:pPr>
      <w:r w:rsidRPr="00FE7C1E">
        <w:rPr>
          <w:rStyle w:val="eop"/>
          <w:rFonts w:ascii="Arial" w:hAnsi="Arial" w:cs="Arial"/>
          <w:color w:val="000000" w:themeColor="text1"/>
        </w:rPr>
        <w:t xml:space="preserve">It </w:t>
      </w:r>
      <w:proofErr w:type="gramStart"/>
      <w:r w:rsidRPr="00FE7C1E">
        <w:rPr>
          <w:rStyle w:val="eop"/>
          <w:rFonts w:ascii="Arial" w:hAnsi="Arial" w:cs="Arial"/>
          <w:color w:val="000000" w:themeColor="text1"/>
        </w:rPr>
        <w:t>is recommended</w:t>
      </w:r>
      <w:proofErr w:type="gramEnd"/>
      <w:r w:rsidRPr="00FE7C1E">
        <w:rPr>
          <w:rStyle w:val="eop"/>
          <w:rFonts w:ascii="Arial" w:hAnsi="Arial" w:cs="Arial"/>
          <w:color w:val="000000" w:themeColor="text1"/>
        </w:rPr>
        <w:t xml:space="preserve"> that the landscape images of planning tools </w:t>
      </w:r>
      <w:proofErr w:type="gramStart"/>
      <w:r w:rsidRPr="00FE7C1E">
        <w:rPr>
          <w:rStyle w:val="eop"/>
          <w:rFonts w:ascii="Arial" w:hAnsi="Arial" w:cs="Arial"/>
          <w:color w:val="000000" w:themeColor="text1"/>
        </w:rPr>
        <w:t>are printed</w:t>
      </w:r>
      <w:proofErr w:type="gramEnd"/>
      <w:r w:rsidRPr="00FE7C1E">
        <w:rPr>
          <w:rStyle w:val="eop"/>
          <w:rFonts w:ascii="Arial" w:hAnsi="Arial" w:cs="Arial"/>
          <w:color w:val="000000" w:themeColor="text1"/>
        </w:rPr>
        <w:t xml:space="preserve"> on A3 paper to ensure that they are easy to read.</w:t>
      </w:r>
    </w:p>
    <w:p w:rsidRPr="00FE7C1E" w:rsidR="00622F04" w:rsidP="00FE7C1E" w:rsidRDefault="00472F45" w14:paraId="563C6054" w14:textId="64E47858">
      <w:pPr>
        <w:spacing w:line="259" w:lineRule="auto"/>
        <w:rPr>
          <w:color w:val="000000" w:themeColor="text1"/>
        </w:rPr>
      </w:pPr>
      <w:r w:rsidRPr="00FE7C1E">
        <w:rPr>
          <w:color w:val="000000" w:themeColor="text1"/>
        </w:rPr>
        <w:br w:type="page"/>
      </w:r>
    </w:p>
    <w:p w:rsidRPr="00FE7C1E" w:rsidR="00472F45" w:rsidP="00FE7C1E" w:rsidRDefault="00BD3120" w14:paraId="76929B88" w14:textId="77777777">
      <w:pPr>
        <w:pStyle w:val="Heading2"/>
        <w:spacing w:line="259" w:lineRule="auto"/>
      </w:pPr>
      <w:r w:rsidRPr="00FE7C1E">
        <w:t xml:space="preserve">The following materials relate to lesson 1: </w:t>
      </w:r>
      <w:r w:rsidRPr="00FE7C1E" w:rsidR="00472F45">
        <w:t>The concept of planning in construction</w:t>
      </w:r>
    </w:p>
    <w:p w:rsidRPr="00FE7C1E" w:rsidR="00472F45" w:rsidP="00FE7C1E" w:rsidRDefault="00472F45" w14:paraId="52917236" w14:textId="77777777">
      <w:pPr>
        <w:spacing w:line="259" w:lineRule="auto"/>
        <w:rPr>
          <w:rFonts w:eastAsia="Arial"/>
          <w:b/>
          <w:bCs/>
        </w:rPr>
      </w:pPr>
      <w:r w:rsidRPr="00FE7C1E">
        <w:rPr>
          <w:rFonts w:eastAsia="Arial"/>
          <w:b/>
          <w:bCs/>
        </w:rPr>
        <w:br w:type="page"/>
      </w:r>
    </w:p>
    <w:p w:rsidRPr="00FE7C1E" w:rsidR="00472F45" w:rsidP="00FE7C1E" w:rsidRDefault="00472F45" w14:paraId="1D7B26D1" w14:textId="4EDB6A7F">
      <w:pPr>
        <w:pStyle w:val="Heading3"/>
        <w:spacing w:line="259" w:lineRule="auto"/>
        <w:rPr>
          <w:rFonts w:cs="Arial"/>
        </w:rPr>
      </w:pPr>
      <w:r w:rsidRPr="00FE7C1E">
        <w:rPr>
          <w:rFonts w:cs="Arial"/>
        </w:rPr>
        <w:t xml:space="preserve">Construction project scenarios </w:t>
      </w:r>
    </w:p>
    <w:p w:rsidRPr="00FE7C1E" w:rsidR="00472F45" w:rsidP="00FE7C1E" w:rsidRDefault="00472F45" w14:paraId="188CD9EC" w14:textId="77777777">
      <w:pPr>
        <w:spacing w:line="259" w:lineRule="auto"/>
        <w:rPr>
          <w:b/>
          <w:bCs/>
        </w:rPr>
      </w:pPr>
      <w:r w:rsidRPr="00FE7C1E">
        <w:rPr>
          <w:rFonts w:eastAsia="Arial"/>
          <w:b/>
          <w:bCs/>
        </w:rPr>
        <w:t xml:space="preserve">Scenario </w:t>
      </w:r>
      <w:proofErr w:type="gramStart"/>
      <w:r w:rsidRPr="00FE7C1E">
        <w:rPr>
          <w:rFonts w:eastAsia="Arial"/>
          <w:b/>
          <w:bCs/>
        </w:rPr>
        <w:t>1</w:t>
      </w:r>
      <w:proofErr w:type="gramEnd"/>
    </w:p>
    <w:p w:rsidRPr="00FE7C1E" w:rsidR="00472F45" w:rsidP="00FE7C1E" w:rsidRDefault="00472F45" w14:paraId="6E90FCD6" w14:textId="147C4051">
      <w:pPr>
        <w:spacing w:line="259" w:lineRule="auto"/>
        <w:rPr>
          <w:rFonts w:eastAsia="Arial"/>
        </w:rPr>
      </w:pPr>
      <w:r w:rsidRPr="00FE7C1E">
        <w:rPr>
          <w:rFonts w:eastAsia="Arial"/>
        </w:rPr>
        <w:t xml:space="preserve">A contractor has </w:t>
      </w:r>
      <w:proofErr w:type="gramStart"/>
      <w:r w:rsidRPr="00FE7C1E">
        <w:rPr>
          <w:rFonts w:eastAsia="Arial"/>
        </w:rPr>
        <w:t>been selected</w:t>
      </w:r>
      <w:proofErr w:type="gramEnd"/>
      <w:r w:rsidRPr="00FE7C1E">
        <w:rPr>
          <w:rFonts w:eastAsia="Arial"/>
        </w:rPr>
        <w:t xml:space="preserve"> to undertake the construction of a new railway station for a major town. During the substructure phase</w:t>
      </w:r>
      <w:r w:rsidRPr="00FE7C1E" w:rsidR="00542EA7">
        <w:rPr>
          <w:rFonts w:eastAsia="Arial"/>
        </w:rPr>
        <w:t>,</w:t>
      </w:r>
      <w:r w:rsidRPr="00FE7C1E">
        <w:rPr>
          <w:rFonts w:eastAsia="Arial"/>
        </w:rPr>
        <w:t xml:space="preserve"> parts of the site have ground conditions that vary from the ground survey conducted during the design phase of the project. Areas of weaker loose sand and silt have </w:t>
      </w:r>
      <w:proofErr w:type="gramStart"/>
      <w:r w:rsidRPr="00FE7C1E">
        <w:rPr>
          <w:rFonts w:eastAsia="Arial"/>
        </w:rPr>
        <w:t>been found</w:t>
      </w:r>
      <w:proofErr w:type="gramEnd"/>
      <w:r w:rsidRPr="00FE7C1E">
        <w:rPr>
          <w:rFonts w:eastAsia="Arial"/>
        </w:rPr>
        <w:t xml:space="preserve"> during excavation. The architect and structural engineer have observed these issues and have decided on a redesign of the substructure foundations for the whole project. This now involves using auger replacement piles instead of driven precast piles. These will </w:t>
      </w:r>
      <w:proofErr w:type="gramStart"/>
      <w:r w:rsidRPr="00FE7C1E">
        <w:rPr>
          <w:rFonts w:eastAsia="Arial"/>
        </w:rPr>
        <w:t>be drilled</w:t>
      </w:r>
      <w:proofErr w:type="gramEnd"/>
      <w:r w:rsidRPr="00FE7C1E">
        <w:rPr>
          <w:rFonts w:eastAsia="Arial"/>
        </w:rPr>
        <w:t xml:space="preserve"> to a much greater depth to a stratum below the weaker soil identified.</w:t>
      </w:r>
    </w:p>
    <w:p w:rsidRPr="00FE7C1E" w:rsidR="00472F45" w:rsidP="00FE7C1E" w:rsidRDefault="00472F45" w14:paraId="4B40903B" w14:textId="77777777">
      <w:pPr>
        <w:spacing w:line="259" w:lineRule="auto"/>
        <w:rPr>
          <w:b/>
          <w:bCs/>
        </w:rPr>
      </w:pPr>
      <w:r w:rsidRPr="00FE7C1E">
        <w:rPr>
          <w:rFonts w:eastAsia="Arial"/>
          <w:b/>
          <w:bCs/>
        </w:rPr>
        <w:t xml:space="preserve">Scenario </w:t>
      </w:r>
      <w:proofErr w:type="gramStart"/>
      <w:r w:rsidRPr="00FE7C1E">
        <w:rPr>
          <w:rFonts w:eastAsia="Arial"/>
          <w:b/>
          <w:bCs/>
        </w:rPr>
        <w:t>2</w:t>
      </w:r>
      <w:proofErr w:type="gramEnd"/>
    </w:p>
    <w:p w:rsidRPr="00FE7C1E" w:rsidR="00472F45" w:rsidP="00FE7C1E" w:rsidRDefault="00472F45" w14:paraId="06EA1642" w14:textId="236B696E">
      <w:pPr>
        <w:spacing w:line="259" w:lineRule="auto"/>
        <w:rPr>
          <w:rFonts w:eastAsia="Arial"/>
        </w:rPr>
      </w:pPr>
      <w:r w:rsidRPr="00FE7C1E">
        <w:rPr>
          <w:rFonts w:eastAsia="Arial"/>
        </w:rPr>
        <w:t xml:space="preserve">A large housing developer has acquired a plot of ground where they have planned to build </w:t>
      </w:r>
      <w:proofErr w:type="gramStart"/>
      <w:r w:rsidRPr="00FE7C1E">
        <w:rPr>
          <w:rFonts w:eastAsia="Arial"/>
        </w:rPr>
        <w:t>90</w:t>
      </w:r>
      <w:proofErr w:type="gramEnd"/>
      <w:r w:rsidRPr="00FE7C1E">
        <w:rPr>
          <w:rFonts w:eastAsia="Arial"/>
        </w:rPr>
        <w:t xml:space="preserve"> homes</w:t>
      </w:r>
      <w:r w:rsidRPr="00FE7C1E" w:rsidR="00B54B1E">
        <w:rPr>
          <w:rFonts w:eastAsia="Arial"/>
        </w:rPr>
        <w:t>,</w:t>
      </w:r>
      <w:r w:rsidRPr="00FE7C1E">
        <w:rPr>
          <w:rFonts w:eastAsia="Arial"/>
        </w:rPr>
        <w:t xml:space="preserve"> including detached and semi-detached houses for rental and private sale. The company exclusively employ subcontracted operatives to undertake </w:t>
      </w:r>
      <w:r w:rsidRPr="00FE7C1E" w:rsidR="00172CCC">
        <w:rPr>
          <w:rFonts w:eastAsia="Arial"/>
        </w:rPr>
        <w:t>all</w:t>
      </w:r>
      <w:r w:rsidRPr="00FE7C1E">
        <w:rPr>
          <w:rFonts w:eastAsia="Arial"/>
        </w:rPr>
        <w:t xml:space="preserve"> the construction work. During the 12-month project</w:t>
      </w:r>
      <w:r w:rsidRPr="00FE7C1E" w:rsidR="0099628C">
        <w:rPr>
          <w:rFonts w:eastAsia="Arial"/>
        </w:rPr>
        <w:t>,</w:t>
      </w:r>
      <w:r w:rsidRPr="00FE7C1E">
        <w:rPr>
          <w:rFonts w:eastAsia="Arial"/>
        </w:rPr>
        <w:t xml:space="preserve"> there has been a significant upturn in the financial climate and </w:t>
      </w:r>
      <w:proofErr w:type="gramStart"/>
      <w:r w:rsidRPr="00FE7C1E">
        <w:rPr>
          <w:rFonts w:eastAsia="Arial"/>
        </w:rPr>
        <w:t>many</w:t>
      </w:r>
      <w:proofErr w:type="gramEnd"/>
      <w:r w:rsidRPr="00FE7C1E">
        <w:rPr>
          <w:rFonts w:eastAsia="Arial"/>
        </w:rPr>
        <w:t xml:space="preserve"> more housing developments have started in the area. </w:t>
      </w:r>
    </w:p>
    <w:p w:rsidRPr="00FE7C1E" w:rsidR="00472F45" w:rsidP="00FE7C1E" w:rsidRDefault="00472F45" w14:paraId="5D6487E4" w14:textId="77777777">
      <w:pPr>
        <w:spacing w:line="259" w:lineRule="auto"/>
        <w:rPr>
          <w:b/>
          <w:bCs/>
        </w:rPr>
      </w:pPr>
      <w:r w:rsidRPr="00FE7C1E">
        <w:rPr>
          <w:rFonts w:eastAsia="Arial"/>
          <w:b/>
          <w:bCs/>
        </w:rPr>
        <w:t xml:space="preserve">Scenario </w:t>
      </w:r>
      <w:proofErr w:type="gramStart"/>
      <w:r w:rsidRPr="00FE7C1E">
        <w:rPr>
          <w:rFonts w:eastAsia="Arial"/>
          <w:b/>
          <w:bCs/>
        </w:rPr>
        <w:t>3</w:t>
      </w:r>
      <w:proofErr w:type="gramEnd"/>
    </w:p>
    <w:p w:rsidRPr="00FE7C1E" w:rsidR="00472F45" w:rsidP="00FE7C1E" w:rsidRDefault="00472F45" w14:paraId="74BE0C38" w14:textId="5767FB2C">
      <w:pPr>
        <w:spacing w:line="259" w:lineRule="auto"/>
        <w:rPr>
          <w:rFonts w:eastAsia="Arial"/>
        </w:rPr>
      </w:pPr>
      <w:r w:rsidRPr="00FE7C1E">
        <w:rPr>
          <w:rFonts w:eastAsia="Arial"/>
        </w:rPr>
        <w:t>A contractor has undertaken a bespoke project for a d</w:t>
      </w:r>
      <w:r w:rsidRPr="00FE7C1E" w:rsidR="00011F54">
        <w:rPr>
          <w:rFonts w:eastAsia="Arial"/>
        </w:rPr>
        <w:t>is</w:t>
      </w:r>
      <w:r w:rsidRPr="00FE7C1E">
        <w:rPr>
          <w:rFonts w:eastAsia="Arial"/>
        </w:rPr>
        <w:t xml:space="preserve">cerning client for the construction of a large residential property. Despite full plans and specifications </w:t>
      </w:r>
      <w:proofErr w:type="gramStart"/>
      <w:r w:rsidRPr="00FE7C1E">
        <w:rPr>
          <w:rFonts w:eastAsia="Arial"/>
        </w:rPr>
        <w:t>being produced</w:t>
      </w:r>
      <w:proofErr w:type="gramEnd"/>
      <w:r w:rsidRPr="00FE7C1E">
        <w:rPr>
          <w:rFonts w:eastAsia="Arial"/>
        </w:rPr>
        <w:t xml:space="preserve"> at the start of the project, the client is regularly making alterations to the design and specification.</w:t>
      </w:r>
    </w:p>
    <w:p w:rsidRPr="00FE7C1E" w:rsidR="00472F45" w:rsidP="00FE7C1E" w:rsidRDefault="00472F45" w14:paraId="39E7AABE" w14:textId="77777777">
      <w:pPr>
        <w:spacing w:line="259" w:lineRule="auto"/>
        <w:rPr>
          <w:b/>
          <w:bCs/>
        </w:rPr>
      </w:pPr>
      <w:r w:rsidRPr="00FE7C1E">
        <w:rPr>
          <w:rFonts w:eastAsia="Arial"/>
          <w:b/>
          <w:bCs/>
        </w:rPr>
        <w:t xml:space="preserve">Scenario </w:t>
      </w:r>
      <w:proofErr w:type="gramStart"/>
      <w:r w:rsidRPr="00FE7C1E">
        <w:rPr>
          <w:rFonts w:eastAsia="Arial"/>
          <w:b/>
          <w:bCs/>
        </w:rPr>
        <w:t>4</w:t>
      </w:r>
      <w:proofErr w:type="gramEnd"/>
    </w:p>
    <w:p w:rsidRPr="00FE7C1E" w:rsidR="00472F45" w:rsidP="00FE7C1E" w:rsidRDefault="00472F45" w14:paraId="078E122B" w14:textId="57EE94B8">
      <w:pPr>
        <w:spacing w:line="259" w:lineRule="auto"/>
        <w:rPr>
          <w:rFonts w:eastAsia="Arial"/>
        </w:rPr>
      </w:pPr>
      <w:r w:rsidRPr="00FE7C1E">
        <w:rPr>
          <w:rFonts w:eastAsia="Arial"/>
        </w:rPr>
        <w:t>A developer has won a contract for a large inner</w:t>
      </w:r>
      <w:r w:rsidRPr="00FE7C1E" w:rsidR="00C86FC6">
        <w:rPr>
          <w:rFonts w:eastAsia="Arial"/>
        </w:rPr>
        <w:t>-</w:t>
      </w:r>
      <w:r w:rsidRPr="00FE7C1E">
        <w:rPr>
          <w:rFonts w:eastAsia="Arial"/>
        </w:rPr>
        <w:t xml:space="preserve">city office space development. The site is located in between two existing office blocks. Access </w:t>
      </w:r>
      <w:proofErr w:type="gramStart"/>
      <w:r w:rsidRPr="00FE7C1E">
        <w:rPr>
          <w:rFonts w:eastAsia="Arial"/>
        </w:rPr>
        <w:t>is restricted</w:t>
      </w:r>
      <w:proofErr w:type="gramEnd"/>
      <w:r w:rsidRPr="00FE7C1E">
        <w:rPr>
          <w:rFonts w:eastAsia="Arial"/>
        </w:rPr>
        <w:t xml:space="preserve"> to a narrow lane and parking is only available on the main road outside the site boundary. There are restrictions on the times when deliveries can </w:t>
      </w:r>
      <w:proofErr w:type="gramStart"/>
      <w:r w:rsidRPr="00FE7C1E">
        <w:rPr>
          <w:rFonts w:eastAsia="Arial"/>
        </w:rPr>
        <w:t>be made</w:t>
      </w:r>
      <w:proofErr w:type="gramEnd"/>
      <w:r w:rsidRPr="00FE7C1E">
        <w:rPr>
          <w:rFonts w:eastAsia="Arial"/>
        </w:rPr>
        <w:t xml:space="preserve">. There will be no exterior space available once the development starts. </w:t>
      </w:r>
    </w:p>
    <w:p w:rsidRPr="00FE7C1E" w:rsidR="00472F45" w:rsidP="00FE7C1E" w:rsidRDefault="00472F45" w14:paraId="705BB89C" w14:textId="77777777">
      <w:pPr>
        <w:spacing w:line="259" w:lineRule="auto"/>
        <w:rPr>
          <w:b/>
          <w:bCs/>
        </w:rPr>
      </w:pPr>
      <w:r w:rsidRPr="00FE7C1E">
        <w:rPr>
          <w:rFonts w:eastAsia="Arial"/>
          <w:b/>
          <w:bCs/>
        </w:rPr>
        <w:t xml:space="preserve">Scenario </w:t>
      </w:r>
      <w:proofErr w:type="gramStart"/>
      <w:r w:rsidRPr="00FE7C1E">
        <w:rPr>
          <w:rFonts w:eastAsia="Arial"/>
          <w:b/>
          <w:bCs/>
        </w:rPr>
        <w:t>5</w:t>
      </w:r>
      <w:proofErr w:type="gramEnd"/>
    </w:p>
    <w:p w:rsidRPr="00FE7C1E" w:rsidR="00472F45" w:rsidP="00FE7C1E" w:rsidRDefault="00472F45" w14:paraId="09C63355" w14:textId="77777777">
      <w:pPr>
        <w:spacing w:line="259" w:lineRule="auto"/>
        <w:rPr>
          <w:rFonts w:eastAsia="Arial"/>
        </w:rPr>
      </w:pPr>
      <w:r w:rsidRPr="00FE7C1E">
        <w:rPr>
          <w:rFonts w:eastAsia="Arial"/>
        </w:rPr>
        <w:t xml:space="preserve">A contractor had begun work on a refurbishment project for a large office block. The contract includes internal alterations to office spaces, fitting of new demountable partitions, internal doors and glazing, </w:t>
      </w:r>
      <w:proofErr w:type="gramStart"/>
      <w:r w:rsidRPr="00FE7C1E">
        <w:rPr>
          <w:rFonts w:eastAsia="Arial"/>
        </w:rPr>
        <w:t>services</w:t>
      </w:r>
      <w:proofErr w:type="gramEnd"/>
      <w:r w:rsidRPr="00FE7C1E">
        <w:rPr>
          <w:rFonts w:eastAsia="Arial"/>
        </w:rPr>
        <w:t xml:space="preserve"> and new floors. The work is to </w:t>
      </w:r>
      <w:proofErr w:type="gramStart"/>
      <w:r w:rsidRPr="00FE7C1E">
        <w:rPr>
          <w:rFonts w:eastAsia="Arial"/>
        </w:rPr>
        <w:t>be undertaken</w:t>
      </w:r>
      <w:proofErr w:type="gramEnd"/>
      <w:r w:rsidRPr="00FE7C1E">
        <w:rPr>
          <w:rFonts w:eastAsia="Arial"/>
        </w:rPr>
        <w:t xml:space="preserve"> while the office building </w:t>
      </w:r>
      <w:proofErr w:type="gramStart"/>
      <w:r w:rsidRPr="00FE7C1E">
        <w:rPr>
          <w:rFonts w:eastAsia="Arial"/>
        </w:rPr>
        <w:t>is occupied</w:t>
      </w:r>
      <w:proofErr w:type="gramEnd"/>
      <w:r w:rsidRPr="00FE7C1E">
        <w:rPr>
          <w:rFonts w:eastAsia="Arial"/>
        </w:rPr>
        <w:t xml:space="preserve"> and will involve relocating occupants into other offices while the work is </w:t>
      </w:r>
      <w:proofErr w:type="gramStart"/>
      <w:r w:rsidRPr="00FE7C1E">
        <w:rPr>
          <w:rFonts w:eastAsia="Arial"/>
        </w:rPr>
        <w:t>carried out</w:t>
      </w:r>
      <w:proofErr w:type="gramEnd"/>
      <w:r w:rsidRPr="00FE7C1E">
        <w:rPr>
          <w:rFonts w:eastAsia="Arial"/>
        </w:rPr>
        <w:t xml:space="preserve">. Limited number of operatives </w:t>
      </w:r>
      <w:proofErr w:type="gramStart"/>
      <w:r w:rsidRPr="00FE7C1E">
        <w:rPr>
          <w:rFonts w:eastAsia="Arial"/>
        </w:rPr>
        <w:t>are allowed</w:t>
      </w:r>
      <w:proofErr w:type="gramEnd"/>
      <w:r w:rsidRPr="00FE7C1E">
        <w:rPr>
          <w:rFonts w:eastAsia="Arial"/>
        </w:rPr>
        <w:t xml:space="preserve"> on site at any one time. </w:t>
      </w:r>
    </w:p>
    <w:p w:rsidRPr="00FE7C1E" w:rsidR="00472F45" w:rsidP="00FE7C1E" w:rsidRDefault="00472F45" w14:paraId="13AC04B2" w14:textId="77777777">
      <w:pPr>
        <w:spacing w:line="259" w:lineRule="auto"/>
        <w:rPr>
          <w:rFonts w:eastAsia="Arial"/>
          <w:b/>
          <w:bCs/>
        </w:rPr>
      </w:pPr>
      <w:r w:rsidRPr="00FE7C1E">
        <w:rPr>
          <w:rFonts w:eastAsia="Arial"/>
          <w:b/>
          <w:bCs/>
        </w:rPr>
        <w:br w:type="page"/>
      </w:r>
    </w:p>
    <w:p w:rsidRPr="00FE7C1E" w:rsidR="00472F45" w:rsidP="00FE7C1E" w:rsidRDefault="00472F45" w14:paraId="493CD8B6" w14:textId="77777777">
      <w:pPr>
        <w:pStyle w:val="Heading3"/>
        <w:spacing w:line="259" w:lineRule="auto"/>
        <w:rPr>
          <w:rFonts w:cs="Arial"/>
        </w:rPr>
      </w:pPr>
      <w:r w:rsidRPr="00FE7C1E">
        <w:rPr>
          <w:rFonts w:cs="Arial"/>
        </w:rPr>
        <w:t>Residential construction</w:t>
      </w:r>
    </w:p>
    <w:p w:rsidRPr="00FE7C1E" w:rsidR="00472F45" w:rsidP="00FE7C1E" w:rsidRDefault="00472F45" w14:paraId="00D8EC79" w14:textId="1EA82DF6">
      <w:pPr>
        <w:spacing w:line="259" w:lineRule="auto"/>
      </w:pPr>
      <w:r w:rsidRPr="00FE7C1E">
        <w:rPr>
          <w:rFonts w:eastAsia="Arial"/>
        </w:rPr>
        <w:t xml:space="preserve"> </w:t>
      </w:r>
      <w:r w:rsidRPr="00FE7C1E">
        <w:rPr>
          <w:noProof/>
        </w:rPr>
        <w:drawing>
          <wp:inline distT="0" distB="0" distL="0" distR="0" wp14:anchorId="752DF146" wp14:editId="76347664">
            <wp:extent cx="5724525" cy="2676525"/>
            <wp:effectExtent l="0" t="0" r="0" b="0"/>
            <wp:docPr id="655486568" name="drawing" descr="An image of residential houses being constructed on a site.  The road is unfished and there is temporary fencing to restrict access to the site.  There is storage of building resources outside the unfinished houses which includes gravel, pallets, fire extinguishers and bi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486568" name="drawing" descr="An image of residential houses being constructed on a site.  The road is unfished and there is temporary fencing to restrict access to the site.  There is storage of building resources outside the unfinished houses which includes gravel, pallets, fire extinguishers and bins. "/>
                    <pic:cNvPicPr/>
                  </pic:nvPicPr>
                  <pic:blipFill>
                    <a:blip r:embed="rId20">
                      <a:extLst>
                        <a:ext uri="{28A0092B-C50C-407E-A947-70E740481C1C}">
                          <a14:useLocalDpi xmlns:a14="http://schemas.microsoft.com/office/drawing/2010/main" val="0"/>
                        </a:ext>
                      </a:extLst>
                    </a:blip>
                    <a:stretch>
                      <a:fillRect/>
                    </a:stretch>
                  </pic:blipFill>
                  <pic:spPr>
                    <a:xfrm>
                      <a:off x="0" y="0"/>
                      <a:ext cx="5724525" cy="2676525"/>
                    </a:xfrm>
                    <a:prstGeom prst="rect">
                      <a:avLst/>
                    </a:prstGeom>
                  </pic:spPr>
                </pic:pic>
              </a:graphicData>
            </a:graphic>
          </wp:inline>
        </w:drawing>
      </w:r>
    </w:p>
    <w:p w:rsidRPr="00FE7C1E" w:rsidR="00472F45" w:rsidP="00FE7C1E" w:rsidRDefault="00472F45" w14:paraId="1CF49CAD" w14:textId="77777777">
      <w:pPr>
        <w:spacing w:line="259" w:lineRule="auto"/>
      </w:pPr>
      <w:r w:rsidRPr="00FE7C1E">
        <w:rPr>
          <w:noProof/>
        </w:rPr>
        <w:drawing>
          <wp:inline distT="0" distB="0" distL="0" distR="0" wp14:anchorId="279FD89B" wp14:editId="7D5FBA0E">
            <wp:extent cx="5724525" cy="3667125"/>
            <wp:effectExtent l="0" t="0" r="0" b="0"/>
            <wp:docPr id="1164934162" name="drawing" descr="An image of residential houses being constructed on a site from the viewpoint of the road with houses either side.  The houses on the left are completed and occupied and the houses on the left are in the process of construction. The road is unfished and there is temporary fencing to restrict access to the unfinished side of the site. There is storage of building resources outside the unfinished houses which includes gravel, bags of plaster, pallets and bins on the unfinished side of the site.  At the end of the road there are partial built houses in a different phase of construction. There is a excavator. The houses have scaffolding around th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34162" name="drawing" descr="An image of residential houses being constructed on a site from the viewpoint of the road with houses either side.  The houses on the left are completed and occupied and the houses on the left are in the process of construction. The road is unfished and there is temporary fencing to restrict access to the unfinished side of the site. There is storage of building resources outside the unfinished houses which includes gravel, bags of plaster, pallets and bins on the unfinished side of the site.  At the end of the road there are partial built houses in a different phase of construction. There is a excavator. The houses have scaffolding around them. "/>
                    <pic:cNvPicPr/>
                  </pic:nvPicPr>
                  <pic:blipFill>
                    <a:blip r:embed="rId21">
                      <a:extLst>
                        <a:ext uri="{28A0092B-C50C-407E-A947-70E740481C1C}">
                          <a14:useLocalDpi xmlns:a14="http://schemas.microsoft.com/office/drawing/2010/main" val="0"/>
                        </a:ext>
                      </a:extLst>
                    </a:blip>
                    <a:stretch>
                      <a:fillRect/>
                    </a:stretch>
                  </pic:blipFill>
                  <pic:spPr>
                    <a:xfrm>
                      <a:off x="0" y="0"/>
                      <a:ext cx="5724525" cy="3667125"/>
                    </a:xfrm>
                    <a:prstGeom prst="rect">
                      <a:avLst/>
                    </a:prstGeom>
                  </pic:spPr>
                </pic:pic>
              </a:graphicData>
            </a:graphic>
          </wp:inline>
        </w:drawing>
      </w:r>
    </w:p>
    <w:p w:rsidRPr="00FE7C1E" w:rsidR="00472F45" w:rsidP="00FE7C1E" w:rsidRDefault="00472F45" w14:paraId="6F2B4D99" w14:textId="15DCB460">
      <w:pPr>
        <w:spacing w:line="259" w:lineRule="auto"/>
        <w:rPr>
          <w:rFonts w:eastAsia="Arial"/>
        </w:rPr>
      </w:pPr>
      <w:r w:rsidRPr="00FE7C1E">
        <w:rPr>
          <w:rFonts w:eastAsia="Arial"/>
        </w:rPr>
        <w:t xml:space="preserve">Source: </w:t>
      </w:r>
      <w:r w:rsidRPr="00FE7C1E" w:rsidR="007D622C">
        <w:rPr>
          <w:rFonts w:eastAsia="Arial"/>
        </w:rPr>
        <w:t>Author</w:t>
      </w:r>
    </w:p>
    <w:p w:rsidRPr="00FE7C1E" w:rsidR="00472F45" w:rsidP="00FE7C1E" w:rsidRDefault="00472F45" w14:paraId="6B4CC720" w14:textId="77777777">
      <w:pPr>
        <w:spacing w:line="259" w:lineRule="auto"/>
        <w:rPr>
          <w:rFonts w:eastAsia="Arial"/>
          <w:b/>
          <w:bCs/>
        </w:rPr>
      </w:pPr>
      <w:r w:rsidRPr="00FE7C1E">
        <w:rPr>
          <w:rFonts w:eastAsia="Arial"/>
          <w:b/>
          <w:bCs/>
        </w:rPr>
        <w:br w:type="page"/>
      </w:r>
    </w:p>
    <w:p w:rsidRPr="00FE7C1E" w:rsidR="00472F45" w:rsidP="00FE7C1E" w:rsidRDefault="00472F45" w14:paraId="7B80054A" w14:textId="77777777">
      <w:pPr>
        <w:pStyle w:val="Heading3"/>
        <w:spacing w:line="259" w:lineRule="auto"/>
        <w:rPr>
          <w:rFonts w:cs="Arial"/>
        </w:rPr>
      </w:pPr>
      <w:r w:rsidRPr="00FE7C1E">
        <w:rPr>
          <w:rFonts w:cs="Arial"/>
        </w:rPr>
        <w:t>Commercial construction</w:t>
      </w:r>
    </w:p>
    <w:p w:rsidRPr="00FE7C1E" w:rsidR="00472F45" w:rsidP="00FE7C1E" w:rsidRDefault="00472F45" w14:paraId="7957F305" w14:textId="227FEA4C">
      <w:pPr>
        <w:spacing w:line="259" w:lineRule="auto"/>
        <w:rPr>
          <w:rFonts w:eastAsia="Arial"/>
        </w:rPr>
      </w:pPr>
      <w:r w:rsidRPr="00FE7C1E">
        <w:rPr>
          <w:rFonts w:eastAsia="Arial"/>
        </w:rPr>
        <w:t xml:space="preserve">A contractor has won a tender to build a new arena in a city centre. The planned deadline for construction is 12 months. The arena has a test event scheduled and other concerts and sports events bookings within one month of the construction deadline. </w:t>
      </w:r>
    </w:p>
    <w:p w:rsidRPr="00FE7C1E" w:rsidR="00472F45" w:rsidP="00FE7C1E" w:rsidRDefault="00472F45" w14:paraId="3E1312DC" w14:textId="18AC04B5">
      <w:pPr>
        <w:spacing w:line="259" w:lineRule="auto"/>
        <w:rPr>
          <w:rFonts w:eastAsia="Arial"/>
        </w:rPr>
      </w:pPr>
      <w:r w:rsidRPr="00FE7C1E">
        <w:rPr>
          <w:rFonts w:eastAsia="Arial"/>
        </w:rPr>
        <w:t>The concerts are high</w:t>
      </w:r>
      <w:r w:rsidRPr="00FE7C1E" w:rsidR="00AD1391">
        <w:rPr>
          <w:rFonts w:eastAsia="Arial"/>
        </w:rPr>
        <w:t>-</w:t>
      </w:r>
      <w:r w:rsidRPr="00FE7C1E">
        <w:rPr>
          <w:rFonts w:eastAsia="Arial"/>
        </w:rPr>
        <w:t xml:space="preserve">profile performers who have booked the new arena as it has </w:t>
      </w:r>
      <w:proofErr w:type="gramStart"/>
      <w:r w:rsidRPr="00FE7C1E">
        <w:rPr>
          <w:rFonts w:eastAsia="Arial"/>
        </w:rPr>
        <w:t>been sold</w:t>
      </w:r>
      <w:proofErr w:type="gramEnd"/>
      <w:r w:rsidRPr="00FE7C1E">
        <w:rPr>
          <w:rFonts w:eastAsia="Arial"/>
        </w:rPr>
        <w:t xml:space="preserve"> as a state</w:t>
      </w:r>
      <w:r w:rsidRPr="00FE7C1E" w:rsidR="002248EB">
        <w:rPr>
          <w:rFonts w:eastAsia="Arial"/>
        </w:rPr>
        <w:t>-</w:t>
      </w:r>
      <w:r w:rsidRPr="00FE7C1E">
        <w:rPr>
          <w:rFonts w:eastAsia="Arial"/>
        </w:rPr>
        <w:t>of</w:t>
      </w:r>
      <w:r w:rsidRPr="00FE7C1E" w:rsidR="002248EB">
        <w:rPr>
          <w:rFonts w:eastAsia="Arial"/>
        </w:rPr>
        <w:t>-the-</w:t>
      </w:r>
      <w:r w:rsidRPr="00FE7C1E">
        <w:rPr>
          <w:rFonts w:eastAsia="Arial"/>
        </w:rPr>
        <w:t xml:space="preserve">art venue. </w:t>
      </w:r>
    </w:p>
    <w:p w:rsidRPr="00FE7C1E" w:rsidR="00472F45" w:rsidP="00FE7C1E" w:rsidRDefault="00472F45" w14:paraId="7CC74820" w14:textId="218B0CE5">
      <w:pPr>
        <w:spacing w:line="259" w:lineRule="auto"/>
        <w:rPr>
          <w:rFonts w:eastAsia="Arial"/>
        </w:rPr>
      </w:pPr>
      <w:r w:rsidRPr="00FE7C1E">
        <w:rPr>
          <w:rFonts w:eastAsia="Arial"/>
        </w:rPr>
        <w:t xml:space="preserve">The first sports event to </w:t>
      </w:r>
      <w:proofErr w:type="gramStart"/>
      <w:r w:rsidRPr="00FE7C1E">
        <w:rPr>
          <w:rFonts w:eastAsia="Arial"/>
        </w:rPr>
        <w:t>be held</w:t>
      </w:r>
      <w:proofErr w:type="gramEnd"/>
      <w:r w:rsidRPr="00FE7C1E">
        <w:rPr>
          <w:rFonts w:eastAsia="Arial"/>
        </w:rPr>
        <w:t xml:space="preserve"> is an international event. The arena development was a factor in </w:t>
      </w:r>
      <w:r w:rsidRPr="00FE7C1E" w:rsidR="00285FF5">
        <w:rPr>
          <w:rFonts w:eastAsia="Arial"/>
        </w:rPr>
        <w:t xml:space="preserve">the </w:t>
      </w:r>
      <w:r w:rsidRPr="00FE7C1E">
        <w:rPr>
          <w:rFonts w:eastAsia="Arial"/>
        </w:rPr>
        <w:t xml:space="preserve">success of the bid to host the international sporting event. </w:t>
      </w:r>
    </w:p>
    <w:p w:rsidRPr="00FE7C1E" w:rsidR="00472F45" w:rsidP="00FE7C1E" w:rsidRDefault="00472F45" w14:paraId="0426FB66" w14:textId="5E109BCE">
      <w:pPr>
        <w:spacing w:line="259" w:lineRule="auto"/>
        <w:rPr>
          <w:rFonts w:eastAsia="Arial"/>
        </w:rPr>
      </w:pPr>
      <w:r w:rsidRPr="00FE7C1E">
        <w:rPr>
          <w:rFonts w:eastAsia="Arial"/>
        </w:rPr>
        <w:t xml:space="preserve">The arena will be of steel frame construction. It will be rectangular and accommodate an indoor running track and seating for up to 20,000. </w:t>
      </w:r>
    </w:p>
    <w:p w:rsidRPr="00FE7C1E" w:rsidR="00472F45" w:rsidP="00FE7C1E" w:rsidRDefault="00472F45" w14:paraId="668730A0" w14:textId="002E5499">
      <w:pPr>
        <w:spacing w:line="259" w:lineRule="auto"/>
        <w:rPr>
          <w:rFonts w:eastAsia="Arial"/>
        </w:rPr>
      </w:pPr>
      <w:r w:rsidRPr="00FE7C1E">
        <w:rPr>
          <w:rFonts w:eastAsia="Arial"/>
        </w:rPr>
        <w:t>The structure of the façade will be of a composite panel. The building features will include:</w:t>
      </w:r>
    </w:p>
    <w:p w:rsidRPr="00FE7C1E" w:rsidR="00472F45" w:rsidP="00FE7C1E" w:rsidRDefault="00472F45" w14:paraId="6B614948" w14:textId="24CC37C3">
      <w:pPr>
        <w:pStyle w:val="ListParagraph"/>
        <w:numPr>
          <w:ilvl w:val="0"/>
          <w:numId w:val="22"/>
        </w:numPr>
        <w:spacing w:line="259" w:lineRule="auto"/>
        <w:contextualSpacing w:val="0"/>
      </w:pPr>
      <w:r w:rsidRPr="00FE7C1E">
        <w:t>enclosed space with walls and a roof</w:t>
      </w:r>
    </w:p>
    <w:p w:rsidRPr="00FE7C1E" w:rsidR="00472F45" w:rsidP="00FE7C1E" w:rsidRDefault="00472F45" w14:paraId="0E454339" w14:textId="52AA45A3">
      <w:pPr>
        <w:pStyle w:val="ListParagraph"/>
        <w:numPr>
          <w:ilvl w:val="0"/>
          <w:numId w:val="22"/>
        </w:numPr>
        <w:tabs>
          <w:tab w:val="num" w:pos="720"/>
        </w:tabs>
        <w:spacing w:line="259" w:lineRule="auto"/>
        <w:contextualSpacing w:val="0"/>
      </w:pPr>
      <w:proofErr w:type="gramStart"/>
      <w:r w:rsidRPr="00FE7C1E">
        <w:t>a central area</w:t>
      </w:r>
      <w:proofErr w:type="gramEnd"/>
      <w:r w:rsidRPr="00FE7C1E">
        <w:t xml:space="preserve"> with primary space for events</w:t>
      </w:r>
    </w:p>
    <w:p w:rsidRPr="00FE7C1E" w:rsidR="00472F45" w:rsidP="00FE7C1E" w:rsidRDefault="00472F45" w14:paraId="1230A31F" w14:textId="737851BD">
      <w:pPr>
        <w:pStyle w:val="ListParagraph"/>
        <w:numPr>
          <w:ilvl w:val="0"/>
          <w:numId w:val="22"/>
        </w:numPr>
        <w:tabs>
          <w:tab w:val="num" w:pos="720"/>
        </w:tabs>
        <w:spacing w:line="259" w:lineRule="auto"/>
        <w:contextualSpacing w:val="0"/>
      </w:pPr>
      <w:r w:rsidRPr="00FE7C1E">
        <w:t xml:space="preserve">tiered seating that surrounds the </w:t>
      </w:r>
      <w:proofErr w:type="gramStart"/>
      <w:r w:rsidRPr="00FE7C1E">
        <w:t>central area</w:t>
      </w:r>
      <w:proofErr w:type="gramEnd"/>
      <w:r w:rsidRPr="00FE7C1E">
        <w:t>, allowing for good visibility</w:t>
      </w:r>
    </w:p>
    <w:p w:rsidRPr="00FE7C1E" w:rsidR="00472F45" w:rsidP="00FE7C1E" w:rsidRDefault="00472F45" w14:paraId="6EEEA5B0" w14:textId="79915068">
      <w:pPr>
        <w:pStyle w:val="ListParagraph"/>
        <w:numPr>
          <w:ilvl w:val="0"/>
          <w:numId w:val="22"/>
        </w:numPr>
        <w:spacing w:line="259" w:lineRule="auto"/>
        <w:contextualSpacing w:val="0"/>
      </w:pPr>
      <w:r w:rsidRPr="00FE7C1E">
        <w:t>advanced lighting and sound systems to enhance the event experience</w:t>
      </w:r>
    </w:p>
    <w:p w:rsidRPr="00FE7C1E" w:rsidR="00472F45" w:rsidP="00FE7C1E" w:rsidRDefault="00BC4D54" w14:paraId="54575170" w14:textId="5011E6B6">
      <w:pPr>
        <w:pStyle w:val="ListParagraph"/>
        <w:numPr>
          <w:ilvl w:val="0"/>
          <w:numId w:val="22"/>
        </w:numPr>
        <w:spacing w:line="259" w:lineRule="auto"/>
        <w:contextualSpacing w:val="0"/>
      </w:pPr>
      <w:r w:rsidRPr="00FE7C1E">
        <w:t>o</w:t>
      </w:r>
      <w:r w:rsidRPr="00FE7C1E" w:rsidR="00472F45">
        <w:t>ther</w:t>
      </w:r>
      <w:r w:rsidRPr="00FE7C1E">
        <w:t xml:space="preserve"> areas including</w:t>
      </w:r>
      <w:r w:rsidRPr="00FE7C1E" w:rsidR="00472F45">
        <w:t xml:space="preserve"> restrooms, food and beverage service areas, </w:t>
      </w:r>
      <w:r w:rsidRPr="00FE7C1E" w:rsidR="0038170C">
        <w:t xml:space="preserve">a </w:t>
      </w:r>
      <w:r w:rsidRPr="00FE7C1E" w:rsidR="00472F45">
        <w:t xml:space="preserve">merchandise shopping area, office space, two corporate and hospitality suites and backstage changing areas. </w:t>
      </w:r>
    </w:p>
    <w:p w:rsidRPr="00FE7C1E" w:rsidR="00472F45" w:rsidP="00FE7C1E" w:rsidRDefault="00472F45" w14:paraId="34DC234F" w14:textId="77777777">
      <w:pPr>
        <w:spacing w:line="259" w:lineRule="auto"/>
        <w:rPr>
          <w:rFonts w:eastAsia="Arial"/>
        </w:rPr>
      </w:pPr>
    </w:p>
    <w:p w:rsidRPr="00FE7C1E" w:rsidR="00472F45" w:rsidP="00FE7C1E" w:rsidRDefault="00472F45" w14:paraId="7C435D92" w14:textId="77777777">
      <w:pPr>
        <w:spacing w:line="259" w:lineRule="auto"/>
        <w:rPr>
          <w:rFonts w:eastAsia="Arial"/>
          <w:b/>
          <w:bCs/>
        </w:rPr>
      </w:pPr>
      <w:r w:rsidRPr="00FE7C1E">
        <w:rPr>
          <w:rFonts w:eastAsia="Arial"/>
          <w:b/>
          <w:bCs/>
        </w:rPr>
        <w:br w:type="page"/>
      </w:r>
    </w:p>
    <w:p w:rsidRPr="00FE7C1E" w:rsidR="00472F45" w:rsidP="00FE7C1E" w:rsidRDefault="00472F45" w14:paraId="3F699C01" w14:textId="77777777">
      <w:pPr>
        <w:pStyle w:val="Heading3"/>
        <w:spacing w:line="259" w:lineRule="auto"/>
        <w:rPr>
          <w:rFonts w:cs="Arial"/>
        </w:rPr>
      </w:pPr>
      <w:r w:rsidRPr="00FE7C1E">
        <w:rPr>
          <w:rFonts w:cs="Arial"/>
        </w:rPr>
        <w:t xml:space="preserve">Plenary questions </w:t>
      </w:r>
    </w:p>
    <w:p w:rsidRPr="00FE7C1E" w:rsidR="00472F45" w:rsidP="00FE7C1E" w:rsidRDefault="00472F45" w14:paraId="5192B6D7" w14:textId="6EFC5D40">
      <w:pPr>
        <w:spacing w:line="259" w:lineRule="auto"/>
        <w:rPr>
          <w:b/>
          <w:bCs/>
        </w:rPr>
      </w:pPr>
      <w:r w:rsidRPr="00FE7C1E">
        <w:rPr>
          <w:rFonts w:eastAsia="Arial"/>
          <w:b/>
          <w:bCs/>
        </w:rPr>
        <w:t>Question 1</w:t>
      </w:r>
    </w:p>
    <w:p w:rsidRPr="00FE7C1E" w:rsidR="00472F45" w:rsidP="00FE7C1E" w:rsidRDefault="00472F45" w14:paraId="047D4634" w14:textId="42D346A4">
      <w:pPr>
        <w:spacing w:line="259" w:lineRule="auto"/>
      </w:pPr>
      <w:r w:rsidRPr="00FE7C1E">
        <w:rPr>
          <w:rFonts w:eastAsia="Arial"/>
        </w:rPr>
        <w:t xml:space="preserve">Explain why storage needs to </w:t>
      </w:r>
      <w:proofErr w:type="gramStart"/>
      <w:r w:rsidRPr="00FE7C1E">
        <w:rPr>
          <w:rFonts w:eastAsia="Arial"/>
        </w:rPr>
        <w:t>be considered</w:t>
      </w:r>
      <w:proofErr w:type="gramEnd"/>
      <w:r w:rsidRPr="00FE7C1E">
        <w:rPr>
          <w:rFonts w:eastAsia="Arial"/>
        </w:rPr>
        <w:t xml:space="preserve"> when planning the construction of a residential housing project. </w:t>
      </w:r>
    </w:p>
    <w:p w:rsidRPr="00FE7C1E" w:rsidR="00472F45" w:rsidP="00FE7C1E" w:rsidRDefault="00472F45" w14:paraId="54FAE22D" w14:textId="31EC9C2B">
      <w:pPr>
        <w:spacing w:line="259" w:lineRule="auto"/>
        <w:rPr>
          <w:b/>
          <w:bCs/>
        </w:rPr>
      </w:pPr>
      <w:r w:rsidRPr="00FE7C1E">
        <w:rPr>
          <w:rFonts w:eastAsia="Arial"/>
          <w:b/>
          <w:bCs/>
        </w:rPr>
        <w:t>Question 2</w:t>
      </w:r>
    </w:p>
    <w:p w:rsidRPr="00FE7C1E" w:rsidR="00472F45" w:rsidP="00FE7C1E" w:rsidRDefault="00472F45" w14:paraId="37C3B569" w14:textId="5E053B4C">
      <w:pPr>
        <w:spacing w:line="259" w:lineRule="auto"/>
        <w:rPr>
          <w:rFonts w:eastAsia="Arial"/>
        </w:rPr>
      </w:pPr>
      <w:r w:rsidRPr="00FE7C1E">
        <w:rPr>
          <w:rFonts w:eastAsia="Arial"/>
        </w:rPr>
        <w:t xml:space="preserve">Explain two </w:t>
      </w:r>
      <w:proofErr w:type="gramStart"/>
      <w:r w:rsidRPr="00FE7C1E">
        <w:rPr>
          <w:rFonts w:eastAsia="Arial"/>
        </w:rPr>
        <w:t>possible factors</w:t>
      </w:r>
      <w:proofErr w:type="gramEnd"/>
      <w:r w:rsidRPr="00FE7C1E">
        <w:rPr>
          <w:rFonts w:eastAsia="Arial"/>
        </w:rPr>
        <w:t xml:space="preserve"> that could cause </w:t>
      </w:r>
      <w:r w:rsidRPr="00FE7C1E" w:rsidR="00FD26F2">
        <w:rPr>
          <w:rFonts w:eastAsia="Arial"/>
        </w:rPr>
        <w:t xml:space="preserve">a </w:t>
      </w:r>
      <w:r w:rsidRPr="00FE7C1E">
        <w:rPr>
          <w:rFonts w:eastAsia="Arial"/>
        </w:rPr>
        <w:t>pre-school classroom extension block to run past its deadline.</w:t>
      </w:r>
    </w:p>
    <w:p w:rsidRPr="00FE7C1E" w:rsidR="00472F45" w:rsidP="007713AC" w:rsidRDefault="00472F45" w14:paraId="6A13478C" w14:textId="7DE082A7">
      <w:r w:rsidRPr="00FE7C1E">
        <w:t>Question 3</w:t>
      </w:r>
    </w:p>
    <w:p w:rsidRPr="00FE7C1E" w:rsidR="00472F45" w:rsidP="00FE7C1E" w:rsidRDefault="00472F45" w14:paraId="00ACADDD" w14:textId="77777777">
      <w:pPr>
        <w:spacing w:line="259" w:lineRule="auto"/>
        <w:rPr>
          <w:rFonts w:eastAsia="Arial"/>
        </w:rPr>
      </w:pPr>
      <w:r w:rsidRPr="00FE7C1E">
        <w:rPr>
          <w:rFonts w:eastAsia="Arial"/>
        </w:rPr>
        <w:t xml:space="preserve">A large contractor is building a new critical care wing at a local hospital. </w:t>
      </w:r>
    </w:p>
    <w:p w:rsidRPr="00FE7C1E" w:rsidR="00472F45" w:rsidP="007713AC" w:rsidRDefault="00472F45" w14:paraId="7B96AF41" w14:textId="356DDB8F">
      <w:pPr>
        <w:rPr>
          <w:i/>
          <w:iCs/>
        </w:rPr>
      </w:pPr>
      <w:r w:rsidRPr="00FE7C1E">
        <w:t xml:space="preserve">Suggest five milestone phases which could </w:t>
      </w:r>
      <w:proofErr w:type="gramStart"/>
      <w:r w:rsidRPr="00FE7C1E">
        <w:t>be used</w:t>
      </w:r>
      <w:proofErr w:type="gramEnd"/>
      <w:r w:rsidRPr="00FE7C1E">
        <w:t xml:space="preserve"> for the onsite construction of the</w:t>
      </w:r>
      <w:r w:rsidR="007713AC">
        <w:t xml:space="preserve"> </w:t>
      </w:r>
      <w:r w:rsidRPr="00FE7C1E">
        <w:t xml:space="preserve">project. </w:t>
      </w:r>
    </w:p>
    <w:p w:rsidRPr="00FE7C1E" w:rsidR="00472F45" w:rsidP="007713AC" w:rsidRDefault="00472F45" w14:paraId="5ECE44C0" w14:textId="77777777">
      <w:pPr>
        <w:rPr>
          <w:i/>
          <w:iCs/>
        </w:rPr>
      </w:pPr>
      <w:r w:rsidRPr="00FE7C1E">
        <w:t xml:space="preserve">Propose one input KPI that could </w:t>
      </w:r>
      <w:proofErr w:type="gramStart"/>
      <w:r w:rsidRPr="00FE7C1E">
        <w:t>be used</w:t>
      </w:r>
      <w:proofErr w:type="gramEnd"/>
      <w:r w:rsidRPr="00FE7C1E">
        <w:t xml:space="preserve"> to effectively manage the project. </w:t>
      </w:r>
    </w:p>
    <w:p w:rsidRPr="00FE7C1E" w:rsidR="00472F45" w:rsidP="00FE7C1E" w:rsidRDefault="00472F45" w14:paraId="2A3073F6" w14:textId="77777777">
      <w:pPr>
        <w:spacing w:line="259" w:lineRule="auto"/>
        <w:rPr>
          <w:rFonts w:eastAsia="Arial"/>
          <w:b/>
          <w:bCs/>
        </w:rPr>
      </w:pPr>
      <w:r w:rsidRPr="00FE7C1E">
        <w:rPr>
          <w:rFonts w:eastAsia="Arial"/>
          <w:b/>
          <w:bCs/>
        </w:rPr>
        <w:br w:type="page"/>
      </w:r>
    </w:p>
    <w:p w:rsidRPr="00FE7C1E" w:rsidR="00472F45" w:rsidP="00FE7C1E" w:rsidRDefault="00472F45" w14:paraId="1FDD61A9" w14:textId="77777777">
      <w:pPr>
        <w:pStyle w:val="Heading3"/>
        <w:spacing w:line="259" w:lineRule="auto"/>
        <w:rPr>
          <w:rFonts w:cs="Arial"/>
        </w:rPr>
      </w:pPr>
      <w:r w:rsidRPr="00FE7C1E">
        <w:rPr>
          <w:rFonts w:cs="Arial"/>
        </w:rPr>
        <w:t>Plenary question answers</w:t>
      </w:r>
    </w:p>
    <w:p w:rsidRPr="00FE7C1E" w:rsidR="00472F45" w:rsidP="00FE7C1E" w:rsidRDefault="00472F45" w14:paraId="0AF85A34" w14:textId="69988AA3">
      <w:pPr>
        <w:spacing w:line="259" w:lineRule="auto"/>
        <w:rPr>
          <w:b/>
          <w:bCs/>
        </w:rPr>
      </w:pPr>
      <w:r w:rsidRPr="00FE7C1E">
        <w:rPr>
          <w:rFonts w:eastAsia="Arial"/>
          <w:b/>
          <w:bCs/>
        </w:rPr>
        <w:t>Question 1</w:t>
      </w:r>
    </w:p>
    <w:p w:rsidRPr="00FE7C1E" w:rsidR="00472F45" w:rsidP="00FE7C1E" w:rsidRDefault="00472F45" w14:paraId="74A92D24" w14:textId="5685EE6B">
      <w:pPr>
        <w:spacing w:line="259" w:lineRule="auto"/>
      </w:pPr>
      <w:r w:rsidRPr="00FE7C1E">
        <w:rPr>
          <w:rFonts w:eastAsia="Arial"/>
        </w:rPr>
        <w:t xml:space="preserve">Explain why storage needs to </w:t>
      </w:r>
      <w:proofErr w:type="gramStart"/>
      <w:r w:rsidRPr="00FE7C1E">
        <w:rPr>
          <w:rFonts w:eastAsia="Arial"/>
        </w:rPr>
        <w:t>be considered</w:t>
      </w:r>
      <w:proofErr w:type="gramEnd"/>
      <w:r w:rsidRPr="00FE7C1E">
        <w:rPr>
          <w:rFonts w:eastAsia="Arial"/>
        </w:rPr>
        <w:t xml:space="preserve"> when planning the construction of a residential housing project. </w:t>
      </w:r>
    </w:p>
    <w:p w:rsidRPr="00FE7C1E" w:rsidR="00472F45" w:rsidP="00FE7C1E" w:rsidRDefault="00472F45" w14:paraId="1935BD62" w14:textId="2685208C">
      <w:pPr>
        <w:spacing w:line="259" w:lineRule="auto"/>
      </w:pPr>
      <w:r w:rsidRPr="00FE7C1E">
        <w:t>Answer</w:t>
      </w:r>
      <w:r w:rsidRPr="00FE7C1E" w:rsidR="002C4ECC">
        <w:t>:</w:t>
      </w:r>
    </w:p>
    <w:p w:rsidRPr="00FE7C1E" w:rsidR="00472F45" w:rsidP="00FE7C1E" w:rsidRDefault="00472F45" w14:paraId="3DAF2375" w14:textId="7FAA5957">
      <w:pPr>
        <w:spacing w:line="259" w:lineRule="auto"/>
      </w:pPr>
      <w:r w:rsidRPr="00FE7C1E">
        <w:t xml:space="preserve">Residential housing construction will </w:t>
      </w:r>
      <w:r w:rsidRPr="00FE7C1E" w:rsidR="003E6B84">
        <w:t>require</w:t>
      </w:r>
      <w:r w:rsidRPr="00FE7C1E">
        <w:t xml:space="preserve"> </w:t>
      </w:r>
      <w:proofErr w:type="gramStart"/>
      <w:r w:rsidRPr="00FE7C1E">
        <w:t>a lot of</w:t>
      </w:r>
      <w:proofErr w:type="gramEnd"/>
      <w:r w:rsidRPr="00FE7C1E">
        <w:t xml:space="preserve"> differing materials during the construction phase so the space available needs to </w:t>
      </w:r>
      <w:proofErr w:type="gramStart"/>
      <w:r w:rsidRPr="00FE7C1E">
        <w:t>be carefully planned</w:t>
      </w:r>
      <w:proofErr w:type="gramEnd"/>
      <w:r w:rsidRPr="00FE7C1E">
        <w:t xml:space="preserve"> because </w:t>
      </w:r>
      <w:r w:rsidRPr="00FE7C1E" w:rsidR="00883BC0">
        <w:t xml:space="preserve">they </w:t>
      </w:r>
      <w:r w:rsidRPr="00FE7C1E">
        <w:t xml:space="preserve">could get damaged. </w:t>
      </w:r>
      <w:proofErr w:type="gramStart"/>
      <w:r w:rsidRPr="00FE7C1E">
        <w:t>Some</w:t>
      </w:r>
      <w:proofErr w:type="gramEnd"/>
      <w:r w:rsidRPr="00FE7C1E">
        <w:t xml:space="preserve"> materials are prone to damage from poor storage because the weather can affect </w:t>
      </w:r>
      <w:r w:rsidRPr="00FE7C1E" w:rsidR="006F2E5B">
        <w:t>them</w:t>
      </w:r>
      <w:r w:rsidRPr="00FE7C1E">
        <w:t xml:space="preserve">. For example, water ingress or frost damage can set cement if it </w:t>
      </w:r>
      <w:proofErr w:type="gramStart"/>
      <w:r w:rsidRPr="00FE7C1E">
        <w:t>is stored</w:t>
      </w:r>
      <w:proofErr w:type="gramEnd"/>
      <w:r w:rsidRPr="00FE7C1E">
        <w:t xml:space="preserve"> incorrectly. As </w:t>
      </w:r>
      <w:proofErr w:type="gramStart"/>
      <w:r w:rsidRPr="00FE7C1E">
        <w:t>some</w:t>
      </w:r>
      <w:proofErr w:type="gramEnd"/>
      <w:r w:rsidRPr="00FE7C1E">
        <w:t xml:space="preserve"> materials are expensive, they can be prone to </w:t>
      </w:r>
      <w:proofErr w:type="gramStart"/>
      <w:r w:rsidRPr="00FE7C1E">
        <w:t>being stolen</w:t>
      </w:r>
      <w:proofErr w:type="gramEnd"/>
      <w:r w:rsidRPr="00FE7C1E">
        <w:t xml:space="preserve"> from a site if </w:t>
      </w:r>
      <w:r w:rsidRPr="00FE7C1E" w:rsidR="00052624">
        <w:t xml:space="preserve">it </w:t>
      </w:r>
      <w:proofErr w:type="gramStart"/>
      <w:r w:rsidRPr="00FE7C1E" w:rsidR="00052624">
        <w:t xml:space="preserve">is </w:t>
      </w:r>
      <w:r w:rsidRPr="00FE7C1E">
        <w:t>left</w:t>
      </w:r>
      <w:proofErr w:type="gramEnd"/>
      <w:r w:rsidRPr="00FE7C1E">
        <w:t xml:space="preserve"> unsecured. </w:t>
      </w:r>
    </w:p>
    <w:p w:rsidRPr="00FE7C1E" w:rsidR="00472F45" w:rsidP="00FE7C1E" w:rsidRDefault="00472F45" w14:paraId="02F00498" w14:textId="6B93D1F5">
      <w:pPr>
        <w:spacing w:line="259" w:lineRule="auto"/>
        <w:rPr>
          <w:b/>
          <w:bCs/>
        </w:rPr>
      </w:pPr>
      <w:r w:rsidRPr="00FE7C1E">
        <w:rPr>
          <w:rFonts w:eastAsia="Arial"/>
          <w:b/>
          <w:bCs/>
        </w:rPr>
        <w:t>Question 2</w:t>
      </w:r>
    </w:p>
    <w:p w:rsidRPr="00FE7C1E" w:rsidR="00472F45" w:rsidP="00FE7C1E" w:rsidRDefault="00472F45" w14:paraId="4CECDA77" w14:textId="4411AE67">
      <w:pPr>
        <w:spacing w:line="259" w:lineRule="auto"/>
        <w:rPr>
          <w:rFonts w:eastAsia="Arial"/>
        </w:rPr>
      </w:pPr>
      <w:r w:rsidRPr="00FE7C1E">
        <w:rPr>
          <w:rFonts w:eastAsia="Arial"/>
        </w:rPr>
        <w:t xml:space="preserve">Explain two </w:t>
      </w:r>
      <w:proofErr w:type="gramStart"/>
      <w:r w:rsidRPr="00FE7C1E">
        <w:rPr>
          <w:rFonts w:eastAsia="Arial"/>
        </w:rPr>
        <w:t>possible factors</w:t>
      </w:r>
      <w:proofErr w:type="gramEnd"/>
      <w:r w:rsidRPr="00FE7C1E">
        <w:rPr>
          <w:rFonts w:eastAsia="Arial"/>
        </w:rPr>
        <w:t xml:space="preserve"> that could cause </w:t>
      </w:r>
      <w:r w:rsidRPr="00FE7C1E" w:rsidR="002C4ECC">
        <w:rPr>
          <w:rFonts w:eastAsia="Arial"/>
        </w:rPr>
        <w:t xml:space="preserve">a </w:t>
      </w:r>
      <w:r w:rsidRPr="00FE7C1E">
        <w:rPr>
          <w:rFonts w:eastAsia="Arial"/>
        </w:rPr>
        <w:t>pre-school classroom extension block to run past its deadline.</w:t>
      </w:r>
    </w:p>
    <w:p w:rsidRPr="00FE7C1E" w:rsidR="00472F45" w:rsidP="00FE7C1E" w:rsidRDefault="00472F45" w14:paraId="3585D742" w14:textId="5E5F129E">
      <w:pPr>
        <w:spacing w:line="259" w:lineRule="auto"/>
        <w:rPr>
          <w:rFonts w:eastAsia="Arial"/>
          <w:color w:val="000000" w:themeColor="text1"/>
        </w:rPr>
      </w:pPr>
      <w:r w:rsidRPr="00FE7C1E">
        <w:rPr>
          <w:rFonts w:eastAsia="Arial"/>
          <w:color w:val="000000" w:themeColor="text1"/>
        </w:rPr>
        <w:t>Answer</w:t>
      </w:r>
      <w:r w:rsidRPr="00FE7C1E" w:rsidR="002C4ECC">
        <w:rPr>
          <w:rFonts w:eastAsia="Arial"/>
          <w:color w:val="000000" w:themeColor="text1"/>
        </w:rPr>
        <w:t>:</w:t>
      </w:r>
    </w:p>
    <w:p w:rsidRPr="00FE7C1E" w:rsidR="00472F45" w:rsidP="00FE7C1E" w:rsidRDefault="007E1B7E" w14:paraId="6A9FC927" w14:textId="325878B3">
      <w:pPr>
        <w:spacing w:line="259" w:lineRule="auto"/>
        <w:rPr>
          <w:rFonts w:eastAsia="Arial"/>
          <w:color w:val="000000" w:themeColor="text1"/>
        </w:rPr>
      </w:pPr>
      <w:r w:rsidRPr="00FE7C1E">
        <w:rPr>
          <w:rFonts w:eastAsia="Arial"/>
          <w:color w:val="000000" w:themeColor="text1"/>
        </w:rPr>
        <w:t>W</w:t>
      </w:r>
      <w:r w:rsidRPr="00FE7C1E" w:rsidR="00472F45">
        <w:rPr>
          <w:rFonts w:eastAsia="Arial"/>
          <w:color w:val="000000" w:themeColor="text1"/>
        </w:rPr>
        <w:t>eather</w:t>
      </w:r>
      <w:r w:rsidRPr="00FE7C1E">
        <w:rPr>
          <w:rFonts w:eastAsia="Arial"/>
          <w:color w:val="000000" w:themeColor="text1"/>
        </w:rPr>
        <w:t>: e</w:t>
      </w:r>
      <w:r w:rsidRPr="00FE7C1E" w:rsidR="00472F45">
        <w:rPr>
          <w:rFonts w:eastAsia="Arial"/>
          <w:color w:val="000000" w:themeColor="text1"/>
        </w:rPr>
        <w:t xml:space="preserve">xtreme </w:t>
      </w:r>
      <w:proofErr w:type="gramStart"/>
      <w:r w:rsidRPr="00FE7C1E" w:rsidR="00472F45">
        <w:rPr>
          <w:rFonts w:eastAsia="Arial"/>
          <w:color w:val="000000" w:themeColor="text1"/>
        </w:rPr>
        <w:t>cold weather</w:t>
      </w:r>
      <w:proofErr w:type="gramEnd"/>
      <w:r w:rsidRPr="00FE7C1E" w:rsidR="00472F45">
        <w:rPr>
          <w:rFonts w:eastAsia="Arial"/>
          <w:color w:val="000000" w:themeColor="text1"/>
        </w:rPr>
        <w:t xml:space="preserve"> can delay working</w:t>
      </w:r>
      <w:r w:rsidRPr="00FE7C1E" w:rsidR="00641972">
        <w:rPr>
          <w:rFonts w:eastAsia="Arial"/>
          <w:color w:val="000000" w:themeColor="text1"/>
        </w:rPr>
        <w:t>,</w:t>
      </w:r>
      <w:r w:rsidRPr="00FE7C1E" w:rsidR="00472F45">
        <w:rPr>
          <w:rFonts w:eastAsia="Arial"/>
          <w:color w:val="000000" w:themeColor="text1"/>
        </w:rPr>
        <w:t xml:space="preserve"> including </w:t>
      </w:r>
      <w:r w:rsidRPr="00FE7C1E" w:rsidR="003E6B84">
        <w:rPr>
          <w:rFonts w:eastAsia="Arial"/>
          <w:color w:val="000000" w:themeColor="text1"/>
        </w:rPr>
        <w:t xml:space="preserve">work involving </w:t>
      </w:r>
      <w:r w:rsidRPr="00FE7C1E" w:rsidR="00472F45">
        <w:rPr>
          <w:rFonts w:eastAsia="Arial"/>
          <w:color w:val="000000" w:themeColor="text1"/>
        </w:rPr>
        <w:t>concrete and mortar as it will not set in freezing conditions.</w:t>
      </w:r>
    </w:p>
    <w:p w:rsidRPr="00FE7C1E" w:rsidR="00472F45" w:rsidP="00FE7C1E" w:rsidRDefault="00472F45" w14:paraId="0EF4D6A1" w14:textId="664895E3">
      <w:pPr>
        <w:spacing w:line="259" w:lineRule="auto"/>
        <w:rPr>
          <w:rFonts w:eastAsia="Arial"/>
          <w:color w:val="000000" w:themeColor="text1"/>
        </w:rPr>
      </w:pPr>
      <w:r w:rsidRPr="00FE7C1E">
        <w:rPr>
          <w:rFonts w:eastAsia="Arial"/>
          <w:color w:val="000000" w:themeColor="text1"/>
        </w:rPr>
        <w:t>Other examples could include lack of operatives, lack of materials, lack of plant and equipment, lack of information (drawings and specification), accidents</w:t>
      </w:r>
      <w:r w:rsidRPr="00FE7C1E" w:rsidR="0059047B">
        <w:rPr>
          <w:rFonts w:eastAsia="Arial"/>
          <w:color w:val="000000" w:themeColor="text1"/>
        </w:rPr>
        <w:t xml:space="preserve"> and</w:t>
      </w:r>
      <w:r w:rsidRPr="00FE7C1E">
        <w:rPr>
          <w:rFonts w:eastAsia="Arial"/>
          <w:color w:val="000000" w:themeColor="text1"/>
        </w:rPr>
        <w:t xml:space="preserve"> substructure issues (problems with ground conditions, hidden services, </w:t>
      </w:r>
      <w:proofErr w:type="gramStart"/>
      <w:r w:rsidRPr="00FE7C1E">
        <w:rPr>
          <w:rFonts w:eastAsia="Arial"/>
          <w:color w:val="000000" w:themeColor="text1"/>
        </w:rPr>
        <w:t>etc</w:t>
      </w:r>
      <w:r w:rsidRPr="00FE7C1E" w:rsidR="0059047B">
        <w:rPr>
          <w:rFonts w:eastAsia="Arial"/>
          <w:color w:val="000000" w:themeColor="text1"/>
        </w:rPr>
        <w:t>.</w:t>
      </w:r>
      <w:proofErr w:type="gramEnd"/>
      <w:r w:rsidRPr="00FE7C1E">
        <w:rPr>
          <w:rFonts w:eastAsia="Arial"/>
          <w:color w:val="000000" w:themeColor="text1"/>
        </w:rPr>
        <w:t>)</w:t>
      </w:r>
      <w:r w:rsidRPr="00FE7C1E" w:rsidR="0059047B">
        <w:rPr>
          <w:rFonts w:eastAsia="Arial"/>
          <w:color w:val="000000" w:themeColor="text1"/>
        </w:rPr>
        <w:t>.</w:t>
      </w:r>
    </w:p>
    <w:p w:rsidRPr="00FE7C1E" w:rsidR="00472F45" w:rsidP="00FE7C1E" w:rsidRDefault="00472F45" w14:paraId="61DAA2D2" w14:textId="7F600039">
      <w:pPr>
        <w:spacing w:line="259" w:lineRule="auto"/>
        <w:rPr>
          <w:b/>
          <w:bCs/>
        </w:rPr>
      </w:pPr>
      <w:r w:rsidRPr="00FE7C1E">
        <w:rPr>
          <w:rFonts w:eastAsia="Arial"/>
          <w:b/>
          <w:bCs/>
        </w:rPr>
        <w:t>Question 3</w:t>
      </w:r>
    </w:p>
    <w:p w:rsidRPr="00FE7C1E" w:rsidR="00472F45" w:rsidP="00FE7C1E" w:rsidRDefault="00472F45" w14:paraId="1BA5454E" w14:textId="77777777">
      <w:pPr>
        <w:spacing w:line="259" w:lineRule="auto"/>
        <w:rPr>
          <w:rFonts w:eastAsia="Arial"/>
        </w:rPr>
      </w:pPr>
      <w:r w:rsidRPr="00FE7C1E">
        <w:rPr>
          <w:rFonts w:eastAsia="Arial"/>
        </w:rPr>
        <w:t xml:space="preserve">A large contractor is building a new critical care wing at a local hospital. </w:t>
      </w:r>
    </w:p>
    <w:p w:rsidRPr="00FE7C1E" w:rsidR="00472F45" w:rsidP="00FE7C1E" w:rsidRDefault="00472F45" w14:paraId="2E609435" w14:textId="77777777">
      <w:pPr>
        <w:pStyle w:val="Heading8"/>
        <w:numPr>
          <w:ilvl w:val="7"/>
          <w:numId w:val="0"/>
        </w:numPr>
        <w:spacing w:after="160" w:line="259" w:lineRule="auto"/>
        <w:ind w:left="426" w:hanging="426"/>
        <w:rPr>
          <w:rFonts w:ascii="Arial" w:hAnsi="Arial" w:cs="Arial"/>
          <w:i w:val="0"/>
          <w:iCs w:val="0"/>
        </w:rPr>
      </w:pPr>
      <w:r w:rsidRPr="00FE7C1E">
        <w:rPr>
          <w:rFonts w:ascii="Arial" w:hAnsi="Arial" w:cs="Arial"/>
          <w:i w:val="0"/>
          <w:iCs w:val="0"/>
        </w:rPr>
        <w:t xml:space="preserve">Suggest five milestone phases which could </w:t>
      </w:r>
      <w:proofErr w:type="gramStart"/>
      <w:r w:rsidRPr="00FE7C1E">
        <w:rPr>
          <w:rFonts w:ascii="Arial" w:hAnsi="Arial" w:cs="Arial"/>
          <w:i w:val="0"/>
          <w:iCs w:val="0"/>
        </w:rPr>
        <w:t>be used</w:t>
      </w:r>
      <w:proofErr w:type="gramEnd"/>
      <w:r w:rsidRPr="00FE7C1E">
        <w:rPr>
          <w:rFonts w:ascii="Arial" w:hAnsi="Arial" w:cs="Arial"/>
          <w:i w:val="0"/>
          <w:iCs w:val="0"/>
        </w:rPr>
        <w:t xml:space="preserve"> for the onsite construction of the project. </w:t>
      </w:r>
    </w:p>
    <w:p w:rsidRPr="00FE7C1E" w:rsidR="00472F45" w:rsidP="00FE7C1E" w:rsidRDefault="00472F45" w14:paraId="4A228B0C" w14:textId="77777777">
      <w:pPr>
        <w:pStyle w:val="Heading8"/>
        <w:spacing w:after="160" w:line="259" w:lineRule="auto"/>
        <w:ind w:left="425" w:hanging="425"/>
        <w:rPr>
          <w:rFonts w:ascii="Arial" w:hAnsi="Arial" w:eastAsia="Arial" w:cs="Arial"/>
          <w:i w:val="0"/>
          <w:iCs w:val="0"/>
          <w:color w:val="000000" w:themeColor="text1"/>
        </w:rPr>
      </w:pPr>
      <w:r w:rsidRPr="00FE7C1E">
        <w:rPr>
          <w:rFonts w:ascii="Arial" w:hAnsi="Arial" w:cs="Arial"/>
          <w:i w:val="0"/>
          <w:iCs w:val="0"/>
        </w:rPr>
        <w:t xml:space="preserve">Propose one input KPI that could </w:t>
      </w:r>
      <w:proofErr w:type="gramStart"/>
      <w:r w:rsidRPr="00FE7C1E">
        <w:rPr>
          <w:rFonts w:ascii="Arial" w:hAnsi="Arial" w:cs="Arial"/>
          <w:i w:val="0"/>
          <w:iCs w:val="0"/>
        </w:rPr>
        <w:t>be used</w:t>
      </w:r>
      <w:proofErr w:type="gramEnd"/>
      <w:r w:rsidRPr="00FE7C1E">
        <w:rPr>
          <w:rFonts w:ascii="Arial" w:hAnsi="Arial" w:cs="Arial"/>
          <w:i w:val="0"/>
          <w:iCs w:val="0"/>
        </w:rPr>
        <w:t xml:space="preserve"> to effectively manage the project. </w:t>
      </w:r>
    </w:p>
    <w:p w:rsidRPr="00FE7C1E" w:rsidR="00472F45" w:rsidP="00FE7C1E" w:rsidRDefault="00472F45" w14:paraId="2A3D2460" w14:textId="52294F42">
      <w:pPr>
        <w:spacing w:line="259" w:lineRule="auto"/>
        <w:rPr>
          <w:rFonts w:eastAsia="Arial"/>
          <w:color w:val="000000" w:themeColor="text1"/>
        </w:rPr>
      </w:pPr>
      <w:r w:rsidRPr="00FE7C1E">
        <w:rPr>
          <w:rFonts w:eastAsia="Arial"/>
          <w:color w:val="000000" w:themeColor="text1"/>
        </w:rPr>
        <w:t>Answer</w:t>
      </w:r>
      <w:r w:rsidRPr="00FE7C1E" w:rsidR="002C4ECC">
        <w:rPr>
          <w:rFonts w:eastAsia="Arial"/>
          <w:color w:val="000000" w:themeColor="text1"/>
        </w:rPr>
        <w:t>:</w:t>
      </w:r>
    </w:p>
    <w:p w:rsidRPr="00FE7C1E" w:rsidR="008D6F09" w:rsidP="00FE7C1E" w:rsidRDefault="00472F45" w14:paraId="5C1AE746" w14:textId="733E5AF4">
      <w:pPr>
        <w:spacing w:line="259" w:lineRule="auto"/>
        <w:rPr>
          <w:color w:val="000000" w:themeColor="text1"/>
        </w:rPr>
      </w:pPr>
      <w:r w:rsidRPr="00FE7C1E">
        <w:rPr>
          <w:color w:val="000000" w:themeColor="text1"/>
        </w:rPr>
        <w:t xml:space="preserve">Milestone examples: </w:t>
      </w:r>
    </w:p>
    <w:p w:rsidRPr="00FE7C1E" w:rsidR="00472F45" w:rsidP="00FE7C1E" w:rsidRDefault="008D6F09" w14:paraId="06A948A0" w14:textId="59E60416">
      <w:pPr>
        <w:spacing w:line="259" w:lineRule="auto"/>
        <w:rPr>
          <w:color w:val="000000" w:themeColor="text1"/>
        </w:rPr>
      </w:pPr>
      <w:r w:rsidRPr="00FE7C1E">
        <w:rPr>
          <w:color w:val="000000" w:themeColor="text1"/>
        </w:rPr>
        <w:t>S</w:t>
      </w:r>
      <w:r w:rsidRPr="00FE7C1E" w:rsidR="00472F45">
        <w:rPr>
          <w:color w:val="000000" w:themeColor="text1"/>
        </w:rPr>
        <w:t xml:space="preserve">ubstructure (excavation, </w:t>
      </w:r>
      <w:proofErr w:type="gramStart"/>
      <w:r w:rsidRPr="00FE7C1E" w:rsidR="00472F45">
        <w:rPr>
          <w:color w:val="000000" w:themeColor="text1"/>
        </w:rPr>
        <w:t>drainages</w:t>
      </w:r>
      <w:proofErr w:type="gramEnd"/>
      <w:r w:rsidRPr="00FE7C1E" w:rsidR="00472F45">
        <w:rPr>
          <w:color w:val="000000" w:themeColor="text1"/>
        </w:rPr>
        <w:t xml:space="preserve"> and foundations), main superstructure (steel frame, </w:t>
      </w:r>
      <w:proofErr w:type="gramStart"/>
      <w:r w:rsidRPr="00FE7C1E" w:rsidR="00472F45">
        <w:rPr>
          <w:color w:val="000000" w:themeColor="text1"/>
        </w:rPr>
        <w:t>brick</w:t>
      </w:r>
      <w:proofErr w:type="gramEnd"/>
      <w:r w:rsidRPr="00FE7C1E" w:rsidR="00472F45">
        <w:rPr>
          <w:color w:val="000000" w:themeColor="text1"/>
        </w:rPr>
        <w:t xml:space="preserve"> and block, </w:t>
      </w:r>
      <w:proofErr w:type="gramStart"/>
      <w:r w:rsidRPr="00FE7C1E" w:rsidR="00472F45">
        <w:rPr>
          <w:color w:val="000000" w:themeColor="text1"/>
        </w:rPr>
        <w:t>etc</w:t>
      </w:r>
      <w:r w:rsidRPr="00FE7C1E" w:rsidR="009A0C98">
        <w:rPr>
          <w:color w:val="000000" w:themeColor="text1"/>
        </w:rPr>
        <w:t>.</w:t>
      </w:r>
      <w:proofErr w:type="gramEnd"/>
      <w:r w:rsidRPr="00FE7C1E" w:rsidR="00472F45">
        <w:rPr>
          <w:color w:val="000000" w:themeColor="text1"/>
        </w:rPr>
        <w:t xml:space="preserve">), roof, internal fitting out, services, decorating and finishing, external works (roads, pavements, landscaping, </w:t>
      </w:r>
      <w:proofErr w:type="gramStart"/>
      <w:r w:rsidRPr="00FE7C1E" w:rsidR="00472F45">
        <w:rPr>
          <w:color w:val="000000" w:themeColor="text1"/>
        </w:rPr>
        <w:t>etc</w:t>
      </w:r>
      <w:r w:rsidRPr="00FE7C1E">
        <w:rPr>
          <w:color w:val="000000" w:themeColor="text1"/>
        </w:rPr>
        <w:t>.</w:t>
      </w:r>
      <w:proofErr w:type="gramEnd"/>
      <w:r w:rsidRPr="00FE7C1E" w:rsidR="00472F45">
        <w:rPr>
          <w:color w:val="000000" w:themeColor="text1"/>
        </w:rPr>
        <w:t>).</w:t>
      </w:r>
    </w:p>
    <w:p w:rsidRPr="00FE7C1E" w:rsidR="008D6F09" w:rsidP="00FE7C1E" w:rsidRDefault="00472F45" w14:paraId="3665AD4C" w14:textId="77777777">
      <w:pPr>
        <w:spacing w:line="259" w:lineRule="auto"/>
        <w:rPr>
          <w:color w:val="000000" w:themeColor="text1"/>
        </w:rPr>
      </w:pPr>
      <w:r w:rsidRPr="00FE7C1E">
        <w:rPr>
          <w:color w:val="000000" w:themeColor="text1"/>
        </w:rPr>
        <w:t xml:space="preserve">KPI examples: </w:t>
      </w:r>
    </w:p>
    <w:p w:rsidRPr="00FE7C1E" w:rsidR="00472F45" w:rsidP="00FE7C1E" w:rsidRDefault="008D6F09" w14:paraId="2753DC1F" w14:textId="3ADE203F">
      <w:pPr>
        <w:spacing w:line="259" w:lineRule="auto"/>
        <w:rPr>
          <w:color w:val="000000" w:themeColor="text1"/>
        </w:rPr>
      </w:pPr>
      <w:r w:rsidRPr="00FE7C1E">
        <w:rPr>
          <w:color w:val="000000" w:themeColor="text1"/>
        </w:rPr>
        <w:t>R</w:t>
      </w:r>
      <w:r w:rsidRPr="00FE7C1E" w:rsidR="00472F45">
        <w:rPr>
          <w:color w:val="000000" w:themeColor="text1"/>
        </w:rPr>
        <w:t>esource requirements (operatives, plant and equipment, materials), additional resource</w:t>
      </w:r>
      <w:r w:rsidRPr="00FE7C1E">
        <w:rPr>
          <w:color w:val="000000" w:themeColor="text1"/>
        </w:rPr>
        <w:t>,</w:t>
      </w:r>
      <w:r w:rsidRPr="00FE7C1E" w:rsidR="00472F45">
        <w:rPr>
          <w:color w:val="000000" w:themeColor="text1"/>
        </w:rPr>
        <w:t xml:space="preserve"> e.g. training for operatives.</w:t>
      </w:r>
    </w:p>
    <w:p w:rsidRPr="00FE7C1E" w:rsidR="00BD3120" w:rsidP="00FE7C1E" w:rsidRDefault="00BD3120" w14:paraId="57BA5452" w14:textId="14195698">
      <w:pPr>
        <w:spacing w:line="259" w:lineRule="auto"/>
        <w:rPr>
          <w:color w:val="000000" w:themeColor="text1"/>
        </w:rPr>
      </w:pPr>
      <w:r w:rsidRPr="00FE7C1E">
        <w:rPr>
          <w:color w:val="000000" w:themeColor="text1"/>
        </w:rPr>
        <w:br w:type="page"/>
      </w:r>
    </w:p>
    <w:p w:rsidRPr="00FE7C1E" w:rsidR="00472F45" w:rsidP="00FE7C1E" w:rsidRDefault="00BD3120" w14:paraId="77331047" w14:textId="2DF15A40">
      <w:pPr>
        <w:pStyle w:val="Heading2"/>
        <w:spacing w:line="259" w:lineRule="auto"/>
      </w:pPr>
      <w:r w:rsidRPr="00FE7C1E">
        <w:t>The following materials relate to lesson 2:</w:t>
      </w:r>
      <w:r w:rsidRPr="00FE7C1E" w:rsidR="00472F45">
        <w:t xml:space="preserve"> Considerations for programme planning in construction</w:t>
      </w:r>
    </w:p>
    <w:p w:rsidRPr="00FE7C1E" w:rsidR="00BD3120" w:rsidP="00FE7C1E" w:rsidRDefault="00BD3120" w14:paraId="48C1C8FE" w14:textId="77777777">
      <w:pPr>
        <w:spacing w:line="259" w:lineRule="auto"/>
      </w:pPr>
    </w:p>
    <w:p w:rsidRPr="00FE7C1E" w:rsidR="00472F45" w:rsidP="00FE7C1E" w:rsidRDefault="00472F45" w14:paraId="45EE6671" w14:textId="77777777">
      <w:pPr>
        <w:spacing w:line="259" w:lineRule="auto"/>
      </w:pPr>
      <w:r w:rsidRPr="00FE7C1E">
        <w:br w:type="page"/>
      </w:r>
    </w:p>
    <w:p w:rsidRPr="00FE7C1E" w:rsidR="00472F45" w:rsidP="00FE7C1E" w:rsidRDefault="00472F45" w14:paraId="52946E37" w14:textId="77777777">
      <w:pPr>
        <w:pStyle w:val="Heading3"/>
        <w:spacing w:line="259" w:lineRule="auto"/>
        <w:rPr>
          <w:rFonts w:cs="Arial"/>
        </w:rPr>
      </w:pPr>
      <w:r w:rsidRPr="00FE7C1E">
        <w:rPr>
          <w:rFonts w:cs="Arial"/>
        </w:rPr>
        <w:t>Teacher instruction: Linking superstructure and substructure techniques</w:t>
      </w:r>
    </w:p>
    <w:p w:rsidRPr="00FE7C1E" w:rsidR="00472F45" w:rsidP="00FE7C1E" w:rsidRDefault="00472F45" w14:paraId="2355244D" w14:textId="2D54595D">
      <w:pPr>
        <w:spacing w:line="259" w:lineRule="auto"/>
        <w:rPr>
          <w:rFonts w:eastAsia="Arial"/>
        </w:rPr>
      </w:pPr>
      <w:r w:rsidRPr="00FE7C1E">
        <w:rPr>
          <w:rFonts w:eastAsia="Arial"/>
        </w:rPr>
        <w:t>For each pair: cut into individual cards. Give each pair one set of the superstructure type cards and six sets of the foundation type cards. Pairs then select foundations options for each superstructure type.</w:t>
      </w:r>
    </w:p>
    <w:tbl>
      <w:tblPr>
        <w:tblStyle w:val="TableGrid"/>
        <w:tblW w:w="0" w:type="auto"/>
        <w:tblLayout w:type="fixed"/>
        <w:tblLook w:val="04A0" w:firstRow="1" w:lastRow="0" w:firstColumn="1" w:lastColumn="0" w:noHBand="0" w:noVBand="1"/>
      </w:tblPr>
      <w:tblGrid>
        <w:gridCol w:w="4508"/>
        <w:gridCol w:w="4508"/>
      </w:tblGrid>
      <w:tr w:rsidRPr="00FE7C1E" w:rsidR="00472F45" w:rsidTr="00CF1F50" w14:paraId="13268D89" w14:textId="77777777">
        <w:trPr>
          <w:trHeight w:val="300"/>
        </w:trPr>
        <w:tc>
          <w:tcPr>
            <w:tcW w:w="4508"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472F45" w:rsidP="00FE7C1E" w:rsidRDefault="00472F45" w14:paraId="145E5C2B" w14:textId="77777777">
            <w:pPr>
              <w:spacing w:line="259" w:lineRule="auto"/>
              <w:jc w:val="center"/>
              <w:rPr>
                <w:rFonts w:ascii="Arial" w:hAnsi="Arial"/>
              </w:rPr>
            </w:pPr>
            <w:r w:rsidRPr="00FE7C1E">
              <w:rPr>
                <w:rFonts w:ascii="Arial" w:hAnsi="Arial" w:eastAsia="Arial"/>
                <w:b/>
                <w:bCs/>
              </w:rPr>
              <w:t>Superstructure type</w:t>
            </w:r>
          </w:p>
        </w:tc>
        <w:tc>
          <w:tcPr>
            <w:tcW w:w="4508"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472F45" w:rsidP="00FE7C1E" w:rsidRDefault="00472F45" w14:paraId="030287F6" w14:textId="77777777">
            <w:pPr>
              <w:spacing w:line="259" w:lineRule="auto"/>
              <w:jc w:val="center"/>
              <w:rPr>
                <w:rFonts w:ascii="Arial" w:hAnsi="Arial"/>
              </w:rPr>
            </w:pPr>
            <w:r w:rsidRPr="00FE7C1E">
              <w:rPr>
                <w:rFonts w:ascii="Arial" w:hAnsi="Arial" w:eastAsia="Arial"/>
                <w:b/>
                <w:bCs/>
              </w:rPr>
              <w:t>Foundation type</w:t>
            </w:r>
          </w:p>
        </w:tc>
      </w:tr>
      <w:tr w:rsidRPr="00FE7C1E" w:rsidR="00472F45" w:rsidTr="00CF1F50" w14:paraId="2E4ABD43" w14:textId="77777777">
        <w:trPr>
          <w:trHeight w:val="300"/>
        </w:trPr>
        <w:tc>
          <w:tcPr>
            <w:tcW w:w="450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rsidRPr="00FE7C1E" w:rsidR="00472F45" w:rsidP="00FE7C1E" w:rsidRDefault="00472F45" w14:paraId="491077D8" w14:textId="77777777">
            <w:pPr>
              <w:spacing w:line="259" w:lineRule="auto"/>
              <w:jc w:val="center"/>
              <w:rPr>
                <w:rFonts w:ascii="Arial" w:hAnsi="Arial"/>
              </w:rPr>
            </w:pPr>
            <w:r w:rsidRPr="00FE7C1E">
              <w:rPr>
                <w:rFonts w:ascii="Arial" w:hAnsi="Arial" w:eastAsia="Arial"/>
              </w:rPr>
              <w:t>Brick and block construction</w:t>
            </w:r>
          </w:p>
        </w:tc>
        <w:tc>
          <w:tcPr>
            <w:tcW w:w="450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rsidRPr="00FE7C1E" w:rsidR="00472F45" w:rsidP="00FE7C1E" w:rsidRDefault="00472F45" w14:paraId="0039A864" w14:textId="5FD9EA11">
            <w:pPr>
              <w:spacing w:line="259" w:lineRule="auto"/>
              <w:jc w:val="center"/>
              <w:rPr>
                <w:rFonts w:ascii="Arial" w:hAnsi="Arial"/>
              </w:rPr>
            </w:pPr>
            <w:r w:rsidRPr="00FE7C1E">
              <w:rPr>
                <w:rFonts w:ascii="Arial" w:hAnsi="Arial" w:eastAsia="Arial"/>
              </w:rPr>
              <w:t xml:space="preserve">  </w:t>
            </w:r>
          </w:p>
          <w:p w:rsidRPr="00FE7C1E" w:rsidR="00472F45" w:rsidP="00FE7C1E" w:rsidRDefault="00472F45" w14:paraId="3EFDBEFF" w14:textId="77777777">
            <w:pPr>
              <w:spacing w:line="259" w:lineRule="auto"/>
              <w:jc w:val="center"/>
              <w:rPr>
                <w:rFonts w:ascii="Arial" w:hAnsi="Arial"/>
              </w:rPr>
            </w:pPr>
            <w:r w:rsidRPr="00FE7C1E">
              <w:rPr>
                <w:rFonts w:ascii="Arial" w:hAnsi="Arial" w:eastAsia="Arial"/>
              </w:rPr>
              <w:t>Strip foundation</w:t>
            </w:r>
          </w:p>
          <w:p w:rsidRPr="00FE7C1E" w:rsidR="00472F45" w:rsidP="00FE7C1E" w:rsidRDefault="00472F45" w14:paraId="1ED6B782" w14:textId="6220BAE5">
            <w:pPr>
              <w:spacing w:line="259" w:lineRule="auto"/>
              <w:jc w:val="center"/>
              <w:rPr>
                <w:rFonts w:ascii="Arial" w:hAnsi="Arial"/>
              </w:rPr>
            </w:pPr>
            <w:r w:rsidRPr="00FE7C1E">
              <w:rPr>
                <w:rFonts w:ascii="Arial" w:hAnsi="Arial" w:eastAsia="Arial"/>
              </w:rPr>
              <w:t xml:space="preserve">  </w:t>
            </w:r>
          </w:p>
        </w:tc>
      </w:tr>
      <w:tr w:rsidRPr="00FE7C1E" w:rsidR="00472F45" w:rsidTr="00CF1F50" w14:paraId="6569F219" w14:textId="77777777">
        <w:trPr>
          <w:trHeight w:val="300"/>
        </w:trPr>
        <w:tc>
          <w:tcPr>
            <w:tcW w:w="450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rsidRPr="00FE7C1E" w:rsidR="00472F45" w:rsidP="00FE7C1E" w:rsidRDefault="00472F45" w14:paraId="044B6E50" w14:textId="77777777">
            <w:pPr>
              <w:spacing w:line="259" w:lineRule="auto"/>
              <w:jc w:val="center"/>
              <w:rPr>
                <w:rFonts w:ascii="Arial" w:hAnsi="Arial"/>
              </w:rPr>
            </w:pPr>
            <w:r w:rsidRPr="00FE7C1E">
              <w:rPr>
                <w:rFonts w:ascii="Arial" w:hAnsi="Arial" w:eastAsia="Arial"/>
              </w:rPr>
              <w:t>Timber frame construction</w:t>
            </w:r>
          </w:p>
        </w:tc>
        <w:tc>
          <w:tcPr>
            <w:tcW w:w="450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rsidRPr="00FE7C1E" w:rsidR="00472F45" w:rsidP="00FE7C1E" w:rsidRDefault="00472F45" w14:paraId="3E60F10A" w14:textId="6E0F9473">
            <w:pPr>
              <w:spacing w:line="259" w:lineRule="auto"/>
              <w:jc w:val="center"/>
              <w:rPr>
                <w:rFonts w:ascii="Arial" w:hAnsi="Arial"/>
              </w:rPr>
            </w:pPr>
            <w:r w:rsidRPr="00FE7C1E">
              <w:rPr>
                <w:rFonts w:ascii="Arial" w:hAnsi="Arial" w:eastAsia="Arial"/>
              </w:rPr>
              <w:t xml:space="preserve">  </w:t>
            </w:r>
          </w:p>
          <w:p w:rsidRPr="00FE7C1E" w:rsidR="00472F45" w:rsidP="00FE7C1E" w:rsidRDefault="00472F45" w14:paraId="280BD9F6" w14:textId="77777777">
            <w:pPr>
              <w:spacing w:line="259" w:lineRule="auto"/>
              <w:jc w:val="center"/>
              <w:rPr>
                <w:rFonts w:ascii="Arial" w:hAnsi="Arial"/>
              </w:rPr>
            </w:pPr>
            <w:r w:rsidRPr="00FE7C1E">
              <w:rPr>
                <w:rFonts w:ascii="Arial" w:hAnsi="Arial" w:eastAsia="Arial"/>
              </w:rPr>
              <w:t>Reinforced strip foundation (wide strip)</w:t>
            </w:r>
          </w:p>
          <w:p w:rsidRPr="00FE7C1E" w:rsidR="00472F45" w:rsidP="00FE7C1E" w:rsidRDefault="00472F45" w14:paraId="71ABC322" w14:textId="17199C15">
            <w:pPr>
              <w:spacing w:line="259" w:lineRule="auto"/>
              <w:jc w:val="center"/>
              <w:rPr>
                <w:rFonts w:ascii="Arial" w:hAnsi="Arial"/>
              </w:rPr>
            </w:pPr>
            <w:r w:rsidRPr="00FE7C1E">
              <w:rPr>
                <w:rFonts w:ascii="Arial" w:hAnsi="Arial" w:eastAsia="Arial"/>
              </w:rPr>
              <w:t xml:space="preserve">  </w:t>
            </w:r>
          </w:p>
        </w:tc>
      </w:tr>
      <w:tr w:rsidRPr="00FE7C1E" w:rsidR="00472F45" w:rsidTr="00CF1F50" w14:paraId="54BA3D77" w14:textId="77777777">
        <w:trPr>
          <w:trHeight w:val="300"/>
        </w:trPr>
        <w:tc>
          <w:tcPr>
            <w:tcW w:w="450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rsidRPr="00FE7C1E" w:rsidR="00472F45" w:rsidP="00FE7C1E" w:rsidRDefault="00472F45" w14:paraId="2C79A7F0" w14:textId="77777777">
            <w:pPr>
              <w:spacing w:line="259" w:lineRule="auto"/>
              <w:jc w:val="center"/>
              <w:rPr>
                <w:rFonts w:ascii="Arial" w:hAnsi="Arial"/>
              </w:rPr>
            </w:pPr>
            <w:r w:rsidRPr="00FE7C1E">
              <w:rPr>
                <w:rFonts w:ascii="Arial" w:hAnsi="Arial" w:eastAsia="Arial"/>
              </w:rPr>
              <w:t>Steel skeletal frame construction</w:t>
            </w:r>
          </w:p>
        </w:tc>
        <w:tc>
          <w:tcPr>
            <w:tcW w:w="450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rsidRPr="00FE7C1E" w:rsidR="00472F45" w:rsidP="00FE7C1E" w:rsidRDefault="00472F45" w14:paraId="522C6985" w14:textId="77777777">
            <w:pPr>
              <w:spacing w:line="259" w:lineRule="auto"/>
              <w:jc w:val="center"/>
              <w:rPr>
                <w:rFonts w:ascii="Arial" w:hAnsi="Arial"/>
              </w:rPr>
            </w:pPr>
            <w:r w:rsidRPr="00FE7C1E">
              <w:rPr>
                <w:rFonts w:ascii="Arial" w:hAnsi="Arial" w:eastAsia="Arial"/>
              </w:rPr>
              <w:t xml:space="preserve"> </w:t>
            </w:r>
          </w:p>
          <w:p w:rsidRPr="00FE7C1E" w:rsidR="00472F45" w:rsidP="00FE7C1E" w:rsidRDefault="00472F45" w14:paraId="789BEE5F" w14:textId="468848EA">
            <w:pPr>
              <w:spacing w:line="259" w:lineRule="auto"/>
              <w:jc w:val="center"/>
              <w:rPr>
                <w:rFonts w:ascii="Arial" w:hAnsi="Arial"/>
              </w:rPr>
            </w:pPr>
            <w:r w:rsidRPr="00FE7C1E">
              <w:rPr>
                <w:rFonts w:ascii="Arial" w:hAnsi="Arial" w:eastAsia="Arial"/>
              </w:rPr>
              <w:t xml:space="preserve"> Pile foundation</w:t>
            </w:r>
          </w:p>
          <w:p w:rsidRPr="00FE7C1E" w:rsidR="00472F45" w:rsidP="00FE7C1E" w:rsidRDefault="00472F45" w14:paraId="63BC9558" w14:textId="35A40D8D">
            <w:pPr>
              <w:spacing w:line="259" w:lineRule="auto"/>
              <w:jc w:val="center"/>
              <w:rPr>
                <w:rFonts w:ascii="Arial" w:hAnsi="Arial"/>
              </w:rPr>
            </w:pPr>
            <w:r w:rsidRPr="00FE7C1E">
              <w:rPr>
                <w:rFonts w:ascii="Arial" w:hAnsi="Arial" w:eastAsia="Arial"/>
              </w:rPr>
              <w:t xml:space="preserve">  </w:t>
            </w:r>
          </w:p>
        </w:tc>
      </w:tr>
      <w:tr w:rsidRPr="00FE7C1E" w:rsidR="00472F45" w:rsidTr="00CF1F50" w14:paraId="512AC33D" w14:textId="77777777">
        <w:trPr>
          <w:trHeight w:val="300"/>
        </w:trPr>
        <w:tc>
          <w:tcPr>
            <w:tcW w:w="450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rsidRPr="00FE7C1E" w:rsidR="00472F45" w:rsidP="00FE7C1E" w:rsidRDefault="00472F45" w14:paraId="07D4D8AC" w14:textId="77777777">
            <w:pPr>
              <w:spacing w:line="259" w:lineRule="auto"/>
              <w:jc w:val="center"/>
              <w:rPr>
                <w:rFonts w:ascii="Arial" w:hAnsi="Arial"/>
              </w:rPr>
            </w:pPr>
            <w:r w:rsidRPr="00FE7C1E">
              <w:rPr>
                <w:rFonts w:ascii="Arial" w:hAnsi="Arial" w:eastAsia="Arial"/>
              </w:rPr>
              <w:t>Steel portal frame construction</w:t>
            </w:r>
          </w:p>
        </w:tc>
        <w:tc>
          <w:tcPr>
            <w:tcW w:w="450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rsidRPr="00FE7C1E" w:rsidR="00472F45" w:rsidP="00FE7C1E" w:rsidRDefault="00472F45" w14:paraId="2118CC22" w14:textId="22410293">
            <w:pPr>
              <w:spacing w:line="259" w:lineRule="auto"/>
              <w:jc w:val="center"/>
              <w:rPr>
                <w:rFonts w:ascii="Arial" w:hAnsi="Arial"/>
              </w:rPr>
            </w:pPr>
            <w:r w:rsidRPr="00FE7C1E">
              <w:rPr>
                <w:rFonts w:ascii="Arial" w:hAnsi="Arial" w:eastAsia="Arial"/>
              </w:rPr>
              <w:t xml:space="preserve">  </w:t>
            </w:r>
          </w:p>
          <w:p w:rsidRPr="00FE7C1E" w:rsidR="00472F45" w:rsidP="00FE7C1E" w:rsidRDefault="00472F45" w14:paraId="4F5C0593" w14:textId="77777777">
            <w:pPr>
              <w:spacing w:line="259" w:lineRule="auto"/>
              <w:jc w:val="center"/>
              <w:rPr>
                <w:rFonts w:ascii="Arial" w:hAnsi="Arial"/>
              </w:rPr>
            </w:pPr>
            <w:r w:rsidRPr="00FE7C1E">
              <w:rPr>
                <w:rFonts w:ascii="Arial" w:hAnsi="Arial" w:eastAsia="Arial"/>
              </w:rPr>
              <w:t>Pad foundation</w:t>
            </w:r>
          </w:p>
          <w:p w:rsidRPr="00FE7C1E" w:rsidR="00472F45" w:rsidP="00FE7C1E" w:rsidRDefault="00472F45" w14:paraId="1D834CEC" w14:textId="2886B01C">
            <w:pPr>
              <w:spacing w:line="259" w:lineRule="auto"/>
              <w:jc w:val="center"/>
              <w:rPr>
                <w:rFonts w:ascii="Arial" w:hAnsi="Arial"/>
              </w:rPr>
            </w:pPr>
            <w:r w:rsidRPr="00FE7C1E">
              <w:rPr>
                <w:rFonts w:ascii="Arial" w:hAnsi="Arial" w:eastAsia="Arial"/>
              </w:rPr>
              <w:t xml:space="preserve">  </w:t>
            </w:r>
          </w:p>
        </w:tc>
      </w:tr>
      <w:tr w:rsidRPr="00FE7C1E" w:rsidR="00472F45" w:rsidTr="00CF1F50" w14:paraId="5E57C679" w14:textId="77777777">
        <w:trPr>
          <w:trHeight w:val="300"/>
        </w:trPr>
        <w:tc>
          <w:tcPr>
            <w:tcW w:w="450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rsidRPr="00FE7C1E" w:rsidR="00472F45" w:rsidP="00FE7C1E" w:rsidRDefault="00472F45" w14:paraId="7090DC44" w14:textId="69DC41EF">
            <w:pPr>
              <w:spacing w:line="259" w:lineRule="auto"/>
              <w:jc w:val="center"/>
              <w:rPr>
                <w:rFonts w:ascii="Arial" w:hAnsi="Arial"/>
              </w:rPr>
            </w:pPr>
            <w:r w:rsidRPr="00FE7C1E">
              <w:rPr>
                <w:rFonts w:ascii="Arial" w:hAnsi="Arial" w:eastAsia="Arial"/>
              </w:rPr>
              <w:t>Reinforced concrete (in-situ)</w:t>
            </w:r>
          </w:p>
        </w:tc>
        <w:tc>
          <w:tcPr>
            <w:tcW w:w="450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rsidRPr="00FE7C1E" w:rsidR="00472F45" w:rsidP="00FE7C1E" w:rsidRDefault="00472F45" w14:paraId="587AE958" w14:textId="4FEB69A2">
            <w:pPr>
              <w:spacing w:line="259" w:lineRule="auto"/>
              <w:jc w:val="center"/>
              <w:rPr>
                <w:rFonts w:ascii="Arial" w:hAnsi="Arial"/>
              </w:rPr>
            </w:pPr>
            <w:r w:rsidRPr="00FE7C1E">
              <w:rPr>
                <w:rFonts w:ascii="Arial" w:hAnsi="Arial" w:eastAsia="Arial"/>
              </w:rPr>
              <w:t xml:space="preserve">  </w:t>
            </w:r>
          </w:p>
          <w:p w:rsidRPr="00FE7C1E" w:rsidR="00472F45" w:rsidP="00FE7C1E" w:rsidRDefault="00472F45" w14:paraId="7E56A823" w14:textId="77777777">
            <w:pPr>
              <w:spacing w:line="259" w:lineRule="auto"/>
              <w:jc w:val="center"/>
              <w:rPr>
                <w:rFonts w:ascii="Arial" w:hAnsi="Arial"/>
              </w:rPr>
            </w:pPr>
            <w:r w:rsidRPr="00FE7C1E">
              <w:rPr>
                <w:rFonts w:ascii="Arial" w:hAnsi="Arial" w:eastAsia="Arial"/>
              </w:rPr>
              <w:t>Raft foundation</w:t>
            </w:r>
          </w:p>
          <w:p w:rsidRPr="00FE7C1E" w:rsidR="00472F45" w:rsidP="00FE7C1E" w:rsidRDefault="00472F45" w14:paraId="2A10B761" w14:textId="3B1B0E46">
            <w:pPr>
              <w:spacing w:line="259" w:lineRule="auto"/>
              <w:jc w:val="center"/>
              <w:rPr>
                <w:rFonts w:ascii="Arial" w:hAnsi="Arial"/>
              </w:rPr>
            </w:pPr>
            <w:r w:rsidRPr="00FE7C1E">
              <w:rPr>
                <w:rFonts w:ascii="Arial" w:hAnsi="Arial" w:eastAsia="Arial"/>
              </w:rPr>
              <w:t xml:space="preserve">  </w:t>
            </w:r>
          </w:p>
        </w:tc>
      </w:tr>
      <w:tr w:rsidRPr="00FE7C1E" w:rsidR="00472F45" w:rsidTr="00CF1F50" w14:paraId="1663CA46" w14:textId="77777777">
        <w:trPr>
          <w:trHeight w:val="300"/>
        </w:trPr>
        <w:tc>
          <w:tcPr>
            <w:tcW w:w="450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rsidRPr="00FE7C1E" w:rsidR="00472F45" w:rsidP="00FE7C1E" w:rsidRDefault="00472F45" w14:paraId="6865FFAC" w14:textId="77777777">
            <w:pPr>
              <w:spacing w:line="259" w:lineRule="auto"/>
              <w:jc w:val="center"/>
              <w:rPr>
                <w:rFonts w:ascii="Arial" w:hAnsi="Arial"/>
              </w:rPr>
            </w:pPr>
            <w:r w:rsidRPr="00FE7C1E">
              <w:rPr>
                <w:rFonts w:ascii="Arial" w:hAnsi="Arial" w:eastAsia="Arial"/>
              </w:rPr>
              <w:t>Modular and pod</w:t>
            </w:r>
          </w:p>
        </w:tc>
        <w:tc>
          <w:tcPr>
            <w:tcW w:w="450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rsidRPr="00FE7C1E" w:rsidR="00472F45" w:rsidP="00FE7C1E" w:rsidRDefault="00472F45" w14:paraId="3EF9821F" w14:textId="77777777">
            <w:pPr>
              <w:spacing w:line="259" w:lineRule="auto"/>
              <w:jc w:val="center"/>
              <w:rPr>
                <w:rFonts w:ascii="Arial" w:hAnsi="Arial" w:eastAsia="Arial"/>
              </w:rPr>
            </w:pPr>
          </w:p>
          <w:p w:rsidRPr="00FE7C1E" w:rsidR="00472F45" w:rsidP="00FE7C1E" w:rsidRDefault="00472F45" w14:paraId="4430F557" w14:textId="77777777">
            <w:pPr>
              <w:spacing w:line="259" w:lineRule="auto"/>
              <w:jc w:val="center"/>
              <w:rPr>
                <w:rFonts w:ascii="Arial" w:hAnsi="Arial"/>
              </w:rPr>
            </w:pPr>
          </w:p>
          <w:p w:rsidRPr="00FE7C1E" w:rsidR="003E6B84" w:rsidP="00FE7C1E" w:rsidRDefault="003E6B84" w14:paraId="24B3878C" w14:textId="77777777">
            <w:pPr>
              <w:spacing w:line="259" w:lineRule="auto"/>
              <w:jc w:val="center"/>
              <w:rPr>
                <w:rFonts w:ascii="Arial" w:hAnsi="Arial"/>
              </w:rPr>
            </w:pPr>
          </w:p>
        </w:tc>
      </w:tr>
    </w:tbl>
    <w:p w:rsidRPr="00FE7C1E" w:rsidR="00472F45" w:rsidP="00FE7C1E" w:rsidRDefault="00472F45" w14:paraId="0D538CB1" w14:textId="77777777">
      <w:pPr>
        <w:spacing w:line="259" w:lineRule="auto"/>
        <w:rPr>
          <w:rFonts w:eastAsia="Arial"/>
          <w:b/>
          <w:bCs/>
        </w:rPr>
      </w:pPr>
    </w:p>
    <w:p w:rsidRPr="00FE7C1E" w:rsidR="00472F45" w:rsidP="00FE7C1E" w:rsidRDefault="00472F45" w14:paraId="59490AB0" w14:textId="77777777">
      <w:pPr>
        <w:spacing w:line="259" w:lineRule="auto"/>
        <w:rPr>
          <w:rFonts w:eastAsia="Arial"/>
          <w:b/>
          <w:bCs/>
        </w:rPr>
      </w:pPr>
      <w:r w:rsidRPr="00FE7C1E">
        <w:rPr>
          <w:rFonts w:eastAsia="Arial"/>
          <w:b/>
          <w:bCs/>
        </w:rPr>
        <w:br w:type="page"/>
      </w:r>
    </w:p>
    <w:p w:rsidRPr="00FE7C1E" w:rsidR="00472F45" w:rsidP="00FE7C1E" w:rsidRDefault="00472F45" w14:paraId="622BD81A" w14:textId="77777777">
      <w:pPr>
        <w:pStyle w:val="Heading3"/>
        <w:spacing w:line="259" w:lineRule="auto"/>
        <w:rPr>
          <w:rFonts w:cs="Arial"/>
        </w:rPr>
      </w:pPr>
      <w:r w:rsidRPr="00FE7C1E">
        <w:rPr>
          <w:rFonts w:cs="Arial"/>
        </w:rPr>
        <w:t xml:space="preserve">Reasons for superstructure and substructure foundations </w:t>
      </w:r>
    </w:p>
    <w:p w:rsidRPr="00FE7C1E" w:rsidR="00872863" w:rsidP="00FE7C1E" w:rsidRDefault="00C734F2" w14:paraId="5788FC53" w14:textId="5E1B9949">
      <w:pPr>
        <w:spacing w:line="259" w:lineRule="auto"/>
        <w:rPr>
          <w:b/>
          <w:bCs/>
        </w:rPr>
      </w:pPr>
      <w:r w:rsidRPr="00FE7C1E">
        <w:rPr>
          <w:b/>
          <w:bCs/>
        </w:rPr>
        <w:t>Brick and block construction</w:t>
      </w:r>
    </w:p>
    <w:tbl>
      <w:tblPr>
        <w:tblStyle w:val="TableGrid"/>
        <w:tblW w:w="0" w:type="auto"/>
        <w:tblLayout w:type="fixed"/>
        <w:tblLook w:val="06A0" w:firstRow="1" w:lastRow="0" w:firstColumn="1" w:lastColumn="0" w:noHBand="1" w:noVBand="1"/>
      </w:tblPr>
      <w:tblGrid>
        <w:gridCol w:w="4508"/>
        <w:gridCol w:w="4508"/>
      </w:tblGrid>
      <w:tr w:rsidRPr="00FE7C1E" w:rsidR="00A843A8" w14:paraId="1B30086C" w14:textId="77777777">
        <w:trPr>
          <w:trHeight w:val="300"/>
        </w:trPr>
        <w:tc>
          <w:tcPr>
            <w:tcW w:w="4508" w:type="dxa"/>
          </w:tcPr>
          <w:p w:rsidRPr="00FE7C1E" w:rsidR="00A843A8" w:rsidP="00FE7C1E" w:rsidRDefault="00815770" w14:paraId="7096EAAA" w14:textId="0FF42949">
            <w:pPr>
              <w:spacing w:line="259" w:lineRule="auto"/>
              <w:rPr>
                <w:rFonts w:ascii="Arial" w:hAnsi="Arial" w:eastAsia="Arial"/>
              </w:rPr>
            </w:pPr>
            <w:r w:rsidRPr="00FE7C1E">
              <w:rPr>
                <w:rFonts w:ascii="Arial" w:hAnsi="Arial" w:eastAsia="Arial"/>
              </w:rPr>
              <w:t>Suitable foundation types</w:t>
            </w:r>
            <w:r w:rsidRPr="00FE7C1E" w:rsidR="00A843A8">
              <w:rPr>
                <w:rFonts w:ascii="Arial" w:hAnsi="Arial" w:eastAsia="Arial"/>
              </w:rPr>
              <w:t xml:space="preserve"> </w:t>
            </w:r>
          </w:p>
        </w:tc>
        <w:tc>
          <w:tcPr>
            <w:tcW w:w="4508" w:type="dxa"/>
          </w:tcPr>
          <w:p w:rsidRPr="00FE7C1E" w:rsidR="00A843A8" w:rsidP="00FE7C1E" w:rsidRDefault="00A843A8" w14:paraId="68B55F69" w14:textId="77777777">
            <w:pPr>
              <w:spacing w:line="259" w:lineRule="auto"/>
              <w:rPr>
                <w:rFonts w:ascii="Arial" w:hAnsi="Arial" w:eastAsia="Arial"/>
              </w:rPr>
            </w:pPr>
            <w:r w:rsidRPr="00FE7C1E">
              <w:rPr>
                <w:rFonts w:ascii="Arial" w:hAnsi="Arial" w:eastAsia="Arial"/>
              </w:rPr>
              <w:t>Reasons for selection</w:t>
            </w:r>
          </w:p>
          <w:p w:rsidRPr="00FE7C1E" w:rsidR="00A843A8" w:rsidP="00FE7C1E" w:rsidRDefault="00A843A8" w14:paraId="111A2F51" w14:textId="77777777">
            <w:pPr>
              <w:spacing w:line="259" w:lineRule="auto"/>
              <w:rPr>
                <w:rFonts w:ascii="Arial" w:hAnsi="Arial" w:eastAsia="Arial"/>
              </w:rPr>
            </w:pPr>
          </w:p>
          <w:p w:rsidRPr="00FE7C1E" w:rsidR="00A843A8" w:rsidP="00FE7C1E" w:rsidRDefault="00A843A8" w14:paraId="3495E6AE" w14:textId="77777777">
            <w:pPr>
              <w:spacing w:line="259" w:lineRule="auto"/>
              <w:rPr>
                <w:rFonts w:ascii="Arial" w:hAnsi="Arial" w:eastAsia="Arial"/>
              </w:rPr>
            </w:pPr>
          </w:p>
          <w:p w:rsidRPr="00FE7C1E" w:rsidR="00A843A8" w:rsidP="00FE7C1E" w:rsidRDefault="00A843A8" w14:paraId="75BF7A26" w14:textId="77777777">
            <w:pPr>
              <w:spacing w:line="259" w:lineRule="auto"/>
              <w:rPr>
                <w:rFonts w:ascii="Arial" w:hAnsi="Arial" w:eastAsia="Arial"/>
              </w:rPr>
            </w:pPr>
          </w:p>
          <w:p w:rsidRPr="00FE7C1E" w:rsidR="00A843A8" w:rsidP="00FE7C1E" w:rsidRDefault="00A843A8" w14:paraId="4DBDF4F2" w14:textId="77777777">
            <w:pPr>
              <w:spacing w:line="259" w:lineRule="auto"/>
              <w:rPr>
                <w:rFonts w:ascii="Arial" w:hAnsi="Arial" w:eastAsia="Arial"/>
              </w:rPr>
            </w:pPr>
          </w:p>
          <w:p w:rsidRPr="00FE7C1E" w:rsidR="00A843A8" w:rsidP="00FE7C1E" w:rsidRDefault="00A843A8" w14:paraId="0B6ACC65" w14:textId="77777777">
            <w:pPr>
              <w:spacing w:line="259" w:lineRule="auto"/>
              <w:rPr>
                <w:rFonts w:ascii="Arial" w:hAnsi="Arial" w:eastAsia="Arial"/>
                <w:b/>
                <w:bCs/>
              </w:rPr>
            </w:pPr>
          </w:p>
        </w:tc>
      </w:tr>
    </w:tbl>
    <w:p w:rsidRPr="00FE7C1E" w:rsidR="00C734F2" w:rsidP="00FE7C1E" w:rsidRDefault="00C734F2" w14:paraId="76952196" w14:textId="77777777">
      <w:pPr>
        <w:spacing w:line="259" w:lineRule="auto"/>
      </w:pPr>
    </w:p>
    <w:p w:rsidRPr="00FE7C1E" w:rsidR="00C734F2" w:rsidP="00FE7C1E" w:rsidRDefault="00C734F2" w14:paraId="2D720CCC" w14:textId="77777777">
      <w:pPr>
        <w:spacing w:line="259" w:lineRule="auto"/>
        <w:rPr>
          <w:b/>
          <w:bCs/>
        </w:rPr>
      </w:pPr>
      <w:r w:rsidRPr="00FE7C1E">
        <w:rPr>
          <w:b/>
          <w:bCs/>
        </w:rPr>
        <w:t xml:space="preserve">Timber frame construction </w:t>
      </w:r>
    </w:p>
    <w:tbl>
      <w:tblPr>
        <w:tblStyle w:val="TableGrid"/>
        <w:tblW w:w="0" w:type="auto"/>
        <w:tblLayout w:type="fixed"/>
        <w:tblLook w:val="06A0" w:firstRow="1" w:lastRow="0" w:firstColumn="1" w:lastColumn="0" w:noHBand="1" w:noVBand="1"/>
      </w:tblPr>
      <w:tblGrid>
        <w:gridCol w:w="4508"/>
        <w:gridCol w:w="4508"/>
      </w:tblGrid>
      <w:tr w:rsidRPr="00FE7C1E" w:rsidR="00C734F2" w14:paraId="5B194D06" w14:textId="77777777">
        <w:trPr>
          <w:trHeight w:val="300"/>
        </w:trPr>
        <w:tc>
          <w:tcPr>
            <w:tcW w:w="4508" w:type="dxa"/>
          </w:tcPr>
          <w:p w:rsidRPr="00FE7C1E" w:rsidR="00C734F2" w:rsidP="00FE7C1E" w:rsidRDefault="00C734F2" w14:paraId="0B61B1D9" w14:textId="60CE51EE">
            <w:pPr>
              <w:spacing w:line="259" w:lineRule="auto"/>
              <w:rPr>
                <w:rFonts w:ascii="Arial" w:hAnsi="Arial" w:eastAsia="Arial"/>
              </w:rPr>
            </w:pPr>
            <w:r w:rsidRPr="00FE7C1E">
              <w:rPr>
                <w:rFonts w:ascii="Arial" w:hAnsi="Arial" w:eastAsia="Arial"/>
              </w:rPr>
              <w:t xml:space="preserve">Foundation type/s suitable </w:t>
            </w:r>
          </w:p>
        </w:tc>
        <w:tc>
          <w:tcPr>
            <w:tcW w:w="4508" w:type="dxa"/>
          </w:tcPr>
          <w:p w:rsidRPr="00FE7C1E" w:rsidR="00C734F2" w:rsidP="00FE7C1E" w:rsidRDefault="00C734F2" w14:paraId="3DF08D1A" w14:textId="77777777">
            <w:pPr>
              <w:spacing w:line="259" w:lineRule="auto"/>
              <w:rPr>
                <w:rFonts w:ascii="Arial" w:hAnsi="Arial" w:eastAsia="Arial"/>
              </w:rPr>
            </w:pPr>
            <w:r w:rsidRPr="00FE7C1E">
              <w:rPr>
                <w:rFonts w:ascii="Arial" w:hAnsi="Arial" w:eastAsia="Arial"/>
              </w:rPr>
              <w:t>Reasons for selection</w:t>
            </w:r>
          </w:p>
          <w:p w:rsidRPr="00FE7C1E" w:rsidR="00C734F2" w:rsidP="00FE7C1E" w:rsidRDefault="00C734F2" w14:paraId="5061EBEC" w14:textId="77777777">
            <w:pPr>
              <w:spacing w:line="259" w:lineRule="auto"/>
              <w:rPr>
                <w:rFonts w:ascii="Arial" w:hAnsi="Arial" w:eastAsia="Arial"/>
              </w:rPr>
            </w:pPr>
          </w:p>
          <w:p w:rsidRPr="00FE7C1E" w:rsidR="00C734F2" w:rsidP="00FE7C1E" w:rsidRDefault="00C734F2" w14:paraId="57A48F87" w14:textId="77777777">
            <w:pPr>
              <w:spacing w:line="259" w:lineRule="auto"/>
              <w:rPr>
                <w:rFonts w:ascii="Arial" w:hAnsi="Arial" w:eastAsia="Arial"/>
              </w:rPr>
            </w:pPr>
          </w:p>
          <w:p w:rsidRPr="00FE7C1E" w:rsidR="00C734F2" w:rsidP="00FE7C1E" w:rsidRDefault="00C734F2" w14:paraId="5F23233B" w14:textId="77777777">
            <w:pPr>
              <w:spacing w:line="259" w:lineRule="auto"/>
              <w:rPr>
                <w:rFonts w:ascii="Arial" w:hAnsi="Arial" w:eastAsia="Arial"/>
              </w:rPr>
            </w:pPr>
          </w:p>
          <w:p w:rsidRPr="00FE7C1E" w:rsidR="00C734F2" w:rsidP="00FE7C1E" w:rsidRDefault="00C734F2" w14:paraId="620B6B91" w14:textId="77777777">
            <w:pPr>
              <w:spacing w:line="259" w:lineRule="auto"/>
              <w:rPr>
                <w:rFonts w:ascii="Arial" w:hAnsi="Arial" w:eastAsia="Arial"/>
              </w:rPr>
            </w:pPr>
          </w:p>
          <w:p w:rsidRPr="00FE7C1E" w:rsidR="00C734F2" w:rsidP="00FE7C1E" w:rsidRDefault="00C734F2" w14:paraId="6B2A9169" w14:textId="77777777">
            <w:pPr>
              <w:spacing w:line="259" w:lineRule="auto"/>
              <w:rPr>
                <w:rFonts w:ascii="Arial" w:hAnsi="Arial" w:eastAsia="Arial"/>
                <w:b/>
                <w:bCs/>
              </w:rPr>
            </w:pPr>
          </w:p>
        </w:tc>
      </w:tr>
    </w:tbl>
    <w:p w:rsidRPr="00FE7C1E" w:rsidR="00C734F2" w:rsidP="00FE7C1E" w:rsidRDefault="00C734F2" w14:paraId="22E46E15" w14:textId="77777777">
      <w:pPr>
        <w:spacing w:line="259" w:lineRule="auto"/>
        <w:rPr>
          <w:b/>
          <w:bCs/>
        </w:rPr>
      </w:pPr>
    </w:p>
    <w:p w:rsidRPr="00FE7C1E" w:rsidR="00C734F2" w:rsidP="00FE7C1E" w:rsidRDefault="00C734F2" w14:paraId="444CFBA6" w14:textId="77777777">
      <w:pPr>
        <w:spacing w:line="259" w:lineRule="auto"/>
        <w:rPr>
          <w:b/>
          <w:bCs/>
        </w:rPr>
      </w:pPr>
      <w:r w:rsidRPr="00FE7C1E">
        <w:rPr>
          <w:b/>
          <w:bCs/>
        </w:rPr>
        <w:t xml:space="preserve">Steel skeletal frame construction </w:t>
      </w:r>
    </w:p>
    <w:tbl>
      <w:tblPr>
        <w:tblStyle w:val="TableGrid"/>
        <w:tblW w:w="0" w:type="auto"/>
        <w:tblLayout w:type="fixed"/>
        <w:tblLook w:val="06A0" w:firstRow="1" w:lastRow="0" w:firstColumn="1" w:lastColumn="0" w:noHBand="1" w:noVBand="1"/>
      </w:tblPr>
      <w:tblGrid>
        <w:gridCol w:w="4508"/>
        <w:gridCol w:w="4508"/>
      </w:tblGrid>
      <w:tr w:rsidRPr="00FE7C1E" w:rsidR="00C734F2" w14:paraId="0F847347" w14:textId="77777777">
        <w:trPr>
          <w:trHeight w:val="300"/>
        </w:trPr>
        <w:tc>
          <w:tcPr>
            <w:tcW w:w="4508" w:type="dxa"/>
          </w:tcPr>
          <w:p w:rsidRPr="00FE7C1E" w:rsidR="00C734F2" w:rsidP="00FE7C1E" w:rsidRDefault="00C734F2" w14:paraId="1B1C1BC2" w14:textId="77777777">
            <w:pPr>
              <w:spacing w:line="259" w:lineRule="auto"/>
              <w:rPr>
                <w:rFonts w:ascii="Arial" w:hAnsi="Arial" w:eastAsia="Arial"/>
              </w:rPr>
            </w:pPr>
            <w:r w:rsidRPr="00FE7C1E">
              <w:rPr>
                <w:rFonts w:ascii="Arial" w:hAnsi="Arial" w:eastAsia="Arial"/>
              </w:rPr>
              <w:t xml:space="preserve">Foundation type/s suitable </w:t>
            </w:r>
          </w:p>
        </w:tc>
        <w:tc>
          <w:tcPr>
            <w:tcW w:w="4508" w:type="dxa"/>
          </w:tcPr>
          <w:p w:rsidRPr="00FE7C1E" w:rsidR="00C734F2" w:rsidP="00FE7C1E" w:rsidRDefault="00C734F2" w14:paraId="2061A417" w14:textId="77777777">
            <w:pPr>
              <w:spacing w:line="259" w:lineRule="auto"/>
              <w:rPr>
                <w:rFonts w:ascii="Arial" w:hAnsi="Arial" w:eastAsia="Arial"/>
              </w:rPr>
            </w:pPr>
            <w:r w:rsidRPr="00FE7C1E">
              <w:rPr>
                <w:rFonts w:ascii="Arial" w:hAnsi="Arial" w:eastAsia="Arial"/>
              </w:rPr>
              <w:t>Reasons for selection</w:t>
            </w:r>
          </w:p>
          <w:p w:rsidRPr="00FE7C1E" w:rsidR="00C734F2" w:rsidP="00FE7C1E" w:rsidRDefault="00C734F2" w14:paraId="5CE0CC30" w14:textId="77777777">
            <w:pPr>
              <w:spacing w:line="259" w:lineRule="auto"/>
              <w:rPr>
                <w:rFonts w:ascii="Arial" w:hAnsi="Arial" w:eastAsia="Arial"/>
              </w:rPr>
            </w:pPr>
          </w:p>
          <w:p w:rsidRPr="00FE7C1E" w:rsidR="00C734F2" w:rsidP="00FE7C1E" w:rsidRDefault="00C734F2" w14:paraId="3706325E" w14:textId="77777777">
            <w:pPr>
              <w:spacing w:line="259" w:lineRule="auto"/>
              <w:rPr>
                <w:rFonts w:ascii="Arial" w:hAnsi="Arial" w:eastAsia="Arial"/>
              </w:rPr>
            </w:pPr>
          </w:p>
          <w:p w:rsidRPr="00FE7C1E" w:rsidR="00C734F2" w:rsidP="00FE7C1E" w:rsidRDefault="00C734F2" w14:paraId="03C70D54" w14:textId="77777777">
            <w:pPr>
              <w:spacing w:line="259" w:lineRule="auto"/>
              <w:rPr>
                <w:rFonts w:ascii="Arial" w:hAnsi="Arial" w:eastAsia="Arial"/>
              </w:rPr>
            </w:pPr>
          </w:p>
          <w:p w:rsidRPr="00FE7C1E" w:rsidR="00C734F2" w:rsidP="00FE7C1E" w:rsidRDefault="00C734F2" w14:paraId="06570671" w14:textId="77777777">
            <w:pPr>
              <w:spacing w:line="259" w:lineRule="auto"/>
              <w:rPr>
                <w:rFonts w:ascii="Arial" w:hAnsi="Arial" w:eastAsia="Arial"/>
              </w:rPr>
            </w:pPr>
          </w:p>
          <w:p w:rsidRPr="00FE7C1E" w:rsidR="00C734F2" w:rsidP="00FE7C1E" w:rsidRDefault="00C734F2" w14:paraId="539ED5FF" w14:textId="77777777">
            <w:pPr>
              <w:spacing w:line="259" w:lineRule="auto"/>
              <w:rPr>
                <w:rFonts w:ascii="Arial" w:hAnsi="Arial" w:eastAsia="Arial"/>
                <w:b/>
                <w:bCs/>
              </w:rPr>
            </w:pPr>
          </w:p>
        </w:tc>
      </w:tr>
    </w:tbl>
    <w:p w:rsidRPr="00FE7C1E" w:rsidR="00C734F2" w:rsidP="00FE7C1E" w:rsidRDefault="00C734F2" w14:paraId="2F38A50A" w14:textId="77777777">
      <w:pPr>
        <w:spacing w:line="259" w:lineRule="auto"/>
        <w:rPr>
          <w:rFonts w:eastAsia="Arial"/>
          <w:b/>
          <w:bCs/>
          <w:i/>
          <w:iCs/>
        </w:rPr>
      </w:pPr>
    </w:p>
    <w:p w:rsidRPr="00FE7C1E" w:rsidR="00C734F2" w:rsidP="00FE7C1E" w:rsidRDefault="00C734F2" w14:paraId="30D86AA0" w14:textId="77777777">
      <w:pPr>
        <w:spacing w:line="259" w:lineRule="auto"/>
        <w:rPr>
          <w:rFonts w:eastAsia="Arial"/>
          <w:b/>
          <w:bCs/>
          <w:i/>
          <w:iCs/>
        </w:rPr>
      </w:pPr>
      <w:r w:rsidRPr="00FE7C1E">
        <w:rPr>
          <w:rFonts w:eastAsia="Arial"/>
          <w:b/>
          <w:bCs/>
          <w:i/>
          <w:iCs/>
        </w:rPr>
        <w:br w:type="page"/>
      </w:r>
    </w:p>
    <w:p w:rsidRPr="00FE7C1E" w:rsidR="00C734F2" w:rsidP="00FE7C1E" w:rsidRDefault="00C734F2" w14:paraId="4D7ED277" w14:textId="5AF9810B">
      <w:pPr>
        <w:spacing w:line="259" w:lineRule="auto"/>
        <w:rPr>
          <w:rFonts w:eastAsia="Arial"/>
          <w:b/>
          <w:bCs/>
        </w:rPr>
      </w:pPr>
      <w:r w:rsidRPr="00FE7C1E">
        <w:rPr>
          <w:rFonts w:eastAsia="Arial"/>
          <w:b/>
          <w:bCs/>
        </w:rPr>
        <w:t xml:space="preserve">Steel portal frame construction </w:t>
      </w:r>
    </w:p>
    <w:tbl>
      <w:tblPr>
        <w:tblStyle w:val="TableGrid"/>
        <w:tblW w:w="0" w:type="auto"/>
        <w:tblLayout w:type="fixed"/>
        <w:tblLook w:val="06A0" w:firstRow="1" w:lastRow="0" w:firstColumn="1" w:lastColumn="0" w:noHBand="1" w:noVBand="1"/>
      </w:tblPr>
      <w:tblGrid>
        <w:gridCol w:w="4508"/>
        <w:gridCol w:w="4508"/>
      </w:tblGrid>
      <w:tr w:rsidRPr="00FE7C1E" w:rsidR="00C734F2" w14:paraId="385F7465" w14:textId="77777777">
        <w:trPr>
          <w:trHeight w:val="300"/>
        </w:trPr>
        <w:tc>
          <w:tcPr>
            <w:tcW w:w="4508" w:type="dxa"/>
          </w:tcPr>
          <w:p w:rsidRPr="00FE7C1E" w:rsidR="00C734F2" w:rsidP="00FE7C1E" w:rsidRDefault="00C734F2" w14:paraId="2B2047DA" w14:textId="77777777">
            <w:pPr>
              <w:spacing w:line="259" w:lineRule="auto"/>
              <w:rPr>
                <w:rFonts w:ascii="Arial" w:hAnsi="Arial" w:eastAsia="Arial"/>
              </w:rPr>
            </w:pPr>
            <w:r w:rsidRPr="00FE7C1E">
              <w:rPr>
                <w:rFonts w:ascii="Arial" w:hAnsi="Arial" w:eastAsia="Arial"/>
              </w:rPr>
              <w:t xml:space="preserve">Foundation type/s suitable </w:t>
            </w:r>
          </w:p>
        </w:tc>
        <w:tc>
          <w:tcPr>
            <w:tcW w:w="4508" w:type="dxa"/>
          </w:tcPr>
          <w:p w:rsidRPr="00FE7C1E" w:rsidR="00C734F2" w:rsidP="00FE7C1E" w:rsidRDefault="00C734F2" w14:paraId="10713A29" w14:textId="77777777">
            <w:pPr>
              <w:spacing w:line="259" w:lineRule="auto"/>
              <w:rPr>
                <w:rFonts w:ascii="Arial" w:hAnsi="Arial" w:eastAsia="Arial"/>
              </w:rPr>
            </w:pPr>
            <w:r w:rsidRPr="00FE7C1E">
              <w:rPr>
                <w:rFonts w:ascii="Arial" w:hAnsi="Arial" w:eastAsia="Arial"/>
              </w:rPr>
              <w:t>Reasons for selection</w:t>
            </w:r>
          </w:p>
          <w:p w:rsidRPr="00FE7C1E" w:rsidR="00C734F2" w:rsidP="00FE7C1E" w:rsidRDefault="00C734F2" w14:paraId="62D0E0B4" w14:textId="77777777">
            <w:pPr>
              <w:spacing w:line="259" w:lineRule="auto"/>
              <w:rPr>
                <w:rFonts w:ascii="Arial" w:hAnsi="Arial" w:eastAsia="Arial"/>
              </w:rPr>
            </w:pPr>
          </w:p>
          <w:p w:rsidRPr="00FE7C1E" w:rsidR="00C734F2" w:rsidP="00FE7C1E" w:rsidRDefault="00C734F2" w14:paraId="024940DF" w14:textId="77777777">
            <w:pPr>
              <w:spacing w:line="259" w:lineRule="auto"/>
              <w:rPr>
                <w:rFonts w:ascii="Arial" w:hAnsi="Arial" w:eastAsia="Arial"/>
              </w:rPr>
            </w:pPr>
          </w:p>
          <w:p w:rsidRPr="00FE7C1E" w:rsidR="00C734F2" w:rsidP="00FE7C1E" w:rsidRDefault="00C734F2" w14:paraId="4F4A5891" w14:textId="77777777">
            <w:pPr>
              <w:spacing w:line="259" w:lineRule="auto"/>
              <w:rPr>
                <w:rFonts w:ascii="Arial" w:hAnsi="Arial" w:eastAsia="Arial"/>
              </w:rPr>
            </w:pPr>
          </w:p>
          <w:p w:rsidRPr="00FE7C1E" w:rsidR="00C734F2" w:rsidP="00FE7C1E" w:rsidRDefault="00C734F2" w14:paraId="72349D4C" w14:textId="77777777">
            <w:pPr>
              <w:spacing w:line="259" w:lineRule="auto"/>
              <w:rPr>
                <w:rFonts w:ascii="Arial" w:hAnsi="Arial" w:eastAsia="Arial"/>
              </w:rPr>
            </w:pPr>
          </w:p>
          <w:p w:rsidRPr="00FE7C1E" w:rsidR="00C734F2" w:rsidP="00FE7C1E" w:rsidRDefault="00C734F2" w14:paraId="67836FA8" w14:textId="77777777">
            <w:pPr>
              <w:spacing w:line="259" w:lineRule="auto"/>
              <w:rPr>
                <w:rFonts w:ascii="Arial" w:hAnsi="Arial" w:eastAsia="Arial"/>
                <w:b/>
                <w:bCs/>
              </w:rPr>
            </w:pPr>
          </w:p>
        </w:tc>
      </w:tr>
    </w:tbl>
    <w:p w:rsidRPr="00FE7C1E" w:rsidR="00C734F2" w:rsidP="00FE7C1E" w:rsidRDefault="00C734F2" w14:paraId="63CB2D42" w14:textId="77777777">
      <w:pPr>
        <w:spacing w:line="259" w:lineRule="auto"/>
        <w:rPr>
          <w:rFonts w:eastAsia="Arial"/>
          <w:b/>
          <w:bCs/>
          <w:i/>
          <w:iCs/>
        </w:rPr>
      </w:pPr>
    </w:p>
    <w:p w:rsidRPr="00FE7C1E" w:rsidR="00C734F2" w:rsidP="00FE7C1E" w:rsidRDefault="00C734F2" w14:paraId="1F8EF1AD" w14:textId="410123E7">
      <w:pPr>
        <w:spacing w:line="259" w:lineRule="auto"/>
        <w:rPr>
          <w:rFonts w:eastAsia="Arial"/>
          <w:b/>
          <w:bCs/>
        </w:rPr>
      </w:pPr>
      <w:r w:rsidRPr="00FE7C1E">
        <w:rPr>
          <w:rFonts w:eastAsia="Arial"/>
          <w:b/>
          <w:bCs/>
        </w:rPr>
        <w:t xml:space="preserve">Reinforced concrete (in-situ) </w:t>
      </w:r>
    </w:p>
    <w:tbl>
      <w:tblPr>
        <w:tblStyle w:val="TableGrid"/>
        <w:tblW w:w="0" w:type="auto"/>
        <w:tblLayout w:type="fixed"/>
        <w:tblLook w:val="06A0" w:firstRow="1" w:lastRow="0" w:firstColumn="1" w:lastColumn="0" w:noHBand="1" w:noVBand="1"/>
      </w:tblPr>
      <w:tblGrid>
        <w:gridCol w:w="4508"/>
        <w:gridCol w:w="4508"/>
      </w:tblGrid>
      <w:tr w:rsidRPr="00FE7C1E" w:rsidR="00C734F2" w14:paraId="7876E879" w14:textId="77777777">
        <w:trPr>
          <w:trHeight w:val="300"/>
        </w:trPr>
        <w:tc>
          <w:tcPr>
            <w:tcW w:w="4508" w:type="dxa"/>
          </w:tcPr>
          <w:p w:rsidRPr="00FE7C1E" w:rsidR="00C734F2" w:rsidP="00FE7C1E" w:rsidRDefault="00C734F2" w14:paraId="04941CBD" w14:textId="77777777">
            <w:pPr>
              <w:spacing w:line="259" w:lineRule="auto"/>
              <w:rPr>
                <w:rFonts w:ascii="Arial" w:hAnsi="Arial" w:eastAsia="Arial"/>
              </w:rPr>
            </w:pPr>
            <w:r w:rsidRPr="00FE7C1E">
              <w:rPr>
                <w:rFonts w:ascii="Arial" w:hAnsi="Arial" w:eastAsia="Arial"/>
              </w:rPr>
              <w:t xml:space="preserve">Foundation type/s suitable </w:t>
            </w:r>
          </w:p>
        </w:tc>
        <w:tc>
          <w:tcPr>
            <w:tcW w:w="4508" w:type="dxa"/>
          </w:tcPr>
          <w:p w:rsidRPr="00FE7C1E" w:rsidR="00C734F2" w:rsidP="00FE7C1E" w:rsidRDefault="00C734F2" w14:paraId="411F3762" w14:textId="77777777">
            <w:pPr>
              <w:spacing w:line="259" w:lineRule="auto"/>
              <w:rPr>
                <w:rFonts w:ascii="Arial" w:hAnsi="Arial" w:eastAsia="Arial"/>
              </w:rPr>
            </w:pPr>
            <w:r w:rsidRPr="00FE7C1E">
              <w:rPr>
                <w:rFonts w:ascii="Arial" w:hAnsi="Arial" w:eastAsia="Arial"/>
              </w:rPr>
              <w:t>Reasons for selection</w:t>
            </w:r>
          </w:p>
          <w:p w:rsidRPr="00FE7C1E" w:rsidR="00C734F2" w:rsidP="00FE7C1E" w:rsidRDefault="00C734F2" w14:paraId="659C7155" w14:textId="77777777">
            <w:pPr>
              <w:spacing w:line="259" w:lineRule="auto"/>
              <w:rPr>
                <w:rFonts w:ascii="Arial" w:hAnsi="Arial" w:eastAsia="Arial"/>
              </w:rPr>
            </w:pPr>
          </w:p>
          <w:p w:rsidRPr="00FE7C1E" w:rsidR="00C734F2" w:rsidP="00FE7C1E" w:rsidRDefault="00C734F2" w14:paraId="3DB4B5B4" w14:textId="77777777">
            <w:pPr>
              <w:spacing w:line="259" w:lineRule="auto"/>
              <w:rPr>
                <w:rFonts w:ascii="Arial" w:hAnsi="Arial" w:eastAsia="Arial"/>
              </w:rPr>
            </w:pPr>
          </w:p>
          <w:p w:rsidRPr="00FE7C1E" w:rsidR="00C734F2" w:rsidP="00FE7C1E" w:rsidRDefault="00C734F2" w14:paraId="58AB7C7A" w14:textId="77777777">
            <w:pPr>
              <w:spacing w:line="259" w:lineRule="auto"/>
              <w:rPr>
                <w:rFonts w:ascii="Arial" w:hAnsi="Arial" w:eastAsia="Arial"/>
              </w:rPr>
            </w:pPr>
          </w:p>
          <w:p w:rsidRPr="00FE7C1E" w:rsidR="00C734F2" w:rsidP="00FE7C1E" w:rsidRDefault="00C734F2" w14:paraId="45D3361A" w14:textId="77777777">
            <w:pPr>
              <w:spacing w:line="259" w:lineRule="auto"/>
              <w:rPr>
                <w:rFonts w:ascii="Arial" w:hAnsi="Arial" w:eastAsia="Arial"/>
              </w:rPr>
            </w:pPr>
          </w:p>
          <w:p w:rsidRPr="00FE7C1E" w:rsidR="00C734F2" w:rsidP="00FE7C1E" w:rsidRDefault="00C734F2" w14:paraId="52CF5EDB" w14:textId="77777777">
            <w:pPr>
              <w:spacing w:line="259" w:lineRule="auto"/>
              <w:rPr>
                <w:rFonts w:ascii="Arial" w:hAnsi="Arial" w:eastAsia="Arial"/>
                <w:b/>
                <w:bCs/>
              </w:rPr>
            </w:pPr>
          </w:p>
        </w:tc>
      </w:tr>
    </w:tbl>
    <w:p w:rsidRPr="00FE7C1E" w:rsidR="00C734F2" w:rsidP="00FE7C1E" w:rsidRDefault="00C734F2" w14:paraId="0988AA4A" w14:textId="77777777">
      <w:pPr>
        <w:spacing w:line="259" w:lineRule="auto"/>
        <w:rPr>
          <w:rFonts w:eastAsia="Arial"/>
          <w:b/>
          <w:bCs/>
          <w:i/>
          <w:iCs/>
        </w:rPr>
      </w:pPr>
    </w:p>
    <w:p w:rsidRPr="00FE7C1E" w:rsidR="00C734F2" w:rsidP="00FE7C1E" w:rsidRDefault="00C734F2" w14:paraId="1CD066BE" w14:textId="04C15FE6">
      <w:pPr>
        <w:spacing w:line="259" w:lineRule="auto"/>
        <w:rPr>
          <w:b/>
          <w:bCs/>
        </w:rPr>
      </w:pPr>
      <w:r w:rsidRPr="00FE7C1E">
        <w:rPr>
          <w:rFonts w:eastAsia="Arial"/>
          <w:b/>
          <w:bCs/>
        </w:rPr>
        <w:t>Modular and pod</w:t>
      </w:r>
    </w:p>
    <w:tbl>
      <w:tblPr>
        <w:tblStyle w:val="TableGrid"/>
        <w:tblW w:w="0" w:type="auto"/>
        <w:tblLayout w:type="fixed"/>
        <w:tblLook w:val="06A0" w:firstRow="1" w:lastRow="0" w:firstColumn="1" w:lastColumn="0" w:noHBand="1" w:noVBand="1"/>
      </w:tblPr>
      <w:tblGrid>
        <w:gridCol w:w="4508"/>
        <w:gridCol w:w="4508"/>
      </w:tblGrid>
      <w:tr w:rsidRPr="00FE7C1E" w:rsidR="00472F45" w:rsidTr="00CF1F50" w14:paraId="02D1980F" w14:textId="77777777">
        <w:trPr>
          <w:trHeight w:val="300"/>
        </w:trPr>
        <w:tc>
          <w:tcPr>
            <w:tcW w:w="4508" w:type="dxa"/>
          </w:tcPr>
          <w:p w:rsidRPr="00FE7C1E" w:rsidR="00472F45" w:rsidP="00FE7C1E" w:rsidRDefault="00472F45" w14:paraId="014545AF" w14:textId="77777777">
            <w:pPr>
              <w:spacing w:line="259" w:lineRule="auto"/>
              <w:rPr>
                <w:rFonts w:ascii="Arial" w:hAnsi="Arial" w:eastAsia="Arial"/>
              </w:rPr>
            </w:pPr>
            <w:r w:rsidRPr="00FE7C1E">
              <w:rPr>
                <w:rFonts w:ascii="Arial" w:hAnsi="Arial" w:eastAsia="Arial"/>
              </w:rPr>
              <w:t xml:space="preserve">Foundation type/s suitable </w:t>
            </w:r>
          </w:p>
        </w:tc>
        <w:tc>
          <w:tcPr>
            <w:tcW w:w="4508" w:type="dxa"/>
          </w:tcPr>
          <w:p w:rsidRPr="00FE7C1E" w:rsidR="00472F45" w:rsidP="00FE7C1E" w:rsidRDefault="00472F45" w14:paraId="598F004C" w14:textId="77777777">
            <w:pPr>
              <w:spacing w:line="259" w:lineRule="auto"/>
              <w:rPr>
                <w:rFonts w:ascii="Arial" w:hAnsi="Arial" w:eastAsia="Arial"/>
              </w:rPr>
            </w:pPr>
            <w:r w:rsidRPr="00FE7C1E">
              <w:rPr>
                <w:rFonts w:ascii="Arial" w:hAnsi="Arial" w:eastAsia="Arial"/>
              </w:rPr>
              <w:t>Reasons for selection</w:t>
            </w:r>
          </w:p>
          <w:p w:rsidRPr="00FE7C1E" w:rsidR="00472F45" w:rsidP="00FE7C1E" w:rsidRDefault="00472F45" w14:paraId="5E0B4684" w14:textId="77777777">
            <w:pPr>
              <w:spacing w:line="259" w:lineRule="auto"/>
              <w:rPr>
                <w:rFonts w:ascii="Arial" w:hAnsi="Arial" w:eastAsia="Arial"/>
              </w:rPr>
            </w:pPr>
          </w:p>
          <w:p w:rsidRPr="00FE7C1E" w:rsidR="00472F45" w:rsidP="00FE7C1E" w:rsidRDefault="00472F45" w14:paraId="719D1243" w14:textId="77777777">
            <w:pPr>
              <w:spacing w:line="259" w:lineRule="auto"/>
              <w:rPr>
                <w:rFonts w:ascii="Arial" w:hAnsi="Arial" w:eastAsia="Arial"/>
              </w:rPr>
            </w:pPr>
          </w:p>
          <w:p w:rsidRPr="00FE7C1E" w:rsidR="00472F45" w:rsidP="00FE7C1E" w:rsidRDefault="00472F45" w14:paraId="31D28C27" w14:textId="77777777">
            <w:pPr>
              <w:spacing w:line="259" w:lineRule="auto"/>
              <w:rPr>
                <w:rFonts w:ascii="Arial" w:hAnsi="Arial" w:eastAsia="Arial"/>
              </w:rPr>
            </w:pPr>
          </w:p>
          <w:p w:rsidRPr="00FE7C1E" w:rsidR="00472F45" w:rsidP="00FE7C1E" w:rsidRDefault="00472F45" w14:paraId="755778B9" w14:textId="77777777">
            <w:pPr>
              <w:spacing w:line="259" w:lineRule="auto"/>
              <w:rPr>
                <w:rFonts w:ascii="Arial" w:hAnsi="Arial" w:eastAsia="Arial"/>
              </w:rPr>
            </w:pPr>
          </w:p>
          <w:p w:rsidRPr="00FE7C1E" w:rsidR="00472F45" w:rsidP="00FE7C1E" w:rsidRDefault="00472F45" w14:paraId="37BF5921" w14:textId="77777777">
            <w:pPr>
              <w:spacing w:line="259" w:lineRule="auto"/>
              <w:rPr>
                <w:rFonts w:ascii="Arial" w:hAnsi="Arial" w:eastAsia="Arial"/>
              </w:rPr>
            </w:pPr>
          </w:p>
          <w:p w:rsidRPr="00FE7C1E" w:rsidR="00472F45" w:rsidP="00FE7C1E" w:rsidRDefault="00472F45" w14:paraId="42CB0D7F" w14:textId="77777777">
            <w:pPr>
              <w:spacing w:line="259" w:lineRule="auto"/>
              <w:rPr>
                <w:rFonts w:ascii="Arial" w:hAnsi="Arial" w:eastAsia="Arial"/>
                <w:b/>
                <w:bCs/>
              </w:rPr>
            </w:pPr>
          </w:p>
        </w:tc>
      </w:tr>
    </w:tbl>
    <w:p w:rsidRPr="00FE7C1E" w:rsidR="00472F45" w:rsidP="00FE7C1E" w:rsidRDefault="00472F45" w14:paraId="3DC31F89" w14:textId="77777777">
      <w:pPr>
        <w:spacing w:line="259" w:lineRule="auto"/>
        <w:rPr>
          <w:rFonts w:eastAsia="Arial"/>
        </w:rPr>
      </w:pPr>
    </w:p>
    <w:p w:rsidRPr="00FE7C1E" w:rsidR="00472F45" w:rsidP="00FE7C1E" w:rsidRDefault="00472F45" w14:paraId="019DAB6F" w14:textId="77777777">
      <w:pPr>
        <w:spacing w:line="259" w:lineRule="auto"/>
        <w:rPr>
          <w:rFonts w:eastAsia="Arial"/>
          <w:b/>
          <w:bCs/>
        </w:rPr>
      </w:pPr>
      <w:r w:rsidRPr="00FE7C1E">
        <w:rPr>
          <w:rFonts w:eastAsia="Arial"/>
          <w:b/>
          <w:bCs/>
        </w:rPr>
        <w:br w:type="page"/>
      </w:r>
    </w:p>
    <w:p w:rsidRPr="00FE7C1E" w:rsidR="00472F45" w:rsidP="00FE7C1E" w:rsidRDefault="00472F45" w14:paraId="18C67195" w14:textId="77777777">
      <w:pPr>
        <w:pStyle w:val="Heading3"/>
        <w:spacing w:line="259" w:lineRule="auto"/>
        <w:rPr>
          <w:rFonts w:eastAsia="Arial" w:cs="Arial"/>
        </w:rPr>
      </w:pPr>
      <w:r w:rsidRPr="00FE7C1E">
        <w:rPr>
          <w:rFonts w:cs="Arial"/>
        </w:rPr>
        <w:t xml:space="preserve">Sequencing of activities </w:t>
      </w:r>
    </w:p>
    <w:p w:rsidRPr="00FE7C1E" w:rsidR="00472F45" w:rsidP="00FE7C1E" w:rsidRDefault="00472F45" w14:paraId="100013B6" w14:textId="77777777">
      <w:pPr>
        <w:spacing w:line="259" w:lineRule="auto"/>
        <w:rPr>
          <w:rFonts w:eastAsia="Arial"/>
        </w:rPr>
      </w:pPr>
      <w:r w:rsidRPr="00FE7C1E">
        <w:rPr>
          <w:rFonts w:eastAsia="Arial"/>
        </w:rPr>
        <w:t xml:space="preserve">Sequencing activities in construction projects helps achieve timely and safe completion of projects. </w:t>
      </w:r>
    </w:p>
    <w:p w:rsidRPr="00FE7C1E" w:rsidR="00472F45" w:rsidP="00FE7C1E" w:rsidRDefault="00472F45" w14:paraId="6E00DD08" w14:textId="191DF46E">
      <w:pPr>
        <w:spacing w:line="259" w:lineRule="auto"/>
        <w:rPr>
          <w:b/>
          <w:bCs/>
        </w:rPr>
      </w:pPr>
      <w:r w:rsidRPr="00FE7C1E">
        <w:rPr>
          <w:b/>
          <w:bCs/>
        </w:rPr>
        <w:t>Site set</w:t>
      </w:r>
      <w:r w:rsidRPr="00FE7C1E" w:rsidR="00047AC8">
        <w:rPr>
          <w:b/>
          <w:bCs/>
        </w:rPr>
        <w:t>-</w:t>
      </w:r>
      <w:r w:rsidRPr="00FE7C1E">
        <w:rPr>
          <w:b/>
          <w:bCs/>
        </w:rPr>
        <w:t xml:space="preserve">up </w:t>
      </w:r>
    </w:p>
    <w:p w:rsidRPr="00FE7C1E" w:rsidR="00472F45" w:rsidP="00FE7C1E" w:rsidRDefault="00472F45" w14:paraId="322C6F09" w14:textId="77777777">
      <w:pPr>
        <w:spacing w:line="259" w:lineRule="auto"/>
        <w:rPr>
          <w:rFonts w:eastAsia="Arial"/>
        </w:rPr>
      </w:pPr>
      <w:r w:rsidRPr="00FE7C1E">
        <w:rPr>
          <w:rFonts w:eastAsia="Arial"/>
        </w:rPr>
        <w:t xml:space="preserve">The priority here is to set up the site to be safe and efficient. The first element is security fencing to prevent illegal access and keep members of the public safe. This will then </w:t>
      </w:r>
      <w:proofErr w:type="gramStart"/>
      <w:r w:rsidRPr="00FE7C1E">
        <w:rPr>
          <w:rFonts w:eastAsia="Arial"/>
        </w:rPr>
        <w:t>be followed</w:t>
      </w:r>
      <w:proofErr w:type="gramEnd"/>
      <w:r w:rsidRPr="00FE7C1E">
        <w:rPr>
          <w:rFonts w:eastAsia="Arial"/>
        </w:rPr>
        <w:t xml:space="preserve"> by the site offices and welfare facilities. Designated walkways and vehicle routes will be set out for efficient and safe manoeuvring around the site. Locations for storage will be set up that suit the site access, transport routes and locations for construction activities. </w:t>
      </w:r>
    </w:p>
    <w:p w:rsidRPr="00FE7C1E" w:rsidR="00472F45" w:rsidP="00FE7C1E" w:rsidRDefault="00472F45" w14:paraId="6DAC765F" w14:textId="358D1D8E">
      <w:pPr>
        <w:spacing w:line="259" w:lineRule="auto"/>
        <w:rPr>
          <w:b/>
          <w:bCs/>
        </w:rPr>
      </w:pPr>
      <w:r w:rsidRPr="00FE7C1E">
        <w:rPr>
          <w:b/>
          <w:bCs/>
        </w:rPr>
        <w:t>Setting out</w:t>
      </w:r>
    </w:p>
    <w:p w:rsidRPr="00FE7C1E" w:rsidR="00472F45" w:rsidP="00FE7C1E" w:rsidRDefault="00472F45" w14:paraId="0C460D01" w14:textId="77777777">
      <w:pPr>
        <w:spacing w:line="259" w:lineRule="auto"/>
      </w:pPr>
      <w:r w:rsidRPr="00FE7C1E">
        <w:rPr>
          <w:rFonts w:eastAsia="Arial"/>
        </w:rPr>
        <w:t xml:space="preserve">The next stage of a project is to set out the position of the buildings </w:t>
      </w:r>
      <w:proofErr w:type="gramStart"/>
      <w:r w:rsidRPr="00FE7C1E">
        <w:rPr>
          <w:rFonts w:eastAsia="Arial"/>
        </w:rPr>
        <w:t>being constructed</w:t>
      </w:r>
      <w:proofErr w:type="gramEnd"/>
      <w:r w:rsidRPr="00FE7C1E">
        <w:rPr>
          <w:rFonts w:eastAsia="Arial"/>
        </w:rPr>
        <w:t xml:space="preserve">. This will accurately identify where the substructure activities will </w:t>
      </w:r>
      <w:proofErr w:type="gramStart"/>
      <w:r w:rsidRPr="00FE7C1E">
        <w:rPr>
          <w:rFonts w:eastAsia="Arial"/>
        </w:rPr>
        <w:t>be undertaken</w:t>
      </w:r>
      <w:proofErr w:type="gramEnd"/>
      <w:r w:rsidRPr="00FE7C1E">
        <w:rPr>
          <w:rFonts w:eastAsia="Arial"/>
        </w:rPr>
        <w:t>.</w:t>
      </w:r>
    </w:p>
    <w:p w:rsidRPr="00FE7C1E" w:rsidR="00472F45" w:rsidP="00FE7C1E" w:rsidRDefault="00472F45" w14:paraId="766DA7D1" w14:textId="77777777">
      <w:pPr>
        <w:spacing w:line="259" w:lineRule="auto"/>
        <w:rPr>
          <w:b/>
          <w:bCs/>
        </w:rPr>
      </w:pPr>
      <w:r w:rsidRPr="00FE7C1E">
        <w:rPr>
          <w:b/>
          <w:bCs/>
        </w:rPr>
        <w:t>Substructure</w:t>
      </w:r>
    </w:p>
    <w:p w:rsidRPr="00FE7C1E" w:rsidR="00472F45" w:rsidP="00FE7C1E" w:rsidRDefault="00472F45" w14:paraId="67CBEF90" w14:textId="69945AA2">
      <w:pPr>
        <w:spacing w:line="259" w:lineRule="auto"/>
      </w:pPr>
      <w:r w:rsidRPr="00FE7C1E">
        <w:rPr>
          <w:rFonts w:eastAsia="Arial"/>
        </w:rPr>
        <w:t>This stage will involve the excavation and installation of the selected foundation for the project and the buried services</w:t>
      </w:r>
      <w:r w:rsidRPr="00FE7C1E" w:rsidR="007A16D0">
        <w:rPr>
          <w:rFonts w:eastAsia="Arial"/>
        </w:rPr>
        <w:t>,</w:t>
      </w:r>
      <w:r w:rsidRPr="00FE7C1E">
        <w:rPr>
          <w:rFonts w:eastAsia="Arial"/>
        </w:rPr>
        <w:t xml:space="preserve"> including gas, water supply and drainage, </w:t>
      </w:r>
      <w:proofErr w:type="gramStart"/>
      <w:r w:rsidRPr="00FE7C1E">
        <w:rPr>
          <w:rFonts w:eastAsia="Arial"/>
        </w:rPr>
        <w:t>that</w:t>
      </w:r>
      <w:proofErr w:type="gramEnd"/>
      <w:r w:rsidRPr="00FE7C1E">
        <w:rPr>
          <w:rFonts w:eastAsia="Arial"/>
        </w:rPr>
        <w:t xml:space="preserve"> will serve the building.</w:t>
      </w:r>
    </w:p>
    <w:p w:rsidRPr="00FE7C1E" w:rsidR="00472F45" w:rsidP="00FE7C1E" w:rsidRDefault="00472F45" w14:paraId="15B26412" w14:textId="77777777">
      <w:pPr>
        <w:spacing w:line="259" w:lineRule="auto"/>
        <w:rPr>
          <w:b/>
          <w:bCs/>
        </w:rPr>
      </w:pPr>
      <w:r w:rsidRPr="00FE7C1E">
        <w:rPr>
          <w:b/>
          <w:bCs/>
        </w:rPr>
        <w:t>Superstructure</w:t>
      </w:r>
    </w:p>
    <w:p w:rsidRPr="00FE7C1E" w:rsidR="00472F45" w:rsidP="00FE7C1E" w:rsidRDefault="00472F45" w14:paraId="77B5CA92" w14:textId="62E77B6C">
      <w:pPr>
        <w:spacing w:line="259" w:lineRule="auto"/>
      </w:pPr>
      <w:r w:rsidRPr="00FE7C1E">
        <w:rPr>
          <w:rFonts w:eastAsia="Arial"/>
        </w:rPr>
        <w:t xml:space="preserve">Once the substructure element </w:t>
      </w:r>
      <w:proofErr w:type="gramStart"/>
      <w:r w:rsidRPr="00FE7C1E">
        <w:rPr>
          <w:rFonts w:eastAsia="Arial"/>
        </w:rPr>
        <w:t>is completed</w:t>
      </w:r>
      <w:proofErr w:type="gramEnd"/>
      <w:r w:rsidRPr="00FE7C1E" w:rsidR="003C17C0">
        <w:rPr>
          <w:rFonts w:eastAsia="Arial"/>
        </w:rPr>
        <w:t>,</w:t>
      </w:r>
      <w:r w:rsidRPr="00FE7C1E">
        <w:rPr>
          <w:rFonts w:eastAsia="Arial"/>
        </w:rPr>
        <w:t xml:space="preserve"> work will start on the superstructure. The first objective is to form the structural framework of the building with the selected construction method. If a separate construction technique </w:t>
      </w:r>
      <w:proofErr w:type="gramStart"/>
      <w:r w:rsidRPr="00FE7C1E">
        <w:rPr>
          <w:rFonts w:eastAsia="Arial"/>
        </w:rPr>
        <w:t>is selected</w:t>
      </w:r>
      <w:proofErr w:type="gramEnd"/>
      <w:r w:rsidRPr="00FE7C1E">
        <w:rPr>
          <w:rFonts w:eastAsia="Arial"/>
        </w:rPr>
        <w:t xml:space="preserve"> for the roof, then this will be the next phase of the project.</w:t>
      </w:r>
    </w:p>
    <w:p w:rsidRPr="00FE7C1E" w:rsidR="00472F45" w:rsidP="00FE7C1E" w:rsidRDefault="00472F45" w14:paraId="1429408C" w14:textId="02E4E7F9">
      <w:pPr>
        <w:spacing w:line="259" w:lineRule="auto"/>
      </w:pPr>
      <w:r w:rsidRPr="00FE7C1E">
        <w:rPr>
          <w:rFonts w:eastAsia="Arial"/>
        </w:rPr>
        <w:t xml:space="preserve">Once the roof covering and external doors and windows </w:t>
      </w:r>
      <w:proofErr w:type="gramStart"/>
      <w:r w:rsidRPr="00FE7C1E">
        <w:rPr>
          <w:rFonts w:eastAsia="Arial"/>
        </w:rPr>
        <w:t>are completed</w:t>
      </w:r>
      <w:proofErr w:type="gramEnd"/>
      <w:r w:rsidRPr="00FE7C1E" w:rsidR="00347BF2">
        <w:rPr>
          <w:rFonts w:eastAsia="Arial"/>
        </w:rPr>
        <w:t>,</w:t>
      </w:r>
      <w:r w:rsidRPr="00FE7C1E">
        <w:rPr>
          <w:rFonts w:eastAsia="Arial"/>
        </w:rPr>
        <w:t xml:space="preserve"> this will achieve a </w:t>
      </w:r>
      <w:r w:rsidRPr="00FE7C1E" w:rsidR="00347BF2">
        <w:rPr>
          <w:rFonts w:eastAsia="Arial"/>
        </w:rPr>
        <w:t>‘</w:t>
      </w:r>
      <w:r w:rsidRPr="00FE7C1E">
        <w:rPr>
          <w:rFonts w:eastAsia="Arial"/>
        </w:rPr>
        <w:t>dry envelope</w:t>
      </w:r>
      <w:proofErr w:type="gramStart"/>
      <w:r w:rsidRPr="00FE7C1E" w:rsidR="00347BF2">
        <w:rPr>
          <w:rFonts w:eastAsia="Arial"/>
        </w:rPr>
        <w:t>’</w:t>
      </w:r>
      <w:r w:rsidRPr="00FE7C1E">
        <w:rPr>
          <w:rFonts w:eastAsia="Arial"/>
        </w:rPr>
        <w:t>,</w:t>
      </w:r>
      <w:proofErr w:type="gramEnd"/>
      <w:r w:rsidRPr="00FE7C1E">
        <w:rPr>
          <w:rFonts w:eastAsia="Arial"/>
        </w:rPr>
        <w:t xml:space="preserve"> a </w:t>
      </w:r>
      <w:proofErr w:type="gramStart"/>
      <w:r w:rsidRPr="00FE7C1E">
        <w:rPr>
          <w:rFonts w:eastAsia="Arial"/>
        </w:rPr>
        <w:t>relatively watertight</w:t>
      </w:r>
      <w:proofErr w:type="gramEnd"/>
      <w:r w:rsidRPr="00FE7C1E">
        <w:rPr>
          <w:rFonts w:eastAsia="Arial"/>
        </w:rPr>
        <w:t xml:space="preserve"> building where internal activities can now begin. </w:t>
      </w:r>
    </w:p>
    <w:p w:rsidRPr="00FE7C1E" w:rsidR="00472F45" w:rsidP="00FE7C1E" w:rsidRDefault="00472F45" w14:paraId="0D9DF7EE" w14:textId="77777777">
      <w:pPr>
        <w:spacing w:line="259" w:lineRule="auto"/>
        <w:rPr>
          <w:b/>
          <w:bCs/>
        </w:rPr>
      </w:pPr>
      <w:r w:rsidRPr="00FE7C1E">
        <w:rPr>
          <w:b/>
          <w:bCs/>
        </w:rPr>
        <w:t>Internal activities</w:t>
      </w:r>
    </w:p>
    <w:p w:rsidRPr="00FE7C1E" w:rsidR="00472F45" w:rsidP="00FE7C1E" w:rsidRDefault="00472F45" w14:paraId="003D1A5D" w14:textId="0974C6CD">
      <w:pPr>
        <w:spacing w:line="259" w:lineRule="auto"/>
      </w:pPr>
      <w:proofErr w:type="gramStart"/>
      <w:r w:rsidRPr="00FE7C1E">
        <w:rPr>
          <w:rFonts w:eastAsia="Arial"/>
        </w:rPr>
        <w:t>Depending on the designs</w:t>
      </w:r>
      <w:r w:rsidRPr="00FE7C1E" w:rsidR="000556BA">
        <w:rPr>
          <w:rFonts w:eastAsia="Arial"/>
        </w:rPr>
        <w:t>,</w:t>
      </w:r>
      <w:r w:rsidRPr="00FE7C1E">
        <w:rPr>
          <w:rFonts w:eastAsia="Arial"/>
        </w:rPr>
        <w:t xml:space="preserve"> there</w:t>
      </w:r>
      <w:proofErr w:type="gramEnd"/>
      <w:r w:rsidRPr="00FE7C1E">
        <w:rPr>
          <w:rFonts w:eastAsia="Arial"/>
        </w:rPr>
        <w:t xml:space="preserve"> will be a multitude of activities that will </w:t>
      </w:r>
      <w:proofErr w:type="gramStart"/>
      <w:r w:rsidRPr="00FE7C1E">
        <w:rPr>
          <w:rFonts w:eastAsia="Arial"/>
        </w:rPr>
        <w:t>be undertaken</w:t>
      </w:r>
      <w:proofErr w:type="gramEnd"/>
      <w:r w:rsidRPr="00FE7C1E">
        <w:rPr>
          <w:rFonts w:eastAsia="Arial"/>
        </w:rPr>
        <w:t xml:space="preserve"> inside buildings. Floors and internal walls </w:t>
      </w:r>
      <w:proofErr w:type="gramStart"/>
      <w:r w:rsidRPr="00FE7C1E">
        <w:rPr>
          <w:rFonts w:eastAsia="Arial"/>
        </w:rPr>
        <w:t>are considered</w:t>
      </w:r>
      <w:proofErr w:type="gramEnd"/>
      <w:r w:rsidRPr="00FE7C1E">
        <w:rPr>
          <w:rFonts w:eastAsia="Arial"/>
        </w:rPr>
        <w:t xml:space="preserve"> first</w:t>
      </w:r>
      <w:r w:rsidRPr="00FE7C1E" w:rsidR="000556BA">
        <w:rPr>
          <w:rFonts w:eastAsia="Arial"/>
        </w:rPr>
        <w:t>,</w:t>
      </w:r>
      <w:r w:rsidRPr="00FE7C1E">
        <w:rPr>
          <w:rFonts w:eastAsia="Arial"/>
        </w:rPr>
        <w:t xml:space="preserve"> but these will have to </w:t>
      </w:r>
      <w:proofErr w:type="gramStart"/>
      <w:r w:rsidRPr="00FE7C1E">
        <w:rPr>
          <w:rFonts w:eastAsia="Arial"/>
        </w:rPr>
        <w:t>be combined</w:t>
      </w:r>
      <w:proofErr w:type="gramEnd"/>
      <w:r w:rsidRPr="00FE7C1E">
        <w:rPr>
          <w:rFonts w:eastAsia="Arial"/>
        </w:rPr>
        <w:t xml:space="preserve"> with services that need to </w:t>
      </w:r>
      <w:proofErr w:type="gramStart"/>
      <w:r w:rsidRPr="00FE7C1E">
        <w:rPr>
          <w:rFonts w:eastAsia="Arial"/>
        </w:rPr>
        <w:t>be hidden</w:t>
      </w:r>
      <w:proofErr w:type="gramEnd"/>
      <w:r w:rsidRPr="00FE7C1E">
        <w:rPr>
          <w:rFonts w:eastAsia="Arial"/>
        </w:rPr>
        <w:t xml:space="preserve">. </w:t>
      </w:r>
      <w:r w:rsidRPr="00FE7C1E" w:rsidR="005C6694">
        <w:rPr>
          <w:rFonts w:eastAsia="Arial"/>
        </w:rPr>
        <w:t xml:space="preserve">These </w:t>
      </w:r>
      <w:r w:rsidRPr="00FE7C1E">
        <w:rPr>
          <w:rFonts w:eastAsia="Arial"/>
        </w:rPr>
        <w:t>will include plumbing, electrical and telecommunication</w:t>
      </w:r>
      <w:r w:rsidRPr="00FE7C1E" w:rsidR="00D811C3">
        <w:rPr>
          <w:rFonts w:eastAsia="Arial"/>
        </w:rPr>
        <w:t xml:space="preserve"> systems</w:t>
      </w:r>
      <w:r w:rsidRPr="00FE7C1E">
        <w:rPr>
          <w:rFonts w:eastAsia="Arial"/>
        </w:rPr>
        <w:t xml:space="preserve">. These activities </w:t>
      </w:r>
      <w:proofErr w:type="gramStart"/>
      <w:r w:rsidRPr="00FE7C1E">
        <w:rPr>
          <w:rFonts w:eastAsia="Arial"/>
        </w:rPr>
        <w:t>are usually deemed</w:t>
      </w:r>
      <w:proofErr w:type="gramEnd"/>
      <w:r w:rsidRPr="00FE7C1E">
        <w:rPr>
          <w:rFonts w:eastAsia="Arial"/>
        </w:rPr>
        <w:t xml:space="preserve"> to be </w:t>
      </w:r>
      <w:r w:rsidRPr="00FE7C1E" w:rsidR="00921228">
        <w:rPr>
          <w:rFonts w:eastAsia="Arial"/>
        </w:rPr>
        <w:t>‘</w:t>
      </w:r>
      <w:r w:rsidRPr="00FE7C1E">
        <w:rPr>
          <w:rFonts w:eastAsia="Arial"/>
        </w:rPr>
        <w:t>first fix</w:t>
      </w:r>
      <w:r w:rsidRPr="00FE7C1E" w:rsidR="00921228">
        <w:rPr>
          <w:rFonts w:eastAsia="Arial"/>
        </w:rPr>
        <w:t>’</w:t>
      </w:r>
      <w:r w:rsidRPr="00FE7C1E">
        <w:rPr>
          <w:rFonts w:eastAsia="Arial"/>
        </w:rPr>
        <w:t xml:space="preserve"> as they need to </w:t>
      </w:r>
      <w:proofErr w:type="gramStart"/>
      <w:r w:rsidRPr="00FE7C1E">
        <w:rPr>
          <w:rFonts w:eastAsia="Arial"/>
        </w:rPr>
        <w:t>be done</w:t>
      </w:r>
      <w:proofErr w:type="gramEnd"/>
      <w:r w:rsidRPr="00FE7C1E">
        <w:rPr>
          <w:rFonts w:eastAsia="Arial"/>
        </w:rPr>
        <w:t xml:space="preserve"> before </w:t>
      </w:r>
      <w:proofErr w:type="gramStart"/>
      <w:r w:rsidRPr="00FE7C1E">
        <w:rPr>
          <w:rFonts w:eastAsia="Arial"/>
        </w:rPr>
        <w:t>being covered</w:t>
      </w:r>
      <w:proofErr w:type="gramEnd"/>
      <w:r w:rsidRPr="00FE7C1E">
        <w:rPr>
          <w:rFonts w:eastAsia="Arial"/>
        </w:rPr>
        <w:t xml:space="preserve"> up. These services </w:t>
      </w:r>
      <w:proofErr w:type="gramStart"/>
      <w:r w:rsidRPr="00FE7C1E">
        <w:rPr>
          <w:rFonts w:eastAsia="Arial"/>
        </w:rPr>
        <w:t>are then hidden</w:t>
      </w:r>
      <w:proofErr w:type="gramEnd"/>
      <w:r w:rsidRPr="00FE7C1E">
        <w:rPr>
          <w:rFonts w:eastAsia="Arial"/>
        </w:rPr>
        <w:t xml:space="preserve"> under floor coverings and behind wall coverings. This is common in residential buildings to ensure neatness</w:t>
      </w:r>
      <w:r w:rsidRPr="00FE7C1E" w:rsidR="00921228">
        <w:rPr>
          <w:rFonts w:eastAsia="Arial"/>
        </w:rPr>
        <w:t>,</w:t>
      </w:r>
      <w:r w:rsidRPr="00FE7C1E">
        <w:rPr>
          <w:rFonts w:eastAsia="Arial"/>
        </w:rPr>
        <w:t xml:space="preserve"> but other projects</w:t>
      </w:r>
      <w:r w:rsidRPr="00FE7C1E" w:rsidR="00921228">
        <w:rPr>
          <w:rFonts w:eastAsia="Arial"/>
        </w:rPr>
        <w:t>,</w:t>
      </w:r>
      <w:r w:rsidRPr="00FE7C1E">
        <w:rPr>
          <w:rFonts w:eastAsia="Arial"/>
        </w:rPr>
        <w:t xml:space="preserve"> such as commercial</w:t>
      </w:r>
      <w:r w:rsidRPr="00FE7C1E" w:rsidR="00921228">
        <w:rPr>
          <w:rFonts w:eastAsia="Arial"/>
        </w:rPr>
        <w:t xml:space="preserve"> buildings,</w:t>
      </w:r>
      <w:r w:rsidRPr="00FE7C1E">
        <w:rPr>
          <w:rFonts w:eastAsia="Arial"/>
        </w:rPr>
        <w:t xml:space="preserve"> may incorporate false ceilings that can </w:t>
      </w:r>
      <w:proofErr w:type="gramStart"/>
      <w:r w:rsidRPr="00FE7C1E" w:rsidR="00EF632A">
        <w:rPr>
          <w:rFonts w:eastAsia="Arial"/>
        </w:rPr>
        <w:t xml:space="preserve">be </w:t>
      </w:r>
      <w:r w:rsidRPr="00FE7C1E">
        <w:rPr>
          <w:rFonts w:eastAsia="Arial"/>
        </w:rPr>
        <w:t>easily accessed</w:t>
      </w:r>
      <w:proofErr w:type="gramEnd"/>
      <w:r w:rsidRPr="00FE7C1E">
        <w:rPr>
          <w:rFonts w:eastAsia="Arial"/>
        </w:rPr>
        <w:t xml:space="preserve"> for maintenance. </w:t>
      </w:r>
      <w:proofErr w:type="gramStart"/>
      <w:r w:rsidRPr="00FE7C1E">
        <w:rPr>
          <w:rFonts w:eastAsia="Arial"/>
        </w:rPr>
        <w:t>Some</w:t>
      </w:r>
      <w:proofErr w:type="gramEnd"/>
      <w:r w:rsidRPr="00FE7C1E">
        <w:rPr>
          <w:rFonts w:eastAsia="Arial"/>
        </w:rPr>
        <w:t xml:space="preserve"> builds now leave services on show to cut costs. Stairs </w:t>
      </w:r>
      <w:proofErr w:type="gramStart"/>
      <w:r w:rsidRPr="00FE7C1E">
        <w:rPr>
          <w:rFonts w:eastAsia="Arial"/>
        </w:rPr>
        <w:t>are also installed</w:t>
      </w:r>
      <w:proofErr w:type="gramEnd"/>
      <w:r w:rsidRPr="00FE7C1E">
        <w:rPr>
          <w:rFonts w:eastAsia="Arial"/>
        </w:rPr>
        <w:t xml:space="preserve"> first to allow easier access to upper levels.</w:t>
      </w:r>
    </w:p>
    <w:p w:rsidRPr="00FE7C1E" w:rsidR="00472F45" w:rsidP="00FE7C1E" w:rsidRDefault="00472F45" w14:paraId="43291E67" w14:textId="0BEBC679">
      <w:pPr>
        <w:spacing w:line="259" w:lineRule="auto"/>
      </w:pPr>
      <w:r w:rsidRPr="00FE7C1E">
        <w:rPr>
          <w:rFonts w:eastAsia="Arial"/>
        </w:rPr>
        <w:t xml:space="preserve">Where coverings </w:t>
      </w:r>
      <w:proofErr w:type="gramStart"/>
      <w:r w:rsidRPr="00FE7C1E">
        <w:rPr>
          <w:rFonts w:eastAsia="Arial"/>
        </w:rPr>
        <w:t>are used</w:t>
      </w:r>
      <w:proofErr w:type="gramEnd"/>
      <w:r w:rsidRPr="00FE7C1E" w:rsidR="00697F8C">
        <w:rPr>
          <w:rFonts w:eastAsia="Arial"/>
        </w:rPr>
        <w:t>,</w:t>
      </w:r>
      <w:r w:rsidRPr="00FE7C1E">
        <w:rPr>
          <w:rFonts w:eastAsia="Arial"/>
        </w:rPr>
        <w:t xml:space="preserve"> the subsequent activities </w:t>
      </w:r>
      <w:proofErr w:type="gramStart"/>
      <w:r w:rsidRPr="00FE7C1E">
        <w:rPr>
          <w:rFonts w:eastAsia="Arial"/>
        </w:rPr>
        <w:t>are deemed</w:t>
      </w:r>
      <w:proofErr w:type="gramEnd"/>
      <w:r w:rsidRPr="00FE7C1E">
        <w:rPr>
          <w:rFonts w:eastAsia="Arial"/>
        </w:rPr>
        <w:t xml:space="preserve"> </w:t>
      </w:r>
      <w:r w:rsidRPr="00FE7C1E" w:rsidR="00697F8C">
        <w:rPr>
          <w:rFonts w:eastAsia="Arial"/>
        </w:rPr>
        <w:t>‘</w:t>
      </w:r>
      <w:r w:rsidRPr="00FE7C1E">
        <w:rPr>
          <w:rFonts w:eastAsia="Arial"/>
        </w:rPr>
        <w:t>second fix</w:t>
      </w:r>
      <w:proofErr w:type="gramStart"/>
      <w:r w:rsidRPr="00FE7C1E" w:rsidR="00697F8C">
        <w:rPr>
          <w:rFonts w:eastAsia="Arial"/>
        </w:rPr>
        <w:t>’</w:t>
      </w:r>
      <w:r w:rsidRPr="00FE7C1E">
        <w:rPr>
          <w:rFonts w:eastAsia="Arial"/>
        </w:rPr>
        <w:t>.</w:t>
      </w:r>
      <w:proofErr w:type="gramEnd"/>
      <w:r w:rsidRPr="00FE7C1E">
        <w:rPr>
          <w:rFonts w:eastAsia="Arial"/>
        </w:rPr>
        <w:t xml:space="preserve"> These will be the elements visible in the finished building</w:t>
      </w:r>
      <w:r w:rsidRPr="00FE7C1E" w:rsidR="00697F8C">
        <w:rPr>
          <w:rFonts w:eastAsia="Arial"/>
        </w:rPr>
        <w:t>,</w:t>
      </w:r>
      <w:r w:rsidRPr="00FE7C1E">
        <w:rPr>
          <w:rFonts w:eastAsia="Arial"/>
        </w:rPr>
        <w:t xml:space="preserve"> such as sanitary ware, sockets, doors, architrave, skirting, </w:t>
      </w:r>
      <w:proofErr w:type="gramStart"/>
      <w:r w:rsidRPr="00FE7C1E">
        <w:rPr>
          <w:rFonts w:eastAsia="Arial"/>
        </w:rPr>
        <w:t>units</w:t>
      </w:r>
      <w:proofErr w:type="gramEnd"/>
      <w:r w:rsidRPr="00FE7C1E">
        <w:rPr>
          <w:rFonts w:eastAsia="Arial"/>
        </w:rPr>
        <w:t xml:space="preserve"> and fitments. </w:t>
      </w:r>
    </w:p>
    <w:p w:rsidRPr="00FE7C1E" w:rsidR="00472F45" w:rsidP="00FE7C1E" w:rsidRDefault="00472F45" w14:paraId="1B802D3D" w14:textId="41B27FCB">
      <w:pPr>
        <w:spacing w:line="259" w:lineRule="auto"/>
      </w:pPr>
      <w:r w:rsidRPr="00FE7C1E">
        <w:rPr>
          <w:rFonts w:eastAsia="Arial"/>
        </w:rPr>
        <w:t xml:space="preserve">The last part of the internal work will be finishing elements such as floor coverings, tiling and decoration for walls and ceilings. These will begin when </w:t>
      </w:r>
      <w:proofErr w:type="gramStart"/>
      <w:r w:rsidRPr="00FE7C1E">
        <w:rPr>
          <w:rFonts w:eastAsia="Arial"/>
        </w:rPr>
        <w:t>most of</w:t>
      </w:r>
      <w:proofErr w:type="gramEnd"/>
      <w:r w:rsidRPr="00FE7C1E">
        <w:rPr>
          <w:rFonts w:eastAsia="Arial"/>
        </w:rPr>
        <w:t xml:space="preserve"> the larger tasks have </w:t>
      </w:r>
      <w:proofErr w:type="gramStart"/>
      <w:r w:rsidRPr="00FE7C1E">
        <w:rPr>
          <w:rFonts w:eastAsia="Arial"/>
        </w:rPr>
        <w:t>been completed</w:t>
      </w:r>
      <w:proofErr w:type="gramEnd"/>
      <w:r w:rsidRPr="00FE7C1E">
        <w:rPr>
          <w:rFonts w:eastAsia="Arial"/>
        </w:rPr>
        <w:t xml:space="preserve"> to prevent damage to these finishes. </w:t>
      </w:r>
    </w:p>
    <w:p w:rsidRPr="00FE7C1E" w:rsidR="00472F45" w:rsidP="00FE7C1E" w:rsidRDefault="00472F45" w14:paraId="1F543A87" w14:textId="77777777">
      <w:pPr>
        <w:spacing w:line="259" w:lineRule="auto"/>
        <w:rPr>
          <w:b/>
          <w:bCs/>
        </w:rPr>
      </w:pPr>
      <w:r w:rsidRPr="00FE7C1E">
        <w:rPr>
          <w:b/>
          <w:bCs/>
        </w:rPr>
        <w:t>External works</w:t>
      </w:r>
    </w:p>
    <w:p w:rsidRPr="00FE7C1E" w:rsidR="00472F45" w:rsidP="00FE7C1E" w:rsidRDefault="00472F45" w14:paraId="7D561DD0" w14:textId="645DE9B9">
      <w:pPr>
        <w:spacing w:line="259" w:lineRule="auto"/>
      </w:pPr>
      <w:r w:rsidRPr="00FE7C1E">
        <w:rPr>
          <w:rFonts w:eastAsia="Arial"/>
        </w:rPr>
        <w:t xml:space="preserve">This will relate to activities such as landscaping, </w:t>
      </w:r>
      <w:proofErr w:type="gramStart"/>
      <w:r w:rsidRPr="00FE7C1E">
        <w:rPr>
          <w:rFonts w:eastAsia="Arial"/>
        </w:rPr>
        <w:t>roads</w:t>
      </w:r>
      <w:proofErr w:type="gramEnd"/>
      <w:r w:rsidRPr="00FE7C1E">
        <w:rPr>
          <w:rFonts w:eastAsia="Arial"/>
        </w:rPr>
        <w:t xml:space="preserve"> and paths. These will take place towards the end of the </w:t>
      </w:r>
      <w:proofErr w:type="gramStart"/>
      <w:r w:rsidRPr="00FE7C1E">
        <w:rPr>
          <w:rFonts w:eastAsia="Arial"/>
        </w:rPr>
        <w:t>contract</w:t>
      </w:r>
      <w:r w:rsidRPr="00FE7C1E" w:rsidR="00BA0AFA">
        <w:rPr>
          <w:rFonts w:eastAsia="Arial"/>
        </w:rPr>
        <w:t>,</w:t>
      </w:r>
      <w:r w:rsidRPr="00FE7C1E">
        <w:rPr>
          <w:rFonts w:eastAsia="Arial"/>
        </w:rPr>
        <w:t xml:space="preserve"> when</w:t>
      </w:r>
      <w:proofErr w:type="gramEnd"/>
      <w:r w:rsidRPr="00FE7C1E">
        <w:rPr>
          <w:rFonts w:eastAsia="Arial"/>
        </w:rPr>
        <w:t xml:space="preserve"> most other activities have </w:t>
      </w:r>
      <w:proofErr w:type="gramStart"/>
      <w:r w:rsidRPr="00FE7C1E">
        <w:rPr>
          <w:rFonts w:eastAsia="Arial"/>
        </w:rPr>
        <w:t>been completed</w:t>
      </w:r>
      <w:proofErr w:type="gramEnd"/>
      <w:r w:rsidRPr="00FE7C1E">
        <w:rPr>
          <w:rFonts w:eastAsia="Arial"/>
        </w:rPr>
        <w:t>. Large plant and other resources</w:t>
      </w:r>
      <w:r w:rsidRPr="00FE7C1E" w:rsidR="007E5B8F">
        <w:rPr>
          <w:rFonts w:eastAsia="Arial"/>
        </w:rPr>
        <w:t>,</w:t>
      </w:r>
      <w:r w:rsidRPr="00FE7C1E">
        <w:rPr>
          <w:rFonts w:eastAsia="Arial"/>
        </w:rPr>
        <w:t xml:space="preserve"> such as scaffolding and skips</w:t>
      </w:r>
      <w:r w:rsidRPr="00FE7C1E" w:rsidR="007E5B8F">
        <w:rPr>
          <w:rFonts w:eastAsia="Arial"/>
        </w:rPr>
        <w:t>,</w:t>
      </w:r>
      <w:r w:rsidRPr="00FE7C1E">
        <w:rPr>
          <w:rFonts w:eastAsia="Arial"/>
        </w:rPr>
        <w:t xml:space="preserve"> will now </w:t>
      </w:r>
      <w:proofErr w:type="gramStart"/>
      <w:r w:rsidRPr="00FE7C1E">
        <w:rPr>
          <w:rFonts w:eastAsia="Arial"/>
        </w:rPr>
        <w:t>be removed</w:t>
      </w:r>
      <w:proofErr w:type="gramEnd"/>
      <w:r w:rsidRPr="00FE7C1E">
        <w:rPr>
          <w:rFonts w:eastAsia="Arial"/>
        </w:rPr>
        <w:t xml:space="preserve"> from the site</w:t>
      </w:r>
      <w:r w:rsidRPr="00FE7C1E" w:rsidR="00800429">
        <w:rPr>
          <w:rFonts w:eastAsia="Arial"/>
        </w:rPr>
        <w:t>. T</w:t>
      </w:r>
      <w:r w:rsidRPr="00FE7C1E">
        <w:rPr>
          <w:rFonts w:eastAsia="Arial"/>
        </w:rPr>
        <w:t xml:space="preserve">he storage spaces can </w:t>
      </w:r>
      <w:r w:rsidRPr="00FE7C1E" w:rsidR="00800429">
        <w:rPr>
          <w:rFonts w:eastAsia="Arial"/>
        </w:rPr>
        <w:t xml:space="preserve">then </w:t>
      </w:r>
      <w:proofErr w:type="gramStart"/>
      <w:r w:rsidRPr="00FE7C1E">
        <w:rPr>
          <w:rFonts w:eastAsia="Arial"/>
        </w:rPr>
        <w:t>be removed</w:t>
      </w:r>
      <w:proofErr w:type="gramEnd"/>
      <w:r w:rsidRPr="00FE7C1E">
        <w:rPr>
          <w:rFonts w:eastAsia="Arial"/>
        </w:rPr>
        <w:t xml:space="preserve"> and landscape</w:t>
      </w:r>
      <w:r w:rsidRPr="00FE7C1E" w:rsidR="00A9690C">
        <w:rPr>
          <w:rFonts w:eastAsia="Arial"/>
        </w:rPr>
        <w:t>d</w:t>
      </w:r>
      <w:r w:rsidRPr="00FE7C1E">
        <w:rPr>
          <w:rFonts w:eastAsia="Arial"/>
        </w:rPr>
        <w:t xml:space="preserve">. </w:t>
      </w:r>
    </w:p>
    <w:p w:rsidRPr="00FE7C1E" w:rsidR="00472F45" w:rsidP="00FE7C1E" w:rsidRDefault="00472F45" w14:paraId="6BC2AD6B" w14:textId="77777777">
      <w:pPr>
        <w:spacing w:line="259" w:lineRule="auto"/>
        <w:rPr>
          <w:b/>
          <w:bCs/>
        </w:rPr>
      </w:pPr>
      <w:r w:rsidRPr="00FE7C1E">
        <w:rPr>
          <w:b/>
          <w:bCs/>
        </w:rPr>
        <w:t>Handover</w:t>
      </w:r>
    </w:p>
    <w:p w:rsidRPr="00FE7C1E" w:rsidR="00472F45" w:rsidP="00FE7C1E" w:rsidRDefault="00472F45" w14:paraId="2683E1A0" w14:textId="0754F58B">
      <w:pPr>
        <w:spacing w:line="259" w:lineRule="auto"/>
      </w:pPr>
      <w:r w:rsidRPr="00FE7C1E">
        <w:rPr>
          <w:rFonts w:eastAsia="Arial"/>
        </w:rPr>
        <w:t>This stage is the end of the project</w:t>
      </w:r>
      <w:r w:rsidRPr="00FE7C1E" w:rsidR="003B7EDB">
        <w:rPr>
          <w:rFonts w:eastAsia="Arial"/>
        </w:rPr>
        <w:t>,</w:t>
      </w:r>
      <w:r w:rsidRPr="00FE7C1E">
        <w:rPr>
          <w:rFonts w:eastAsia="Arial"/>
        </w:rPr>
        <w:t xml:space="preserve"> where final checks will </w:t>
      </w:r>
      <w:proofErr w:type="gramStart"/>
      <w:r w:rsidRPr="00FE7C1E">
        <w:rPr>
          <w:rFonts w:eastAsia="Arial"/>
        </w:rPr>
        <w:t>be made</w:t>
      </w:r>
      <w:proofErr w:type="gramEnd"/>
      <w:r w:rsidRPr="00FE7C1E">
        <w:rPr>
          <w:rFonts w:eastAsia="Arial"/>
        </w:rPr>
        <w:t xml:space="preserve"> on the conformity and quality of the project. Defects will </w:t>
      </w:r>
      <w:proofErr w:type="gramStart"/>
      <w:r w:rsidRPr="00FE7C1E">
        <w:rPr>
          <w:rFonts w:eastAsia="Arial"/>
        </w:rPr>
        <w:t>be corrected</w:t>
      </w:r>
      <w:proofErr w:type="gramEnd"/>
      <w:r w:rsidRPr="00FE7C1E">
        <w:rPr>
          <w:rFonts w:eastAsia="Arial"/>
        </w:rPr>
        <w:t xml:space="preserve">, and testing and commissioning </w:t>
      </w:r>
      <w:r w:rsidRPr="00FE7C1E" w:rsidR="00A9690C">
        <w:rPr>
          <w:rFonts w:eastAsia="Arial"/>
        </w:rPr>
        <w:t xml:space="preserve">of systems </w:t>
      </w:r>
      <w:r w:rsidRPr="00FE7C1E">
        <w:rPr>
          <w:rFonts w:eastAsia="Arial"/>
        </w:rPr>
        <w:t xml:space="preserve">will </w:t>
      </w:r>
      <w:proofErr w:type="gramStart"/>
      <w:r w:rsidRPr="00FE7C1E">
        <w:rPr>
          <w:rFonts w:eastAsia="Arial"/>
        </w:rPr>
        <w:t>be undertaken</w:t>
      </w:r>
      <w:proofErr w:type="gramEnd"/>
      <w:r w:rsidRPr="00FE7C1E">
        <w:rPr>
          <w:rFonts w:eastAsia="Arial"/>
        </w:rPr>
        <w:t xml:space="preserve">. Final certification </w:t>
      </w:r>
      <w:r w:rsidRPr="00FE7C1E" w:rsidR="00F6263E">
        <w:rPr>
          <w:rFonts w:eastAsia="Arial"/>
        </w:rPr>
        <w:t xml:space="preserve">will </w:t>
      </w:r>
      <w:proofErr w:type="gramStart"/>
      <w:r w:rsidRPr="00FE7C1E" w:rsidR="00F6263E">
        <w:rPr>
          <w:rFonts w:eastAsia="Arial"/>
        </w:rPr>
        <w:t>be obtained</w:t>
      </w:r>
      <w:proofErr w:type="gramEnd"/>
      <w:r w:rsidRPr="00FE7C1E" w:rsidR="00F6263E">
        <w:rPr>
          <w:rFonts w:eastAsia="Arial"/>
        </w:rPr>
        <w:t xml:space="preserve"> </w:t>
      </w:r>
      <w:r w:rsidRPr="00FE7C1E">
        <w:rPr>
          <w:rFonts w:eastAsia="Arial"/>
        </w:rPr>
        <w:t xml:space="preserve">from external bodies such as the Local Authority Planning and Building Regulations </w:t>
      </w:r>
      <w:r w:rsidRPr="00FE7C1E" w:rsidR="00B502EB">
        <w:rPr>
          <w:rFonts w:eastAsia="Arial"/>
        </w:rPr>
        <w:t>C</w:t>
      </w:r>
      <w:r w:rsidRPr="00FE7C1E">
        <w:rPr>
          <w:rFonts w:eastAsia="Arial"/>
        </w:rPr>
        <w:t xml:space="preserve">ontrol, private </w:t>
      </w:r>
      <w:proofErr w:type="gramStart"/>
      <w:r w:rsidRPr="00FE7C1E">
        <w:rPr>
          <w:rFonts w:eastAsia="Arial"/>
        </w:rPr>
        <w:t>inspector</w:t>
      </w:r>
      <w:proofErr w:type="gramEnd"/>
      <w:r w:rsidRPr="00FE7C1E">
        <w:rPr>
          <w:rFonts w:eastAsia="Arial"/>
        </w:rPr>
        <w:t xml:space="preserve"> or </w:t>
      </w:r>
      <w:r w:rsidRPr="00FE7C1E" w:rsidR="00F6263E">
        <w:rPr>
          <w:rFonts w:eastAsia="Arial"/>
        </w:rPr>
        <w:t>National Housing Building Council (</w:t>
      </w:r>
      <w:r w:rsidRPr="00FE7C1E">
        <w:rPr>
          <w:rFonts w:eastAsia="Arial"/>
        </w:rPr>
        <w:t>NHBC</w:t>
      </w:r>
      <w:r w:rsidRPr="00FE7C1E" w:rsidR="00F6263E">
        <w:rPr>
          <w:rFonts w:eastAsia="Arial"/>
        </w:rPr>
        <w:t>)</w:t>
      </w:r>
      <w:r w:rsidRPr="00FE7C1E">
        <w:rPr>
          <w:rFonts w:eastAsia="Arial"/>
        </w:rPr>
        <w:t>.</w:t>
      </w:r>
    </w:p>
    <w:p w:rsidRPr="00FE7C1E" w:rsidR="00472F45" w:rsidP="00FE7C1E" w:rsidRDefault="00472F45" w14:paraId="2C73856D" w14:textId="77777777">
      <w:pPr>
        <w:pStyle w:val="Heading3"/>
        <w:spacing w:line="259" w:lineRule="auto"/>
        <w:rPr>
          <w:rFonts w:cs="Arial"/>
        </w:rPr>
      </w:pPr>
      <w:r w:rsidRPr="00FE7C1E">
        <w:rPr>
          <w:rFonts w:cs="Arial"/>
        </w:rPr>
        <w:br w:type="page"/>
      </w:r>
      <w:r w:rsidRPr="00FE7C1E">
        <w:rPr>
          <w:rFonts w:cs="Arial"/>
        </w:rPr>
        <w:t>Teacher instruction: Ordering of construction project activities</w:t>
      </w:r>
    </w:p>
    <w:p w:rsidRPr="00FE7C1E" w:rsidR="00472F45" w:rsidP="00FE7C1E" w:rsidRDefault="00472F45" w14:paraId="66D27951" w14:textId="2163D8D1">
      <w:pPr>
        <w:spacing w:line="259" w:lineRule="auto"/>
        <w:rPr>
          <w:rFonts w:eastAsia="Arial"/>
        </w:rPr>
      </w:pPr>
      <w:r w:rsidRPr="00FE7C1E">
        <w:rPr>
          <w:rFonts w:eastAsia="Arial"/>
        </w:rPr>
        <w:t xml:space="preserve">Cut up cards below before lesson. Separate class into </w:t>
      </w:r>
      <w:r w:rsidRPr="00FE7C1E" w:rsidR="00E23BEC">
        <w:rPr>
          <w:rFonts w:eastAsia="Arial"/>
        </w:rPr>
        <w:t>two</w:t>
      </w:r>
      <w:r w:rsidRPr="00FE7C1E">
        <w:rPr>
          <w:rFonts w:eastAsia="Arial"/>
        </w:rPr>
        <w:t xml:space="preserve"> groups and issue a set of cards to each group. Ask learners to organise them into a logical sequence for the given project. </w:t>
      </w:r>
    </w:p>
    <w:p w:rsidRPr="00FE7C1E" w:rsidR="00472F45" w:rsidP="00FE7C1E" w:rsidRDefault="00760541" w14:paraId="338506A5" w14:textId="04BAE923">
      <w:pPr>
        <w:spacing w:line="259" w:lineRule="auto"/>
        <w:rPr>
          <w:rFonts w:eastAsia="Arial"/>
        </w:rPr>
      </w:pPr>
      <w:r w:rsidRPr="00FE7C1E">
        <w:rPr>
          <w:rFonts w:eastAsia="Arial"/>
        </w:rPr>
        <w:t xml:space="preserve">For feedback, </w:t>
      </w:r>
      <w:r w:rsidRPr="00FE7C1E" w:rsidR="00472F45">
        <w:rPr>
          <w:rFonts w:eastAsia="Arial"/>
        </w:rPr>
        <w:t>each group forms a line with an equal number of cards</w:t>
      </w:r>
      <w:r w:rsidRPr="00FE7C1E">
        <w:rPr>
          <w:rFonts w:eastAsia="Arial"/>
        </w:rPr>
        <w:t>. E</w:t>
      </w:r>
      <w:r w:rsidRPr="00FE7C1E" w:rsidR="00472F45">
        <w:rPr>
          <w:rFonts w:eastAsia="Arial"/>
        </w:rPr>
        <w:t>ach learner explain</w:t>
      </w:r>
      <w:r w:rsidRPr="00FE7C1E" w:rsidR="00D63431">
        <w:rPr>
          <w:rFonts w:eastAsia="Arial"/>
        </w:rPr>
        <w:t>s</w:t>
      </w:r>
      <w:r w:rsidRPr="00FE7C1E" w:rsidR="00472F45">
        <w:rPr>
          <w:rFonts w:eastAsia="Arial"/>
        </w:rPr>
        <w:t xml:space="preserve"> the sequencing of the cards they hold and their interaction with other members of the group. Learners can also explain how the order will impact on the relevant feature of the scenario (organising materials or plant/equipment resources).</w:t>
      </w:r>
    </w:p>
    <w:p w:rsidRPr="00FE7C1E" w:rsidR="00472F45" w:rsidP="00FE7C1E" w:rsidRDefault="00472F45" w14:paraId="115CC934" w14:textId="77777777">
      <w:pPr>
        <w:spacing w:line="259" w:lineRule="auto"/>
        <w:rPr>
          <w:rFonts w:eastAsia="Arial"/>
        </w:rPr>
      </w:pPr>
      <w:r w:rsidRPr="00FE7C1E">
        <w:rPr>
          <w:rFonts w:eastAsia="Arial"/>
        </w:rPr>
        <w:br w:type="page"/>
      </w:r>
    </w:p>
    <w:p w:rsidRPr="00FE7C1E" w:rsidR="00472F45" w:rsidP="00FE7C1E" w:rsidRDefault="00472F45" w14:paraId="2F9F7A87" w14:textId="77777777">
      <w:pPr>
        <w:pStyle w:val="Heading3"/>
        <w:spacing w:line="259" w:lineRule="auto"/>
        <w:rPr>
          <w:rFonts w:cs="Arial"/>
        </w:rPr>
      </w:pPr>
      <w:r w:rsidRPr="00FE7C1E">
        <w:rPr>
          <w:rFonts w:cs="Arial"/>
        </w:rPr>
        <w:t>Group A cards</w:t>
      </w:r>
    </w:p>
    <w:tbl>
      <w:tblPr>
        <w:tblStyle w:val="TableGrid"/>
        <w:tblW w:w="0" w:type="auto"/>
        <w:tblLayout w:type="fixed"/>
        <w:tblLook w:val="06A0" w:firstRow="1" w:lastRow="0" w:firstColumn="1" w:lastColumn="0" w:noHBand="1" w:noVBand="1"/>
      </w:tblPr>
      <w:tblGrid>
        <w:gridCol w:w="4508"/>
        <w:gridCol w:w="4508"/>
      </w:tblGrid>
      <w:tr w:rsidRPr="00FE7C1E" w:rsidR="00472F45" w:rsidTr="00CF1F50" w14:paraId="0C394483" w14:textId="77777777">
        <w:trPr>
          <w:trHeight w:val="2505"/>
        </w:trPr>
        <w:tc>
          <w:tcPr>
            <w:tcW w:w="4508" w:type="dxa"/>
            <w:vAlign w:val="center"/>
          </w:tcPr>
          <w:p w:rsidRPr="00FE7C1E" w:rsidR="00472F45" w:rsidP="00FE7C1E" w:rsidRDefault="00472F45" w14:paraId="142C4E15" w14:textId="77777777">
            <w:pPr>
              <w:spacing w:line="259" w:lineRule="auto"/>
              <w:jc w:val="center"/>
              <w:rPr>
                <w:rFonts w:ascii="Arial" w:hAnsi="Arial" w:eastAsia="Arial"/>
              </w:rPr>
            </w:pPr>
            <w:r w:rsidRPr="00FE7C1E">
              <w:rPr>
                <w:rFonts w:ascii="Arial" w:hAnsi="Arial" w:eastAsia="Arial"/>
              </w:rPr>
              <w:t>Set up site</w:t>
            </w:r>
          </w:p>
        </w:tc>
        <w:tc>
          <w:tcPr>
            <w:tcW w:w="4508" w:type="dxa"/>
            <w:vAlign w:val="center"/>
          </w:tcPr>
          <w:p w:rsidRPr="00FE7C1E" w:rsidR="00472F45" w:rsidP="00FE7C1E" w:rsidRDefault="00472F45" w14:paraId="02BC4896" w14:textId="77777777">
            <w:pPr>
              <w:spacing w:line="259" w:lineRule="auto"/>
              <w:jc w:val="center"/>
              <w:rPr>
                <w:rFonts w:ascii="Arial" w:hAnsi="Arial" w:eastAsia="Arial"/>
              </w:rPr>
            </w:pPr>
            <w:r w:rsidRPr="00FE7C1E">
              <w:rPr>
                <w:rFonts w:ascii="Arial" w:hAnsi="Arial" w:eastAsia="Arial"/>
              </w:rPr>
              <w:t>First fix plumbing</w:t>
            </w:r>
          </w:p>
        </w:tc>
      </w:tr>
      <w:tr w:rsidRPr="00FE7C1E" w:rsidR="00472F45" w:rsidTr="00CF1F50" w14:paraId="5CDAC683" w14:textId="77777777">
        <w:trPr>
          <w:trHeight w:val="2505"/>
        </w:trPr>
        <w:tc>
          <w:tcPr>
            <w:tcW w:w="4508" w:type="dxa"/>
            <w:vAlign w:val="center"/>
          </w:tcPr>
          <w:p w:rsidRPr="00FE7C1E" w:rsidR="00472F45" w:rsidP="00FE7C1E" w:rsidRDefault="00472F45" w14:paraId="0C061AE8" w14:textId="77777777">
            <w:pPr>
              <w:spacing w:line="259" w:lineRule="auto"/>
              <w:jc w:val="center"/>
              <w:rPr>
                <w:rFonts w:ascii="Arial" w:hAnsi="Arial" w:eastAsia="Arial"/>
              </w:rPr>
            </w:pPr>
            <w:r w:rsidRPr="00FE7C1E">
              <w:rPr>
                <w:rFonts w:ascii="Arial" w:hAnsi="Arial" w:eastAsia="Arial"/>
              </w:rPr>
              <w:t>Excavate foundations</w:t>
            </w:r>
          </w:p>
        </w:tc>
        <w:tc>
          <w:tcPr>
            <w:tcW w:w="4508" w:type="dxa"/>
            <w:vAlign w:val="center"/>
          </w:tcPr>
          <w:p w:rsidRPr="00FE7C1E" w:rsidR="00472F45" w:rsidP="00FE7C1E" w:rsidRDefault="00472F45" w14:paraId="6142DB0F" w14:textId="77777777">
            <w:pPr>
              <w:spacing w:line="259" w:lineRule="auto"/>
              <w:jc w:val="center"/>
              <w:rPr>
                <w:rFonts w:ascii="Arial" w:hAnsi="Arial" w:eastAsia="Arial"/>
              </w:rPr>
            </w:pPr>
            <w:r w:rsidRPr="00FE7C1E">
              <w:rPr>
                <w:rFonts w:ascii="Arial" w:hAnsi="Arial" w:eastAsia="Arial"/>
              </w:rPr>
              <w:t>First fix electrical</w:t>
            </w:r>
          </w:p>
        </w:tc>
      </w:tr>
      <w:tr w:rsidRPr="00FE7C1E" w:rsidR="00472F45" w:rsidTr="00CF1F50" w14:paraId="57120212" w14:textId="77777777">
        <w:trPr>
          <w:trHeight w:val="2505"/>
        </w:trPr>
        <w:tc>
          <w:tcPr>
            <w:tcW w:w="4508" w:type="dxa"/>
            <w:vAlign w:val="center"/>
          </w:tcPr>
          <w:p w:rsidRPr="00FE7C1E" w:rsidR="00472F45" w:rsidP="00FE7C1E" w:rsidRDefault="00472F45" w14:paraId="4FFE7066" w14:textId="77777777">
            <w:pPr>
              <w:spacing w:line="259" w:lineRule="auto"/>
              <w:jc w:val="center"/>
              <w:rPr>
                <w:rFonts w:ascii="Arial" w:hAnsi="Arial" w:eastAsia="Arial"/>
              </w:rPr>
            </w:pPr>
            <w:r w:rsidRPr="00FE7C1E">
              <w:rPr>
                <w:rFonts w:ascii="Arial" w:hAnsi="Arial" w:eastAsia="Arial"/>
              </w:rPr>
              <w:t>Pour concrete</w:t>
            </w:r>
          </w:p>
        </w:tc>
        <w:tc>
          <w:tcPr>
            <w:tcW w:w="4508" w:type="dxa"/>
            <w:vAlign w:val="center"/>
          </w:tcPr>
          <w:p w:rsidRPr="00FE7C1E" w:rsidR="00472F45" w:rsidP="00FE7C1E" w:rsidRDefault="00472F45" w14:paraId="6F2AC69A" w14:textId="77777777">
            <w:pPr>
              <w:spacing w:line="259" w:lineRule="auto"/>
              <w:jc w:val="center"/>
              <w:rPr>
                <w:rFonts w:ascii="Arial" w:hAnsi="Arial" w:eastAsia="Arial"/>
              </w:rPr>
            </w:pPr>
            <w:r w:rsidRPr="00FE7C1E">
              <w:rPr>
                <w:rFonts w:ascii="Arial" w:hAnsi="Arial" w:eastAsia="Arial"/>
              </w:rPr>
              <w:t>First fix carpentry</w:t>
            </w:r>
          </w:p>
        </w:tc>
      </w:tr>
      <w:tr w:rsidRPr="00FE7C1E" w:rsidR="00472F45" w:rsidTr="00CF1F50" w14:paraId="253AA624" w14:textId="77777777">
        <w:trPr>
          <w:trHeight w:val="2505"/>
        </w:trPr>
        <w:tc>
          <w:tcPr>
            <w:tcW w:w="4508" w:type="dxa"/>
            <w:vAlign w:val="center"/>
          </w:tcPr>
          <w:p w:rsidRPr="00FE7C1E" w:rsidR="00472F45" w:rsidP="00FE7C1E" w:rsidRDefault="00472F45" w14:paraId="68E65D9B" w14:textId="77777777">
            <w:pPr>
              <w:spacing w:line="259" w:lineRule="auto"/>
              <w:jc w:val="center"/>
              <w:rPr>
                <w:rFonts w:ascii="Arial" w:hAnsi="Arial" w:eastAsia="Arial"/>
              </w:rPr>
            </w:pPr>
            <w:r w:rsidRPr="00FE7C1E">
              <w:rPr>
                <w:rFonts w:ascii="Arial" w:hAnsi="Arial" w:eastAsia="Arial"/>
              </w:rPr>
              <w:t>Brick and block up to DPC</w:t>
            </w:r>
          </w:p>
        </w:tc>
        <w:tc>
          <w:tcPr>
            <w:tcW w:w="4508" w:type="dxa"/>
            <w:vAlign w:val="center"/>
          </w:tcPr>
          <w:p w:rsidRPr="00FE7C1E" w:rsidR="00472F45" w:rsidP="00FE7C1E" w:rsidRDefault="00472F45" w14:paraId="68A1E0D1" w14:textId="77777777">
            <w:pPr>
              <w:spacing w:line="259" w:lineRule="auto"/>
              <w:jc w:val="center"/>
              <w:rPr>
                <w:rFonts w:ascii="Arial" w:hAnsi="Arial" w:eastAsia="Arial"/>
              </w:rPr>
            </w:pPr>
            <w:r w:rsidRPr="00FE7C1E">
              <w:rPr>
                <w:rFonts w:ascii="Arial" w:hAnsi="Arial" w:eastAsia="Arial"/>
              </w:rPr>
              <w:t>Plasterboard and skim</w:t>
            </w:r>
          </w:p>
        </w:tc>
      </w:tr>
      <w:tr w:rsidRPr="00FE7C1E" w:rsidR="00472F45" w:rsidTr="00CF1F50" w14:paraId="38FD5DCE" w14:textId="77777777">
        <w:trPr>
          <w:trHeight w:val="2505"/>
        </w:trPr>
        <w:tc>
          <w:tcPr>
            <w:tcW w:w="4508" w:type="dxa"/>
            <w:vAlign w:val="center"/>
          </w:tcPr>
          <w:p w:rsidRPr="00FE7C1E" w:rsidR="00472F45" w:rsidP="00FE7C1E" w:rsidRDefault="00472F45" w14:paraId="5604825A" w14:textId="77777777">
            <w:pPr>
              <w:spacing w:line="259" w:lineRule="auto"/>
              <w:jc w:val="center"/>
              <w:rPr>
                <w:rFonts w:ascii="Arial" w:hAnsi="Arial" w:eastAsia="Arial"/>
              </w:rPr>
            </w:pPr>
            <w:r w:rsidRPr="00FE7C1E">
              <w:rPr>
                <w:rFonts w:ascii="Arial" w:hAnsi="Arial" w:eastAsia="Arial"/>
              </w:rPr>
              <w:t>Installation of timber frame</w:t>
            </w:r>
          </w:p>
        </w:tc>
        <w:tc>
          <w:tcPr>
            <w:tcW w:w="4508" w:type="dxa"/>
            <w:vAlign w:val="center"/>
          </w:tcPr>
          <w:p w:rsidRPr="00FE7C1E" w:rsidR="00472F45" w:rsidP="00FE7C1E" w:rsidRDefault="00472F45" w14:paraId="06099748" w14:textId="77777777">
            <w:pPr>
              <w:spacing w:line="259" w:lineRule="auto"/>
              <w:jc w:val="center"/>
              <w:rPr>
                <w:rFonts w:ascii="Arial" w:hAnsi="Arial" w:eastAsia="Arial"/>
              </w:rPr>
            </w:pPr>
            <w:r w:rsidRPr="00FE7C1E">
              <w:rPr>
                <w:rFonts w:ascii="Arial" w:hAnsi="Arial" w:eastAsia="Arial"/>
              </w:rPr>
              <w:t>Second fix plumbing</w:t>
            </w:r>
          </w:p>
        </w:tc>
      </w:tr>
      <w:tr w:rsidRPr="00FE7C1E" w:rsidR="00472F45" w:rsidTr="00CF1F50" w14:paraId="697624C1" w14:textId="77777777">
        <w:trPr>
          <w:trHeight w:val="2505"/>
        </w:trPr>
        <w:tc>
          <w:tcPr>
            <w:tcW w:w="4508" w:type="dxa"/>
            <w:vAlign w:val="center"/>
          </w:tcPr>
          <w:p w:rsidRPr="00FE7C1E" w:rsidR="00472F45" w:rsidP="00FE7C1E" w:rsidRDefault="00472F45" w14:paraId="6B046799" w14:textId="77777777">
            <w:pPr>
              <w:spacing w:line="259" w:lineRule="auto"/>
              <w:jc w:val="center"/>
              <w:rPr>
                <w:rFonts w:ascii="Arial" w:hAnsi="Arial" w:eastAsia="Arial"/>
              </w:rPr>
            </w:pPr>
            <w:r w:rsidRPr="00FE7C1E">
              <w:rPr>
                <w:rFonts w:ascii="Arial" w:hAnsi="Arial" w:eastAsia="Arial"/>
              </w:rPr>
              <w:t>Roof trusses</w:t>
            </w:r>
          </w:p>
        </w:tc>
        <w:tc>
          <w:tcPr>
            <w:tcW w:w="4508" w:type="dxa"/>
            <w:vAlign w:val="center"/>
          </w:tcPr>
          <w:p w:rsidRPr="00FE7C1E" w:rsidR="00472F45" w:rsidP="00FE7C1E" w:rsidRDefault="00472F45" w14:paraId="23074887" w14:textId="77777777">
            <w:pPr>
              <w:spacing w:line="259" w:lineRule="auto"/>
              <w:jc w:val="center"/>
              <w:rPr>
                <w:rFonts w:ascii="Arial" w:hAnsi="Arial" w:eastAsia="Arial"/>
              </w:rPr>
            </w:pPr>
            <w:r w:rsidRPr="00FE7C1E">
              <w:rPr>
                <w:rFonts w:ascii="Arial" w:hAnsi="Arial" w:eastAsia="Arial"/>
              </w:rPr>
              <w:t>Second fix electrical</w:t>
            </w:r>
          </w:p>
        </w:tc>
      </w:tr>
      <w:tr w:rsidRPr="00FE7C1E" w:rsidR="00472F45" w:rsidTr="00CF1F50" w14:paraId="65561ACC" w14:textId="77777777">
        <w:trPr>
          <w:trHeight w:val="2505"/>
        </w:trPr>
        <w:tc>
          <w:tcPr>
            <w:tcW w:w="4508" w:type="dxa"/>
            <w:vAlign w:val="center"/>
          </w:tcPr>
          <w:p w:rsidRPr="00FE7C1E" w:rsidR="00472F45" w:rsidP="00FE7C1E" w:rsidRDefault="00472F45" w14:paraId="746CE56A" w14:textId="77777777">
            <w:pPr>
              <w:spacing w:line="259" w:lineRule="auto"/>
              <w:jc w:val="center"/>
              <w:rPr>
                <w:rFonts w:ascii="Arial" w:hAnsi="Arial" w:eastAsia="Arial"/>
              </w:rPr>
            </w:pPr>
            <w:r w:rsidRPr="00FE7C1E">
              <w:rPr>
                <w:rFonts w:ascii="Arial" w:hAnsi="Arial" w:eastAsia="Arial"/>
              </w:rPr>
              <w:t xml:space="preserve">Felt, </w:t>
            </w:r>
            <w:proofErr w:type="gramStart"/>
            <w:r w:rsidRPr="00FE7C1E">
              <w:rPr>
                <w:rFonts w:ascii="Arial" w:hAnsi="Arial" w:eastAsia="Arial"/>
              </w:rPr>
              <w:t>batten</w:t>
            </w:r>
            <w:proofErr w:type="gramEnd"/>
            <w:r w:rsidRPr="00FE7C1E">
              <w:rPr>
                <w:rFonts w:ascii="Arial" w:hAnsi="Arial" w:eastAsia="Arial"/>
              </w:rPr>
              <w:t xml:space="preserve"> and tile</w:t>
            </w:r>
          </w:p>
        </w:tc>
        <w:tc>
          <w:tcPr>
            <w:tcW w:w="4508" w:type="dxa"/>
            <w:vAlign w:val="center"/>
          </w:tcPr>
          <w:p w:rsidRPr="00FE7C1E" w:rsidR="00472F45" w:rsidP="00FE7C1E" w:rsidRDefault="00472F45" w14:paraId="10AA0387" w14:textId="77777777">
            <w:pPr>
              <w:spacing w:line="259" w:lineRule="auto"/>
              <w:jc w:val="center"/>
              <w:rPr>
                <w:rFonts w:ascii="Arial" w:hAnsi="Arial" w:eastAsia="Arial"/>
              </w:rPr>
            </w:pPr>
            <w:r w:rsidRPr="00FE7C1E">
              <w:rPr>
                <w:rFonts w:ascii="Arial" w:hAnsi="Arial" w:eastAsia="Arial"/>
              </w:rPr>
              <w:t>Second fix carpentry</w:t>
            </w:r>
          </w:p>
        </w:tc>
      </w:tr>
      <w:tr w:rsidRPr="00FE7C1E" w:rsidR="00472F45" w:rsidTr="00CF1F50" w14:paraId="767338C8" w14:textId="77777777">
        <w:trPr>
          <w:trHeight w:val="2505"/>
        </w:trPr>
        <w:tc>
          <w:tcPr>
            <w:tcW w:w="4508" w:type="dxa"/>
            <w:vAlign w:val="center"/>
          </w:tcPr>
          <w:p w:rsidRPr="00FE7C1E" w:rsidR="00472F45" w:rsidP="00FE7C1E" w:rsidRDefault="00472F45" w14:paraId="334EEC43" w14:textId="77777777">
            <w:pPr>
              <w:spacing w:line="259" w:lineRule="auto"/>
              <w:jc w:val="center"/>
              <w:rPr>
                <w:rFonts w:ascii="Arial" w:hAnsi="Arial" w:eastAsia="Arial"/>
              </w:rPr>
            </w:pPr>
            <w:r w:rsidRPr="00FE7C1E">
              <w:rPr>
                <w:rFonts w:ascii="Arial" w:hAnsi="Arial" w:eastAsia="Arial"/>
              </w:rPr>
              <w:t xml:space="preserve">Brickwork </w:t>
            </w:r>
          </w:p>
        </w:tc>
        <w:tc>
          <w:tcPr>
            <w:tcW w:w="4508" w:type="dxa"/>
            <w:vAlign w:val="center"/>
          </w:tcPr>
          <w:p w:rsidRPr="00FE7C1E" w:rsidR="00472F45" w:rsidP="00FE7C1E" w:rsidRDefault="00472F45" w14:paraId="75CA8C3F" w14:textId="77777777">
            <w:pPr>
              <w:spacing w:line="259" w:lineRule="auto"/>
              <w:jc w:val="center"/>
              <w:rPr>
                <w:rFonts w:ascii="Arial" w:hAnsi="Arial" w:eastAsia="Arial"/>
              </w:rPr>
            </w:pPr>
            <w:r w:rsidRPr="00FE7C1E">
              <w:rPr>
                <w:rFonts w:ascii="Arial" w:hAnsi="Arial" w:eastAsia="Arial"/>
              </w:rPr>
              <w:t>Painting and decorating</w:t>
            </w:r>
          </w:p>
        </w:tc>
      </w:tr>
      <w:tr w:rsidRPr="00FE7C1E" w:rsidR="00472F45" w:rsidTr="00CF1F50" w14:paraId="5AD6ADF8" w14:textId="77777777">
        <w:trPr>
          <w:trHeight w:val="2505"/>
        </w:trPr>
        <w:tc>
          <w:tcPr>
            <w:tcW w:w="4508" w:type="dxa"/>
            <w:vAlign w:val="center"/>
          </w:tcPr>
          <w:p w:rsidRPr="00FE7C1E" w:rsidR="00472F45" w:rsidP="00FE7C1E" w:rsidRDefault="00472F45" w14:paraId="3D564013" w14:textId="77777777">
            <w:pPr>
              <w:spacing w:line="259" w:lineRule="auto"/>
              <w:jc w:val="center"/>
              <w:rPr>
                <w:rFonts w:ascii="Arial" w:hAnsi="Arial" w:eastAsia="Arial"/>
              </w:rPr>
            </w:pPr>
            <w:r w:rsidRPr="00FE7C1E">
              <w:rPr>
                <w:rFonts w:ascii="Arial" w:hAnsi="Arial" w:eastAsia="Arial"/>
              </w:rPr>
              <w:t>External doors and windows</w:t>
            </w:r>
          </w:p>
        </w:tc>
        <w:tc>
          <w:tcPr>
            <w:tcW w:w="4508" w:type="dxa"/>
            <w:vAlign w:val="center"/>
          </w:tcPr>
          <w:p w:rsidRPr="00FE7C1E" w:rsidR="00472F45" w:rsidP="00FE7C1E" w:rsidRDefault="00472F45" w14:paraId="30E4F6A4" w14:textId="77777777">
            <w:pPr>
              <w:spacing w:line="259" w:lineRule="auto"/>
              <w:jc w:val="center"/>
              <w:rPr>
                <w:rFonts w:ascii="Arial" w:hAnsi="Arial" w:eastAsia="Arial"/>
              </w:rPr>
            </w:pPr>
            <w:r w:rsidRPr="00FE7C1E">
              <w:rPr>
                <w:rFonts w:ascii="Arial" w:hAnsi="Arial" w:eastAsia="Arial"/>
              </w:rPr>
              <w:t>Landscaping</w:t>
            </w:r>
          </w:p>
        </w:tc>
      </w:tr>
      <w:tr w:rsidRPr="00FE7C1E" w:rsidR="00472F45" w:rsidTr="00CF1F50" w14:paraId="0854AD02" w14:textId="77777777">
        <w:trPr>
          <w:trHeight w:val="2505"/>
        </w:trPr>
        <w:tc>
          <w:tcPr>
            <w:tcW w:w="4508" w:type="dxa"/>
            <w:vAlign w:val="center"/>
          </w:tcPr>
          <w:p w:rsidRPr="00FE7C1E" w:rsidR="00472F45" w:rsidP="00FE7C1E" w:rsidRDefault="00472F45" w14:paraId="78DCEC5D" w14:textId="77777777">
            <w:pPr>
              <w:spacing w:line="259" w:lineRule="auto"/>
              <w:jc w:val="center"/>
              <w:rPr>
                <w:rFonts w:ascii="Arial" w:hAnsi="Arial" w:eastAsia="Arial"/>
              </w:rPr>
            </w:pPr>
            <w:r w:rsidRPr="00FE7C1E">
              <w:rPr>
                <w:rFonts w:ascii="Arial" w:hAnsi="Arial" w:eastAsia="Arial"/>
              </w:rPr>
              <w:t>Stairs</w:t>
            </w:r>
          </w:p>
        </w:tc>
        <w:tc>
          <w:tcPr>
            <w:tcW w:w="4508" w:type="dxa"/>
            <w:vAlign w:val="center"/>
          </w:tcPr>
          <w:p w:rsidRPr="00FE7C1E" w:rsidR="00472F45" w:rsidP="00FE7C1E" w:rsidRDefault="00472F45" w14:paraId="4E64B3DB" w14:textId="77777777">
            <w:pPr>
              <w:spacing w:line="259" w:lineRule="auto"/>
              <w:jc w:val="center"/>
              <w:rPr>
                <w:rFonts w:ascii="Arial" w:hAnsi="Arial" w:eastAsia="Arial"/>
              </w:rPr>
            </w:pPr>
            <w:r w:rsidRPr="00FE7C1E">
              <w:rPr>
                <w:rFonts w:ascii="Arial" w:hAnsi="Arial" w:eastAsia="Arial"/>
              </w:rPr>
              <w:t>Handover</w:t>
            </w:r>
          </w:p>
        </w:tc>
      </w:tr>
    </w:tbl>
    <w:p w:rsidRPr="00FE7C1E" w:rsidR="00472F45" w:rsidP="00FE7C1E" w:rsidRDefault="00472F45" w14:paraId="337DCE0A" w14:textId="77777777">
      <w:pPr>
        <w:spacing w:line="259" w:lineRule="auto"/>
        <w:rPr>
          <w:rFonts w:eastAsia="Arial"/>
        </w:rPr>
      </w:pPr>
    </w:p>
    <w:p w:rsidRPr="00FE7C1E" w:rsidR="00472F45" w:rsidP="00FE7C1E" w:rsidRDefault="00472F45" w14:paraId="7C5624D4" w14:textId="77777777">
      <w:pPr>
        <w:spacing w:line="259" w:lineRule="auto"/>
        <w:rPr>
          <w:rFonts w:eastAsia="Arial"/>
          <w:b/>
          <w:bCs/>
        </w:rPr>
      </w:pPr>
      <w:r w:rsidRPr="00FE7C1E">
        <w:rPr>
          <w:rFonts w:eastAsia="Arial"/>
          <w:b/>
          <w:bCs/>
        </w:rPr>
        <w:br w:type="page"/>
      </w:r>
    </w:p>
    <w:p w:rsidRPr="00FE7C1E" w:rsidR="00472F45" w:rsidP="00FE7C1E" w:rsidRDefault="00472F45" w14:paraId="0FCFD8FF" w14:textId="77777777">
      <w:pPr>
        <w:pStyle w:val="Heading3"/>
        <w:spacing w:line="259" w:lineRule="auto"/>
        <w:rPr>
          <w:rFonts w:cs="Arial"/>
        </w:rPr>
      </w:pPr>
      <w:r w:rsidRPr="00FE7C1E">
        <w:rPr>
          <w:rFonts w:cs="Arial"/>
        </w:rPr>
        <w:t>Group A scenario</w:t>
      </w:r>
    </w:p>
    <w:p w:rsidRPr="00FE7C1E" w:rsidR="00472F45" w:rsidP="00FE7C1E" w:rsidRDefault="00472F45" w14:paraId="33C46B68" w14:textId="79A30B88">
      <w:pPr>
        <w:spacing w:line="259" w:lineRule="auto"/>
        <w:rPr>
          <w:rFonts w:eastAsia="Arial"/>
        </w:rPr>
      </w:pPr>
      <w:r w:rsidRPr="00FE7C1E">
        <w:rPr>
          <w:rFonts w:eastAsia="Arial"/>
        </w:rPr>
        <w:t xml:space="preserve">You are assisting a project manager in the planning of a residential project. The project is to </w:t>
      </w:r>
      <w:proofErr w:type="gramStart"/>
      <w:r w:rsidRPr="00FE7C1E">
        <w:rPr>
          <w:rFonts w:eastAsia="Arial"/>
        </w:rPr>
        <w:t>be constructed</w:t>
      </w:r>
      <w:proofErr w:type="gramEnd"/>
      <w:r w:rsidRPr="00FE7C1E">
        <w:rPr>
          <w:rFonts w:eastAsia="Arial"/>
        </w:rPr>
        <w:t xml:space="preserve"> using timber frame construction with a strip foundation. The project is of two</w:t>
      </w:r>
      <w:r w:rsidRPr="00FE7C1E" w:rsidR="00AF6B64">
        <w:rPr>
          <w:rFonts w:eastAsia="Arial"/>
        </w:rPr>
        <w:t>-</w:t>
      </w:r>
      <w:r w:rsidRPr="00FE7C1E">
        <w:rPr>
          <w:rFonts w:eastAsia="Arial"/>
        </w:rPr>
        <w:t>storey construction and will have standard services and carpentry throughout</w:t>
      </w:r>
      <w:r w:rsidRPr="00FE7C1E" w:rsidR="007569EB">
        <w:rPr>
          <w:rFonts w:eastAsia="Arial"/>
        </w:rPr>
        <w:t>,</w:t>
      </w:r>
      <w:r w:rsidRPr="00FE7C1E">
        <w:rPr>
          <w:rFonts w:eastAsia="Arial"/>
        </w:rPr>
        <w:t xml:space="preserve"> with a driveway and garden externally. In a project planning meeting</w:t>
      </w:r>
      <w:r w:rsidRPr="00FE7C1E" w:rsidR="007569EB">
        <w:rPr>
          <w:rFonts w:eastAsia="Arial"/>
        </w:rPr>
        <w:t>,</w:t>
      </w:r>
      <w:r w:rsidRPr="00FE7C1E">
        <w:rPr>
          <w:rFonts w:eastAsia="Arial"/>
        </w:rPr>
        <w:t xml:space="preserve"> the relevant activities for the project have </w:t>
      </w:r>
      <w:proofErr w:type="gramStart"/>
      <w:r w:rsidRPr="00FE7C1E">
        <w:rPr>
          <w:rFonts w:eastAsia="Arial"/>
        </w:rPr>
        <w:t>been decided</w:t>
      </w:r>
      <w:proofErr w:type="gramEnd"/>
      <w:r w:rsidRPr="00FE7C1E">
        <w:rPr>
          <w:rFonts w:eastAsia="Arial"/>
        </w:rPr>
        <w:t xml:space="preserve">. Your task is to arrange these into the correct order for the project so that the organisation of materials deliveries and storage can </w:t>
      </w:r>
      <w:proofErr w:type="gramStart"/>
      <w:r w:rsidRPr="00FE7C1E">
        <w:rPr>
          <w:rFonts w:eastAsia="Arial"/>
        </w:rPr>
        <w:t xml:space="preserve">be </w:t>
      </w:r>
      <w:r w:rsidRPr="00FE7C1E" w:rsidR="00C10826">
        <w:rPr>
          <w:rFonts w:eastAsia="Arial"/>
        </w:rPr>
        <w:t>e</w:t>
      </w:r>
      <w:r w:rsidRPr="00FE7C1E">
        <w:rPr>
          <w:rFonts w:eastAsia="Arial"/>
        </w:rPr>
        <w:t>ffectively planned</w:t>
      </w:r>
      <w:proofErr w:type="gramEnd"/>
      <w:r w:rsidRPr="00FE7C1E">
        <w:rPr>
          <w:rFonts w:eastAsia="Arial"/>
        </w:rPr>
        <w:t>.</w:t>
      </w:r>
    </w:p>
    <w:p w:rsidRPr="00FE7C1E" w:rsidR="00472F45" w:rsidP="00FE7C1E" w:rsidRDefault="00472F45" w14:paraId="1159342C" w14:textId="77777777">
      <w:pPr>
        <w:spacing w:line="259" w:lineRule="auto"/>
        <w:rPr>
          <w:rFonts w:eastAsia="Arial"/>
        </w:rPr>
      </w:pPr>
      <w:r w:rsidRPr="00FE7C1E">
        <w:rPr>
          <w:rFonts w:eastAsia="Arial"/>
        </w:rPr>
        <w:br w:type="page"/>
      </w:r>
    </w:p>
    <w:p w:rsidRPr="00FE7C1E" w:rsidR="00472F45" w:rsidP="00FE7C1E" w:rsidRDefault="00472F45" w14:paraId="26334916" w14:textId="77777777">
      <w:pPr>
        <w:pStyle w:val="Heading3"/>
        <w:spacing w:line="259" w:lineRule="auto"/>
        <w:rPr>
          <w:rFonts w:cs="Arial"/>
        </w:rPr>
      </w:pPr>
      <w:r w:rsidRPr="00FE7C1E">
        <w:rPr>
          <w:rFonts w:cs="Arial"/>
        </w:rPr>
        <w:t>Group B cards</w:t>
      </w:r>
    </w:p>
    <w:tbl>
      <w:tblPr>
        <w:tblStyle w:val="TableGrid"/>
        <w:tblW w:w="0" w:type="auto"/>
        <w:tblLook w:val="06A0" w:firstRow="1" w:lastRow="0" w:firstColumn="1" w:lastColumn="0" w:noHBand="1" w:noVBand="1"/>
      </w:tblPr>
      <w:tblGrid>
        <w:gridCol w:w="4508"/>
        <w:gridCol w:w="4508"/>
      </w:tblGrid>
      <w:tr w:rsidRPr="00FE7C1E" w:rsidR="00472F45" w:rsidTr="00CF1F50" w14:paraId="20767E41" w14:textId="77777777">
        <w:trPr>
          <w:trHeight w:val="2505"/>
        </w:trPr>
        <w:tc>
          <w:tcPr>
            <w:tcW w:w="4508" w:type="dxa"/>
            <w:vAlign w:val="center"/>
          </w:tcPr>
          <w:p w:rsidRPr="00FE7C1E" w:rsidR="00472F45" w:rsidP="00FE7C1E" w:rsidRDefault="00472F45" w14:paraId="1887A750" w14:textId="77777777">
            <w:pPr>
              <w:spacing w:line="259" w:lineRule="auto"/>
              <w:jc w:val="center"/>
              <w:rPr>
                <w:rFonts w:ascii="Arial" w:hAnsi="Arial" w:eastAsia="Arial"/>
              </w:rPr>
            </w:pPr>
            <w:r w:rsidRPr="00FE7C1E">
              <w:rPr>
                <w:rFonts w:ascii="Arial" w:hAnsi="Arial" w:eastAsia="Arial"/>
              </w:rPr>
              <w:t>Set up site</w:t>
            </w:r>
          </w:p>
        </w:tc>
        <w:tc>
          <w:tcPr>
            <w:tcW w:w="4508" w:type="dxa"/>
            <w:vAlign w:val="center"/>
          </w:tcPr>
          <w:p w:rsidRPr="00FE7C1E" w:rsidR="00472F45" w:rsidP="00FE7C1E" w:rsidRDefault="00472F45" w14:paraId="272A6522" w14:textId="77777777">
            <w:pPr>
              <w:spacing w:line="259" w:lineRule="auto"/>
              <w:jc w:val="center"/>
              <w:rPr>
                <w:rFonts w:ascii="Arial" w:hAnsi="Arial" w:eastAsia="Arial"/>
              </w:rPr>
            </w:pPr>
            <w:r w:rsidRPr="00FE7C1E">
              <w:rPr>
                <w:rFonts w:ascii="Arial" w:hAnsi="Arial" w:eastAsia="Arial"/>
              </w:rPr>
              <w:t>Install reinforcement for first floor beams</w:t>
            </w:r>
          </w:p>
        </w:tc>
      </w:tr>
      <w:tr w:rsidRPr="00FE7C1E" w:rsidR="00472F45" w:rsidTr="00CF1F50" w14:paraId="1B693F99" w14:textId="77777777">
        <w:trPr>
          <w:trHeight w:val="2505"/>
        </w:trPr>
        <w:tc>
          <w:tcPr>
            <w:tcW w:w="4508" w:type="dxa"/>
            <w:vAlign w:val="center"/>
          </w:tcPr>
          <w:p w:rsidRPr="00FE7C1E" w:rsidR="00472F45" w:rsidP="00FE7C1E" w:rsidRDefault="00472F45" w14:paraId="7CD6403A" w14:textId="77777777">
            <w:pPr>
              <w:spacing w:line="259" w:lineRule="auto"/>
              <w:jc w:val="center"/>
              <w:rPr>
                <w:rFonts w:ascii="Arial" w:hAnsi="Arial" w:eastAsia="Arial"/>
              </w:rPr>
            </w:pPr>
            <w:r w:rsidRPr="00FE7C1E">
              <w:rPr>
                <w:rFonts w:ascii="Arial" w:hAnsi="Arial" w:eastAsia="Arial"/>
              </w:rPr>
              <w:t>Set out building</w:t>
            </w:r>
          </w:p>
        </w:tc>
        <w:tc>
          <w:tcPr>
            <w:tcW w:w="4508" w:type="dxa"/>
            <w:vAlign w:val="center"/>
          </w:tcPr>
          <w:p w:rsidRPr="00FE7C1E" w:rsidR="00472F45" w:rsidP="00FE7C1E" w:rsidRDefault="00472F45" w14:paraId="426AEF40" w14:textId="77777777">
            <w:pPr>
              <w:spacing w:line="259" w:lineRule="auto"/>
              <w:jc w:val="center"/>
              <w:rPr>
                <w:rFonts w:ascii="Arial" w:hAnsi="Arial" w:eastAsia="Arial"/>
              </w:rPr>
            </w:pPr>
            <w:r w:rsidRPr="00FE7C1E">
              <w:rPr>
                <w:rFonts w:ascii="Arial" w:hAnsi="Arial" w:eastAsia="Arial"/>
              </w:rPr>
              <w:t>Concrete for first floor beams</w:t>
            </w:r>
          </w:p>
        </w:tc>
      </w:tr>
      <w:tr w:rsidRPr="00FE7C1E" w:rsidR="00472F45" w:rsidTr="00CF1F50" w14:paraId="097FBBE3" w14:textId="77777777">
        <w:trPr>
          <w:trHeight w:val="2505"/>
        </w:trPr>
        <w:tc>
          <w:tcPr>
            <w:tcW w:w="4508" w:type="dxa"/>
            <w:vAlign w:val="center"/>
          </w:tcPr>
          <w:p w:rsidRPr="00FE7C1E" w:rsidR="00472F45" w:rsidP="00FE7C1E" w:rsidRDefault="00472F45" w14:paraId="2FB97FCA" w14:textId="110C0DCC">
            <w:pPr>
              <w:spacing w:line="259" w:lineRule="auto"/>
              <w:jc w:val="center"/>
              <w:rPr>
                <w:rFonts w:ascii="Arial" w:hAnsi="Arial" w:eastAsia="Arial"/>
              </w:rPr>
            </w:pPr>
            <w:r w:rsidRPr="00FE7C1E">
              <w:rPr>
                <w:rFonts w:ascii="Arial" w:hAnsi="Arial" w:eastAsia="Arial"/>
              </w:rPr>
              <w:t xml:space="preserve">Excavate ground for pile caps </w:t>
            </w:r>
            <w:r w:rsidRPr="00FE7C1E" w:rsidR="00381046">
              <w:rPr>
                <w:rFonts w:ascii="Arial" w:hAnsi="Arial" w:eastAsia="Arial"/>
              </w:rPr>
              <w:br/>
            </w:r>
            <w:r w:rsidRPr="00FE7C1E">
              <w:rPr>
                <w:rFonts w:ascii="Arial" w:hAnsi="Arial" w:eastAsia="Arial"/>
              </w:rPr>
              <w:t>and ground beams</w:t>
            </w:r>
          </w:p>
        </w:tc>
        <w:tc>
          <w:tcPr>
            <w:tcW w:w="4508" w:type="dxa"/>
            <w:vAlign w:val="center"/>
          </w:tcPr>
          <w:p w:rsidRPr="00FE7C1E" w:rsidR="00472F45" w:rsidP="00FE7C1E" w:rsidRDefault="00472F45" w14:paraId="7A682C7D" w14:textId="77777777">
            <w:pPr>
              <w:spacing w:line="259" w:lineRule="auto"/>
              <w:jc w:val="center"/>
              <w:rPr>
                <w:rFonts w:ascii="Arial" w:hAnsi="Arial" w:eastAsia="Arial"/>
              </w:rPr>
            </w:pPr>
            <w:r w:rsidRPr="00FE7C1E">
              <w:rPr>
                <w:rFonts w:ascii="Arial" w:hAnsi="Arial" w:eastAsia="Arial"/>
              </w:rPr>
              <w:t>Erect formwork for first floor columns</w:t>
            </w:r>
          </w:p>
        </w:tc>
      </w:tr>
      <w:tr w:rsidRPr="00FE7C1E" w:rsidR="00472F45" w:rsidTr="00CF1F50" w14:paraId="3B83553A" w14:textId="77777777">
        <w:trPr>
          <w:trHeight w:val="2505"/>
        </w:trPr>
        <w:tc>
          <w:tcPr>
            <w:tcW w:w="4508" w:type="dxa"/>
            <w:vAlign w:val="center"/>
          </w:tcPr>
          <w:p w:rsidRPr="00FE7C1E" w:rsidR="00472F45" w:rsidP="00FE7C1E" w:rsidRDefault="00472F45" w14:paraId="0457AC57" w14:textId="77777777">
            <w:pPr>
              <w:spacing w:line="259" w:lineRule="auto"/>
              <w:jc w:val="center"/>
              <w:rPr>
                <w:rFonts w:ascii="Arial" w:hAnsi="Arial" w:eastAsia="Arial"/>
              </w:rPr>
            </w:pPr>
            <w:r w:rsidRPr="00FE7C1E">
              <w:rPr>
                <w:rFonts w:ascii="Arial" w:hAnsi="Arial" w:eastAsia="Arial"/>
              </w:rPr>
              <w:t>Position piles for foundation</w:t>
            </w:r>
          </w:p>
        </w:tc>
        <w:tc>
          <w:tcPr>
            <w:tcW w:w="4508" w:type="dxa"/>
            <w:vAlign w:val="center"/>
          </w:tcPr>
          <w:p w:rsidRPr="00FE7C1E" w:rsidR="00472F45" w:rsidP="00FE7C1E" w:rsidRDefault="00472F45" w14:paraId="327B33EA" w14:textId="3560010D">
            <w:pPr>
              <w:spacing w:line="259" w:lineRule="auto"/>
              <w:jc w:val="center"/>
              <w:rPr>
                <w:rFonts w:ascii="Arial" w:hAnsi="Arial" w:eastAsia="Arial"/>
              </w:rPr>
            </w:pPr>
            <w:r w:rsidRPr="00FE7C1E">
              <w:rPr>
                <w:rFonts w:ascii="Arial" w:hAnsi="Arial" w:eastAsia="Arial"/>
              </w:rPr>
              <w:t xml:space="preserve">Install reinforcement for </w:t>
            </w:r>
            <w:r w:rsidRPr="00FE7C1E" w:rsidR="001564E0">
              <w:rPr>
                <w:rFonts w:ascii="Arial" w:hAnsi="Arial" w:eastAsia="Arial"/>
              </w:rPr>
              <w:br/>
            </w:r>
            <w:r w:rsidRPr="00FE7C1E">
              <w:rPr>
                <w:rFonts w:ascii="Arial" w:hAnsi="Arial" w:eastAsia="Arial"/>
              </w:rPr>
              <w:t>first floor columns</w:t>
            </w:r>
          </w:p>
        </w:tc>
      </w:tr>
      <w:tr w:rsidRPr="00FE7C1E" w:rsidR="00472F45" w:rsidTr="00CF1F50" w14:paraId="46AB4F62" w14:textId="77777777">
        <w:trPr>
          <w:trHeight w:val="2505"/>
        </w:trPr>
        <w:tc>
          <w:tcPr>
            <w:tcW w:w="4508" w:type="dxa"/>
            <w:vAlign w:val="center"/>
          </w:tcPr>
          <w:p w:rsidRPr="00FE7C1E" w:rsidR="00472F45" w:rsidP="00FE7C1E" w:rsidRDefault="00472F45" w14:paraId="386954E8" w14:textId="50570C17">
            <w:pPr>
              <w:spacing w:line="259" w:lineRule="auto"/>
              <w:jc w:val="center"/>
              <w:rPr>
                <w:rFonts w:ascii="Arial" w:hAnsi="Arial" w:eastAsia="Arial"/>
              </w:rPr>
            </w:pPr>
            <w:r w:rsidRPr="00FE7C1E">
              <w:rPr>
                <w:rFonts w:ascii="Arial" w:hAnsi="Arial" w:eastAsia="Arial"/>
              </w:rPr>
              <w:t xml:space="preserve">Install steel reinforcement for </w:t>
            </w:r>
            <w:r w:rsidRPr="00FE7C1E" w:rsidR="00CF789F">
              <w:rPr>
                <w:rFonts w:ascii="Arial" w:hAnsi="Arial" w:eastAsia="Arial"/>
              </w:rPr>
              <w:br/>
            </w:r>
            <w:r w:rsidRPr="00FE7C1E">
              <w:rPr>
                <w:rFonts w:ascii="Arial" w:hAnsi="Arial" w:eastAsia="Arial"/>
              </w:rPr>
              <w:t>pile caps and ground beams</w:t>
            </w:r>
          </w:p>
        </w:tc>
        <w:tc>
          <w:tcPr>
            <w:tcW w:w="4508" w:type="dxa"/>
            <w:vAlign w:val="center"/>
          </w:tcPr>
          <w:p w:rsidRPr="00FE7C1E" w:rsidR="00472F45" w:rsidP="00FE7C1E" w:rsidRDefault="00472F45" w14:paraId="3BEB2305" w14:textId="77777777">
            <w:pPr>
              <w:spacing w:line="259" w:lineRule="auto"/>
              <w:jc w:val="center"/>
              <w:rPr>
                <w:rFonts w:ascii="Arial" w:hAnsi="Arial" w:eastAsia="Arial"/>
              </w:rPr>
            </w:pPr>
            <w:r w:rsidRPr="00FE7C1E">
              <w:rPr>
                <w:rFonts w:ascii="Arial" w:hAnsi="Arial" w:eastAsia="Arial"/>
              </w:rPr>
              <w:t>Concrete for level first floor columns</w:t>
            </w:r>
          </w:p>
        </w:tc>
      </w:tr>
      <w:tr w:rsidRPr="00FE7C1E" w:rsidR="00472F45" w:rsidTr="00CF1F50" w14:paraId="30EFBB70" w14:textId="77777777">
        <w:trPr>
          <w:trHeight w:val="2505"/>
        </w:trPr>
        <w:tc>
          <w:tcPr>
            <w:tcW w:w="4508" w:type="dxa"/>
            <w:vAlign w:val="center"/>
          </w:tcPr>
          <w:p w:rsidRPr="00FE7C1E" w:rsidR="00472F45" w:rsidP="00FE7C1E" w:rsidRDefault="00472F45" w14:paraId="351130E7" w14:textId="2E08CC20">
            <w:pPr>
              <w:spacing w:line="259" w:lineRule="auto"/>
              <w:jc w:val="center"/>
              <w:rPr>
                <w:rFonts w:ascii="Arial" w:hAnsi="Arial" w:eastAsia="Arial"/>
              </w:rPr>
            </w:pPr>
            <w:r w:rsidRPr="00FE7C1E">
              <w:rPr>
                <w:rFonts w:ascii="Arial" w:hAnsi="Arial" w:eastAsia="Arial"/>
              </w:rPr>
              <w:t xml:space="preserve">Concrete for pile caps </w:t>
            </w:r>
            <w:r w:rsidRPr="00FE7C1E" w:rsidR="00AB758B">
              <w:rPr>
                <w:rFonts w:ascii="Arial" w:hAnsi="Arial" w:eastAsia="Arial"/>
              </w:rPr>
              <w:br/>
            </w:r>
            <w:r w:rsidRPr="00FE7C1E">
              <w:rPr>
                <w:rFonts w:ascii="Arial" w:hAnsi="Arial" w:eastAsia="Arial"/>
              </w:rPr>
              <w:t>and ground beams</w:t>
            </w:r>
          </w:p>
        </w:tc>
        <w:tc>
          <w:tcPr>
            <w:tcW w:w="4508" w:type="dxa"/>
            <w:vAlign w:val="center"/>
          </w:tcPr>
          <w:p w:rsidRPr="00FE7C1E" w:rsidR="00472F45" w:rsidP="00FE7C1E" w:rsidRDefault="00472F45" w14:paraId="6F8DE0A3" w14:textId="77777777">
            <w:pPr>
              <w:spacing w:line="259" w:lineRule="auto"/>
              <w:jc w:val="center"/>
              <w:rPr>
                <w:rFonts w:ascii="Arial" w:hAnsi="Arial" w:eastAsia="Arial"/>
              </w:rPr>
            </w:pPr>
            <w:r w:rsidRPr="00FE7C1E">
              <w:rPr>
                <w:rFonts w:ascii="Arial" w:hAnsi="Arial" w:eastAsia="Arial"/>
              </w:rPr>
              <w:t>Erect formwork for roof beams</w:t>
            </w:r>
          </w:p>
        </w:tc>
      </w:tr>
      <w:tr w:rsidRPr="00FE7C1E" w:rsidR="00472F45" w:rsidTr="00CF1F50" w14:paraId="4D440FEB" w14:textId="77777777">
        <w:trPr>
          <w:trHeight w:val="2505"/>
        </w:trPr>
        <w:tc>
          <w:tcPr>
            <w:tcW w:w="4508" w:type="dxa"/>
            <w:vAlign w:val="center"/>
          </w:tcPr>
          <w:p w:rsidRPr="00FE7C1E" w:rsidR="00472F45" w:rsidP="00FE7C1E" w:rsidRDefault="00472F45" w14:paraId="77F672A7" w14:textId="77777777">
            <w:pPr>
              <w:spacing w:line="259" w:lineRule="auto"/>
              <w:jc w:val="center"/>
              <w:rPr>
                <w:rFonts w:ascii="Arial" w:hAnsi="Arial" w:eastAsia="Arial"/>
              </w:rPr>
            </w:pPr>
            <w:r w:rsidRPr="00FE7C1E">
              <w:rPr>
                <w:rFonts w:ascii="Arial" w:hAnsi="Arial" w:eastAsia="Arial"/>
              </w:rPr>
              <w:t>Erect formwork for ground floor columns</w:t>
            </w:r>
          </w:p>
        </w:tc>
        <w:tc>
          <w:tcPr>
            <w:tcW w:w="4508" w:type="dxa"/>
            <w:vAlign w:val="center"/>
          </w:tcPr>
          <w:p w:rsidRPr="00FE7C1E" w:rsidR="00472F45" w:rsidP="00FE7C1E" w:rsidRDefault="00472F45" w14:paraId="44996EFF" w14:textId="77777777">
            <w:pPr>
              <w:spacing w:line="259" w:lineRule="auto"/>
              <w:jc w:val="center"/>
              <w:rPr>
                <w:rFonts w:ascii="Arial" w:hAnsi="Arial" w:eastAsia="Arial"/>
              </w:rPr>
            </w:pPr>
            <w:r w:rsidRPr="00FE7C1E">
              <w:rPr>
                <w:rFonts w:ascii="Arial" w:hAnsi="Arial" w:eastAsia="Arial"/>
              </w:rPr>
              <w:t>Install reinforcement for roof beams</w:t>
            </w:r>
          </w:p>
        </w:tc>
      </w:tr>
      <w:tr w:rsidRPr="00FE7C1E" w:rsidR="00472F45" w:rsidTr="00CF1F50" w14:paraId="2BAE2588" w14:textId="77777777">
        <w:trPr>
          <w:trHeight w:val="2505"/>
        </w:trPr>
        <w:tc>
          <w:tcPr>
            <w:tcW w:w="4508" w:type="dxa"/>
            <w:vAlign w:val="center"/>
          </w:tcPr>
          <w:p w:rsidRPr="00FE7C1E" w:rsidR="00472F45" w:rsidP="00FE7C1E" w:rsidRDefault="00472F45" w14:paraId="472377B2" w14:textId="5D808428">
            <w:pPr>
              <w:spacing w:line="259" w:lineRule="auto"/>
              <w:jc w:val="center"/>
              <w:rPr>
                <w:rFonts w:ascii="Arial" w:hAnsi="Arial" w:eastAsia="Arial"/>
              </w:rPr>
            </w:pPr>
            <w:r w:rsidRPr="00FE7C1E">
              <w:rPr>
                <w:rFonts w:ascii="Arial" w:hAnsi="Arial" w:eastAsia="Arial"/>
              </w:rPr>
              <w:t xml:space="preserve">Install reinforcement for </w:t>
            </w:r>
            <w:r w:rsidRPr="00FE7C1E" w:rsidR="00AB758B">
              <w:rPr>
                <w:rFonts w:ascii="Arial" w:hAnsi="Arial" w:eastAsia="Arial"/>
              </w:rPr>
              <w:br/>
            </w:r>
            <w:r w:rsidRPr="00FE7C1E">
              <w:rPr>
                <w:rFonts w:ascii="Arial" w:hAnsi="Arial" w:eastAsia="Arial"/>
              </w:rPr>
              <w:t>ground floor columns</w:t>
            </w:r>
          </w:p>
        </w:tc>
        <w:tc>
          <w:tcPr>
            <w:tcW w:w="4508" w:type="dxa"/>
            <w:vAlign w:val="center"/>
          </w:tcPr>
          <w:p w:rsidRPr="00FE7C1E" w:rsidR="00472F45" w:rsidP="00FE7C1E" w:rsidRDefault="00472F45" w14:paraId="36B3D2E3" w14:textId="77777777">
            <w:pPr>
              <w:spacing w:line="259" w:lineRule="auto"/>
              <w:jc w:val="center"/>
              <w:rPr>
                <w:rFonts w:ascii="Arial" w:hAnsi="Arial" w:eastAsia="Arial"/>
              </w:rPr>
            </w:pPr>
            <w:r w:rsidRPr="00FE7C1E">
              <w:rPr>
                <w:rFonts w:ascii="Arial" w:hAnsi="Arial" w:eastAsia="Arial"/>
              </w:rPr>
              <w:t>Concrete for roof beams</w:t>
            </w:r>
          </w:p>
        </w:tc>
      </w:tr>
      <w:tr w:rsidRPr="00FE7C1E" w:rsidR="00472F45" w:rsidTr="00CF1F50" w14:paraId="26535DA0" w14:textId="77777777">
        <w:trPr>
          <w:trHeight w:val="2505"/>
        </w:trPr>
        <w:tc>
          <w:tcPr>
            <w:tcW w:w="4508" w:type="dxa"/>
            <w:vAlign w:val="center"/>
          </w:tcPr>
          <w:p w:rsidRPr="00FE7C1E" w:rsidR="00472F45" w:rsidP="00FE7C1E" w:rsidRDefault="00472F45" w14:paraId="52E2AECB" w14:textId="77777777">
            <w:pPr>
              <w:spacing w:line="259" w:lineRule="auto"/>
              <w:jc w:val="center"/>
              <w:rPr>
                <w:rFonts w:ascii="Arial" w:hAnsi="Arial" w:eastAsia="Arial"/>
              </w:rPr>
            </w:pPr>
            <w:r w:rsidRPr="00FE7C1E">
              <w:rPr>
                <w:rFonts w:ascii="Arial" w:hAnsi="Arial" w:eastAsia="Arial"/>
              </w:rPr>
              <w:t>Concrete for ground floor columns</w:t>
            </w:r>
          </w:p>
        </w:tc>
        <w:tc>
          <w:tcPr>
            <w:tcW w:w="4508" w:type="dxa"/>
            <w:vAlign w:val="center"/>
          </w:tcPr>
          <w:p w:rsidRPr="00FE7C1E" w:rsidR="00472F45" w:rsidP="00FE7C1E" w:rsidRDefault="00472F45" w14:paraId="5D587A29" w14:textId="77777777">
            <w:pPr>
              <w:spacing w:line="259" w:lineRule="auto"/>
              <w:jc w:val="center"/>
              <w:rPr>
                <w:rFonts w:ascii="Arial" w:hAnsi="Arial" w:eastAsia="Arial"/>
              </w:rPr>
            </w:pPr>
            <w:r w:rsidRPr="00FE7C1E">
              <w:rPr>
                <w:rFonts w:ascii="Arial" w:hAnsi="Arial" w:eastAsia="Arial"/>
              </w:rPr>
              <w:t xml:space="preserve">Beam and block floor and roof  </w:t>
            </w:r>
          </w:p>
        </w:tc>
      </w:tr>
      <w:tr w:rsidRPr="00FE7C1E" w:rsidR="00472F45" w:rsidTr="00CF1F50" w14:paraId="3F1A9226" w14:textId="77777777">
        <w:trPr>
          <w:trHeight w:val="2505"/>
        </w:trPr>
        <w:tc>
          <w:tcPr>
            <w:tcW w:w="4508" w:type="dxa"/>
            <w:vAlign w:val="center"/>
          </w:tcPr>
          <w:p w:rsidRPr="00FE7C1E" w:rsidR="00472F45" w:rsidP="00FE7C1E" w:rsidRDefault="00472F45" w14:paraId="673B77B9" w14:textId="77777777">
            <w:pPr>
              <w:spacing w:line="259" w:lineRule="auto"/>
              <w:jc w:val="center"/>
              <w:rPr>
                <w:rFonts w:ascii="Arial" w:hAnsi="Arial" w:eastAsia="Arial"/>
              </w:rPr>
            </w:pPr>
            <w:r w:rsidRPr="00FE7C1E">
              <w:rPr>
                <w:rFonts w:ascii="Arial" w:hAnsi="Arial" w:eastAsia="Arial"/>
              </w:rPr>
              <w:t>Erect formwork for first floor beams</w:t>
            </w:r>
          </w:p>
        </w:tc>
        <w:tc>
          <w:tcPr>
            <w:tcW w:w="4508" w:type="dxa"/>
            <w:vAlign w:val="center"/>
          </w:tcPr>
          <w:p w:rsidRPr="00FE7C1E" w:rsidR="00472F45" w:rsidP="00FE7C1E" w:rsidRDefault="00472F45" w14:paraId="6F6CE1AD" w14:textId="77777777">
            <w:pPr>
              <w:spacing w:line="259" w:lineRule="auto"/>
              <w:jc w:val="center"/>
              <w:rPr>
                <w:rFonts w:ascii="Arial" w:hAnsi="Arial" w:eastAsia="Arial"/>
              </w:rPr>
            </w:pPr>
            <w:r w:rsidRPr="00FE7C1E">
              <w:rPr>
                <w:rFonts w:ascii="Arial" w:hAnsi="Arial" w:eastAsia="Arial"/>
              </w:rPr>
              <w:t>Handover</w:t>
            </w:r>
          </w:p>
        </w:tc>
      </w:tr>
    </w:tbl>
    <w:p w:rsidRPr="00FE7C1E" w:rsidR="00472F45" w:rsidP="00FE7C1E" w:rsidRDefault="00472F45" w14:paraId="79658FA5" w14:textId="77777777">
      <w:pPr>
        <w:spacing w:line="259" w:lineRule="auto"/>
        <w:rPr>
          <w:rFonts w:eastAsia="Arial"/>
        </w:rPr>
      </w:pPr>
    </w:p>
    <w:p w:rsidRPr="00FE7C1E" w:rsidR="00472F45" w:rsidP="00FE7C1E" w:rsidRDefault="00472F45" w14:paraId="4844B6F6" w14:textId="77777777">
      <w:pPr>
        <w:spacing w:line="259" w:lineRule="auto"/>
        <w:rPr>
          <w:rFonts w:eastAsia="Arial"/>
        </w:rPr>
      </w:pPr>
      <w:r w:rsidRPr="00FE7C1E">
        <w:rPr>
          <w:rFonts w:eastAsia="Arial"/>
        </w:rPr>
        <w:br w:type="page"/>
      </w:r>
    </w:p>
    <w:p w:rsidRPr="00FE7C1E" w:rsidR="00472F45" w:rsidP="00FE7C1E" w:rsidRDefault="00472F45" w14:paraId="0F2BC52D" w14:textId="77777777">
      <w:pPr>
        <w:pStyle w:val="Heading3"/>
        <w:spacing w:line="259" w:lineRule="auto"/>
        <w:rPr>
          <w:rFonts w:cs="Arial"/>
        </w:rPr>
      </w:pPr>
      <w:r w:rsidRPr="00FE7C1E">
        <w:rPr>
          <w:rFonts w:cs="Arial"/>
        </w:rPr>
        <w:t>Group B scenario</w:t>
      </w:r>
    </w:p>
    <w:p w:rsidRPr="00FE7C1E" w:rsidR="00472F45" w:rsidP="00FE7C1E" w:rsidRDefault="00472F45" w14:paraId="1D37FF9B" w14:textId="43398EF0">
      <w:pPr>
        <w:spacing w:line="259" w:lineRule="auto"/>
        <w:rPr>
          <w:rFonts w:eastAsia="Arial"/>
        </w:rPr>
      </w:pPr>
      <w:r w:rsidRPr="00FE7C1E">
        <w:rPr>
          <w:rFonts w:eastAsia="Arial"/>
        </w:rPr>
        <w:t xml:space="preserve">You are assisting a project manager in the planning of a commercial project. The project is to </w:t>
      </w:r>
      <w:proofErr w:type="gramStart"/>
      <w:r w:rsidRPr="00FE7C1E">
        <w:rPr>
          <w:rFonts w:eastAsia="Arial"/>
        </w:rPr>
        <w:t>be constructed</w:t>
      </w:r>
      <w:proofErr w:type="gramEnd"/>
      <w:r w:rsidRPr="00FE7C1E">
        <w:rPr>
          <w:rFonts w:eastAsia="Arial"/>
        </w:rPr>
        <w:t xml:space="preserve"> </w:t>
      </w:r>
      <w:r w:rsidRPr="00FE7C1E" w:rsidR="00884A47">
        <w:rPr>
          <w:rFonts w:eastAsia="Arial"/>
        </w:rPr>
        <w:t xml:space="preserve">using </w:t>
      </w:r>
      <w:r w:rsidRPr="00FE7C1E">
        <w:rPr>
          <w:rFonts w:eastAsia="Arial"/>
        </w:rPr>
        <w:t>in-situ concrete construction with a pile foundation. The project is of two</w:t>
      </w:r>
      <w:r w:rsidRPr="00FE7C1E" w:rsidR="001814A2">
        <w:rPr>
          <w:rFonts w:eastAsia="Arial"/>
        </w:rPr>
        <w:t>-</w:t>
      </w:r>
      <w:r w:rsidRPr="00FE7C1E">
        <w:rPr>
          <w:rFonts w:eastAsia="Arial"/>
        </w:rPr>
        <w:t xml:space="preserve">storey construction and will have reinforced concrete pile caps, ground beams, </w:t>
      </w:r>
      <w:r w:rsidRPr="00FE7C1E" w:rsidR="00D63514">
        <w:rPr>
          <w:rFonts w:eastAsia="Arial"/>
        </w:rPr>
        <w:t xml:space="preserve">and </w:t>
      </w:r>
      <w:r w:rsidRPr="00FE7C1E">
        <w:rPr>
          <w:rFonts w:eastAsia="Arial"/>
        </w:rPr>
        <w:t>superstructure columns and beams. In a project planning meeting</w:t>
      </w:r>
      <w:r w:rsidRPr="00FE7C1E" w:rsidR="00C35A62">
        <w:rPr>
          <w:rFonts w:eastAsia="Arial"/>
        </w:rPr>
        <w:t>,</w:t>
      </w:r>
      <w:r w:rsidRPr="00FE7C1E">
        <w:rPr>
          <w:rFonts w:eastAsia="Arial"/>
        </w:rPr>
        <w:t xml:space="preserve"> the relevant activities for the project have </w:t>
      </w:r>
      <w:proofErr w:type="gramStart"/>
      <w:r w:rsidRPr="00FE7C1E">
        <w:rPr>
          <w:rFonts w:eastAsia="Arial"/>
        </w:rPr>
        <w:t>been decided</w:t>
      </w:r>
      <w:proofErr w:type="gramEnd"/>
      <w:r w:rsidRPr="00FE7C1E">
        <w:rPr>
          <w:rFonts w:eastAsia="Arial"/>
        </w:rPr>
        <w:t xml:space="preserve">. Your task is to arrange these into the correct order for the project so that clear organisation of the plant and equipment can </w:t>
      </w:r>
      <w:proofErr w:type="gramStart"/>
      <w:r w:rsidRPr="00FE7C1E">
        <w:rPr>
          <w:rFonts w:eastAsia="Arial"/>
        </w:rPr>
        <w:t>be effectively planned</w:t>
      </w:r>
      <w:proofErr w:type="gramEnd"/>
      <w:r w:rsidRPr="00FE7C1E">
        <w:rPr>
          <w:rFonts w:eastAsia="Arial"/>
        </w:rPr>
        <w:t>.</w:t>
      </w:r>
    </w:p>
    <w:p w:rsidRPr="00FE7C1E" w:rsidR="00472F45" w:rsidP="00FE7C1E" w:rsidRDefault="00472F45" w14:paraId="08558FE4" w14:textId="77777777">
      <w:pPr>
        <w:spacing w:line="259" w:lineRule="auto"/>
        <w:rPr>
          <w:rFonts w:eastAsia="Arial"/>
          <w:i/>
          <w:iCs/>
        </w:rPr>
      </w:pPr>
    </w:p>
    <w:p w:rsidRPr="00FE7C1E" w:rsidR="00472F45" w:rsidP="00FE7C1E" w:rsidRDefault="00472F45" w14:paraId="557DC23E" w14:textId="77777777">
      <w:pPr>
        <w:spacing w:line="259" w:lineRule="auto"/>
        <w:rPr>
          <w:rFonts w:eastAsia="Arial"/>
        </w:rPr>
      </w:pPr>
      <w:r w:rsidRPr="00FE7C1E">
        <w:rPr>
          <w:rFonts w:eastAsia="Arial"/>
        </w:rPr>
        <w:br w:type="page"/>
      </w:r>
    </w:p>
    <w:p w:rsidRPr="00FE7C1E" w:rsidR="00472F45" w:rsidP="00FE7C1E" w:rsidRDefault="00472F45" w14:paraId="5491A900" w14:textId="77777777">
      <w:pPr>
        <w:pStyle w:val="Heading3"/>
        <w:spacing w:line="259" w:lineRule="auto"/>
        <w:rPr>
          <w:rFonts w:cs="Arial"/>
        </w:rPr>
      </w:pPr>
      <w:r w:rsidRPr="00FE7C1E">
        <w:rPr>
          <w:rFonts w:cs="Arial"/>
        </w:rPr>
        <w:t>Factors affecting planning</w:t>
      </w:r>
    </w:p>
    <w:p w:rsidRPr="00FE7C1E" w:rsidR="009325F7" w:rsidP="00FE7C1E" w:rsidRDefault="009325F7" w14:paraId="7F40BB7C" w14:textId="71658AC4">
      <w:pPr>
        <w:spacing w:line="259" w:lineRule="auto"/>
        <w:rPr>
          <w:b/>
          <w:bCs/>
        </w:rPr>
      </w:pPr>
      <w:r w:rsidRPr="00FE7C1E">
        <w:rPr>
          <w:b/>
          <w:bCs/>
        </w:rPr>
        <w:t>Factors affecting the planning of labour</w:t>
      </w:r>
    </w:p>
    <w:tbl>
      <w:tblPr>
        <w:tblStyle w:val="TableGrid"/>
        <w:tblW w:w="0" w:type="auto"/>
        <w:tblLayout w:type="fixed"/>
        <w:tblLook w:val="06A0" w:firstRow="1" w:lastRow="0" w:firstColumn="1" w:lastColumn="0" w:noHBand="1" w:noVBand="1"/>
      </w:tblPr>
      <w:tblGrid>
        <w:gridCol w:w="1935"/>
        <w:gridCol w:w="3540"/>
        <w:gridCol w:w="3540"/>
      </w:tblGrid>
      <w:tr w:rsidRPr="00FE7C1E" w:rsidR="00472F45" w:rsidTr="51921132" w14:paraId="69D6F576" w14:textId="77777777">
        <w:trPr>
          <w:trHeight w:val="300"/>
        </w:trPr>
        <w:tc>
          <w:tcPr>
            <w:tcW w:w="1935" w:type="dxa"/>
          </w:tcPr>
          <w:p w:rsidRPr="00FE7C1E" w:rsidR="00472F45" w:rsidP="00FE7C1E" w:rsidRDefault="00472F45" w14:paraId="77B97848" w14:textId="77777777">
            <w:pPr>
              <w:spacing w:line="259" w:lineRule="auto"/>
              <w:rPr>
                <w:rFonts w:ascii="Arial" w:hAnsi="Arial"/>
                <w:b/>
                <w:bCs/>
              </w:rPr>
            </w:pPr>
          </w:p>
        </w:tc>
        <w:tc>
          <w:tcPr>
            <w:tcW w:w="3540" w:type="dxa"/>
          </w:tcPr>
          <w:p w:rsidRPr="00FE7C1E" w:rsidR="00472F45" w:rsidP="00FE7C1E" w:rsidRDefault="00472F45" w14:paraId="214859E5" w14:textId="77777777">
            <w:pPr>
              <w:spacing w:line="259" w:lineRule="auto"/>
              <w:jc w:val="center"/>
              <w:rPr>
                <w:rFonts w:ascii="Arial" w:hAnsi="Arial"/>
                <w:b/>
                <w:bCs/>
              </w:rPr>
            </w:pPr>
            <w:r w:rsidRPr="00FE7C1E">
              <w:rPr>
                <w:rFonts w:ascii="Arial" w:hAnsi="Arial"/>
                <w:b/>
                <w:bCs/>
              </w:rPr>
              <w:t>Directly employed</w:t>
            </w:r>
          </w:p>
        </w:tc>
        <w:tc>
          <w:tcPr>
            <w:tcW w:w="3540" w:type="dxa"/>
          </w:tcPr>
          <w:p w:rsidRPr="00FE7C1E" w:rsidR="00472F45" w:rsidP="00FE7C1E" w:rsidRDefault="00472F45" w14:paraId="6FAD63B4" w14:textId="4C4644F2">
            <w:pPr>
              <w:spacing w:line="259" w:lineRule="auto"/>
              <w:jc w:val="center"/>
              <w:rPr>
                <w:rFonts w:ascii="Arial" w:hAnsi="Arial"/>
                <w:b/>
                <w:bCs/>
              </w:rPr>
            </w:pPr>
            <w:r w:rsidRPr="00FE7C1E">
              <w:rPr>
                <w:rFonts w:ascii="Arial" w:hAnsi="Arial"/>
                <w:b/>
                <w:bCs/>
              </w:rPr>
              <w:t>Subcontracted</w:t>
            </w:r>
          </w:p>
        </w:tc>
      </w:tr>
      <w:tr w:rsidRPr="00FE7C1E" w:rsidR="00472F45" w:rsidTr="51921132" w14:paraId="0FCBB9E1" w14:textId="77777777">
        <w:trPr>
          <w:trHeight w:val="300"/>
        </w:trPr>
        <w:tc>
          <w:tcPr>
            <w:tcW w:w="1935" w:type="dxa"/>
          </w:tcPr>
          <w:p w:rsidRPr="00FE7C1E" w:rsidR="00472F45" w:rsidP="00FE7C1E" w:rsidRDefault="00472F45" w14:paraId="7693A07B" w14:textId="77777777">
            <w:pPr>
              <w:spacing w:line="259" w:lineRule="auto"/>
              <w:rPr>
                <w:rFonts w:ascii="Arial" w:hAnsi="Arial"/>
              </w:rPr>
            </w:pPr>
            <w:r w:rsidRPr="00FE7C1E">
              <w:rPr>
                <w:rFonts w:ascii="Arial" w:hAnsi="Arial"/>
              </w:rPr>
              <w:t xml:space="preserve">Advantages </w:t>
            </w:r>
          </w:p>
        </w:tc>
        <w:tc>
          <w:tcPr>
            <w:tcW w:w="3540" w:type="dxa"/>
          </w:tcPr>
          <w:p w:rsidRPr="00FE7C1E" w:rsidR="00472F45" w:rsidP="00FE7C1E" w:rsidRDefault="00472F45" w14:paraId="18808F1D" w14:textId="529BDADE">
            <w:pPr>
              <w:pStyle w:val="ListParagraph"/>
              <w:numPr>
                <w:ilvl w:val="0"/>
                <w:numId w:val="25"/>
              </w:numPr>
              <w:spacing w:line="259" w:lineRule="auto"/>
              <w:contextualSpacing w:val="0"/>
              <w:rPr>
                <w:rFonts w:ascii="Arial" w:hAnsi="Arial"/>
              </w:rPr>
            </w:pPr>
            <w:r w:rsidRPr="00FE7C1E">
              <w:rPr>
                <w:rFonts w:ascii="Arial" w:hAnsi="Arial"/>
              </w:rPr>
              <w:t>Can control availability</w:t>
            </w:r>
            <w:r w:rsidRPr="00FE7C1E" w:rsidR="25EACF83">
              <w:rPr>
                <w:rFonts w:ascii="Arial" w:hAnsi="Arial"/>
              </w:rPr>
              <w:t>.</w:t>
            </w:r>
          </w:p>
          <w:p w:rsidRPr="00FE7C1E" w:rsidR="00472F45" w:rsidP="00FE7C1E" w:rsidRDefault="00472F45" w14:paraId="16FF0BC0" w14:textId="5F3F0F0B">
            <w:pPr>
              <w:pStyle w:val="ListParagraph"/>
              <w:numPr>
                <w:ilvl w:val="0"/>
                <w:numId w:val="25"/>
              </w:numPr>
              <w:spacing w:line="259" w:lineRule="auto"/>
              <w:contextualSpacing w:val="0"/>
              <w:rPr>
                <w:rFonts w:ascii="Arial" w:hAnsi="Arial"/>
              </w:rPr>
            </w:pPr>
            <w:r w:rsidRPr="00FE7C1E">
              <w:rPr>
                <w:rFonts w:ascii="Arial" w:hAnsi="Arial"/>
              </w:rPr>
              <w:t>Understand skills/speed</w:t>
            </w:r>
            <w:r w:rsidRPr="00FE7C1E" w:rsidR="5939CEFA">
              <w:rPr>
                <w:rFonts w:ascii="Arial" w:hAnsi="Arial"/>
              </w:rPr>
              <w:t>.</w:t>
            </w:r>
          </w:p>
          <w:p w:rsidRPr="00FE7C1E" w:rsidR="00472F45" w:rsidP="00FE7C1E" w:rsidRDefault="00472F45" w14:paraId="517291C7" w14:textId="3C2900E7">
            <w:pPr>
              <w:pStyle w:val="ListParagraph"/>
              <w:numPr>
                <w:ilvl w:val="0"/>
                <w:numId w:val="25"/>
              </w:numPr>
              <w:spacing w:line="259" w:lineRule="auto"/>
              <w:contextualSpacing w:val="0"/>
              <w:rPr>
                <w:rFonts w:ascii="Arial" w:hAnsi="Arial"/>
              </w:rPr>
            </w:pPr>
            <w:r w:rsidRPr="00FE7C1E">
              <w:rPr>
                <w:rFonts w:ascii="Arial" w:hAnsi="Arial"/>
              </w:rPr>
              <w:t>Easier communication</w:t>
            </w:r>
            <w:r w:rsidRPr="00FE7C1E" w:rsidR="3DF81FAF">
              <w:rPr>
                <w:rFonts w:ascii="Arial" w:hAnsi="Arial"/>
              </w:rPr>
              <w:t>.</w:t>
            </w:r>
          </w:p>
        </w:tc>
        <w:tc>
          <w:tcPr>
            <w:tcW w:w="3540" w:type="dxa"/>
          </w:tcPr>
          <w:p w:rsidRPr="00FE7C1E" w:rsidR="00472F45" w:rsidP="00FE7C1E" w:rsidRDefault="00472F45" w14:paraId="334F4EA5" w14:textId="32D1D7FD">
            <w:pPr>
              <w:pStyle w:val="ListParagraph"/>
              <w:numPr>
                <w:ilvl w:val="0"/>
                <w:numId w:val="24"/>
              </w:numPr>
              <w:spacing w:line="259" w:lineRule="auto"/>
              <w:contextualSpacing w:val="0"/>
              <w:rPr>
                <w:rFonts w:ascii="Arial" w:hAnsi="Arial"/>
              </w:rPr>
            </w:pPr>
            <w:r w:rsidRPr="00FE7C1E">
              <w:rPr>
                <w:rFonts w:ascii="Arial" w:hAnsi="Arial"/>
              </w:rPr>
              <w:t>Flexibility of workforce size</w:t>
            </w:r>
            <w:r w:rsidRPr="00FE7C1E" w:rsidR="4EA2E681">
              <w:rPr>
                <w:rFonts w:ascii="Arial" w:hAnsi="Arial"/>
              </w:rPr>
              <w:t>.</w:t>
            </w:r>
          </w:p>
          <w:p w:rsidRPr="00FE7C1E" w:rsidR="00472F45" w:rsidP="00FE7C1E" w:rsidRDefault="00F831D1" w14:paraId="0488D122" w14:textId="0A05452E">
            <w:pPr>
              <w:pStyle w:val="ListParagraph"/>
              <w:numPr>
                <w:ilvl w:val="0"/>
                <w:numId w:val="24"/>
              </w:numPr>
              <w:spacing w:line="259" w:lineRule="auto"/>
              <w:contextualSpacing w:val="0"/>
              <w:rPr>
                <w:rFonts w:ascii="Arial" w:hAnsi="Arial"/>
              </w:rPr>
            </w:pPr>
            <w:r w:rsidRPr="00FE7C1E">
              <w:rPr>
                <w:rFonts w:ascii="Arial" w:hAnsi="Arial"/>
              </w:rPr>
              <w:t xml:space="preserve">Fewer </w:t>
            </w:r>
            <w:r w:rsidRPr="00FE7C1E" w:rsidR="00472F45">
              <w:rPr>
                <w:rFonts w:ascii="Arial" w:hAnsi="Arial"/>
              </w:rPr>
              <w:t>additional costs</w:t>
            </w:r>
            <w:r w:rsidRPr="00FE7C1E" w:rsidR="10D26E71">
              <w:rPr>
                <w:rFonts w:ascii="Arial" w:hAnsi="Arial"/>
              </w:rPr>
              <w:t>.</w:t>
            </w:r>
          </w:p>
        </w:tc>
      </w:tr>
      <w:tr w:rsidRPr="00FE7C1E" w:rsidR="00472F45" w:rsidTr="51921132" w14:paraId="7C8B37B8" w14:textId="77777777">
        <w:trPr>
          <w:trHeight w:val="300"/>
        </w:trPr>
        <w:tc>
          <w:tcPr>
            <w:tcW w:w="1935" w:type="dxa"/>
          </w:tcPr>
          <w:p w:rsidRPr="00FE7C1E" w:rsidR="00472F45" w:rsidP="00FE7C1E" w:rsidRDefault="00472F45" w14:paraId="15A6ACE1" w14:textId="77777777">
            <w:pPr>
              <w:spacing w:line="259" w:lineRule="auto"/>
              <w:rPr>
                <w:rFonts w:ascii="Arial" w:hAnsi="Arial"/>
              </w:rPr>
            </w:pPr>
            <w:r w:rsidRPr="00FE7C1E">
              <w:rPr>
                <w:rFonts w:ascii="Arial" w:hAnsi="Arial"/>
              </w:rPr>
              <w:t>Disadvantages</w:t>
            </w:r>
          </w:p>
        </w:tc>
        <w:tc>
          <w:tcPr>
            <w:tcW w:w="3540" w:type="dxa"/>
          </w:tcPr>
          <w:p w:rsidRPr="00FE7C1E" w:rsidR="00472F45" w:rsidP="00FE7C1E" w:rsidRDefault="00472F45" w14:paraId="3642F9CC" w14:textId="0DA760D1">
            <w:pPr>
              <w:pStyle w:val="ListParagraph"/>
              <w:numPr>
                <w:ilvl w:val="0"/>
                <w:numId w:val="24"/>
              </w:numPr>
              <w:spacing w:line="259" w:lineRule="auto"/>
              <w:contextualSpacing w:val="0"/>
              <w:rPr>
                <w:rFonts w:ascii="Arial" w:hAnsi="Arial"/>
              </w:rPr>
            </w:pPr>
            <w:r w:rsidRPr="00FE7C1E">
              <w:rPr>
                <w:rFonts w:ascii="Arial" w:hAnsi="Arial"/>
              </w:rPr>
              <w:t>Limited size of workforce</w:t>
            </w:r>
            <w:r w:rsidRPr="00FE7C1E" w:rsidR="5D7B4882">
              <w:rPr>
                <w:rFonts w:ascii="Arial" w:hAnsi="Arial"/>
              </w:rPr>
              <w:t>.</w:t>
            </w:r>
          </w:p>
          <w:p w:rsidRPr="00FE7C1E" w:rsidR="00472F45" w:rsidP="00FE7C1E" w:rsidRDefault="00472F45" w14:paraId="4275DA94" w14:textId="10D38EF5">
            <w:pPr>
              <w:pStyle w:val="ListParagraph"/>
              <w:numPr>
                <w:ilvl w:val="0"/>
                <w:numId w:val="24"/>
              </w:numPr>
              <w:spacing w:line="259" w:lineRule="auto"/>
              <w:contextualSpacing w:val="0"/>
              <w:rPr>
                <w:rFonts w:ascii="Arial" w:hAnsi="Arial"/>
              </w:rPr>
            </w:pPr>
            <w:r w:rsidRPr="00FE7C1E">
              <w:rPr>
                <w:rFonts w:ascii="Arial" w:hAnsi="Arial"/>
              </w:rPr>
              <w:t>More costs to cover</w:t>
            </w:r>
            <w:r w:rsidRPr="00FE7C1E" w:rsidR="00DC5FBD">
              <w:rPr>
                <w:rFonts w:ascii="Arial" w:hAnsi="Arial"/>
              </w:rPr>
              <w:t xml:space="preserve">, e.g. </w:t>
            </w:r>
            <w:r w:rsidRPr="00FE7C1E">
              <w:rPr>
                <w:rFonts w:ascii="Arial" w:hAnsi="Arial"/>
              </w:rPr>
              <w:t>holidays and sickness</w:t>
            </w:r>
            <w:r w:rsidRPr="00FE7C1E" w:rsidR="0D41241E">
              <w:rPr>
                <w:rFonts w:ascii="Arial" w:hAnsi="Arial"/>
              </w:rPr>
              <w:t>.</w:t>
            </w:r>
          </w:p>
        </w:tc>
        <w:tc>
          <w:tcPr>
            <w:tcW w:w="3540" w:type="dxa"/>
          </w:tcPr>
          <w:p w:rsidRPr="00FE7C1E" w:rsidR="00472F45" w:rsidP="00FE7C1E" w:rsidRDefault="00472F45" w14:paraId="3E4F46F1" w14:textId="2E6749E5">
            <w:pPr>
              <w:pStyle w:val="ListParagraph"/>
              <w:numPr>
                <w:ilvl w:val="0"/>
                <w:numId w:val="24"/>
              </w:numPr>
              <w:spacing w:line="259" w:lineRule="auto"/>
              <w:contextualSpacing w:val="0"/>
              <w:rPr>
                <w:rFonts w:ascii="Arial" w:hAnsi="Arial"/>
              </w:rPr>
            </w:pPr>
            <w:r w:rsidRPr="00FE7C1E">
              <w:rPr>
                <w:rFonts w:ascii="Arial" w:hAnsi="Arial"/>
              </w:rPr>
              <w:t>May not always be available</w:t>
            </w:r>
            <w:r w:rsidRPr="00FE7C1E" w:rsidR="406D831F">
              <w:rPr>
                <w:rFonts w:ascii="Arial" w:hAnsi="Arial"/>
              </w:rPr>
              <w:t>.</w:t>
            </w:r>
          </w:p>
          <w:p w:rsidRPr="00FE7C1E" w:rsidR="00472F45" w:rsidP="00FE7C1E" w:rsidRDefault="00472F45" w14:paraId="026169F7" w14:textId="2003B3FA">
            <w:pPr>
              <w:pStyle w:val="ListParagraph"/>
              <w:numPr>
                <w:ilvl w:val="0"/>
                <w:numId w:val="24"/>
              </w:numPr>
              <w:spacing w:line="259" w:lineRule="auto"/>
              <w:contextualSpacing w:val="0"/>
              <w:rPr>
                <w:rFonts w:ascii="Arial" w:hAnsi="Arial"/>
              </w:rPr>
            </w:pPr>
            <w:r w:rsidRPr="00FE7C1E">
              <w:rPr>
                <w:rFonts w:ascii="Arial" w:hAnsi="Arial"/>
              </w:rPr>
              <w:t>Skills/speed harder to regulate</w:t>
            </w:r>
            <w:r w:rsidRPr="00FE7C1E" w:rsidR="4146BF32">
              <w:rPr>
                <w:rFonts w:ascii="Arial" w:hAnsi="Arial"/>
              </w:rPr>
              <w:t>.</w:t>
            </w:r>
          </w:p>
          <w:p w:rsidRPr="00FE7C1E" w:rsidR="00472F45" w:rsidP="00FE7C1E" w:rsidRDefault="00472F45" w14:paraId="6E2AD71C" w14:textId="64E58346">
            <w:pPr>
              <w:pStyle w:val="ListParagraph"/>
              <w:numPr>
                <w:ilvl w:val="0"/>
                <w:numId w:val="24"/>
              </w:numPr>
              <w:spacing w:line="259" w:lineRule="auto"/>
              <w:contextualSpacing w:val="0"/>
              <w:rPr>
                <w:rFonts w:ascii="Arial" w:hAnsi="Arial"/>
              </w:rPr>
            </w:pPr>
            <w:r w:rsidRPr="00FE7C1E">
              <w:rPr>
                <w:rFonts w:ascii="Arial" w:hAnsi="Arial"/>
              </w:rPr>
              <w:t>Rapport will need developing</w:t>
            </w:r>
            <w:r w:rsidRPr="00FE7C1E" w:rsidR="6C036D0B">
              <w:rPr>
                <w:rFonts w:ascii="Arial" w:hAnsi="Arial"/>
              </w:rPr>
              <w:t>.</w:t>
            </w:r>
          </w:p>
        </w:tc>
      </w:tr>
    </w:tbl>
    <w:p w:rsidRPr="00FE7C1E" w:rsidR="00472F45" w:rsidP="00FE7C1E" w:rsidRDefault="00472F45" w14:paraId="03E589DB" w14:textId="77777777">
      <w:pPr>
        <w:spacing w:line="259" w:lineRule="auto"/>
        <w:rPr>
          <w:b/>
          <w:bCs/>
        </w:rPr>
      </w:pPr>
    </w:p>
    <w:p w:rsidRPr="00FE7C1E" w:rsidR="009325F7" w:rsidP="00FE7C1E" w:rsidRDefault="009325F7" w14:paraId="2937B785" w14:textId="59883C7C">
      <w:pPr>
        <w:spacing w:line="259" w:lineRule="auto"/>
        <w:rPr>
          <w:b/>
          <w:bCs/>
        </w:rPr>
      </w:pPr>
      <w:r w:rsidRPr="00FE7C1E">
        <w:rPr>
          <w:b/>
          <w:bCs/>
        </w:rPr>
        <w:t>Factors affecting the planning of plant/equipment</w:t>
      </w:r>
    </w:p>
    <w:tbl>
      <w:tblPr>
        <w:tblStyle w:val="TableGrid"/>
        <w:tblW w:w="0" w:type="auto"/>
        <w:tblLayout w:type="fixed"/>
        <w:tblLook w:val="06A0" w:firstRow="1" w:lastRow="0" w:firstColumn="1" w:lastColumn="0" w:noHBand="1" w:noVBand="1"/>
      </w:tblPr>
      <w:tblGrid>
        <w:gridCol w:w="1935"/>
        <w:gridCol w:w="3540"/>
        <w:gridCol w:w="3540"/>
      </w:tblGrid>
      <w:tr w:rsidRPr="00FE7C1E" w:rsidR="00472F45" w:rsidTr="51921132" w14:paraId="37064B91" w14:textId="77777777">
        <w:trPr>
          <w:trHeight w:val="300"/>
        </w:trPr>
        <w:tc>
          <w:tcPr>
            <w:tcW w:w="1935" w:type="dxa"/>
          </w:tcPr>
          <w:p w:rsidRPr="00FE7C1E" w:rsidR="00472F45" w:rsidP="00FE7C1E" w:rsidRDefault="00472F45" w14:paraId="1A1B405F" w14:textId="77777777">
            <w:pPr>
              <w:spacing w:line="259" w:lineRule="auto"/>
              <w:rPr>
                <w:rFonts w:ascii="Arial" w:hAnsi="Arial"/>
                <w:b/>
                <w:bCs/>
              </w:rPr>
            </w:pPr>
          </w:p>
        </w:tc>
        <w:tc>
          <w:tcPr>
            <w:tcW w:w="3540" w:type="dxa"/>
          </w:tcPr>
          <w:p w:rsidRPr="00FE7C1E" w:rsidR="00472F45" w:rsidP="00FE7C1E" w:rsidRDefault="00472F45" w14:paraId="22814E1C" w14:textId="77777777">
            <w:pPr>
              <w:spacing w:line="259" w:lineRule="auto"/>
              <w:jc w:val="center"/>
              <w:rPr>
                <w:rFonts w:ascii="Arial" w:hAnsi="Arial"/>
                <w:b/>
                <w:bCs/>
              </w:rPr>
            </w:pPr>
            <w:r w:rsidRPr="00FE7C1E">
              <w:rPr>
                <w:rFonts w:ascii="Arial" w:hAnsi="Arial"/>
                <w:b/>
                <w:bCs/>
              </w:rPr>
              <w:t>Owning plant/equipment</w:t>
            </w:r>
          </w:p>
        </w:tc>
        <w:tc>
          <w:tcPr>
            <w:tcW w:w="3540" w:type="dxa"/>
          </w:tcPr>
          <w:p w:rsidRPr="00FE7C1E" w:rsidR="00472F45" w:rsidP="00FE7C1E" w:rsidRDefault="00472F45" w14:paraId="559E5A98" w14:textId="77777777">
            <w:pPr>
              <w:spacing w:line="259" w:lineRule="auto"/>
              <w:jc w:val="center"/>
              <w:rPr>
                <w:rFonts w:ascii="Arial" w:hAnsi="Arial"/>
                <w:b/>
                <w:bCs/>
              </w:rPr>
            </w:pPr>
            <w:r w:rsidRPr="00FE7C1E">
              <w:rPr>
                <w:rFonts w:ascii="Arial" w:hAnsi="Arial"/>
                <w:b/>
                <w:bCs/>
              </w:rPr>
              <w:t>Hiring plant/equipment</w:t>
            </w:r>
          </w:p>
        </w:tc>
      </w:tr>
      <w:tr w:rsidRPr="00FE7C1E" w:rsidR="00472F45" w:rsidTr="51921132" w14:paraId="0C09C4F3" w14:textId="77777777">
        <w:trPr>
          <w:trHeight w:val="300"/>
        </w:trPr>
        <w:tc>
          <w:tcPr>
            <w:tcW w:w="1935" w:type="dxa"/>
          </w:tcPr>
          <w:p w:rsidRPr="00FE7C1E" w:rsidR="00472F45" w:rsidP="00FE7C1E" w:rsidRDefault="00472F45" w14:paraId="078DC50F" w14:textId="77777777">
            <w:pPr>
              <w:spacing w:line="259" w:lineRule="auto"/>
              <w:rPr>
                <w:rFonts w:ascii="Arial" w:hAnsi="Arial"/>
              </w:rPr>
            </w:pPr>
            <w:r w:rsidRPr="00FE7C1E">
              <w:rPr>
                <w:rFonts w:ascii="Arial" w:hAnsi="Arial"/>
              </w:rPr>
              <w:t xml:space="preserve">Advantages </w:t>
            </w:r>
          </w:p>
        </w:tc>
        <w:tc>
          <w:tcPr>
            <w:tcW w:w="3540" w:type="dxa"/>
          </w:tcPr>
          <w:p w:rsidRPr="00FE7C1E" w:rsidR="00472F45" w:rsidP="00FE7C1E" w:rsidRDefault="00472F45" w14:paraId="64CD7995" w14:textId="1B68AC9D">
            <w:pPr>
              <w:pStyle w:val="ListParagraph"/>
              <w:numPr>
                <w:ilvl w:val="0"/>
                <w:numId w:val="25"/>
              </w:numPr>
              <w:spacing w:line="259" w:lineRule="auto"/>
              <w:contextualSpacing w:val="0"/>
              <w:rPr>
                <w:rFonts w:ascii="Arial" w:hAnsi="Arial"/>
              </w:rPr>
            </w:pPr>
            <w:r w:rsidRPr="00FE7C1E">
              <w:rPr>
                <w:rFonts w:ascii="Arial" w:hAnsi="Arial"/>
              </w:rPr>
              <w:t>Will always be availab</w:t>
            </w:r>
            <w:r w:rsidRPr="00FE7C1E" w:rsidR="00AE5F72">
              <w:rPr>
                <w:rFonts w:ascii="Arial" w:hAnsi="Arial"/>
              </w:rPr>
              <w:t>le</w:t>
            </w:r>
            <w:r w:rsidRPr="00FE7C1E" w:rsidR="14569067">
              <w:rPr>
                <w:rFonts w:ascii="Arial" w:hAnsi="Arial"/>
              </w:rPr>
              <w:t>.</w:t>
            </w:r>
          </w:p>
          <w:p w:rsidRPr="00FE7C1E" w:rsidR="00472F45" w:rsidP="00FE7C1E" w:rsidRDefault="00472F45" w14:paraId="39BE3E9E" w14:textId="59270EE8">
            <w:pPr>
              <w:pStyle w:val="ListParagraph"/>
              <w:numPr>
                <w:ilvl w:val="0"/>
                <w:numId w:val="25"/>
              </w:numPr>
              <w:spacing w:line="259" w:lineRule="auto"/>
              <w:contextualSpacing w:val="0"/>
              <w:rPr>
                <w:rFonts w:ascii="Arial" w:hAnsi="Arial"/>
              </w:rPr>
            </w:pPr>
            <w:r w:rsidRPr="00FE7C1E">
              <w:rPr>
                <w:rFonts w:ascii="Arial" w:hAnsi="Arial"/>
              </w:rPr>
              <w:t>Directly employed operatives will be familiar with it</w:t>
            </w:r>
            <w:r w:rsidRPr="00FE7C1E" w:rsidR="5F8C580B">
              <w:rPr>
                <w:rFonts w:ascii="Arial" w:hAnsi="Arial"/>
              </w:rPr>
              <w:t>.</w:t>
            </w:r>
          </w:p>
          <w:p w:rsidRPr="00FE7C1E" w:rsidR="00472F45" w:rsidP="00FE7C1E" w:rsidRDefault="00472F45" w14:paraId="5275060B" w14:textId="65BD8C51">
            <w:pPr>
              <w:pStyle w:val="ListParagraph"/>
              <w:numPr>
                <w:ilvl w:val="0"/>
                <w:numId w:val="25"/>
              </w:numPr>
              <w:spacing w:line="259" w:lineRule="auto"/>
              <w:contextualSpacing w:val="0"/>
              <w:rPr>
                <w:rFonts w:ascii="Arial" w:hAnsi="Arial"/>
              </w:rPr>
            </w:pPr>
            <w:r w:rsidRPr="00FE7C1E">
              <w:rPr>
                <w:rFonts w:ascii="Arial" w:hAnsi="Arial"/>
              </w:rPr>
              <w:t>Can be cheaper than hiring over a longer period</w:t>
            </w:r>
            <w:r w:rsidRPr="00FE7C1E" w:rsidR="4520C0B9">
              <w:rPr>
                <w:rFonts w:ascii="Arial" w:hAnsi="Arial"/>
              </w:rPr>
              <w:t>.</w:t>
            </w:r>
          </w:p>
        </w:tc>
        <w:tc>
          <w:tcPr>
            <w:tcW w:w="3540" w:type="dxa"/>
          </w:tcPr>
          <w:p w:rsidRPr="00FE7C1E" w:rsidR="00472F45" w:rsidP="00FE7C1E" w:rsidRDefault="00472F45" w14:paraId="6E75BB3F" w14:textId="33E3E953">
            <w:pPr>
              <w:pStyle w:val="ListParagraph"/>
              <w:numPr>
                <w:ilvl w:val="0"/>
                <w:numId w:val="25"/>
              </w:numPr>
              <w:spacing w:line="259" w:lineRule="auto"/>
              <w:contextualSpacing w:val="0"/>
              <w:rPr>
                <w:rFonts w:ascii="Arial" w:hAnsi="Arial"/>
              </w:rPr>
            </w:pPr>
            <w:r w:rsidRPr="00FE7C1E">
              <w:rPr>
                <w:rFonts w:ascii="Arial" w:hAnsi="Arial"/>
              </w:rPr>
              <w:t xml:space="preserve">Can </w:t>
            </w:r>
            <w:proofErr w:type="gramStart"/>
            <w:r w:rsidRPr="00FE7C1E">
              <w:rPr>
                <w:rFonts w:ascii="Arial" w:hAnsi="Arial"/>
              </w:rPr>
              <w:t>be returned</w:t>
            </w:r>
            <w:proofErr w:type="gramEnd"/>
            <w:r w:rsidRPr="00FE7C1E">
              <w:rPr>
                <w:rFonts w:ascii="Arial" w:hAnsi="Arial"/>
              </w:rPr>
              <w:t xml:space="preserve"> when not in use</w:t>
            </w:r>
            <w:r w:rsidRPr="00FE7C1E" w:rsidR="66A7ECBD">
              <w:rPr>
                <w:rFonts w:ascii="Arial" w:hAnsi="Arial"/>
              </w:rPr>
              <w:t>.</w:t>
            </w:r>
          </w:p>
          <w:p w:rsidRPr="00FE7C1E" w:rsidR="00472F45" w:rsidP="00FE7C1E" w:rsidRDefault="00472F45" w14:paraId="359D4544" w14:textId="66C304F8">
            <w:pPr>
              <w:pStyle w:val="ListParagraph"/>
              <w:numPr>
                <w:ilvl w:val="0"/>
                <w:numId w:val="25"/>
              </w:numPr>
              <w:spacing w:line="259" w:lineRule="auto"/>
              <w:contextualSpacing w:val="0"/>
              <w:rPr>
                <w:rFonts w:ascii="Arial" w:hAnsi="Arial"/>
              </w:rPr>
            </w:pPr>
            <w:r w:rsidRPr="00FE7C1E">
              <w:rPr>
                <w:rFonts w:ascii="Arial" w:hAnsi="Arial"/>
              </w:rPr>
              <w:t>No initial purchase cost</w:t>
            </w:r>
            <w:r w:rsidRPr="00FE7C1E" w:rsidR="2FBC6E25">
              <w:rPr>
                <w:rFonts w:ascii="Arial" w:hAnsi="Arial"/>
              </w:rPr>
              <w:t>.</w:t>
            </w:r>
          </w:p>
          <w:p w:rsidRPr="00FE7C1E" w:rsidR="00472F45" w:rsidP="00FE7C1E" w:rsidRDefault="00472F45" w14:paraId="6D771266" w14:textId="45F06163">
            <w:pPr>
              <w:pStyle w:val="ListParagraph"/>
              <w:numPr>
                <w:ilvl w:val="0"/>
                <w:numId w:val="25"/>
              </w:numPr>
              <w:spacing w:line="259" w:lineRule="auto"/>
              <w:contextualSpacing w:val="0"/>
              <w:rPr>
                <w:rFonts w:ascii="Arial" w:hAnsi="Arial"/>
              </w:rPr>
            </w:pPr>
            <w:r w:rsidRPr="00FE7C1E">
              <w:rPr>
                <w:rFonts w:ascii="Arial" w:hAnsi="Arial"/>
              </w:rPr>
              <w:t>No additional costs for maintenance and repairs</w:t>
            </w:r>
            <w:r w:rsidRPr="00FE7C1E" w:rsidR="399451C9">
              <w:rPr>
                <w:rFonts w:ascii="Arial" w:hAnsi="Arial"/>
              </w:rPr>
              <w:t>.</w:t>
            </w:r>
          </w:p>
        </w:tc>
      </w:tr>
      <w:tr w:rsidRPr="00FE7C1E" w:rsidR="00472F45" w:rsidTr="51921132" w14:paraId="14F5A429" w14:textId="77777777">
        <w:trPr>
          <w:trHeight w:val="300"/>
        </w:trPr>
        <w:tc>
          <w:tcPr>
            <w:tcW w:w="1935" w:type="dxa"/>
          </w:tcPr>
          <w:p w:rsidRPr="00FE7C1E" w:rsidR="00472F45" w:rsidP="00FE7C1E" w:rsidRDefault="00472F45" w14:paraId="6DD55559" w14:textId="77777777">
            <w:pPr>
              <w:spacing w:line="259" w:lineRule="auto"/>
              <w:rPr>
                <w:rFonts w:ascii="Arial" w:hAnsi="Arial"/>
              </w:rPr>
            </w:pPr>
            <w:r w:rsidRPr="00FE7C1E">
              <w:rPr>
                <w:rFonts w:ascii="Arial" w:hAnsi="Arial"/>
              </w:rPr>
              <w:t>Disadvantages</w:t>
            </w:r>
          </w:p>
        </w:tc>
        <w:tc>
          <w:tcPr>
            <w:tcW w:w="3540" w:type="dxa"/>
          </w:tcPr>
          <w:p w:rsidRPr="00FE7C1E" w:rsidR="00472F45" w:rsidP="00FE7C1E" w:rsidRDefault="00472F45" w14:paraId="2C382494" w14:textId="3702C8E7">
            <w:pPr>
              <w:pStyle w:val="ListParagraph"/>
              <w:numPr>
                <w:ilvl w:val="0"/>
                <w:numId w:val="24"/>
              </w:numPr>
              <w:spacing w:line="259" w:lineRule="auto"/>
              <w:contextualSpacing w:val="0"/>
              <w:rPr>
                <w:rFonts w:ascii="Arial" w:hAnsi="Arial"/>
              </w:rPr>
            </w:pPr>
            <w:r w:rsidRPr="00FE7C1E">
              <w:rPr>
                <w:rFonts w:ascii="Arial" w:hAnsi="Arial"/>
              </w:rPr>
              <w:t xml:space="preserve">Needs storage space when not </w:t>
            </w:r>
            <w:proofErr w:type="gramStart"/>
            <w:r w:rsidRPr="00FE7C1E">
              <w:rPr>
                <w:rFonts w:ascii="Arial" w:hAnsi="Arial"/>
              </w:rPr>
              <w:t>being used</w:t>
            </w:r>
            <w:proofErr w:type="gramEnd"/>
            <w:r w:rsidRPr="00FE7C1E" w:rsidR="316506E9">
              <w:rPr>
                <w:rFonts w:ascii="Arial" w:hAnsi="Arial"/>
              </w:rPr>
              <w:t>.</w:t>
            </w:r>
          </w:p>
          <w:p w:rsidRPr="00FE7C1E" w:rsidR="00472F45" w:rsidP="00FE7C1E" w:rsidRDefault="00472F45" w14:paraId="00E0152A" w14:textId="5A9AFA2F">
            <w:pPr>
              <w:pStyle w:val="ListParagraph"/>
              <w:numPr>
                <w:ilvl w:val="0"/>
                <w:numId w:val="24"/>
              </w:numPr>
              <w:spacing w:line="259" w:lineRule="auto"/>
              <w:contextualSpacing w:val="0"/>
              <w:rPr>
                <w:rFonts w:ascii="Arial" w:hAnsi="Arial"/>
              </w:rPr>
            </w:pPr>
            <w:r w:rsidRPr="00FE7C1E">
              <w:rPr>
                <w:rFonts w:ascii="Arial" w:hAnsi="Arial"/>
              </w:rPr>
              <w:t>High initial cost to purchase</w:t>
            </w:r>
            <w:r w:rsidRPr="00FE7C1E" w:rsidR="397876FF">
              <w:rPr>
                <w:rFonts w:ascii="Arial" w:hAnsi="Arial"/>
              </w:rPr>
              <w:t>.</w:t>
            </w:r>
          </w:p>
          <w:p w:rsidRPr="00FE7C1E" w:rsidR="00472F45" w:rsidP="00FE7C1E" w:rsidRDefault="00472F45" w14:paraId="2F98A61B" w14:textId="2F321DFF">
            <w:pPr>
              <w:pStyle w:val="ListParagraph"/>
              <w:numPr>
                <w:ilvl w:val="0"/>
                <w:numId w:val="24"/>
              </w:numPr>
              <w:spacing w:line="259" w:lineRule="auto"/>
              <w:contextualSpacing w:val="0"/>
              <w:rPr>
                <w:rFonts w:ascii="Arial" w:hAnsi="Arial"/>
              </w:rPr>
            </w:pPr>
            <w:r w:rsidRPr="00FE7C1E">
              <w:rPr>
                <w:rFonts w:ascii="Arial" w:hAnsi="Arial"/>
              </w:rPr>
              <w:t>Additional costs to maintain and repair</w:t>
            </w:r>
            <w:r w:rsidRPr="00FE7C1E" w:rsidR="3AB434C6">
              <w:rPr>
                <w:rFonts w:ascii="Arial" w:hAnsi="Arial"/>
              </w:rPr>
              <w:t>.</w:t>
            </w:r>
          </w:p>
        </w:tc>
        <w:tc>
          <w:tcPr>
            <w:tcW w:w="3540" w:type="dxa"/>
          </w:tcPr>
          <w:p w:rsidRPr="00FE7C1E" w:rsidR="00472F45" w:rsidP="00FE7C1E" w:rsidRDefault="00472F45" w14:paraId="0E2915FB" w14:textId="28A4581C">
            <w:pPr>
              <w:pStyle w:val="ListParagraph"/>
              <w:numPr>
                <w:ilvl w:val="0"/>
                <w:numId w:val="24"/>
              </w:numPr>
              <w:spacing w:line="259" w:lineRule="auto"/>
              <w:contextualSpacing w:val="0"/>
              <w:rPr>
                <w:rFonts w:ascii="Arial" w:hAnsi="Arial"/>
              </w:rPr>
            </w:pPr>
            <w:r w:rsidRPr="00FE7C1E">
              <w:rPr>
                <w:rFonts w:ascii="Arial" w:hAnsi="Arial"/>
              </w:rPr>
              <w:t>May not always be available</w:t>
            </w:r>
            <w:r w:rsidRPr="00FE7C1E" w:rsidR="21678B18">
              <w:rPr>
                <w:rFonts w:ascii="Arial" w:hAnsi="Arial"/>
              </w:rPr>
              <w:t>.</w:t>
            </w:r>
          </w:p>
          <w:p w:rsidRPr="00FE7C1E" w:rsidR="00472F45" w:rsidP="00FE7C1E" w:rsidRDefault="00472F45" w14:paraId="593CF7B1" w14:textId="74A3EC5A">
            <w:pPr>
              <w:pStyle w:val="ListParagraph"/>
              <w:numPr>
                <w:ilvl w:val="0"/>
                <w:numId w:val="24"/>
              </w:numPr>
              <w:spacing w:line="259" w:lineRule="auto"/>
              <w:contextualSpacing w:val="0"/>
              <w:rPr>
                <w:rFonts w:ascii="Arial" w:hAnsi="Arial"/>
              </w:rPr>
            </w:pPr>
            <w:r w:rsidRPr="00FE7C1E">
              <w:rPr>
                <w:rFonts w:ascii="Arial" w:hAnsi="Arial"/>
              </w:rPr>
              <w:t>Flexibility of workforce size</w:t>
            </w:r>
            <w:r w:rsidRPr="00FE7C1E" w:rsidR="00400824">
              <w:rPr>
                <w:rFonts w:ascii="Arial" w:hAnsi="Arial"/>
              </w:rPr>
              <w:t>.</w:t>
            </w:r>
          </w:p>
          <w:p w:rsidRPr="00FE7C1E" w:rsidR="00472F45" w:rsidP="00FE7C1E" w:rsidRDefault="00400824" w14:paraId="12F717A9" w14:textId="7A0CEAA9">
            <w:pPr>
              <w:pStyle w:val="ListParagraph"/>
              <w:numPr>
                <w:ilvl w:val="0"/>
                <w:numId w:val="24"/>
              </w:numPr>
              <w:spacing w:line="259" w:lineRule="auto"/>
              <w:contextualSpacing w:val="0"/>
              <w:rPr>
                <w:rFonts w:ascii="Arial" w:hAnsi="Arial"/>
              </w:rPr>
            </w:pPr>
            <w:r w:rsidRPr="00FE7C1E">
              <w:rPr>
                <w:rFonts w:ascii="Arial" w:hAnsi="Arial"/>
              </w:rPr>
              <w:t xml:space="preserve">Fewer </w:t>
            </w:r>
            <w:r w:rsidRPr="00FE7C1E" w:rsidR="00472F45">
              <w:rPr>
                <w:rFonts w:ascii="Arial" w:hAnsi="Arial"/>
              </w:rPr>
              <w:t>additional costs</w:t>
            </w:r>
            <w:r w:rsidRPr="00FE7C1E" w:rsidR="681FE3D0">
              <w:rPr>
                <w:rFonts w:ascii="Arial" w:hAnsi="Arial"/>
              </w:rPr>
              <w:t>.</w:t>
            </w:r>
          </w:p>
          <w:p w:rsidRPr="00FE7C1E" w:rsidR="00472F45" w:rsidP="00FE7C1E" w:rsidRDefault="00472F45" w14:paraId="2C535BCD" w14:textId="505F5FFE">
            <w:pPr>
              <w:pStyle w:val="ListParagraph"/>
              <w:numPr>
                <w:ilvl w:val="0"/>
                <w:numId w:val="24"/>
              </w:numPr>
              <w:spacing w:line="259" w:lineRule="auto"/>
              <w:contextualSpacing w:val="0"/>
              <w:rPr>
                <w:rFonts w:ascii="Arial" w:hAnsi="Arial"/>
              </w:rPr>
            </w:pPr>
            <w:r w:rsidRPr="00FE7C1E">
              <w:rPr>
                <w:rFonts w:ascii="Arial" w:hAnsi="Arial"/>
              </w:rPr>
              <w:t>Can be more expensive over a longer period</w:t>
            </w:r>
            <w:r w:rsidRPr="00FE7C1E" w:rsidR="78D42D1A">
              <w:rPr>
                <w:rFonts w:ascii="Arial" w:hAnsi="Arial"/>
              </w:rPr>
              <w:t>.</w:t>
            </w:r>
          </w:p>
        </w:tc>
      </w:tr>
    </w:tbl>
    <w:p w:rsidRPr="00FE7C1E" w:rsidR="00472F45" w:rsidP="00FE7C1E" w:rsidRDefault="00472F45" w14:paraId="2EA786D2" w14:textId="77777777">
      <w:pPr>
        <w:spacing w:line="259" w:lineRule="auto"/>
        <w:rPr>
          <w:b/>
          <w:bCs/>
        </w:rPr>
      </w:pPr>
    </w:p>
    <w:p w:rsidRPr="00FE7C1E" w:rsidR="009325F7" w:rsidP="00FE7C1E" w:rsidRDefault="009325F7" w14:paraId="6596EEAF" w14:textId="6A4F96AC">
      <w:pPr>
        <w:spacing w:line="259" w:lineRule="auto"/>
        <w:rPr>
          <w:b/>
          <w:bCs/>
        </w:rPr>
      </w:pPr>
      <w:r w:rsidRPr="00FE7C1E">
        <w:rPr>
          <w:b/>
          <w:bCs/>
        </w:rPr>
        <w:t>Factors affecting the planning of materials</w:t>
      </w:r>
    </w:p>
    <w:tbl>
      <w:tblPr>
        <w:tblStyle w:val="TableGrid"/>
        <w:tblW w:w="0" w:type="auto"/>
        <w:tblLayout w:type="fixed"/>
        <w:tblLook w:val="06A0" w:firstRow="1" w:lastRow="0" w:firstColumn="1" w:lastColumn="0" w:noHBand="1" w:noVBand="1"/>
      </w:tblPr>
      <w:tblGrid>
        <w:gridCol w:w="1935"/>
        <w:gridCol w:w="3540"/>
        <w:gridCol w:w="3540"/>
      </w:tblGrid>
      <w:tr w:rsidRPr="00FE7C1E" w:rsidR="00472F45" w:rsidTr="51921132" w14:paraId="7B31C40B" w14:textId="77777777">
        <w:trPr>
          <w:trHeight w:val="300"/>
        </w:trPr>
        <w:tc>
          <w:tcPr>
            <w:tcW w:w="1935" w:type="dxa"/>
          </w:tcPr>
          <w:p w:rsidRPr="00FE7C1E" w:rsidR="00472F45" w:rsidP="00FE7C1E" w:rsidRDefault="00472F45" w14:paraId="5EA42908" w14:textId="77777777">
            <w:pPr>
              <w:spacing w:line="259" w:lineRule="auto"/>
              <w:rPr>
                <w:rFonts w:ascii="Arial" w:hAnsi="Arial"/>
                <w:b/>
                <w:bCs/>
              </w:rPr>
            </w:pPr>
          </w:p>
        </w:tc>
        <w:tc>
          <w:tcPr>
            <w:tcW w:w="3540" w:type="dxa"/>
          </w:tcPr>
          <w:p w:rsidRPr="00FE7C1E" w:rsidR="00472F45" w:rsidP="00FE7C1E" w:rsidRDefault="00472F45" w14:paraId="5AC6FA83" w14:textId="6A079BB9">
            <w:pPr>
              <w:spacing w:line="259" w:lineRule="auto"/>
              <w:jc w:val="center"/>
              <w:rPr>
                <w:rFonts w:ascii="Arial" w:hAnsi="Arial"/>
                <w:b/>
                <w:bCs/>
              </w:rPr>
            </w:pPr>
            <w:r w:rsidRPr="00FE7C1E">
              <w:rPr>
                <w:rFonts w:ascii="Arial" w:hAnsi="Arial"/>
                <w:b/>
                <w:bCs/>
              </w:rPr>
              <w:t>Off</w:t>
            </w:r>
            <w:r w:rsidRPr="00FE7C1E" w:rsidR="00E45C0C">
              <w:rPr>
                <w:rFonts w:ascii="Arial" w:hAnsi="Arial"/>
                <w:b/>
                <w:bCs/>
              </w:rPr>
              <w:t>-</w:t>
            </w:r>
            <w:r w:rsidRPr="00FE7C1E">
              <w:rPr>
                <w:rFonts w:ascii="Arial" w:hAnsi="Arial"/>
                <w:b/>
                <w:bCs/>
              </w:rPr>
              <w:t>the</w:t>
            </w:r>
            <w:r w:rsidRPr="00FE7C1E" w:rsidR="00E45C0C">
              <w:rPr>
                <w:rFonts w:ascii="Arial" w:hAnsi="Arial"/>
                <w:b/>
                <w:bCs/>
              </w:rPr>
              <w:t>-</w:t>
            </w:r>
            <w:r w:rsidRPr="00FE7C1E">
              <w:rPr>
                <w:rFonts w:ascii="Arial" w:hAnsi="Arial"/>
                <w:b/>
                <w:bCs/>
              </w:rPr>
              <w:t>shelf</w:t>
            </w:r>
          </w:p>
        </w:tc>
        <w:tc>
          <w:tcPr>
            <w:tcW w:w="3540" w:type="dxa"/>
          </w:tcPr>
          <w:p w:rsidRPr="00FE7C1E" w:rsidR="00472F45" w:rsidP="00FE7C1E" w:rsidRDefault="00472F45" w14:paraId="1E854EEE" w14:textId="0A9ACDB5">
            <w:pPr>
              <w:spacing w:line="259" w:lineRule="auto"/>
              <w:jc w:val="center"/>
              <w:rPr>
                <w:rFonts w:ascii="Arial" w:hAnsi="Arial"/>
                <w:b/>
                <w:bCs/>
              </w:rPr>
            </w:pPr>
            <w:r w:rsidRPr="00FE7C1E">
              <w:rPr>
                <w:rFonts w:ascii="Arial" w:hAnsi="Arial"/>
                <w:b/>
                <w:bCs/>
              </w:rPr>
              <w:t>Purpose</w:t>
            </w:r>
            <w:r w:rsidRPr="00FE7C1E" w:rsidR="00E45C0C">
              <w:rPr>
                <w:rFonts w:ascii="Arial" w:hAnsi="Arial"/>
                <w:b/>
                <w:bCs/>
              </w:rPr>
              <w:t>-</w:t>
            </w:r>
            <w:r w:rsidRPr="00FE7C1E">
              <w:rPr>
                <w:rFonts w:ascii="Arial" w:hAnsi="Arial"/>
                <w:b/>
                <w:bCs/>
              </w:rPr>
              <w:t>made</w:t>
            </w:r>
          </w:p>
        </w:tc>
      </w:tr>
      <w:tr w:rsidRPr="00FE7C1E" w:rsidR="00472F45" w:rsidTr="51921132" w14:paraId="78D24B47" w14:textId="77777777">
        <w:trPr>
          <w:trHeight w:val="300"/>
        </w:trPr>
        <w:tc>
          <w:tcPr>
            <w:tcW w:w="1935" w:type="dxa"/>
          </w:tcPr>
          <w:p w:rsidRPr="00FE7C1E" w:rsidR="00472F45" w:rsidP="00FE7C1E" w:rsidRDefault="00472F45" w14:paraId="3F3AD40E" w14:textId="77777777">
            <w:pPr>
              <w:spacing w:line="259" w:lineRule="auto"/>
              <w:rPr>
                <w:rFonts w:ascii="Arial" w:hAnsi="Arial"/>
              </w:rPr>
            </w:pPr>
            <w:r w:rsidRPr="00FE7C1E">
              <w:rPr>
                <w:rFonts w:ascii="Arial" w:hAnsi="Arial"/>
              </w:rPr>
              <w:t xml:space="preserve">Advantages </w:t>
            </w:r>
          </w:p>
        </w:tc>
        <w:tc>
          <w:tcPr>
            <w:tcW w:w="3540" w:type="dxa"/>
          </w:tcPr>
          <w:p w:rsidRPr="00FE7C1E" w:rsidR="00472F45" w:rsidP="00FE7C1E" w:rsidRDefault="00472F45" w14:paraId="4EE5F2E1" w14:textId="74A52730">
            <w:pPr>
              <w:pStyle w:val="ListParagraph"/>
              <w:numPr>
                <w:ilvl w:val="0"/>
                <w:numId w:val="25"/>
              </w:numPr>
              <w:spacing w:line="259" w:lineRule="auto"/>
              <w:contextualSpacing w:val="0"/>
              <w:rPr>
                <w:rFonts w:ascii="Arial" w:hAnsi="Arial"/>
              </w:rPr>
            </w:pPr>
            <w:r w:rsidRPr="00FE7C1E">
              <w:rPr>
                <w:rFonts w:ascii="Arial" w:hAnsi="Arial"/>
              </w:rPr>
              <w:t>Readily available</w:t>
            </w:r>
            <w:r w:rsidRPr="00FE7C1E" w:rsidR="7C15E68F">
              <w:rPr>
                <w:rFonts w:ascii="Arial" w:hAnsi="Arial"/>
              </w:rPr>
              <w:t>.</w:t>
            </w:r>
          </w:p>
          <w:p w:rsidRPr="00FE7C1E" w:rsidR="00472F45" w:rsidP="00FE7C1E" w:rsidRDefault="00472F45" w14:paraId="66A37AC0" w14:textId="7EF57A1B">
            <w:pPr>
              <w:pStyle w:val="ListParagraph"/>
              <w:numPr>
                <w:ilvl w:val="0"/>
                <w:numId w:val="25"/>
              </w:numPr>
              <w:spacing w:line="259" w:lineRule="auto"/>
              <w:contextualSpacing w:val="0"/>
              <w:rPr>
                <w:rFonts w:ascii="Arial" w:hAnsi="Arial"/>
              </w:rPr>
            </w:pPr>
            <w:r w:rsidRPr="00FE7C1E">
              <w:rPr>
                <w:rFonts w:ascii="Arial" w:hAnsi="Arial"/>
              </w:rPr>
              <w:t>Choice of suppliers</w:t>
            </w:r>
            <w:r w:rsidRPr="00FE7C1E" w:rsidR="7641E065">
              <w:rPr>
                <w:rFonts w:ascii="Arial" w:hAnsi="Arial"/>
              </w:rPr>
              <w:t>.</w:t>
            </w:r>
          </w:p>
        </w:tc>
        <w:tc>
          <w:tcPr>
            <w:tcW w:w="3540" w:type="dxa"/>
          </w:tcPr>
          <w:p w:rsidRPr="00FE7C1E" w:rsidR="00472F45" w:rsidP="00FE7C1E" w:rsidRDefault="00472F45" w14:paraId="28A90FDD" w14:textId="2A097763">
            <w:pPr>
              <w:pStyle w:val="ListParagraph"/>
              <w:numPr>
                <w:ilvl w:val="0"/>
                <w:numId w:val="24"/>
              </w:numPr>
              <w:spacing w:line="259" w:lineRule="auto"/>
              <w:contextualSpacing w:val="0"/>
              <w:rPr>
                <w:rFonts w:ascii="Arial" w:hAnsi="Arial"/>
              </w:rPr>
            </w:pPr>
            <w:r w:rsidRPr="00FE7C1E">
              <w:rPr>
                <w:rFonts w:ascii="Arial" w:hAnsi="Arial"/>
              </w:rPr>
              <w:t>Will meet project requirements</w:t>
            </w:r>
            <w:r w:rsidRPr="00FE7C1E" w:rsidR="07D71BE1">
              <w:rPr>
                <w:rFonts w:ascii="Arial" w:hAnsi="Arial"/>
              </w:rPr>
              <w:t>.</w:t>
            </w:r>
          </w:p>
        </w:tc>
      </w:tr>
      <w:tr w:rsidRPr="00FE7C1E" w:rsidR="00472F45" w:rsidTr="51921132" w14:paraId="001BDE99" w14:textId="77777777">
        <w:trPr>
          <w:trHeight w:val="300"/>
        </w:trPr>
        <w:tc>
          <w:tcPr>
            <w:tcW w:w="1935" w:type="dxa"/>
          </w:tcPr>
          <w:p w:rsidRPr="00FE7C1E" w:rsidR="00472F45" w:rsidP="00FE7C1E" w:rsidRDefault="00472F45" w14:paraId="369ED343" w14:textId="77777777">
            <w:pPr>
              <w:spacing w:line="259" w:lineRule="auto"/>
              <w:rPr>
                <w:rFonts w:ascii="Arial" w:hAnsi="Arial"/>
              </w:rPr>
            </w:pPr>
            <w:r w:rsidRPr="00FE7C1E">
              <w:rPr>
                <w:rFonts w:ascii="Arial" w:hAnsi="Arial"/>
              </w:rPr>
              <w:t>Disadvantages</w:t>
            </w:r>
          </w:p>
        </w:tc>
        <w:tc>
          <w:tcPr>
            <w:tcW w:w="3540" w:type="dxa"/>
          </w:tcPr>
          <w:p w:rsidRPr="00FE7C1E" w:rsidR="00472F45" w:rsidP="00FE7C1E" w:rsidRDefault="00472F45" w14:paraId="061B7D8C" w14:textId="4DB54449">
            <w:pPr>
              <w:pStyle w:val="ListParagraph"/>
              <w:numPr>
                <w:ilvl w:val="0"/>
                <w:numId w:val="24"/>
              </w:numPr>
              <w:spacing w:line="259" w:lineRule="auto"/>
              <w:contextualSpacing w:val="0"/>
              <w:rPr>
                <w:rFonts w:ascii="Arial" w:hAnsi="Arial"/>
              </w:rPr>
            </w:pPr>
            <w:r w:rsidRPr="00FE7C1E">
              <w:rPr>
                <w:rFonts w:ascii="Arial" w:hAnsi="Arial"/>
              </w:rPr>
              <w:t xml:space="preserve">May be a </w:t>
            </w:r>
            <w:r w:rsidRPr="00FE7C1E" w:rsidR="007606B2">
              <w:rPr>
                <w:rFonts w:ascii="Arial" w:hAnsi="Arial"/>
              </w:rPr>
              <w:t>‘</w:t>
            </w:r>
            <w:r w:rsidRPr="00FE7C1E">
              <w:rPr>
                <w:rFonts w:ascii="Arial" w:hAnsi="Arial"/>
              </w:rPr>
              <w:t>best fit</w:t>
            </w:r>
            <w:r w:rsidRPr="00FE7C1E" w:rsidR="007606B2">
              <w:rPr>
                <w:rFonts w:ascii="Arial" w:hAnsi="Arial"/>
              </w:rPr>
              <w:t>’</w:t>
            </w:r>
            <w:r w:rsidRPr="00FE7C1E">
              <w:rPr>
                <w:rFonts w:ascii="Arial" w:hAnsi="Arial"/>
              </w:rPr>
              <w:t xml:space="preserve"> </w:t>
            </w:r>
            <w:r w:rsidRPr="00FE7C1E" w:rsidR="007606B2">
              <w:rPr>
                <w:rFonts w:ascii="Arial" w:hAnsi="Arial"/>
              </w:rPr>
              <w:t xml:space="preserve">– </w:t>
            </w:r>
            <w:r w:rsidRPr="00FE7C1E" w:rsidR="007606B2">
              <w:rPr>
                <w:rFonts w:ascii="Arial" w:hAnsi="Arial"/>
              </w:rPr>
              <w:br/>
            </w:r>
            <w:r w:rsidRPr="00FE7C1E">
              <w:rPr>
                <w:rFonts w:ascii="Arial" w:hAnsi="Arial"/>
              </w:rPr>
              <w:t>not specific</w:t>
            </w:r>
            <w:r w:rsidRPr="00FE7C1E" w:rsidR="5FEA4EE4">
              <w:rPr>
                <w:rFonts w:ascii="Arial" w:hAnsi="Arial"/>
              </w:rPr>
              <w:t>.</w:t>
            </w:r>
          </w:p>
        </w:tc>
        <w:tc>
          <w:tcPr>
            <w:tcW w:w="3540" w:type="dxa"/>
          </w:tcPr>
          <w:p w:rsidRPr="00FE7C1E" w:rsidR="00472F45" w:rsidP="00FE7C1E" w:rsidRDefault="00472F45" w14:paraId="67AC0CEB" w14:textId="0FF4F4F7">
            <w:pPr>
              <w:pStyle w:val="ListParagraph"/>
              <w:numPr>
                <w:ilvl w:val="0"/>
                <w:numId w:val="24"/>
              </w:numPr>
              <w:spacing w:line="259" w:lineRule="auto"/>
              <w:contextualSpacing w:val="0"/>
              <w:rPr>
                <w:rFonts w:ascii="Arial" w:hAnsi="Arial"/>
              </w:rPr>
            </w:pPr>
            <w:r w:rsidRPr="00FE7C1E">
              <w:rPr>
                <w:rFonts w:ascii="Arial" w:hAnsi="Arial"/>
              </w:rPr>
              <w:t>May need to wait for supply (lead-in times)</w:t>
            </w:r>
            <w:r w:rsidRPr="00FE7C1E" w:rsidR="4CF28ABD">
              <w:rPr>
                <w:rFonts w:ascii="Arial" w:hAnsi="Arial"/>
              </w:rPr>
              <w:t>.</w:t>
            </w:r>
          </w:p>
          <w:p w:rsidRPr="00FE7C1E" w:rsidR="00472F45" w:rsidP="00FE7C1E" w:rsidRDefault="00472F45" w14:paraId="4E7881E4" w14:textId="66B0DA54">
            <w:pPr>
              <w:pStyle w:val="ListParagraph"/>
              <w:numPr>
                <w:ilvl w:val="0"/>
                <w:numId w:val="24"/>
              </w:numPr>
              <w:spacing w:line="259" w:lineRule="auto"/>
              <w:contextualSpacing w:val="0"/>
              <w:rPr>
                <w:rFonts w:ascii="Arial" w:hAnsi="Arial"/>
              </w:rPr>
            </w:pPr>
            <w:r w:rsidRPr="00FE7C1E">
              <w:rPr>
                <w:rFonts w:ascii="Arial" w:hAnsi="Arial"/>
              </w:rPr>
              <w:t>Limited choice of suppliers</w:t>
            </w:r>
            <w:r w:rsidRPr="00FE7C1E" w:rsidR="60E97B75">
              <w:rPr>
                <w:rFonts w:ascii="Arial" w:hAnsi="Arial"/>
              </w:rPr>
              <w:t>.</w:t>
            </w:r>
          </w:p>
        </w:tc>
      </w:tr>
    </w:tbl>
    <w:p w:rsidRPr="00FE7C1E" w:rsidR="00BD3120" w:rsidP="00FE7C1E" w:rsidRDefault="00BD3120" w14:paraId="020857BD" w14:textId="5D6E83AA">
      <w:pPr>
        <w:spacing w:line="259" w:lineRule="auto"/>
        <w:rPr>
          <w:b/>
          <w:bCs/>
        </w:rPr>
      </w:pPr>
      <w:r w:rsidRPr="00FE7C1E">
        <w:br w:type="page"/>
      </w:r>
    </w:p>
    <w:p w:rsidRPr="00FE7C1E" w:rsidR="00BD3120" w:rsidP="00FE7C1E" w:rsidRDefault="00BD3120" w14:paraId="377E65EF" w14:textId="4C15CE40">
      <w:pPr>
        <w:pStyle w:val="Heading2"/>
        <w:spacing w:line="259" w:lineRule="auto"/>
      </w:pPr>
      <w:r w:rsidRPr="00FE7C1E">
        <w:t xml:space="preserve">The following materials relate to lesson 3: </w:t>
      </w:r>
      <w:r w:rsidRPr="00FE7C1E" w:rsidR="008F4B1A">
        <w:t>Programme planning techniques</w:t>
      </w:r>
    </w:p>
    <w:p w:rsidRPr="00FE7C1E" w:rsidR="00BD3120" w:rsidP="00FE7C1E" w:rsidRDefault="00BD3120" w14:paraId="795470F5" w14:textId="77777777">
      <w:pPr>
        <w:spacing w:line="259" w:lineRule="auto"/>
      </w:pPr>
    </w:p>
    <w:p w:rsidRPr="00FE7C1E" w:rsidR="008F4B1A" w:rsidP="00FE7C1E" w:rsidRDefault="008F4B1A" w14:paraId="5229DB16" w14:textId="77777777">
      <w:pPr>
        <w:spacing w:line="259" w:lineRule="auto"/>
      </w:pPr>
      <w:r w:rsidRPr="00FE7C1E">
        <w:br w:type="page"/>
      </w:r>
    </w:p>
    <w:p w:rsidRPr="00FE7C1E" w:rsidR="008F4B1A" w:rsidP="00FE7C1E" w:rsidRDefault="008F4B1A" w14:paraId="66A65296" w14:textId="3B7D54C5">
      <w:pPr>
        <w:pStyle w:val="Heading3"/>
        <w:spacing w:line="259" w:lineRule="auto"/>
        <w:rPr>
          <w:rFonts w:cs="Arial"/>
        </w:rPr>
      </w:pPr>
      <w:r w:rsidRPr="00FE7C1E">
        <w:rPr>
          <w:rFonts w:cs="Arial"/>
        </w:rPr>
        <w:t>Use a Gantt chart to plan a construction project</w:t>
      </w:r>
    </w:p>
    <w:p w:rsidRPr="00FE7C1E" w:rsidR="008F4B1A" w:rsidP="00FE7C1E" w:rsidRDefault="008F4B1A" w14:paraId="15BB3004" w14:textId="5C565A7D">
      <w:pPr>
        <w:spacing w:line="259" w:lineRule="auto"/>
      </w:pPr>
      <w:r w:rsidRPr="00FE7C1E">
        <w:t xml:space="preserve">A contractor has won a bid to subcontract </w:t>
      </w:r>
      <w:proofErr w:type="gramStart"/>
      <w:r w:rsidRPr="00FE7C1E">
        <w:t>several</w:t>
      </w:r>
      <w:proofErr w:type="gramEnd"/>
      <w:r w:rsidRPr="00FE7C1E">
        <w:t xml:space="preserve"> tasks for a main contractor. The project is the construction of a two-storey office block for a private client. The office block will </w:t>
      </w:r>
      <w:proofErr w:type="gramStart"/>
      <w:r w:rsidRPr="00FE7C1E">
        <w:t>be constructed</w:t>
      </w:r>
      <w:proofErr w:type="gramEnd"/>
      <w:r w:rsidRPr="00FE7C1E">
        <w:t xml:space="preserve"> using traditional brick and block construction. The main contractor has provided a Gantt chart </w:t>
      </w:r>
      <w:r w:rsidRPr="00FE7C1E" w:rsidR="00893594">
        <w:t xml:space="preserve">for the project </w:t>
      </w:r>
      <w:r w:rsidRPr="00FE7C1E">
        <w:t xml:space="preserve">(see Gantt chart below) and the company director has asked this to </w:t>
      </w:r>
      <w:proofErr w:type="gramStart"/>
      <w:r w:rsidRPr="00FE7C1E">
        <w:t>be reviewed</w:t>
      </w:r>
      <w:proofErr w:type="gramEnd"/>
      <w:r w:rsidRPr="00FE7C1E">
        <w:t xml:space="preserve"> to assist with the company’s planning of the project. The company will subcontract the work for the bricklaying, roof construction, first and second fix carpentry and painting/decorating. </w:t>
      </w:r>
    </w:p>
    <w:p w:rsidRPr="00FE7C1E" w:rsidR="008F4B1A" w:rsidP="00FE7C1E" w:rsidRDefault="008F4B1A" w14:paraId="492DD608" w14:textId="5108AF99">
      <w:pPr>
        <w:spacing w:line="259" w:lineRule="auto"/>
      </w:pPr>
      <w:r w:rsidRPr="00FE7C1E">
        <w:t>In your allocated group</w:t>
      </w:r>
      <w:r w:rsidRPr="00FE7C1E" w:rsidR="00B17F68">
        <w:t>:</w:t>
      </w:r>
    </w:p>
    <w:p w:rsidRPr="00FE7C1E" w:rsidR="008F4B1A" w:rsidP="00FE7C1E" w:rsidRDefault="00B17F68" w14:paraId="7E78BCCE" w14:textId="73A88FF3">
      <w:pPr>
        <w:pStyle w:val="ListParagraph"/>
        <w:numPr>
          <w:ilvl w:val="0"/>
          <w:numId w:val="21"/>
        </w:numPr>
        <w:spacing w:line="259" w:lineRule="auto"/>
        <w:contextualSpacing w:val="0"/>
      </w:pPr>
      <w:r w:rsidRPr="00FE7C1E">
        <w:t>i</w:t>
      </w:r>
      <w:r w:rsidRPr="00FE7C1E" w:rsidR="008F4B1A">
        <w:t xml:space="preserve">dentify the tasks that the subcontractor has </w:t>
      </w:r>
      <w:proofErr w:type="gramStart"/>
      <w:r w:rsidRPr="00FE7C1E" w:rsidR="008F4B1A">
        <w:t>been asked</w:t>
      </w:r>
      <w:proofErr w:type="gramEnd"/>
      <w:r w:rsidRPr="00FE7C1E" w:rsidR="008F4B1A">
        <w:t xml:space="preserve"> to undertake</w:t>
      </w:r>
    </w:p>
    <w:p w:rsidRPr="00FE7C1E" w:rsidR="008F4B1A" w:rsidP="00FE7C1E" w:rsidRDefault="00B17F68" w14:paraId="78F02B1C" w14:textId="1BBDC444">
      <w:pPr>
        <w:pStyle w:val="ListParagraph"/>
        <w:numPr>
          <w:ilvl w:val="0"/>
          <w:numId w:val="21"/>
        </w:numPr>
        <w:spacing w:line="259" w:lineRule="auto"/>
        <w:contextualSpacing w:val="0"/>
      </w:pPr>
      <w:r w:rsidRPr="00FE7C1E">
        <w:t>i</w:t>
      </w:r>
      <w:r w:rsidRPr="00FE7C1E" w:rsidR="008F4B1A">
        <w:t>dentify the milestones shown in the Gantt chart</w:t>
      </w:r>
    </w:p>
    <w:p w:rsidRPr="00FE7C1E" w:rsidR="008F4B1A" w:rsidP="00FE7C1E" w:rsidRDefault="00B17F68" w14:paraId="30B2D02D" w14:textId="4AD70D15">
      <w:pPr>
        <w:pStyle w:val="ListParagraph"/>
        <w:numPr>
          <w:ilvl w:val="0"/>
          <w:numId w:val="21"/>
        </w:numPr>
        <w:spacing w:line="259" w:lineRule="auto"/>
        <w:contextualSpacing w:val="0"/>
      </w:pPr>
      <w:r w:rsidRPr="00FE7C1E">
        <w:t>d</w:t>
      </w:r>
      <w:r w:rsidRPr="00FE7C1E" w:rsidR="008F4B1A">
        <w:t>iscuss the appropriateness of each milestone</w:t>
      </w:r>
    </w:p>
    <w:p w:rsidRPr="00FE7C1E" w:rsidR="008F4B1A" w:rsidP="00FE7C1E" w:rsidRDefault="00B17F68" w14:paraId="56E923B1" w14:textId="6C4F5CD6">
      <w:pPr>
        <w:pStyle w:val="ListParagraph"/>
        <w:numPr>
          <w:ilvl w:val="0"/>
          <w:numId w:val="21"/>
        </w:numPr>
        <w:spacing w:line="259" w:lineRule="auto"/>
        <w:contextualSpacing w:val="0"/>
      </w:pPr>
      <w:r w:rsidRPr="00FE7C1E">
        <w:t>d</w:t>
      </w:r>
      <w:r w:rsidRPr="00FE7C1E" w:rsidR="008F4B1A">
        <w:t xml:space="preserve">iscuss how the Gantt chart </w:t>
      </w:r>
      <w:proofErr w:type="gramStart"/>
      <w:r w:rsidRPr="00FE7C1E" w:rsidR="008F4B1A">
        <w:t>is used</w:t>
      </w:r>
      <w:proofErr w:type="gramEnd"/>
      <w:r w:rsidRPr="00FE7C1E" w:rsidR="008F4B1A">
        <w:t xml:space="preserve"> to track the timeline of the project</w:t>
      </w:r>
    </w:p>
    <w:p w:rsidRPr="00FE7C1E" w:rsidR="008F4B1A" w:rsidP="00FE7C1E" w:rsidRDefault="00B17F68" w14:paraId="490B12DE" w14:textId="688974BE">
      <w:pPr>
        <w:pStyle w:val="ListParagraph"/>
        <w:numPr>
          <w:ilvl w:val="0"/>
          <w:numId w:val="21"/>
        </w:numPr>
        <w:spacing w:line="259" w:lineRule="auto"/>
        <w:contextualSpacing w:val="0"/>
      </w:pPr>
      <w:r w:rsidRPr="00FE7C1E">
        <w:t>a</w:t>
      </w:r>
      <w:r w:rsidRPr="00FE7C1E" w:rsidR="008F4B1A">
        <w:t xml:space="preserve">ssess how well the Gantt chart shows the subcontractor what tasks should have </w:t>
      </w:r>
      <w:proofErr w:type="gramStart"/>
      <w:r w:rsidRPr="00FE7C1E" w:rsidR="008F4B1A">
        <w:t>been completed</w:t>
      </w:r>
      <w:proofErr w:type="gramEnd"/>
      <w:r w:rsidRPr="00FE7C1E" w:rsidR="008F4B1A">
        <w:t xml:space="preserve"> before the subcontractor tasks commence. </w:t>
      </w:r>
    </w:p>
    <w:p w:rsidRPr="00FE7C1E" w:rsidR="008F4B1A" w:rsidP="00FE7C1E" w:rsidRDefault="008F4B1A" w14:paraId="48DFB91F" w14:textId="77777777">
      <w:pPr>
        <w:spacing w:line="259" w:lineRule="auto"/>
      </w:pPr>
      <w:r w:rsidRPr="00FE7C1E">
        <w:br w:type="page"/>
      </w:r>
    </w:p>
    <w:p w:rsidRPr="00FE7C1E" w:rsidR="008F4B1A" w:rsidP="00FE7C1E" w:rsidRDefault="008F4B1A" w14:paraId="49CDB85F" w14:textId="77777777">
      <w:pPr>
        <w:pStyle w:val="ListParagraph"/>
        <w:spacing w:line="259" w:lineRule="auto"/>
        <w:ind w:left="0"/>
        <w:contextualSpacing w:val="0"/>
        <w:sectPr w:rsidRPr="00FE7C1E" w:rsidR="008F4B1A" w:rsidSect="008F4B1A">
          <w:type w:val="continuous"/>
          <w:pgSz w:w="11906" w:h="16838" w:orient="portrait"/>
          <w:pgMar w:top="1440" w:right="1440" w:bottom="1440" w:left="1440" w:header="709" w:footer="709" w:gutter="0"/>
          <w:cols w:space="708"/>
          <w:titlePg/>
          <w:docGrid w:linePitch="360"/>
        </w:sectPr>
      </w:pPr>
    </w:p>
    <w:p w:rsidRPr="00FE7C1E" w:rsidR="008F4B1A" w:rsidP="00FE7C1E" w:rsidRDefault="008F4B1A" w14:paraId="7426F3BE" w14:textId="5711AC9D">
      <w:pPr>
        <w:spacing w:line="259" w:lineRule="auto"/>
        <w:rPr>
          <w:b/>
          <w:bCs/>
        </w:rPr>
      </w:pPr>
      <w:r w:rsidRPr="00FE7C1E">
        <w:rPr>
          <w:b/>
          <w:bCs/>
        </w:rPr>
        <w:t xml:space="preserve">Gantt chart for </w:t>
      </w:r>
      <w:r w:rsidRPr="00FE7C1E" w:rsidR="00C420B2">
        <w:rPr>
          <w:b/>
          <w:bCs/>
        </w:rPr>
        <w:t xml:space="preserve">a </w:t>
      </w:r>
      <w:r w:rsidRPr="00FE7C1E">
        <w:rPr>
          <w:b/>
          <w:bCs/>
        </w:rPr>
        <w:t>two-storey office block for a private client</w:t>
      </w:r>
    </w:p>
    <w:p w:rsidRPr="00FE7C1E" w:rsidR="008F4B1A" w:rsidP="00FE7C1E" w:rsidRDefault="008F4B1A" w14:paraId="3ECB0FD8" w14:textId="77777777">
      <w:pPr>
        <w:spacing w:line="259" w:lineRule="auto"/>
      </w:pPr>
      <w:r w:rsidRPr="00FE7C1E">
        <w:rPr>
          <w:noProof/>
        </w:rPr>
        <w:drawing>
          <wp:inline distT="0" distB="0" distL="0" distR="0" wp14:anchorId="3EFEC9B2" wp14:editId="7EA3F03D">
            <wp:extent cx="9260441" cy="4546600"/>
            <wp:effectExtent l="0" t="0" r="0" b="0"/>
            <wp:docPr id="591471626" name="drawing" descr="Gantt chart for two-storey office block for a private client detailing a list of 24 tasks including durations for each task. The tasks are grouped in to sub headings which are represented by a black line. The subheadings are in bold. The Gantt chart has horizonal bars detailing the duration for each task. This includes the start and end point.  The red line is shows the time for the whole proj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471626" name="drawing" descr="Gantt chart for two-storey office block for a private client detailing a list of 24 tasks including durations for each task. The tasks are grouped in to sub headings which are represented by a black line. The subheadings are in bold. The Gantt chart has horizonal bars detailing the duration for each task. This includes the start and end point.  The red line is shows the time for the whole project. "/>
                    <pic:cNvPicPr/>
                  </pic:nvPicPr>
                  <pic:blipFill>
                    <a:blip r:embed="rId22">
                      <a:extLst>
                        <a:ext uri="{28A0092B-C50C-407E-A947-70E740481C1C}">
                          <a14:useLocalDpi xmlns:a14="http://schemas.microsoft.com/office/drawing/2010/main"/>
                        </a:ext>
                      </a:extLst>
                    </a:blip>
                    <a:stretch>
                      <a:fillRect/>
                    </a:stretch>
                  </pic:blipFill>
                  <pic:spPr>
                    <a:xfrm>
                      <a:off x="0" y="0"/>
                      <a:ext cx="9280529" cy="4556462"/>
                    </a:xfrm>
                    <a:prstGeom prst="rect">
                      <a:avLst/>
                    </a:prstGeom>
                  </pic:spPr>
                </pic:pic>
              </a:graphicData>
            </a:graphic>
          </wp:inline>
        </w:drawing>
      </w:r>
    </w:p>
    <w:p w:rsidRPr="00FE7C1E" w:rsidR="008F4B1A" w:rsidP="00FE7C1E" w:rsidRDefault="008F4B1A" w14:paraId="0F2B9488" w14:textId="77777777">
      <w:pPr>
        <w:spacing w:line="259" w:lineRule="auto"/>
        <w:sectPr w:rsidRPr="00FE7C1E" w:rsidR="008F4B1A" w:rsidSect="008F4B1A">
          <w:type w:val="continuous"/>
          <w:pgSz w:w="16838" w:h="11906" w:orient="landscape"/>
          <w:pgMar w:top="1440" w:right="1440" w:bottom="1440" w:left="1440" w:header="709" w:footer="709" w:gutter="0"/>
          <w:cols w:space="708"/>
          <w:titlePg/>
          <w:docGrid w:linePitch="360"/>
        </w:sectPr>
      </w:pPr>
      <w:r w:rsidRPr="00FE7C1E">
        <w:t>Source: Author</w:t>
      </w:r>
    </w:p>
    <w:p w:rsidRPr="00FE7C1E" w:rsidR="008F4B1A" w:rsidP="00FE7C1E" w:rsidRDefault="008F4B1A" w14:paraId="1561BB0F" w14:textId="77777777">
      <w:pPr>
        <w:spacing w:line="259" w:lineRule="auto"/>
        <w:sectPr w:rsidRPr="00FE7C1E" w:rsidR="008F4B1A" w:rsidSect="008F4B1A">
          <w:type w:val="continuous"/>
          <w:pgSz w:w="16838" w:h="11906" w:orient="landscape"/>
          <w:pgMar w:top="1440" w:right="1440" w:bottom="1440" w:left="1440" w:header="709" w:footer="709" w:gutter="0"/>
          <w:cols w:space="708"/>
          <w:titlePg/>
          <w:docGrid w:linePitch="360"/>
        </w:sectPr>
      </w:pPr>
    </w:p>
    <w:p w:rsidRPr="00FE7C1E" w:rsidR="008F4B1A" w:rsidP="00FE7C1E" w:rsidRDefault="008F4B1A" w14:paraId="6151EBAA" w14:textId="77777777">
      <w:pPr>
        <w:pStyle w:val="Heading3"/>
        <w:spacing w:line="259" w:lineRule="auto"/>
        <w:rPr>
          <w:rFonts w:cs="Arial"/>
        </w:rPr>
      </w:pPr>
      <w:r w:rsidRPr="00FE7C1E">
        <w:rPr>
          <w:rFonts w:cs="Arial"/>
        </w:rPr>
        <w:t>Use a line of balance to plan a construction project</w:t>
      </w:r>
    </w:p>
    <w:p w:rsidRPr="00FE7C1E" w:rsidR="008F4B1A" w:rsidP="00FE7C1E" w:rsidRDefault="008F4B1A" w14:paraId="1ECAC1F6" w14:textId="77777777">
      <w:pPr>
        <w:spacing w:line="259" w:lineRule="auto"/>
      </w:pPr>
      <w:r w:rsidRPr="00FE7C1E">
        <w:t xml:space="preserve">A developer has gained planning permission to build a housing development on a plot of land it has acquired. The project will undertake the construction of </w:t>
      </w:r>
      <w:proofErr w:type="gramStart"/>
      <w:r w:rsidRPr="00FE7C1E">
        <w:t>20</w:t>
      </w:r>
      <w:proofErr w:type="gramEnd"/>
      <w:r w:rsidRPr="00FE7C1E">
        <w:t xml:space="preserve"> plots and timber frame construction will be the method of construction. The design of each plot is identical apart from a change of symmetry in their layout. </w:t>
      </w:r>
    </w:p>
    <w:p w:rsidRPr="00FE7C1E" w:rsidR="008F4B1A" w:rsidP="00FE7C1E" w:rsidRDefault="008F4B1A" w14:paraId="637FAEBD" w14:textId="0B416044">
      <w:pPr>
        <w:spacing w:line="259" w:lineRule="auto"/>
      </w:pPr>
      <w:r w:rsidRPr="00FE7C1E">
        <w:t xml:space="preserve">The project manager has </w:t>
      </w:r>
      <w:proofErr w:type="gramStart"/>
      <w:r w:rsidRPr="00FE7C1E">
        <w:t>been provided</w:t>
      </w:r>
      <w:proofErr w:type="gramEnd"/>
      <w:r w:rsidRPr="00FE7C1E">
        <w:t xml:space="preserve"> with a line of balance to plan the project and organise the resources required for the activities</w:t>
      </w:r>
      <w:r w:rsidRPr="00FE7C1E" w:rsidR="00D25629">
        <w:t xml:space="preserve"> (see line of balance chart below)</w:t>
      </w:r>
      <w:r w:rsidRPr="00FE7C1E">
        <w:t>. The project manager is working with a new site manager and has asked for clarification about the use of a line</w:t>
      </w:r>
      <w:r w:rsidRPr="00FE7C1E" w:rsidR="00760541">
        <w:t xml:space="preserve"> of balance</w:t>
      </w:r>
      <w:r w:rsidRPr="00FE7C1E">
        <w:t>.</w:t>
      </w:r>
    </w:p>
    <w:p w:rsidRPr="00FE7C1E" w:rsidR="008F4B1A" w:rsidP="00FE7C1E" w:rsidRDefault="008F4B1A" w14:paraId="345F8797" w14:textId="0E6CF3ED">
      <w:pPr>
        <w:spacing w:line="259" w:lineRule="auto"/>
      </w:pPr>
      <w:r w:rsidRPr="00FE7C1E">
        <w:t>In your allocated group</w:t>
      </w:r>
      <w:r w:rsidRPr="00FE7C1E" w:rsidR="00F02FB0">
        <w:t>:</w:t>
      </w:r>
    </w:p>
    <w:p w:rsidRPr="00FE7C1E" w:rsidR="008F4B1A" w:rsidP="00FE7C1E" w:rsidRDefault="00F02FB0" w14:paraId="4FE17A28" w14:textId="5BB32071">
      <w:pPr>
        <w:pStyle w:val="ListParagraph"/>
        <w:numPr>
          <w:ilvl w:val="0"/>
          <w:numId w:val="21"/>
        </w:numPr>
        <w:spacing w:line="259" w:lineRule="auto"/>
        <w:contextualSpacing w:val="0"/>
      </w:pPr>
      <w:r w:rsidRPr="00FE7C1E">
        <w:t>e</w:t>
      </w:r>
      <w:r w:rsidRPr="00FE7C1E" w:rsidR="008F4B1A">
        <w:t>valuate how well the line of balance will help the site manager plan repetitive activities in this project</w:t>
      </w:r>
    </w:p>
    <w:p w:rsidRPr="00FE7C1E" w:rsidR="008F4B1A" w:rsidP="00FE7C1E" w:rsidRDefault="00F02FB0" w14:paraId="18182341" w14:textId="723A6B60">
      <w:pPr>
        <w:pStyle w:val="ListParagraph"/>
        <w:numPr>
          <w:ilvl w:val="0"/>
          <w:numId w:val="21"/>
        </w:numPr>
        <w:spacing w:line="259" w:lineRule="auto"/>
        <w:contextualSpacing w:val="0"/>
      </w:pPr>
      <w:r w:rsidRPr="00FE7C1E">
        <w:t>d</w:t>
      </w:r>
      <w:r w:rsidRPr="00FE7C1E" w:rsidR="008F4B1A">
        <w:t>escribe how the line of balance will show potential bottlenecks in the timeline of activities</w:t>
      </w:r>
    </w:p>
    <w:p w:rsidRPr="00FE7C1E" w:rsidR="008F4B1A" w:rsidP="00FE7C1E" w:rsidRDefault="00B81DC1" w14:paraId="710D3C78" w14:textId="4C33014E">
      <w:pPr>
        <w:pStyle w:val="ListParagraph"/>
        <w:numPr>
          <w:ilvl w:val="0"/>
          <w:numId w:val="21"/>
        </w:numPr>
        <w:spacing w:line="259" w:lineRule="auto"/>
        <w:contextualSpacing w:val="0"/>
      </w:pPr>
      <w:r w:rsidRPr="00FE7C1E">
        <w:t>describe</w:t>
      </w:r>
      <w:r w:rsidRPr="00FE7C1E" w:rsidR="00F02FB0">
        <w:t xml:space="preserve"> h</w:t>
      </w:r>
      <w:r w:rsidRPr="00FE7C1E" w:rsidR="008F4B1A">
        <w:t xml:space="preserve">ow the line of balance can </w:t>
      </w:r>
      <w:proofErr w:type="gramStart"/>
      <w:r w:rsidRPr="00FE7C1E" w:rsidR="008F4B1A">
        <w:t>be used</w:t>
      </w:r>
      <w:proofErr w:type="gramEnd"/>
      <w:r w:rsidRPr="00FE7C1E" w:rsidR="008F4B1A">
        <w:t xml:space="preserve"> to organise the operatives and materials required for each of the tasks.</w:t>
      </w:r>
    </w:p>
    <w:p w:rsidRPr="00FE7C1E" w:rsidR="008F4B1A" w:rsidP="00FE7C1E" w:rsidRDefault="008F4B1A" w14:paraId="23D5A8DA" w14:textId="77777777">
      <w:pPr>
        <w:spacing w:line="259" w:lineRule="auto"/>
        <w:rPr>
          <w:b/>
          <w:bCs/>
        </w:rPr>
      </w:pPr>
    </w:p>
    <w:p w:rsidRPr="00FE7C1E" w:rsidR="008F4B1A" w:rsidP="00FE7C1E" w:rsidRDefault="008F4B1A" w14:paraId="56BB8431" w14:textId="77777777">
      <w:pPr>
        <w:spacing w:line="259" w:lineRule="auto"/>
        <w:rPr>
          <w:b/>
          <w:bCs/>
        </w:rPr>
        <w:sectPr w:rsidRPr="00FE7C1E" w:rsidR="008F4B1A" w:rsidSect="008F4B1A">
          <w:type w:val="continuous"/>
          <w:pgSz w:w="11906" w:h="16838" w:orient="portrait"/>
          <w:pgMar w:top="1440" w:right="1440" w:bottom="1440" w:left="1440" w:header="709" w:footer="709" w:gutter="0"/>
          <w:cols w:space="708"/>
          <w:titlePg/>
          <w:docGrid w:linePitch="360"/>
        </w:sectPr>
      </w:pPr>
    </w:p>
    <w:p w:rsidRPr="00FE7C1E" w:rsidR="008F4B1A" w:rsidP="00FE7C1E" w:rsidRDefault="008F4B1A" w14:paraId="72CB3333" w14:textId="2471BF49">
      <w:pPr>
        <w:spacing w:line="259" w:lineRule="auto"/>
        <w:rPr>
          <w:b/>
          <w:bCs/>
        </w:rPr>
      </w:pPr>
      <w:r w:rsidRPr="00FE7C1E">
        <w:rPr>
          <w:b/>
          <w:bCs/>
        </w:rPr>
        <w:t xml:space="preserve">Line of balance </w:t>
      </w:r>
      <w:r w:rsidRPr="00FE7C1E" w:rsidR="00760541">
        <w:rPr>
          <w:b/>
          <w:bCs/>
        </w:rPr>
        <w:t xml:space="preserve">for a </w:t>
      </w:r>
      <w:r w:rsidRPr="00FE7C1E">
        <w:rPr>
          <w:b/>
          <w:bCs/>
        </w:rPr>
        <w:t xml:space="preserve">housing project </w:t>
      </w:r>
    </w:p>
    <w:p w:rsidRPr="00FE7C1E" w:rsidR="008F4B1A" w:rsidP="00FE7C1E" w:rsidRDefault="006850F8" w14:paraId="38B98710" w14:textId="3780E61B">
      <w:pPr>
        <w:spacing w:line="259" w:lineRule="auto"/>
      </w:pPr>
      <w:r w:rsidRPr="00FE7C1E">
        <w:rPr>
          <w:noProof/>
        </w:rPr>
        <w:drawing>
          <wp:inline distT="0" distB="0" distL="0" distR="0" wp14:anchorId="6B0A2231" wp14:editId="189EA4DA">
            <wp:extent cx="8863330" cy="3537585"/>
            <wp:effectExtent l="0" t="0" r="0" b="5715"/>
            <wp:docPr id="1396705709" name="Picture 1" descr="Line of balance for a housing project. The project has 20 houses.  There is a list of tasks highlighted in different colours and numbered 1 to 16. The tasks are applicable to each house. The line of balance uses the colour coding and numbering of the tasks to plan the development of the 20 houses.  The scheduling is linked to a calendar and plot 1 to plot 20 of the houses is marked weekly against the calendar.  The calendar is on the horizontal axis of the chart and the plot number is on the vertical axis of th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705709" name="Picture 1" descr="Line of balance for a housing project. The project has 20 houses.  There is a list of tasks highlighted in different colours and numbered 1 to 16. The tasks are applicable to each house. The line of balance uses the colour coding and numbering of the tasks to plan the development of the 20 houses.  The scheduling is linked to a calendar and plot 1 to plot 20 of the houses is marked weekly against the calendar.  The calendar is on the horizontal axis of the chart and the plot number is on the vertical axis of the chart."/>
                    <pic:cNvPicPr/>
                  </pic:nvPicPr>
                  <pic:blipFill>
                    <a:blip r:embed="rId23"/>
                    <a:stretch>
                      <a:fillRect/>
                    </a:stretch>
                  </pic:blipFill>
                  <pic:spPr>
                    <a:xfrm>
                      <a:off x="0" y="0"/>
                      <a:ext cx="8863330" cy="3537585"/>
                    </a:xfrm>
                    <a:prstGeom prst="rect">
                      <a:avLst/>
                    </a:prstGeom>
                  </pic:spPr>
                </pic:pic>
              </a:graphicData>
            </a:graphic>
          </wp:inline>
        </w:drawing>
      </w:r>
    </w:p>
    <w:p w:rsidRPr="00FE7C1E" w:rsidR="008F4B1A" w:rsidP="00FE7C1E" w:rsidRDefault="008F4B1A" w14:paraId="407F3167" w14:textId="77777777">
      <w:pPr>
        <w:spacing w:line="259" w:lineRule="auto"/>
        <w:sectPr w:rsidRPr="00FE7C1E" w:rsidR="008F4B1A" w:rsidSect="008F4B1A">
          <w:type w:val="continuous"/>
          <w:pgSz w:w="16838" w:h="11906" w:orient="landscape"/>
          <w:pgMar w:top="1440" w:right="1440" w:bottom="1440" w:left="1440" w:header="709" w:footer="709" w:gutter="0"/>
          <w:cols w:space="708"/>
          <w:titlePg/>
          <w:docGrid w:linePitch="360"/>
        </w:sectPr>
      </w:pPr>
      <w:r w:rsidRPr="00FE7C1E">
        <w:t>Source: Author</w:t>
      </w:r>
    </w:p>
    <w:p w:rsidRPr="00FE7C1E" w:rsidR="008F4B1A" w:rsidP="00FE7C1E" w:rsidRDefault="008F4B1A" w14:paraId="78781ED7" w14:textId="77777777">
      <w:pPr>
        <w:spacing w:line="259" w:lineRule="auto"/>
        <w:sectPr w:rsidRPr="00FE7C1E" w:rsidR="008F4B1A" w:rsidSect="008F4B1A">
          <w:type w:val="continuous"/>
          <w:pgSz w:w="16838" w:h="11906" w:orient="landscape"/>
          <w:pgMar w:top="1440" w:right="1440" w:bottom="1440" w:left="1440" w:header="709" w:footer="709" w:gutter="0"/>
          <w:cols w:space="708"/>
          <w:titlePg/>
          <w:docGrid w:linePitch="360"/>
        </w:sectPr>
      </w:pPr>
    </w:p>
    <w:p w:rsidRPr="00FE7C1E" w:rsidR="008F4B1A" w:rsidP="00FE7C1E" w:rsidRDefault="008F4B1A" w14:paraId="33440CED" w14:textId="23D22D35">
      <w:pPr>
        <w:pStyle w:val="Heading3"/>
        <w:spacing w:line="259" w:lineRule="auto"/>
        <w:rPr>
          <w:rFonts w:cs="Arial"/>
          <w:b/>
        </w:rPr>
      </w:pPr>
      <w:r w:rsidRPr="00FE7C1E">
        <w:rPr>
          <w:rFonts w:cs="Arial"/>
        </w:rPr>
        <w:t>Use a critical path analysis to plan a construction project</w:t>
      </w:r>
    </w:p>
    <w:p w:rsidRPr="00FE7C1E" w:rsidR="008F4B1A" w:rsidP="00FE7C1E" w:rsidRDefault="008F4B1A" w14:paraId="54B0AC73" w14:textId="428CD47E">
      <w:pPr>
        <w:spacing w:line="259" w:lineRule="auto"/>
      </w:pPr>
      <w:r w:rsidRPr="00FE7C1E">
        <w:t>A co</w:t>
      </w:r>
      <w:r w:rsidRPr="00FE7C1E" w:rsidR="006F5151">
        <w:t>mpany</w:t>
      </w:r>
      <w:r w:rsidRPr="00FE7C1E">
        <w:t xml:space="preserve"> has </w:t>
      </w:r>
      <w:proofErr w:type="gramStart"/>
      <w:r w:rsidRPr="00FE7C1E">
        <w:t>been selected</w:t>
      </w:r>
      <w:proofErr w:type="gramEnd"/>
      <w:r w:rsidRPr="00FE7C1E">
        <w:t xml:space="preserve"> as the main contractor to construct a new hospital for a large expanding town. This is the largest project </w:t>
      </w:r>
      <w:r w:rsidRPr="00FE7C1E" w:rsidR="00887512">
        <w:t xml:space="preserve">the </w:t>
      </w:r>
      <w:r w:rsidRPr="00FE7C1E">
        <w:t xml:space="preserve">company </w:t>
      </w:r>
      <w:r w:rsidRPr="00FE7C1E" w:rsidR="00887512">
        <w:t xml:space="preserve">has </w:t>
      </w:r>
      <w:r w:rsidRPr="00FE7C1E">
        <w:t xml:space="preserve">ever </w:t>
      </w:r>
      <w:proofErr w:type="gramStart"/>
      <w:r w:rsidRPr="00FE7C1E">
        <w:t>undertaken</w:t>
      </w:r>
      <w:proofErr w:type="gramEnd"/>
      <w:r w:rsidRPr="00FE7C1E">
        <w:t xml:space="preserve"> and </w:t>
      </w:r>
      <w:r w:rsidRPr="00FE7C1E" w:rsidR="00724FBF">
        <w:t xml:space="preserve">it </w:t>
      </w:r>
      <w:r w:rsidRPr="00FE7C1E">
        <w:t>plan</w:t>
      </w:r>
      <w:r w:rsidRPr="00FE7C1E" w:rsidR="00724FBF">
        <w:t>s</w:t>
      </w:r>
      <w:r w:rsidRPr="00FE7C1E">
        <w:t xml:space="preserve"> to </w:t>
      </w:r>
      <w:r w:rsidRPr="00FE7C1E" w:rsidR="00724FBF">
        <w:t xml:space="preserve">use </w:t>
      </w:r>
      <w:proofErr w:type="gramStart"/>
      <w:r w:rsidRPr="00FE7C1E">
        <w:t>a lot of</w:t>
      </w:r>
      <w:proofErr w:type="gramEnd"/>
      <w:r w:rsidRPr="00FE7C1E">
        <w:t xml:space="preserve"> subcontracted specialists </w:t>
      </w:r>
      <w:r w:rsidRPr="00FE7C1E" w:rsidR="00724FBF">
        <w:t xml:space="preserve">owing </w:t>
      </w:r>
      <w:r w:rsidRPr="00FE7C1E">
        <w:t>to the number of activities involved. The new hospital will have complex foundations combining with a variety of superstructure techniques</w:t>
      </w:r>
      <w:r w:rsidRPr="00FE7C1E" w:rsidR="00257550">
        <w:t>,</w:t>
      </w:r>
      <w:r w:rsidRPr="00FE7C1E">
        <w:t xml:space="preserve"> including reinforced concrete, steel frame and SIPS panels. </w:t>
      </w:r>
    </w:p>
    <w:p w:rsidRPr="00FE7C1E" w:rsidR="008F4B1A" w:rsidP="00FE7C1E" w:rsidRDefault="008F4B1A" w14:paraId="18D49524" w14:textId="2602207C">
      <w:pPr>
        <w:spacing w:line="259" w:lineRule="auto"/>
      </w:pPr>
      <w:r w:rsidRPr="00FE7C1E">
        <w:t>To help plan the project the</w:t>
      </w:r>
      <w:r w:rsidRPr="00FE7C1E" w:rsidR="006F5151">
        <w:t xml:space="preserve"> contractor has</w:t>
      </w:r>
      <w:r w:rsidRPr="00FE7C1E">
        <w:t xml:space="preserve"> employed a project management consultant. The consultant has provided the main contractor with a proposed critical path analysis planning tool to help them manage the project</w:t>
      </w:r>
      <w:r w:rsidRPr="00FE7C1E" w:rsidR="009F05AE">
        <w:t xml:space="preserve"> (see critical path analysis below)</w:t>
      </w:r>
      <w:r w:rsidRPr="00FE7C1E">
        <w:t xml:space="preserve">. The company directors have not used this method before. </w:t>
      </w:r>
    </w:p>
    <w:p w:rsidRPr="00FE7C1E" w:rsidR="008F4B1A" w:rsidP="00FE7C1E" w:rsidRDefault="008F4B1A" w14:paraId="2E6A45FE" w14:textId="77777777">
      <w:pPr>
        <w:spacing w:line="259" w:lineRule="auto"/>
      </w:pPr>
      <w:r w:rsidRPr="00FE7C1E">
        <w:t xml:space="preserve">Provide feedback on the following aspects of critical path analysis which could help the company directors understand how critical path </w:t>
      </w:r>
      <w:proofErr w:type="gramStart"/>
      <w:r w:rsidRPr="00FE7C1E">
        <w:t>is used</w:t>
      </w:r>
      <w:proofErr w:type="gramEnd"/>
      <w:r w:rsidRPr="00FE7C1E">
        <w:t xml:space="preserve">. </w:t>
      </w:r>
    </w:p>
    <w:p w:rsidRPr="00FE7C1E" w:rsidR="008F4B1A" w:rsidP="00FE7C1E" w:rsidRDefault="008F4B1A" w14:paraId="3E0BF8CA" w14:textId="0DD986AF">
      <w:pPr>
        <w:spacing w:line="259" w:lineRule="auto"/>
      </w:pPr>
      <w:r w:rsidRPr="00FE7C1E">
        <w:t>In your allocated group</w:t>
      </w:r>
      <w:r w:rsidRPr="00FE7C1E" w:rsidR="00CE0E0A">
        <w:t>:</w:t>
      </w:r>
    </w:p>
    <w:p w:rsidRPr="00FE7C1E" w:rsidR="008F4B1A" w:rsidP="00FE7C1E" w:rsidRDefault="00CE0E0A" w14:paraId="6C543D37" w14:textId="6F64FCF7">
      <w:pPr>
        <w:pStyle w:val="ListParagraph"/>
        <w:numPr>
          <w:ilvl w:val="0"/>
          <w:numId w:val="26"/>
        </w:numPr>
        <w:spacing w:line="259" w:lineRule="auto"/>
        <w:contextualSpacing w:val="0"/>
      </w:pPr>
      <w:r w:rsidRPr="00FE7C1E">
        <w:t>i</w:t>
      </w:r>
      <w:r w:rsidRPr="00FE7C1E" w:rsidR="008F4B1A">
        <w:t>dentify the critical path for the project</w:t>
      </w:r>
    </w:p>
    <w:p w:rsidRPr="00FE7C1E" w:rsidR="008F4B1A" w:rsidP="00FE7C1E" w:rsidRDefault="00CE0E0A" w14:paraId="76BD4D08" w14:textId="1F5FEC67">
      <w:pPr>
        <w:pStyle w:val="ListParagraph"/>
        <w:numPr>
          <w:ilvl w:val="0"/>
          <w:numId w:val="26"/>
        </w:numPr>
        <w:spacing w:line="259" w:lineRule="auto"/>
        <w:contextualSpacing w:val="0"/>
      </w:pPr>
      <w:r w:rsidRPr="00FE7C1E">
        <w:t>e</w:t>
      </w:r>
      <w:r w:rsidRPr="00FE7C1E" w:rsidR="008F4B1A">
        <w:t>xplain how the critical path can help the site manager plan unique activities in this project</w:t>
      </w:r>
    </w:p>
    <w:p w:rsidRPr="00FE7C1E" w:rsidR="008F4B1A" w:rsidP="00FE7C1E" w:rsidRDefault="00CE0E0A" w14:paraId="574114E1" w14:textId="1D0E49D6">
      <w:pPr>
        <w:pStyle w:val="ListParagraph"/>
        <w:numPr>
          <w:ilvl w:val="0"/>
          <w:numId w:val="26"/>
        </w:numPr>
        <w:spacing w:line="259" w:lineRule="auto"/>
        <w:contextualSpacing w:val="0"/>
      </w:pPr>
      <w:r w:rsidRPr="00FE7C1E">
        <w:t>d</w:t>
      </w:r>
      <w:r w:rsidRPr="00FE7C1E" w:rsidR="008F4B1A">
        <w:t xml:space="preserve">escribe how the </w:t>
      </w:r>
      <w:r w:rsidRPr="00FE7C1E" w:rsidR="006F5151">
        <w:t>critical path</w:t>
      </w:r>
      <w:r w:rsidRPr="00FE7C1E" w:rsidR="008F4B1A">
        <w:t xml:space="preserve"> can </w:t>
      </w:r>
      <w:proofErr w:type="gramStart"/>
      <w:r w:rsidRPr="00FE7C1E" w:rsidR="008F4B1A">
        <w:t>be used</w:t>
      </w:r>
      <w:proofErr w:type="gramEnd"/>
      <w:r w:rsidRPr="00FE7C1E" w:rsidR="008F4B1A">
        <w:t xml:space="preserve"> to organise the operatives and materials for each of the tasks that will </w:t>
      </w:r>
      <w:proofErr w:type="gramStart"/>
      <w:r w:rsidRPr="00FE7C1E" w:rsidR="008F4B1A">
        <w:t>be undertaken</w:t>
      </w:r>
      <w:proofErr w:type="gramEnd"/>
    </w:p>
    <w:p w:rsidRPr="00FE7C1E" w:rsidR="008F4B1A" w:rsidP="00FE7C1E" w:rsidRDefault="0067451A" w14:paraId="1B89B862" w14:textId="04FDE81F">
      <w:pPr>
        <w:pStyle w:val="ListParagraph"/>
        <w:numPr>
          <w:ilvl w:val="0"/>
          <w:numId w:val="26"/>
        </w:numPr>
        <w:spacing w:line="259" w:lineRule="auto"/>
        <w:contextualSpacing w:val="0"/>
      </w:pPr>
      <w:r w:rsidRPr="00FE7C1E">
        <w:t>e</w:t>
      </w:r>
      <w:r w:rsidRPr="00FE7C1E" w:rsidR="008F4B1A">
        <w:t>valuate how well the timescales of float support the project.</w:t>
      </w:r>
    </w:p>
    <w:p w:rsidRPr="00FE7C1E" w:rsidR="00601748" w:rsidP="00FE7C1E" w:rsidRDefault="00166024" w14:paraId="0B634985" w14:textId="3D27EF8F">
      <w:pPr>
        <w:spacing w:line="259" w:lineRule="auto"/>
        <w:rPr>
          <w:b/>
          <w:bCs/>
        </w:rPr>
      </w:pPr>
      <w:r w:rsidRPr="00FE7C1E">
        <w:br w:type="page"/>
      </w:r>
      <w:r w:rsidRPr="00FE7C1E" w:rsidR="00112F0E">
        <w:rPr>
          <w:b/>
          <w:bCs/>
        </w:rPr>
        <w:t>Critical path analysis for a new h</w:t>
      </w:r>
      <w:r w:rsidRPr="00FE7C1E" w:rsidR="00601748">
        <w:rPr>
          <w:b/>
          <w:bCs/>
        </w:rPr>
        <w:t>ospital</w:t>
      </w:r>
      <w:r w:rsidRPr="00FE7C1E" w:rsidR="00A03929">
        <w:rPr>
          <w:b/>
          <w:bCs/>
        </w:rPr>
        <w:t>:</w:t>
      </w:r>
      <w:r w:rsidRPr="00FE7C1E" w:rsidR="00601748">
        <w:rPr>
          <w:b/>
          <w:bCs/>
          <w:noProof/>
        </w:rPr>
        <w:t xml:space="preserve"> </w:t>
      </w:r>
      <w:r w:rsidRPr="00FE7C1E" w:rsidR="00A03929">
        <w:rPr>
          <w:b/>
          <w:bCs/>
          <w:noProof/>
        </w:rPr>
        <w:t>T</w:t>
      </w:r>
      <w:r w:rsidRPr="00FE7C1E" w:rsidR="00601748">
        <w:rPr>
          <w:b/>
          <w:bCs/>
          <w:noProof/>
        </w:rPr>
        <w:t>able of activities</w:t>
      </w:r>
    </w:p>
    <w:p w:rsidRPr="00FE7C1E" w:rsidR="002F63E1" w:rsidP="00FE7C1E" w:rsidRDefault="00601748" w14:paraId="2887A44E" w14:textId="1B5EA2D6">
      <w:pPr>
        <w:spacing w:line="259" w:lineRule="auto"/>
      </w:pPr>
      <w:r w:rsidRPr="00FE7C1E">
        <w:rPr>
          <w:noProof/>
        </w:rPr>
        <w:t xml:space="preserve">To be used in conjunction with the </w:t>
      </w:r>
      <w:r w:rsidRPr="00FE7C1E" w:rsidR="00736207">
        <w:rPr>
          <w:noProof/>
        </w:rPr>
        <w:t>C</w:t>
      </w:r>
      <w:r w:rsidRPr="00FE7C1E" w:rsidR="00112F0E">
        <w:rPr>
          <w:noProof/>
        </w:rPr>
        <w:t>ritical path analysis for a new hospital</w:t>
      </w:r>
      <w:r w:rsidRPr="00FE7C1E">
        <w:rPr>
          <w:noProof/>
        </w:rPr>
        <w:t xml:space="preserve"> image. </w:t>
      </w:r>
    </w:p>
    <w:tbl>
      <w:tblPr>
        <w:tblStyle w:val="TableGrid"/>
        <w:tblW w:w="0" w:type="auto"/>
        <w:tblLook w:val="04A0" w:firstRow="1" w:lastRow="0" w:firstColumn="1" w:lastColumn="0" w:noHBand="0" w:noVBand="1"/>
      </w:tblPr>
      <w:tblGrid>
        <w:gridCol w:w="3005"/>
        <w:gridCol w:w="1668"/>
        <w:gridCol w:w="1985"/>
      </w:tblGrid>
      <w:tr w:rsidRPr="00FE7C1E" w:rsidR="005677A0" w:rsidTr="00601748" w14:paraId="49D8B44C" w14:textId="77777777">
        <w:tc>
          <w:tcPr>
            <w:tcW w:w="3005" w:type="dxa"/>
          </w:tcPr>
          <w:p w:rsidRPr="00FE7C1E" w:rsidR="005677A0" w:rsidP="00FE7C1E" w:rsidRDefault="00C51D2C" w14:paraId="28AF6AAF" w14:textId="41584B40">
            <w:pPr>
              <w:spacing w:line="259" w:lineRule="auto"/>
              <w:rPr>
                <w:rFonts w:ascii="Arial" w:hAnsi="Arial"/>
                <w:b/>
              </w:rPr>
            </w:pPr>
            <w:r w:rsidRPr="00FE7C1E">
              <w:rPr>
                <w:rFonts w:ascii="Arial" w:hAnsi="Arial"/>
                <w:b/>
              </w:rPr>
              <w:t>Task</w:t>
            </w:r>
            <w:r w:rsidRPr="00FE7C1E" w:rsidR="00727C1A">
              <w:rPr>
                <w:rFonts w:ascii="Arial" w:hAnsi="Arial"/>
                <w:b/>
              </w:rPr>
              <w:t xml:space="preserve"> n</w:t>
            </w:r>
            <w:r w:rsidRPr="00FE7C1E">
              <w:rPr>
                <w:rFonts w:ascii="Arial" w:hAnsi="Arial"/>
                <w:b/>
              </w:rPr>
              <w:t>ame</w:t>
            </w:r>
          </w:p>
        </w:tc>
        <w:tc>
          <w:tcPr>
            <w:tcW w:w="1668" w:type="dxa"/>
          </w:tcPr>
          <w:p w:rsidRPr="00FE7C1E" w:rsidR="005677A0" w:rsidP="00FE7C1E" w:rsidRDefault="00C51D2C" w14:paraId="6C9C768A" w14:textId="6A36FD60">
            <w:pPr>
              <w:spacing w:line="259" w:lineRule="auto"/>
              <w:rPr>
                <w:rFonts w:ascii="Arial" w:hAnsi="Arial"/>
                <w:b/>
              </w:rPr>
            </w:pPr>
            <w:r w:rsidRPr="00FE7C1E">
              <w:rPr>
                <w:rFonts w:ascii="Arial" w:hAnsi="Arial"/>
                <w:b/>
              </w:rPr>
              <w:t xml:space="preserve">Preceding </w:t>
            </w:r>
            <w:r w:rsidRPr="00FE7C1E" w:rsidR="00727C1A">
              <w:rPr>
                <w:rFonts w:ascii="Arial" w:hAnsi="Arial"/>
                <w:b/>
              </w:rPr>
              <w:t>t</w:t>
            </w:r>
            <w:r w:rsidRPr="00FE7C1E">
              <w:rPr>
                <w:rFonts w:ascii="Arial" w:hAnsi="Arial"/>
                <w:b/>
              </w:rPr>
              <w:t>asks</w:t>
            </w:r>
          </w:p>
        </w:tc>
        <w:tc>
          <w:tcPr>
            <w:tcW w:w="1985" w:type="dxa"/>
          </w:tcPr>
          <w:p w:rsidRPr="00FE7C1E" w:rsidR="005677A0" w:rsidP="00FE7C1E" w:rsidRDefault="00C51D2C" w14:paraId="497C8A76" w14:textId="2C715962">
            <w:pPr>
              <w:spacing w:line="259" w:lineRule="auto"/>
              <w:rPr>
                <w:rFonts w:ascii="Arial" w:hAnsi="Arial"/>
                <w:b/>
              </w:rPr>
            </w:pPr>
            <w:r w:rsidRPr="00FE7C1E">
              <w:rPr>
                <w:rFonts w:ascii="Arial" w:hAnsi="Arial"/>
                <w:b/>
              </w:rPr>
              <w:t xml:space="preserve">Estimated </w:t>
            </w:r>
            <w:r w:rsidRPr="00FE7C1E" w:rsidR="00727C1A">
              <w:rPr>
                <w:rFonts w:ascii="Arial" w:hAnsi="Arial"/>
                <w:b/>
              </w:rPr>
              <w:t>d</w:t>
            </w:r>
            <w:r w:rsidRPr="00FE7C1E">
              <w:rPr>
                <w:rFonts w:ascii="Arial" w:hAnsi="Arial"/>
                <w:b/>
              </w:rPr>
              <w:t>uration</w:t>
            </w:r>
          </w:p>
        </w:tc>
      </w:tr>
      <w:tr w:rsidRPr="00FE7C1E" w:rsidR="002F63E1" w:rsidTr="00601748" w14:paraId="4860E2FA" w14:textId="77777777">
        <w:tc>
          <w:tcPr>
            <w:tcW w:w="3005" w:type="dxa"/>
          </w:tcPr>
          <w:p w:rsidRPr="00FE7C1E" w:rsidR="002F63E1" w:rsidP="00FE7C1E" w:rsidRDefault="000A3549" w14:paraId="1668D897" w14:textId="004CD4E8">
            <w:pPr>
              <w:spacing w:line="259" w:lineRule="auto"/>
              <w:rPr>
                <w:rFonts w:ascii="Arial" w:hAnsi="Arial"/>
              </w:rPr>
            </w:pPr>
            <w:r w:rsidRPr="00FE7C1E">
              <w:rPr>
                <w:rFonts w:ascii="Arial" w:hAnsi="Arial"/>
              </w:rPr>
              <w:t>A - Set out buildings</w:t>
            </w:r>
          </w:p>
        </w:tc>
        <w:tc>
          <w:tcPr>
            <w:tcW w:w="1668" w:type="dxa"/>
          </w:tcPr>
          <w:p w:rsidRPr="00FE7C1E" w:rsidR="002F63E1" w:rsidP="00FE7C1E" w:rsidRDefault="002F63E1" w14:paraId="4F49D70C" w14:textId="77777777">
            <w:pPr>
              <w:spacing w:line="259" w:lineRule="auto"/>
              <w:rPr>
                <w:rFonts w:ascii="Arial" w:hAnsi="Arial"/>
              </w:rPr>
            </w:pPr>
          </w:p>
        </w:tc>
        <w:tc>
          <w:tcPr>
            <w:tcW w:w="1985" w:type="dxa"/>
          </w:tcPr>
          <w:p w:rsidRPr="00FE7C1E" w:rsidR="002F63E1" w:rsidP="00FE7C1E" w:rsidRDefault="00195CE1" w14:paraId="5ECBB80E" w14:textId="7F590A66">
            <w:pPr>
              <w:spacing w:line="259" w:lineRule="auto"/>
              <w:rPr>
                <w:rFonts w:ascii="Arial" w:hAnsi="Arial"/>
              </w:rPr>
            </w:pPr>
            <w:r w:rsidRPr="00FE7C1E">
              <w:rPr>
                <w:rFonts w:ascii="Arial" w:hAnsi="Arial"/>
              </w:rPr>
              <w:t>15</w:t>
            </w:r>
            <w:r w:rsidRPr="00FE7C1E" w:rsidR="00D1338C">
              <w:rPr>
                <w:rFonts w:ascii="Arial" w:hAnsi="Arial"/>
              </w:rPr>
              <w:t xml:space="preserve"> days</w:t>
            </w:r>
          </w:p>
        </w:tc>
      </w:tr>
      <w:tr w:rsidRPr="00FE7C1E" w:rsidR="002F63E1" w:rsidTr="00601748" w14:paraId="04CD62B6" w14:textId="77777777">
        <w:tc>
          <w:tcPr>
            <w:tcW w:w="3005" w:type="dxa"/>
          </w:tcPr>
          <w:p w:rsidRPr="00FE7C1E" w:rsidR="002F63E1" w:rsidP="00FE7C1E" w:rsidRDefault="000A3549" w14:paraId="47F06E41" w14:textId="1C4DE473">
            <w:pPr>
              <w:spacing w:line="259" w:lineRule="auto"/>
              <w:rPr>
                <w:rFonts w:ascii="Arial" w:hAnsi="Arial"/>
              </w:rPr>
            </w:pPr>
            <w:r w:rsidRPr="00FE7C1E">
              <w:rPr>
                <w:rFonts w:ascii="Arial" w:hAnsi="Arial"/>
              </w:rPr>
              <w:t>B - Pile foundation</w:t>
            </w:r>
          </w:p>
        </w:tc>
        <w:tc>
          <w:tcPr>
            <w:tcW w:w="1668" w:type="dxa"/>
          </w:tcPr>
          <w:p w:rsidRPr="00FE7C1E" w:rsidR="002F63E1" w:rsidP="00FE7C1E" w:rsidRDefault="00195CE1" w14:paraId="6DC2A0DB" w14:textId="65C1C723">
            <w:pPr>
              <w:spacing w:line="259" w:lineRule="auto"/>
              <w:rPr>
                <w:rFonts w:ascii="Arial" w:hAnsi="Arial"/>
              </w:rPr>
            </w:pPr>
            <w:r w:rsidRPr="00FE7C1E">
              <w:rPr>
                <w:rFonts w:ascii="Arial" w:hAnsi="Arial"/>
              </w:rPr>
              <w:t>A</w:t>
            </w:r>
          </w:p>
        </w:tc>
        <w:tc>
          <w:tcPr>
            <w:tcW w:w="1985" w:type="dxa"/>
          </w:tcPr>
          <w:p w:rsidRPr="00FE7C1E" w:rsidR="002F63E1" w:rsidP="00FE7C1E" w:rsidRDefault="00195CE1" w14:paraId="5EA1EB51" w14:textId="6A3EF8BC">
            <w:pPr>
              <w:spacing w:line="259" w:lineRule="auto"/>
              <w:rPr>
                <w:rFonts w:ascii="Arial" w:hAnsi="Arial"/>
              </w:rPr>
            </w:pPr>
            <w:r w:rsidRPr="00FE7C1E">
              <w:rPr>
                <w:rFonts w:ascii="Arial" w:hAnsi="Arial"/>
              </w:rPr>
              <w:t>30</w:t>
            </w:r>
            <w:r w:rsidRPr="00FE7C1E" w:rsidR="00D1338C">
              <w:rPr>
                <w:rFonts w:ascii="Arial" w:hAnsi="Arial"/>
              </w:rPr>
              <w:t xml:space="preserve"> days</w:t>
            </w:r>
          </w:p>
        </w:tc>
      </w:tr>
      <w:tr w:rsidRPr="00FE7C1E" w:rsidR="002F63E1" w:rsidTr="00601748" w14:paraId="70A45818" w14:textId="77777777">
        <w:tc>
          <w:tcPr>
            <w:tcW w:w="3005" w:type="dxa"/>
          </w:tcPr>
          <w:p w:rsidRPr="00FE7C1E" w:rsidR="002F63E1" w:rsidP="00FE7C1E" w:rsidRDefault="000A3549" w14:paraId="5650A340" w14:textId="1C32F107">
            <w:pPr>
              <w:spacing w:line="259" w:lineRule="auto"/>
              <w:rPr>
                <w:rFonts w:ascii="Arial" w:hAnsi="Arial"/>
              </w:rPr>
            </w:pPr>
            <w:r w:rsidRPr="00FE7C1E">
              <w:rPr>
                <w:rFonts w:ascii="Arial" w:hAnsi="Arial"/>
              </w:rPr>
              <w:t>C - Pad foundation</w:t>
            </w:r>
          </w:p>
        </w:tc>
        <w:tc>
          <w:tcPr>
            <w:tcW w:w="1668" w:type="dxa"/>
          </w:tcPr>
          <w:p w:rsidRPr="00FE7C1E" w:rsidR="002F63E1" w:rsidP="00FE7C1E" w:rsidRDefault="00195CE1" w14:paraId="6E93C4DC" w14:textId="1179EC0D">
            <w:pPr>
              <w:spacing w:line="259" w:lineRule="auto"/>
              <w:rPr>
                <w:rFonts w:ascii="Arial" w:hAnsi="Arial"/>
              </w:rPr>
            </w:pPr>
            <w:r w:rsidRPr="00FE7C1E">
              <w:rPr>
                <w:rFonts w:ascii="Arial" w:hAnsi="Arial"/>
              </w:rPr>
              <w:t>A</w:t>
            </w:r>
          </w:p>
        </w:tc>
        <w:tc>
          <w:tcPr>
            <w:tcW w:w="1985" w:type="dxa"/>
          </w:tcPr>
          <w:p w:rsidRPr="00FE7C1E" w:rsidR="002F63E1" w:rsidP="00FE7C1E" w:rsidRDefault="00195CE1" w14:paraId="35F41A5E" w14:textId="78BBF0EA">
            <w:pPr>
              <w:spacing w:line="259" w:lineRule="auto"/>
              <w:rPr>
                <w:rFonts w:ascii="Arial" w:hAnsi="Arial"/>
              </w:rPr>
            </w:pPr>
            <w:r w:rsidRPr="00FE7C1E">
              <w:rPr>
                <w:rFonts w:ascii="Arial" w:hAnsi="Arial"/>
              </w:rPr>
              <w:t>25</w:t>
            </w:r>
            <w:r w:rsidRPr="00FE7C1E" w:rsidR="00D1338C">
              <w:rPr>
                <w:rFonts w:ascii="Arial" w:hAnsi="Arial"/>
              </w:rPr>
              <w:t xml:space="preserve"> days</w:t>
            </w:r>
          </w:p>
        </w:tc>
      </w:tr>
      <w:tr w:rsidRPr="00FE7C1E" w:rsidR="002F63E1" w:rsidTr="00601748" w14:paraId="21B5C032" w14:textId="77777777">
        <w:tc>
          <w:tcPr>
            <w:tcW w:w="3005" w:type="dxa"/>
          </w:tcPr>
          <w:p w:rsidRPr="00FE7C1E" w:rsidR="002F63E1" w:rsidP="00FE7C1E" w:rsidRDefault="000A3549" w14:paraId="6BD489A7" w14:textId="76C6D44C">
            <w:pPr>
              <w:spacing w:line="259" w:lineRule="auto"/>
              <w:rPr>
                <w:rFonts w:ascii="Arial" w:hAnsi="Arial"/>
              </w:rPr>
            </w:pPr>
            <w:r w:rsidRPr="00FE7C1E">
              <w:rPr>
                <w:rFonts w:ascii="Arial" w:hAnsi="Arial"/>
              </w:rPr>
              <w:t>D - Strip foundation</w:t>
            </w:r>
          </w:p>
        </w:tc>
        <w:tc>
          <w:tcPr>
            <w:tcW w:w="1668" w:type="dxa"/>
          </w:tcPr>
          <w:p w:rsidRPr="00FE7C1E" w:rsidR="002F63E1" w:rsidP="00FE7C1E" w:rsidRDefault="00195CE1" w14:paraId="53B1AC1A" w14:textId="6B7CD625">
            <w:pPr>
              <w:spacing w:line="259" w:lineRule="auto"/>
              <w:rPr>
                <w:rFonts w:ascii="Arial" w:hAnsi="Arial"/>
              </w:rPr>
            </w:pPr>
            <w:r w:rsidRPr="00FE7C1E">
              <w:rPr>
                <w:rFonts w:ascii="Arial" w:hAnsi="Arial"/>
              </w:rPr>
              <w:t>A</w:t>
            </w:r>
          </w:p>
        </w:tc>
        <w:tc>
          <w:tcPr>
            <w:tcW w:w="1985" w:type="dxa"/>
          </w:tcPr>
          <w:p w:rsidRPr="00FE7C1E" w:rsidR="002F63E1" w:rsidP="00FE7C1E" w:rsidRDefault="00195CE1" w14:paraId="62243297" w14:textId="0EF0D17B">
            <w:pPr>
              <w:spacing w:line="259" w:lineRule="auto"/>
              <w:rPr>
                <w:rFonts w:ascii="Arial" w:hAnsi="Arial"/>
              </w:rPr>
            </w:pPr>
            <w:r w:rsidRPr="00FE7C1E">
              <w:rPr>
                <w:rFonts w:ascii="Arial" w:hAnsi="Arial"/>
              </w:rPr>
              <w:t>15</w:t>
            </w:r>
            <w:r w:rsidRPr="00FE7C1E" w:rsidR="00D1338C">
              <w:rPr>
                <w:rFonts w:ascii="Arial" w:hAnsi="Arial"/>
              </w:rPr>
              <w:t xml:space="preserve"> days</w:t>
            </w:r>
          </w:p>
        </w:tc>
      </w:tr>
      <w:tr w:rsidRPr="00FE7C1E" w:rsidR="002F63E1" w:rsidTr="00601748" w14:paraId="5AB82270" w14:textId="77777777">
        <w:tc>
          <w:tcPr>
            <w:tcW w:w="3005" w:type="dxa"/>
          </w:tcPr>
          <w:p w:rsidRPr="00FE7C1E" w:rsidR="002F63E1" w:rsidP="00FE7C1E" w:rsidRDefault="000A3549" w14:paraId="549B02DF" w14:textId="458E3A3A">
            <w:pPr>
              <w:spacing w:line="259" w:lineRule="auto"/>
              <w:rPr>
                <w:rFonts w:ascii="Arial" w:hAnsi="Arial"/>
              </w:rPr>
            </w:pPr>
            <w:r w:rsidRPr="00FE7C1E">
              <w:rPr>
                <w:rFonts w:ascii="Arial" w:hAnsi="Arial"/>
              </w:rPr>
              <w:t>E - Reinforced concrete frame</w:t>
            </w:r>
          </w:p>
        </w:tc>
        <w:tc>
          <w:tcPr>
            <w:tcW w:w="1668" w:type="dxa"/>
          </w:tcPr>
          <w:p w:rsidRPr="00FE7C1E" w:rsidR="002F63E1" w:rsidP="00FE7C1E" w:rsidRDefault="00195CE1" w14:paraId="59CA1481" w14:textId="6A1E9557">
            <w:pPr>
              <w:spacing w:line="259" w:lineRule="auto"/>
              <w:rPr>
                <w:rFonts w:ascii="Arial" w:hAnsi="Arial"/>
              </w:rPr>
            </w:pPr>
            <w:r w:rsidRPr="00FE7C1E">
              <w:rPr>
                <w:rFonts w:ascii="Arial" w:hAnsi="Arial"/>
              </w:rPr>
              <w:t>B</w:t>
            </w:r>
          </w:p>
        </w:tc>
        <w:tc>
          <w:tcPr>
            <w:tcW w:w="1985" w:type="dxa"/>
          </w:tcPr>
          <w:p w:rsidRPr="00FE7C1E" w:rsidR="002F63E1" w:rsidP="00FE7C1E" w:rsidRDefault="00195CE1" w14:paraId="38817D7E" w14:textId="39FBF993">
            <w:pPr>
              <w:spacing w:line="259" w:lineRule="auto"/>
              <w:rPr>
                <w:rFonts w:ascii="Arial" w:hAnsi="Arial"/>
              </w:rPr>
            </w:pPr>
            <w:r w:rsidRPr="00FE7C1E">
              <w:rPr>
                <w:rFonts w:ascii="Arial" w:hAnsi="Arial"/>
              </w:rPr>
              <w:t>30</w:t>
            </w:r>
            <w:r w:rsidRPr="00FE7C1E" w:rsidR="00D1338C">
              <w:rPr>
                <w:rFonts w:ascii="Arial" w:hAnsi="Arial"/>
              </w:rPr>
              <w:t xml:space="preserve"> days</w:t>
            </w:r>
          </w:p>
        </w:tc>
      </w:tr>
      <w:tr w:rsidRPr="00FE7C1E" w:rsidR="002F63E1" w:rsidTr="00601748" w14:paraId="214CF82D" w14:textId="77777777">
        <w:tc>
          <w:tcPr>
            <w:tcW w:w="3005" w:type="dxa"/>
          </w:tcPr>
          <w:p w:rsidRPr="00FE7C1E" w:rsidR="002F63E1" w:rsidP="00FE7C1E" w:rsidRDefault="000A3549" w14:paraId="650E1075" w14:textId="54B68477">
            <w:pPr>
              <w:spacing w:line="259" w:lineRule="auto"/>
              <w:rPr>
                <w:rFonts w:ascii="Arial" w:hAnsi="Arial"/>
              </w:rPr>
            </w:pPr>
            <w:r w:rsidRPr="00FE7C1E">
              <w:rPr>
                <w:rFonts w:ascii="Arial" w:hAnsi="Arial"/>
              </w:rPr>
              <w:t>F - Steel frame</w:t>
            </w:r>
          </w:p>
        </w:tc>
        <w:tc>
          <w:tcPr>
            <w:tcW w:w="1668" w:type="dxa"/>
          </w:tcPr>
          <w:p w:rsidRPr="00FE7C1E" w:rsidR="002F63E1" w:rsidP="00FE7C1E" w:rsidRDefault="00195CE1" w14:paraId="679A3650" w14:textId="6231B669">
            <w:pPr>
              <w:spacing w:line="259" w:lineRule="auto"/>
              <w:rPr>
                <w:rFonts w:ascii="Arial" w:hAnsi="Arial"/>
              </w:rPr>
            </w:pPr>
            <w:r w:rsidRPr="00FE7C1E">
              <w:rPr>
                <w:rFonts w:ascii="Arial" w:hAnsi="Arial"/>
              </w:rPr>
              <w:t>C</w:t>
            </w:r>
          </w:p>
        </w:tc>
        <w:tc>
          <w:tcPr>
            <w:tcW w:w="1985" w:type="dxa"/>
          </w:tcPr>
          <w:p w:rsidRPr="00FE7C1E" w:rsidR="002F63E1" w:rsidP="00FE7C1E" w:rsidRDefault="00195CE1" w14:paraId="222284CA" w14:textId="0F182704">
            <w:pPr>
              <w:spacing w:line="259" w:lineRule="auto"/>
              <w:rPr>
                <w:rFonts w:ascii="Arial" w:hAnsi="Arial"/>
              </w:rPr>
            </w:pPr>
            <w:r w:rsidRPr="00FE7C1E">
              <w:rPr>
                <w:rFonts w:ascii="Arial" w:hAnsi="Arial"/>
              </w:rPr>
              <w:t>25</w:t>
            </w:r>
            <w:r w:rsidRPr="00FE7C1E" w:rsidR="00D1338C">
              <w:rPr>
                <w:rFonts w:ascii="Arial" w:hAnsi="Arial"/>
              </w:rPr>
              <w:t xml:space="preserve"> days</w:t>
            </w:r>
          </w:p>
        </w:tc>
      </w:tr>
      <w:tr w:rsidRPr="00FE7C1E" w:rsidR="002F63E1" w:rsidTr="00601748" w14:paraId="29BA74EB" w14:textId="77777777">
        <w:tc>
          <w:tcPr>
            <w:tcW w:w="3005" w:type="dxa"/>
          </w:tcPr>
          <w:p w:rsidRPr="00FE7C1E" w:rsidR="002F63E1" w:rsidP="00FE7C1E" w:rsidRDefault="000A3549" w14:paraId="2B004359" w14:textId="0844DD87">
            <w:pPr>
              <w:spacing w:line="259" w:lineRule="auto"/>
              <w:rPr>
                <w:rFonts w:ascii="Arial" w:hAnsi="Arial"/>
              </w:rPr>
            </w:pPr>
            <w:r w:rsidRPr="00FE7C1E">
              <w:rPr>
                <w:rFonts w:ascii="Arial" w:hAnsi="Arial"/>
              </w:rPr>
              <w:t>G - Brick and block</w:t>
            </w:r>
          </w:p>
        </w:tc>
        <w:tc>
          <w:tcPr>
            <w:tcW w:w="1668" w:type="dxa"/>
          </w:tcPr>
          <w:p w:rsidRPr="00FE7C1E" w:rsidR="002F63E1" w:rsidP="00FE7C1E" w:rsidRDefault="00195CE1" w14:paraId="44247FFA" w14:textId="4E8ABD7F">
            <w:pPr>
              <w:spacing w:line="259" w:lineRule="auto"/>
              <w:rPr>
                <w:rFonts w:ascii="Arial" w:hAnsi="Arial"/>
              </w:rPr>
            </w:pPr>
            <w:r w:rsidRPr="00FE7C1E">
              <w:rPr>
                <w:rFonts w:ascii="Arial" w:hAnsi="Arial"/>
              </w:rPr>
              <w:t>D</w:t>
            </w:r>
          </w:p>
        </w:tc>
        <w:tc>
          <w:tcPr>
            <w:tcW w:w="1985" w:type="dxa"/>
          </w:tcPr>
          <w:p w:rsidRPr="00FE7C1E" w:rsidR="002F63E1" w:rsidP="00FE7C1E" w:rsidRDefault="00195CE1" w14:paraId="474E8112" w14:textId="68B65965">
            <w:pPr>
              <w:spacing w:line="259" w:lineRule="auto"/>
              <w:rPr>
                <w:rFonts w:ascii="Arial" w:hAnsi="Arial"/>
              </w:rPr>
            </w:pPr>
            <w:r w:rsidRPr="00FE7C1E">
              <w:rPr>
                <w:rFonts w:ascii="Arial" w:hAnsi="Arial"/>
              </w:rPr>
              <w:t>40</w:t>
            </w:r>
            <w:r w:rsidRPr="00FE7C1E" w:rsidR="00D1338C">
              <w:rPr>
                <w:rFonts w:ascii="Arial" w:hAnsi="Arial"/>
              </w:rPr>
              <w:t xml:space="preserve"> days</w:t>
            </w:r>
          </w:p>
        </w:tc>
      </w:tr>
      <w:tr w:rsidRPr="00FE7C1E" w:rsidR="002F63E1" w:rsidTr="00601748" w14:paraId="2FF16D63" w14:textId="77777777">
        <w:tc>
          <w:tcPr>
            <w:tcW w:w="3005" w:type="dxa"/>
          </w:tcPr>
          <w:p w:rsidRPr="00FE7C1E" w:rsidR="002F63E1" w:rsidP="00FE7C1E" w:rsidRDefault="000A3549" w14:paraId="442FEEE6" w14:textId="63BB5EB6">
            <w:pPr>
              <w:spacing w:line="259" w:lineRule="auto"/>
              <w:rPr>
                <w:rFonts w:ascii="Arial" w:hAnsi="Arial"/>
              </w:rPr>
            </w:pPr>
            <w:r w:rsidRPr="00FE7C1E">
              <w:rPr>
                <w:rFonts w:ascii="Arial" w:hAnsi="Arial"/>
              </w:rPr>
              <w:t>H - Lightweight block</w:t>
            </w:r>
          </w:p>
        </w:tc>
        <w:tc>
          <w:tcPr>
            <w:tcW w:w="1668" w:type="dxa"/>
          </w:tcPr>
          <w:p w:rsidRPr="00FE7C1E" w:rsidR="002F63E1" w:rsidP="00FE7C1E" w:rsidRDefault="00195CE1" w14:paraId="7DECB8DB" w14:textId="4C0091DD">
            <w:pPr>
              <w:spacing w:line="259" w:lineRule="auto"/>
              <w:rPr>
                <w:rFonts w:ascii="Arial" w:hAnsi="Arial"/>
              </w:rPr>
            </w:pPr>
            <w:r w:rsidRPr="00FE7C1E">
              <w:rPr>
                <w:rFonts w:ascii="Arial" w:hAnsi="Arial"/>
              </w:rPr>
              <w:t>E</w:t>
            </w:r>
          </w:p>
        </w:tc>
        <w:tc>
          <w:tcPr>
            <w:tcW w:w="1985" w:type="dxa"/>
          </w:tcPr>
          <w:p w:rsidRPr="00FE7C1E" w:rsidR="002F63E1" w:rsidP="00FE7C1E" w:rsidRDefault="00195CE1" w14:paraId="7D7C9873" w14:textId="6B77B461">
            <w:pPr>
              <w:spacing w:line="259" w:lineRule="auto"/>
              <w:rPr>
                <w:rFonts w:ascii="Arial" w:hAnsi="Arial"/>
              </w:rPr>
            </w:pPr>
            <w:r w:rsidRPr="00FE7C1E">
              <w:rPr>
                <w:rFonts w:ascii="Arial" w:hAnsi="Arial"/>
              </w:rPr>
              <w:t>30</w:t>
            </w:r>
            <w:r w:rsidRPr="00FE7C1E" w:rsidR="00D1338C">
              <w:rPr>
                <w:rFonts w:ascii="Arial" w:hAnsi="Arial"/>
              </w:rPr>
              <w:t xml:space="preserve"> days</w:t>
            </w:r>
          </w:p>
        </w:tc>
      </w:tr>
      <w:tr w:rsidRPr="00FE7C1E" w:rsidR="002F63E1" w:rsidTr="00601748" w14:paraId="1DCE3DD6" w14:textId="77777777">
        <w:tc>
          <w:tcPr>
            <w:tcW w:w="3005" w:type="dxa"/>
          </w:tcPr>
          <w:p w:rsidRPr="00FE7C1E" w:rsidR="002F63E1" w:rsidP="00FE7C1E" w:rsidRDefault="000A3549" w14:paraId="7B1D2B5E" w14:textId="4CE93AC9">
            <w:pPr>
              <w:spacing w:line="259" w:lineRule="auto"/>
              <w:rPr>
                <w:rFonts w:ascii="Arial" w:hAnsi="Arial"/>
              </w:rPr>
            </w:pPr>
            <w:r w:rsidRPr="00FE7C1E">
              <w:rPr>
                <w:rFonts w:ascii="Arial" w:hAnsi="Arial"/>
              </w:rPr>
              <w:t>I - Cladding</w:t>
            </w:r>
          </w:p>
        </w:tc>
        <w:tc>
          <w:tcPr>
            <w:tcW w:w="1668" w:type="dxa"/>
          </w:tcPr>
          <w:p w:rsidRPr="00FE7C1E" w:rsidR="002F63E1" w:rsidP="00FE7C1E" w:rsidRDefault="00195CE1" w14:paraId="29159D13" w14:textId="14B766EE">
            <w:pPr>
              <w:spacing w:line="259" w:lineRule="auto"/>
              <w:rPr>
                <w:rFonts w:ascii="Arial" w:hAnsi="Arial"/>
              </w:rPr>
            </w:pPr>
            <w:r w:rsidRPr="00FE7C1E">
              <w:rPr>
                <w:rFonts w:ascii="Arial" w:hAnsi="Arial"/>
              </w:rPr>
              <w:t>F</w:t>
            </w:r>
          </w:p>
        </w:tc>
        <w:tc>
          <w:tcPr>
            <w:tcW w:w="1985" w:type="dxa"/>
          </w:tcPr>
          <w:p w:rsidRPr="00FE7C1E" w:rsidR="002F63E1" w:rsidP="00FE7C1E" w:rsidRDefault="00195CE1" w14:paraId="3D37B958" w14:textId="1CE186EB">
            <w:pPr>
              <w:spacing w:line="259" w:lineRule="auto"/>
              <w:rPr>
                <w:rFonts w:ascii="Arial" w:hAnsi="Arial"/>
              </w:rPr>
            </w:pPr>
            <w:r w:rsidRPr="00FE7C1E">
              <w:rPr>
                <w:rFonts w:ascii="Arial" w:hAnsi="Arial"/>
              </w:rPr>
              <w:t>45</w:t>
            </w:r>
            <w:r w:rsidRPr="00FE7C1E" w:rsidR="00D1338C">
              <w:rPr>
                <w:rFonts w:ascii="Arial" w:hAnsi="Arial"/>
              </w:rPr>
              <w:t xml:space="preserve"> days</w:t>
            </w:r>
          </w:p>
        </w:tc>
      </w:tr>
      <w:tr w:rsidRPr="00FE7C1E" w:rsidR="002F63E1" w:rsidTr="00601748" w14:paraId="46824261" w14:textId="77777777">
        <w:tc>
          <w:tcPr>
            <w:tcW w:w="3005" w:type="dxa"/>
          </w:tcPr>
          <w:p w:rsidRPr="00FE7C1E" w:rsidR="002F63E1" w:rsidP="00FE7C1E" w:rsidRDefault="000A3549" w14:paraId="553CE88B" w14:textId="462D262B">
            <w:pPr>
              <w:spacing w:line="259" w:lineRule="auto"/>
              <w:rPr>
                <w:rFonts w:ascii="Arial" w:hAnsi="Arial"/>
              </w:rPr>
            </w:pPr>
            <w:r w:rsidRPr="00FE7C1E">
              <w:rPr>
                <w:rFonts w:ascii="Arial" w:hAnsi="Arial"/>
              </w:rPr>
              <w:t>J - SIPS</w:t>
            </w:r>
          </w:p>
        </w:tc>
        <w:tc>
          <w:tcPr>
            <w:tcW w:w="1668" w:type="dxa"/>
          </w:tcPr>
          <w:p w:rsidRPr="00FE7C1E" w:rsidR="002F63E1" w:rsidP="00FE7C1E" w:rsidRDefault="00195CE1" w14:paraId="1CB1F0DE" w14:textId="6D1750C8">
            <w:pPr>
              <w:spacing w:line="259" w:lineRule="auto"/>
              <w:rPr>
                <w:rFonts w:ascii="Arial" w:hAnsi="Arial"/>
              </w:rPr>
            </w:pPr>
            <w:r w:rsidRPr="00FE7C1E">
              <w:rPr>
                <w:rFonts w:ascii="Arial" w:hAnsi="Arial"/>
              </w:rPr>
              <w:t>G</w:t>
            </w:r>
          </w:p>
        </w:tc>
        <w:tc>
          <w:tcPr>
            <w:tcW w:w="1985" w:type="dxa"/>
          </w:tcPr>
          <w:p w:rsidRPr="00FE7C1E" w:rsidR="002F63E1" w:rsidP="00FE7C1E" w:rsidRDefault="00195CE1" w14:paraId="71723C5A" w14:textId="6CF6D2D6">
            <w:pPr>
              <w:spacing w:line="259" w:lineRule="auto"/>
              <w:rPr>
                <w:rFonts w:ascii="Arial" w:hAnsi="Arial"/>
              </w:rPr>
            </w:pPr>
            <w:r w:rsidRPr="00FE7C1E">
              <w:rPr>
                <w:rFonts w:ascii="Arial" w:hAnsi="Arial"/>
              </w:rPr>
              <w:t>15</w:t>
            </w:r>
            <w:r w:rsidRPr="00FE7C1E" w:rsidR="00D1338C">
              <w:rPr>
                <w:rFonts w:ascii="Arial" w:hAnsi="Arial"/>
              </w:rPr>
              <w:t xml:space="preserve"> days</w:t>
            </w:r>
          </w:p>
        </w:tc>
      </w:tr>
      <w:tr w:rsidRPr="00FE7C1E" w:rsidR="002F63E1" w:rsidTr="00601748" w14:paraId="56F3841A" w14:textId="77777777">
        <w:tc>
          <w:tcPr>
            <w:tcW w:w="3005" w:type="dxa"/>
          </w:tcPr>
          <w:p w:rsidRPr="00FE7C1E" w:rsidR="002F63E1" w:rsidP="00FE7C1E" w:rsidRDefault="000A3549" w14:paraId="08CE5EE5" w14:textId="2FBDC24B">
            <w:pPr>
              <w:spacing w:line="259" w:lineRule="auto"/>
              <w:rPr>
                <w:rFonts w:ascii="Arial" w:hAnsi="Arial"/>
              </w:rPr>
            </w:pPr>
            <w:r w:rsidRPr="00FE7C1E">
              <w:rPr>
                <w:rFonts w:ascii="Arial" w:hAnsi="Arial"/>
              </w:rPr>
              <w:t>K - Windows and doors</w:t>
            </w:r>
          </w:p>
        </w:tc>
        <w:tc>
          <w:tcPr>
            <w:tcW w:w="1668" w:type="dxa"/>
          </w:tcPr>
          <w:p w:rsidRPr="00FE7C1E" w:rsidR="002F63E1" w:rsidP="00FE7C1E" w:rsidRDefault="00195CE1" w14:paraId="701B35C1" w14:textId="6485394B">
            <w:pPr>
              <w:spacing w:line="259" w:lineRule="auto"/>
              <w:rPr>
                <w:rFonts w:ascii="Arial" w:hAnsi="Arial"/>
              </w:rPr>
            </w:pPr>
            <w:r w:rsidRPr="00FE7C1E">
              <w:rPr>
                <w:rFonts w:ascii="Arial" w:hAnsi="Arial"/>
              </w:rPr>
              <w:t>H, I, J</w:t>
            </w:r>
          </w:p>
        </w:tc>
        <w:tc>
          <w:tcPr>
            <w:tcW w:w="1985" w:type="dxa"/>
          </w:tcPr>
          <w:p w:rsidRPr="00FE7C1E" w:rsidR="002F63E1" w:rsidP="00FE7C1E" w:rsidRDefault="00195CE1" w14:paraId="5EEA20A7" w14:textId="1B20646C">
            <w:pPr>
              <w:spacing w:line="259" w:lineRule="auto"/>
              <w:rPr>
                <w:rFonts w:ascii="Arial" w:hAnsi="Arial"/>
              </w:rPr>
            </w:pPr>
            <w:r w:rsidRPr="00FE7C1E">
              <w:rPr>
                <w:rFonts w:ascii="Arial" w:hAnsi="Arial"/>
              </w:rPr>
              <w:t>20</w:t>
            </w:r>
            <w:r w:rsidRPr="00FE7C1E" w:rsidR="00D1338C">
              <w:rPr>
                <w:rFonts w:ascii="Arial" w:hAnsi="Arial"/>
              </w:rPr>
              <w:t xml:space="preserve"> days</w:t>
            </w:r>
          </w:p>
        </w:tc>
      </w:tr>
      <w:tr w:rsidRPr="00FE7C1E" w:rsidR="000A3549" w:rsidTr="00601748" w14:paraId="52A18380" w14:textId="77777777">
        <w:tc>
          <w:tcPr>
            <w:tcW w:w="3005" w:type="dxa"/>
          </w:tcPr>
          <w:p w:rsidRPr="00FE7C1E" w:rsidR="000A3549" w:rsidP="00FE7C1E" w:rsidRDefault="00C36C1C" w14:paraId="2148BD69" w14:textId="6536AD57">
            <w:pPr>
              <w:spacing w:line="259" w:lineRule="auto"/>
              <w:rPr>
                <w:rFonts w:ascii="Arial" w:hAnsi="Arial"/>
              </w:rPr>
            </w:pPr>
            <w:r w:rsidRPr="00FE7C1E">
              <w:rPr>
                <w:rFonts w:ascii="Arial" w:hAnsi="Arial"/>
              </w:rPr>
              <w:t>L - Offices and storage</w:t>
            </w:r>
          </w:p>
        </w:tc>
        <w:tc>
          <w:tcPr>
            <w:tcW w:w="1668" w:type="dxa"/>
          </w:tcPr>
          <w:p w:rsidRPr="00FE7C1E" w:rsidR="000A3549" w:rsidP="00FE7C1E" w:rsidRDefault="00195CE1" w14:paraId="7E972727" w14:textId="5A7819A5">
            <w:pPr>
              <w:spacing w:line="259" w:lineRule="auto"/>
              <w:rPr>
                <w:rFonts w:ascii="Arial" w:hAnsi="Arial"/>
              </w:rPr>
            </w:pPr>
            <w:r w:rsidRPr="00FE7C1E">
              <w:rPr>
                <w:rFonts w:ascii="Arial" w:hAnsi="Arial"/>
              </w:rPr>
              <w:t>K</w:t>
            </w:r>
          </w:p>
        </w:tc>
        <w:tc>
          <w:tcPr>
            <w:tcW w:w="1985" w:type="dxa"/>
          </w:tcPr>
          <w:p w:rsidRPr="00FE7C1E" w:rsidR="000A3549" w:rsidP="00FE7C1E" w:rsidRDefault="00195CE1" w14:paraId="07C60459" w14:textId="3BE4C19E">
            <w:pPr>
              <w:spacing w:line="259" w:lineRule="auto"/>
              <w:rPr>
                <w:rFonts w:ascii="Arial" w:hAnsi="Arial"/>
              </w:rPr>
            </w:pPr>
            <w:r w:rsidRPr="00FE7C1E">
              <w:rPr>
                <w:rFonts w:ascii="Arial" w:hAnsi="Arial"/>
              </w:rPr>
              <w:t>35</w:t>
            </w:r>
            <w:r w:rsidRPr="00FE7C1E" w:rsidR="00D1338C">
              <w:rPr>
                <w:rFonts w:ascii="Arial" w:hAnsi="Arial"/>
              </w:rPr>
              <w:t xml:space="preserve"> days</w:t>
            </w:r>
          </w:p>
        </w:tc>
      </w:tr>
      <w:tr w:rsidRPr="00FE7C1E" w:rsidR="000A3549" w:rsidTr="00601748" w14:paraId="6DA1EBD9" w14:textId="77777777">
        <w:tc>
          <w:tcPr>
            <w:tcW w:w="3005" w:type="dxa"/>
          </w:tcPr>
          <w:p w:rsidRPr="00FE7C1E" w:rsidR="000A3549" w:rsidP="00FE7C1E" w:rsidRDefault="00C36C1C" w14:paraId="11F7205D" w14:textId="252812A9">
            <w:pPr>
              <w:spacing w:line="259" w:lineRule="auto"/>
              <w:rPr>
                <w:rFonts w:ascii="Arial" w:hAnsi="Arial"/>
              </w:rPr>
            </w:pPr>
            <w:r w:rsidRPr="00FE7C1E">
              <w:rPr>
                <w:rFonts w:ascii="Arial" w:hAnsi="Arial"/>
              </w:rPr>
              <w:t>M - Waiting rooms</w:t>
            </w:r>
          </w:p>
        </w:tc>
        <w:tc>
          <w:tcPr>
            <w:tcW w:w="1668" w:type="dxa"/>
          </w:tcPr>
          <w:p w:rsidRPr="00FE7C1E" w:rsidR="000A3549" w:rsidP="00FE7C1E" w:rsidRDefault="00195CE1" w14:paraId="50A15791" w14:textId="6A127C66">
            <w:pPr>
              <w:spacing w:line="259" w:lineRule="auto"/>
              <w:rPr>
                <w:rFonts w:ascii="Arial" w:hAnsi="Arial"/>
              </w:rPr>
            </w:pPr>
            <w:r w:rsidRPr="00FE7C1E">
              <w:rPr>
                <w:rFonts w:ascii="Arial" w:hAnsi="Arial"/>
              </w:rPr>
              <w:t>L</w:t>
            </w:r>
          </w:p>
        </w:tc>
        <w:tc>
          <w:tcPr>
            <w:tcW w:w="1985" w:type="dxa"/>
          </w:tcPr>
          <w:p w:rsidRPr="00FE7C1E" w:rsidR="000A3549" w:rsidP="00FE7C1E" w:rsidRDefault="00195CE1" w14:paraId="58A92FF7" w14:textId="096678DC">
            <w:pPr>
              <w:spacing w:line="259" w:lineRule="auto"/>
              <w:rPr>
                <w:rFonts w:ascii="Arial" w:hAnsi="Arial"/>
              </w:rPr>
            </w:pPr>
            <w:r w:rsidRPr="00FE7C1E">
              <w:rPr>
                <w:rFonts w:ascii="Arial" w:hAnsi="Arial"/>
              </w:rPr>
              <w:t>30</w:t>
            </w:r>
            <w:r w:rsidRPr="00FE7C1E" w:rsidR="00D1338C">
              <w:rPr>
                <w:rFonts w:ascii="Arial" w:hAnsi="Arial"/>
              </w:rPr>
              <w:t xml:space="preserve"> days</w:t>
            </w:r>
          </w:p>
        </w:tc>
      </w:tr>
      <w:tr w:rsidRPr="00FE7C1E" w:rsidR="000A3549" w:rsidTr="00601748" w14:paraId="27628EA9" w14:textId="77777777">
        <w:tc>
          <w:tcPr>
            <w:tcW w:w="3005" w:type="dxa"/>
          </w:tcPr>
          <w:p w:rsidRPr="00FE7C1E" w:rsidR="000A3549" w:rsidP="00FE7C1E" w:rsidRDefault="00C36C1C" w14:paraId="2F6E8227" w14:textId="5C844F58">
            <w:pPr>
              <w:spacing w:line="259" w:lineRule="auto"/>
              <w:rPr>
                <w:rFonts w:ascii="Arial" w:hAnsi="Arial"/>
              </w:rPr>
            </w:pPr>
            <w:r w:rsidRPr="00FE7C1E">
              <w:rPr>
                <w:rFonts w:ascii="Arial" w:hAnsi="Arial"/>
              </w:rPr>
              <w:t>N - Operating theatres</w:t>
            </w:r>
          </w:p>
        </w:tc>
        <w:tc>
          <w:tcPr>
            <w:tcW w:w="1668" w:type="dxa"/>
          </w:tcPr>
          <w:p w:rsidRPr="00FE7C1E" w:rsidR="000A3549" w:rsidP="00FE7C1E" w:rsidRDefault="00195CE1" w14:paraId="3D83E244" w14:textId="149F6C10">
            <w:pPr>
              <w:spacing w:line="259" w:lineRule="auto"/>
              <w:rPr>
                <w:rFonts w:ascii="Arial" w:hAnsi="Arial"/>
              </w:rPr>
            </w:pPr>
            <w:r w:rsidRPr="00FE7C1E">
              <w:rPr>
                <w:rFonts w:ascii="Arial" w:hAnsi="Arial"/>
              </w:rPr>
              <w:t>K</w:t>
            </w:r>
          </w:p>
        </w:tc>
        <w:tc>
          <w:tcPr>
            <w:tcW w:w="1985" w:type="dxa"/>
          </w:tcPr>
          <w:p w:rsidRPr="00FE7C1E" w:rsidR="000A3549" w:rsidP="00FE7C1E" w:rsidRDefault="00195CE1" w14:paraId="078C2B37" w14:textId="06A30101">
            <w:pPr>
              <w:spacing w:line="259" w:lineRule="auto"/>
              <w:rPr>
                <w:rFonts w:ascii="Arial" w:hAnsi="Arial"/>
              </w:rPr>
            </w:pPr>
            <w:r w:rsidRPr="00FE7C1E">
              <w:rPr>
                <w:rFonts w:ascii="Arial" w:hAnsi="Arial"/>
              </w:rPr>
              <w:t>40</w:t>
            </w:r>
            <w:r w:rsidRPr="00FE7C1E" w:rsidR="00D1338C">
              <w:rPr>
                <w:rFonts w:ascii="Arial" w:hAnsi="Arial"/>
              </w:rPr>
              <w:t xml:space="preserve"> days</w:t>
            </w:r>
          </w:p>
        </w:tc>
      </w:tr>
      <w:tr w:rsidRPr="00FE7C1E" w:rsidR="000A3549" w:rsidTr="00601748" w14:paraId="73DFDAF6" w14:textId="77777777">
        <w:tc>
          <w:tcPr>
            <w:tcW w:w="3005" w:type="dxa"/>
          </w:tcPr>
          <w:p w:rsidRPr="00FE7C1E" w:rsidR="000A3549" w:rsidP="00FE7C1E" w:rsidRDefault="00C36C1C" w14:paraId="397971D1" w14:textId="53A1315D">
            <w:pPr>
              <w:spacing w:line="259" w:lineRule="auto"/>
              <w:rPr>
                <w:rFonts w:ascii="Arial" w:hAnsi="Arial"/>
              </w:rPr>
            </w:pPr>
            <w:r w:rsidRPr="00FE7C1E">
              <w:rPr>
                <w:rFonts w:ascii="Arial" w:hAnsi="Arial"/>
              </w:rPr>
              <w:t>O</w:t>
            </w:r>
            <w:r w:rsidRPr="00FE7C1E" w:rsidR="00D40140">
              <w:rPr>
                <w:rFonts w:ascii="Arial" w:hAnsi="Arial"/>
              </w:rPr>
              <w:t xml:space="preserve"> </w:t>
            </w:r>
            <w:r w:rsidRPr="00FE7C1E">
              <w:rPr>
                <w:rFonts w:ascii="Arial" w:hAnsi="Arial"/>
              </w:rPr>
              <w:t>- Wards fit</w:t>
            </w:r>
            <w:r w:rsidRPr="00FE7C1E" w:rsidR="00487147">
              <w:rPr>
                <w:rFonts w:ascii="Arial" w:hAnsi="Arial"/>
              </w:rPr>
              <w:t>-</w:t>
            </w:r>
            <w:r w:rsidRPr="00FE7C1E">
              <w:rPr>
                <w:rFonts w:ascii="Arial" w:hAnsi="Arial"/>
              </w:rPr>
              <w:t>out</w:t>
            </w:r>
          </w:p>
        </w:tc>
        <w:tc>
          <w:tcPr>
            <w:tcW w:w="1668" w:type="dxa"/>
          </w:tcPr>
          <w:p w:rsidRPr="00FE7C1E" w:rsidR="000A3549" w:rsidP="00FE7C1E" w:rsidRDefault="00195CE1" w14:paraId="0310298F" w14:textId="273A1226">
            <w:pPr>
              <w:spacing w:line="259" w:lineRule="auto"/>
              <w:rPr>
                <w:rFonts w:ascii="Arial" w:hAnsi="Arial"/>
              </w:rPr>
            </w:pPr>
            <w:r w:rsidRPr="00FE7C1E">
              <w:rPr>
                <w:rFonts w:ascii="Arial" w:hAnsi="Arial"/>
              </w:rPr>
              <w:t>N</w:t>
            </w:r>
          </w:p>
        </w:tc>
        <w:tc>
          <w:tcPr>
            <w:tcW w:w="1985" w:type="dxa"/>
          </w:tcPr>
          <w:p w:rsidRPr="00FE7C1E" w:rsidR="000A3549" w:rsidP="00FE7C1E" w:rsidRDefault="00195CE1" w14:paraId="1E170321" w14:textId="5A62F7AD">
            <w:pPr>
              <w:spacing w:line="259" w:lineRule="auto"/>
              <w:rPr>
                <w:rFonts w:ascii="Arial" w:hAnsi="Arial"/>
              </w:rPr>
            </w:pPr>
            <w:r w:rsidRPr="00FE7C1E">
              <w:rPr>
                <w:rFonts w:ascii="Arial" w:hAnsi="Arial"/>
              </w:rPr>
              <w:t>60</w:t>
            </w:r>
            <w:r w:rsidRPr="00FE7C1E" w:rsidR="00D1338C">
              <w:rPr>
                <w:rFonts w:ascii="Arial" w:hAnsi="Arial"/>
              </w:rPr>
              <w:t xml:space="preserve"> days</w:t>
            </w:r>
          </w:p>
        </w:tc>
      </w:tr>
    </w:tbl>
    <w:p w:rsidRPr="00FE7C1E" w:rsidR="008F4B1A" w:rsidP="00FE7C1E" w:rsidRDefault="008F4B1A" w14:paraId="63EAA223" w14:textId="1A73F984">
      <w:pPr>
        <w:spacing w:line="259" w:lineRule="auto"/>
        <w:sectPr w:rsidRPr="00FE7C1E" w:rsidR="008F4B1A" w:rsidSect="008F4B1A">
          <w:pgSz w:w="11906" w:h="16838" w:orient="portrait"/>
          <w:pgMar w:top="1440" w:right="1440" w:bottom="1440" w:left="1440" w:header="709" w:footer="709" w:gutter="0"/>
          <w:cols w:space="708"/>
          <w:titlePg/>
          <w:docGrid w:linePitch="360"/>
        </w:sectPr>
      </w:pPr>
    </w:p>
    <w:p w:rsidRPr="00FE7C1E" w:rsidR="008F4B1A" w:rsidP="00FE7C1E" w:rsidRDefault="008F4B1A" w14:paraId="2ACA2CD4" w14:textId="53970081">
      <w:pPr>
        <w:spacing w:line="259" w:lineRule="auto"/>
        <w:rPr>
          <w:b/>
          <w:bCs/>
        </w:rPr>
      </w:pPr>
      <w:r w:rsidRPr="00FE7C1E">
        <w:rPr>
          <w:b/>
          <w:bCs/>
        </w:rPr>
        <w:t xml:space="preserve">Critical path analysis for </w:t>
      </w:r>
      <w:r w:rsidRPr="00FE7C1E" w:rsidR="00D91925">
        <w:rPr>
          <w:b/>
          <w:bCs/>
        </w:rPr>
        <w:t xml:space="preserve">a </w:t>
      </w:r>
      <w:r w:rsidRPr="00FE7C1E">
        <w:rPr>
          <w:b/>
          <w:bCs/>
        </w:rPr>
        <w:t xml:space="preserve">new hospital </w:t>
      </w:r>
    </w:p>
    <w:p w:rsidRPr="00FE7C1E" w:rsidR="008F4B1A" w:rsidP="00FE7C1E" w:rsidRDefault="008F4B1A" w14:paraId="44D3E5FC" w14:textId="77777777">
      <w:pPr>
        <w:spacing w:line="259" w:lineRule="auto"/>
      </w:pPr>
    </w:p>
    <w:p w:rsidRPr="00FE7C1E" w:rsidR="008F4B1A" w:rsidP="00FE7C1E" w:rsidRDefault="00FB2074" w14:paraId="321A4D75" w14:textId="6A398BA2">
      <w:pPr>
        <w:spacing w:line="259" w:lineRule="auto"/>
      </w:pPr>
      <w:r w:rsidRPr="00FE7C1E">
        <w:rPr>
          <w:noProof/>
        </w:rPr>
        <w:drawing>
          <wp:inline distT="0" distB="0" distL="0" distR="0" wp14:anchorId="3CAEA802" wp14:editId="135A9710">
            <wp:extent cx="9290120" cy="2971800"/>
            <wp:effectExtent l="0" t="0" r="6350" b="0"/>
            <wp:docPr id="200255951" name="Picture 1" descr="A critical path analysis for new hospital. I&#10; The image of the critical path details the journey from designated start of the project through to completion. &#10;It shows each individual task in order. Some tasks are grouped into paths into three paths indicated by the blue arrows. The red arrow shows the critical pat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55951" name="Picture 1" descr="A critical path analysis for new hospital. I&#10; The image of the critical path details the journey from designated start of the project through to completion. &#10;It shows each individual task in order. Some tasks are grouped into paths into three paths indicated by the blue arrows. The red arrow shows the critical path.   &#10;"/>
                    <pic:cNvPicPr/>
                  </pic:nvPicPr>
                  <pic:blipFill>
                    <a:blip r:embed="rId24"/>
                    <a:stretch>
                      <a:fillRect/>
                    </a:stretch>
                  </pic:blipFill>
                  <pic:spPr>
                    <a:xfrm>
                      <a:off x="0" y="0"/>
                      <a:ext cx="9295446" cy="2973504"/>
                    </a:xfrm>
                    <a:prstGeom prst="rect">
                      <a:avLst/>
                    </a:prstGeom>
                  </pic:spPr>
                </pic:pic>
              </a:graphicData>
            </a:graphic>
          </wp:inline>
        </w:drawing>
      </w:r>
    </w:p>
    <w:p w:rsidRPr="00FE7C1E" w:rsidR="008B7EBE" w:rsidP="00FE7C1E" w:rsidRDefault="008B7EBE" w14:paraId="1A5F9F64" w14:textId="77777777">
      <w:pPr>
        <w:spacing w:line="259" w:lineRule="auto"/>
        <w:sectPr w:rsidRPr="00FE7C1E" w:rsidR="008B7EBE" w:rsidSect="008B7EBE">
          <w:type w:val="continuous"/>
          <w:pgSz w:w="16838" w:h="11906" w:orient="landscape"/>
          <w:pgMar w:top="1440" w:right="1440" w:bottom="1440" w:left="1440" w:header="709" w:footer="709" w:gutter="0"/>
          <w:cols w:space="708"/>
          <w:titlePg/>
          <w:docGrid w:linePitch="360"/>
        </w:sectPr>
      </w:pPr>
      <w:r w:rsidRPr="00FE7C1E">
        <w:t>Source: Author</w:t>
      </w:r>
    </w:p>
    <w:p w:rsidRPr="00FE7C1E" w:rsidR="008F4B1A" w:rsidP="00FE7C1E" w:rsidRDefault="008F4B1A" w14:paraId="299CCE42" w14:textId="77777777">
      <w:pPr>
        <w:spacing w:line="259" w:lineRule="auto"/>
      </w:pPr>
    </w:p>
    <w:p w:rsidRPr="00FE7C1E" w:rsidR="008F4B1A" w:rsidP="00FE7C1E" w:rsidRDefault="008B7EBE" w14:paraId="725205E2" w14:textId="68EFD354">
      <w:pPr>
        <w:spacing w:line="259" w:lineRule="auto"/>
        <w:rPr>
          <w:b/>
          <w:bCs/>
        </w:rPr>
      </w:pPr>
      <w:r w:rsidRPr="00FE7C1E">
        <w:rPr>
          <w:b/>
          <w:bCs/>
        </w:rPr>
        <w:t>Key</w:t>
      </w:r>
    </w:p>
    <w:p w:rsidRPr="00FE7C1E" w:rsidR="008F4B1A" w:rsidP="00FE7C1E" w:rsidRDefault="009D7E2B" w14:paraId="2FF2FEE7" w14:textId="0F67EB3C">
      <w:pPr>
        <w:spacing w:line="259" w:lineRule="auto"/>
      </w:pPr>
      <w:r w:rsidRPr="00FE7C1E">
        <w:t>ES – Early start</w:t>
      </w:r>
    </w:p>
    <w:p w:rsidRPr="00FE7C1E" w:rsidR="009D7E2B" w:rsidP="00FE7C1E" w:rsidRDefault="009D7E2B" w14:paraId="7EEB6D45" w14:textId="41CD4666">
      <w:pPr>
        <w:spacing w:line="259" w:lineRule="auto"/>
      </w:pPr>
      <w:r w:rsidRPr="00FE7C1E">
        <w:t>EF – Early finish</w:t>
      </w:r>
    </w:p>
    <w:p w:rsidRPr="00FE7C1E" w:rsidR="000E3AA7" w:rsidP="00FE7C1E" w:rsidRDefault="000E3AA7" w14:paraId="47FF85C9" w14:textId="098C4673">
      <w:pPr>
        <w:spacing w:line="259" w:lineRule="auto"/>
      </w:pPr>
      <w:r w:rsidRPr="00FE7C1E">
        <w:t>LS – Latest start</w:t>
      </w:r>
    </w:p>
    <w:p w:rsidRPr="00FE7C1E" w:rsidR="000E3AA7" w:rsidP="00FE7C1E" w:rsidRDefault="008B7EBE" w14:paraId="3185FE2A" w14:textId="216D7F7B">
      <w:pPr>
        <w:spacing w:line="259" w:lineRule="auto"/>
      </w:pPr>
      <w:r w:rsidRPr="00FE7C1E">
        <w:t>LF – Latest finish</w:t>
      </w:r>
    </w:p>
    <w:p w:rsidRPr="00FE7C1E" w:rsidR="00D5235E" w:rsidP="00FE7C1E" w:rsidRDefault="00D5235E" w14:paraId="55E2602A" w14:textId="77777777">
      <w:pPr>
        <w:pStyle w:val="Heading2"/>
        <w:spacing w:line="259" w:lineRule="auto"/>
        <w:sectPr w:rsidRPr="00FE7C1E" w:rsidR="00D5235E" w:rsidSect="0083515A">
          <w:type w:val="continuous"/>
          <w:pgSz w:w="16838" w:h="11906" w:orient="landscape"/>
          <w:pgMar w:top="1440" w:right="1440" w:bottom="1440" w:left="1440" w:header="709" w:footer="709" w:gutter="0"/>
          <w:cols w:space="708"/>
          <w:titlePg/>
          <w:docGrid w:linePitch="360"/>
        </w:sectPr>
      </w:pPr>
    </w:p>
    <w:p w:rsidRPr="00FE7C1E" w:rsidR="00BD3120" w:rsidP="00FE7C1E" w:rsidRDefault="00BD3120" w14:paraId="5D7127F8" w14:textId="524FA895">
      <w:pPr>
        <w:pStyle w:val="Heading2"/>
        <w:spacing w:line="259" w:lineRule="auto"/>
      </w:pPr>
      <w:r w:rsidRPr="00FE7C1E">
        <w:t>The following materials relate to lesson 4:</w:t>
      </w:r>
      <w:r w:rsidRPr="00FE7C1E">
        <w:rPr>
          <w:color w:val="FF0000"/>
        </w:rPr>
        <w:t xml:space="preserve"> </w:t>
      </w:r>
      <w:r w:rsidRPr="00FE7C1E" w:rsidR="0083515A">
        <w:t>Producing a Gantt chart</w:t>
      </w:r>
    </w:p>
    <w:p w:rsidRPr="00FE7C1E" w:rsidR="0083515A" w:rsidP="00FE7C1E" w:rsidRDefault="00BD3120" w14:paraId="7990987D" w14:textId="2DE87D2B">
      <w:pPr>
        <w:spacing w:line="259" w:lineRule="auto"/>
      </w:pPr>
      <w:r w:rsidRPr="00FE7C1E">
        <w:br w:type="page"/>
      </w:r>
    </w:p>
    <w:p w:rsidRPr="00FE7C1E" w:rsidR="0083515A" w:rsidP="00FE7C1E" w:rsidRDefault="0083515A" w14:paraId="228053EB" w14:textId="77777777">
      <w:pPr>
        <w:pStyle w:val="Heading3"/>
        <w:spacing w:line="259" w:lineRule="auto"/>
        <w:rPr>
          <w:rFonts w:cs="Arial"/>
        </w:rPr>
      </w:pPr>
      <w:r w:rsidRPr="00FE7C1E">
        <w:rPr>
          <w:rFonts w:cs="Arial"/>
        </w:rPr>
        <w:t>Guided production of a Gantt chart for a construction project</w:t>
      </w:r>
    </w:p>
    <w:p w:rsidRPr="00FE7C1E" w:rsidR="0083515A" w:rsidP="00FE7C1E" w:rsidRDefault="0083515A" w14:paraId="302019A4" w14:textId="44D59E19">
      <w:pPr>
        <w:spacing w:line="259" w:lineRule="auto"/>
        <w:rPr>
          <w:rFonts w:eastAsia="Arial"/>
        </w:rPr>
      </w:pPr>
      <w:r w:rsidRPr="00FE7C1E">
        <w:rPr>
          <w:rFonts w:eastAsia="Arial"/>
        </w:rPr>
        <w:t xml:space="preserve">A contractor has </w:t>
      </w:r>
      <w:proofErr w:type="gramStart"/>
      <w:r w:rsidRPr="00FE7C1E">
        <w:rPr>
          <w:rFonts w:eastAsia="Arial"/>
        </w:rPr>
        <w:t>been selected</w:t>
      </w:r>
      <w:proofErr w:type="gramEnd"/>
      <w:r w:rsidRPr="00FE7C1E">
        <w:rPr>
          <w:rFonts w:eastAsia="Arial"/>
        </w:rPr>
        <w:t xml:space="preserve"> to undertake the construction of a new lecture theatre for a university. The project is going to </w:t>
      </w:r>
      <w:proofErr w:type="gramStart"/>
      <w:r w:rsidRPr="00FE7C1E">
        <w:rPr>
          <w:rFonts w:eastAsia="Arial"/>
        </w:rPr>
        <w:t>be constructed</w:t>
      </w:r>
      <w:proofErr w:type="gramEnd"/>
      <w:r w:rsidRPr="00FE7C1E">
        <w:rPr>
          <w:rFonts w:eastAsia="Arial"/>
        </w:rPr>
        <w:t xml:space="preserve"> with timber glulam beams that will provide a pleasing aesthetic aspect to the building. This will </w:t>
      </w:r>
      <w:proofErr w:type="gramStart"/>
      <w:r w:rsidRPr="00FE7C1E">
        <w:rPr>
          <w:rFonts w:eastAsia="Arial"/>
        </w:rPr>
        <w:t>be combined</w:t>
      </w:r>
      <w:proofErr w:type="gramEnd"/>
      <w:r w:rsidRPr="00FE7C1E">
        <w:rPr>
          <w:rFonts w:eastAsia="Arial"/>
        </w:rPr>
        <w:t xml:space="preserve"> with smart glass windows and a striking façade using sandwich panels, incorporating the university’s </w:t>
      </w:r>
      <w:proofErr w:type="gramStart"/>
      <w:r w:rsidRPr="00FE7C1E">
        <w:rPr>
          <w:rFonts w:eastAsia="Arial"/>
        </w:rPr>
        <w:t>logo</w:t>
      </w:r>
      <w:proofErr w:type="gramEnd"/>
      <w:r w:rsidRPr="00FE7C1E">
        <w:rPr>
          <w:rFonts w:eastAsia="Arial"/>
        </w:rPr>
        <w:t xml:space="preserve"> and branding colours. These will </w:t>
      </w:r>
      <w:proofErr w:type="gramStart"/>
      <w:r w:rsidRPr="00FE7C1E">
        <w:rPr>
          <w:rFonts w:eastAsia="Arial"/>
        </w:rPr>
        <w:t>be built</w:t>
      </w:r>
      <w:proofErr w:type="gramEnd"/>
      <w:r w:rsidRPr="00FE7C1E">
        <w:rPr>
          <w:rFonts w:eastAsia="Arial"/>
        </w:rPr>
        <w:t xml:space="preserve"> onto low</w:t>
      </w:r>
      <w:r w:rsidRPr="00FE7C1E" w:rsidR="002B605F">
        <w:rPr>
          <w:rFonts w:eastAsia="Arial"/>
        </w:rPr>
        <w:t>-</w:t>
      </w:r>
      <w:r w:rsidRPr="00FE7C1E">
        <w:rPr>
          <w:rFonts w:eastAsia="Arial"/>
        </w:rPr>
        <w:t xml:space="preserve">level masonry walls. The theatre will include </w:t>
      </w:r>
      <w:proofErr w:type="gramStart"/>
      <w:r w:rsidRPr="00FE7C1E">
        <w:rPr>
          <w:rFonts w:eastAsia="Arial"/>
        </w:rPr>
        <w:t>some</w:t>
      </w:r>
      <w:proofErr w:type="gramEnd"/>
      <w:r w:rsidRPr="00FE7C1E">
        <w:rPr>
          <w:rFonts w:eastAsia="Arial"/>
        </w:rPr>
        <w:t xml:space="preserve"> additional study rooms and two offices for lecturers to use. There will also be toilet facilities provided in the project. </w:t>
      </w:r>
    </w:p>
    <w:p w:rsidRPr="00FE7C1E" w:rsidR="0083515A" w:rsidP="00FE7C1E" w:rsidRDefault="0083515A" w14:paraId="34B78C3B" w14:textId="32732BCD">
      <w:pPr>
        <w:spacing w:line="259" w:lineRule="auto"/>
        <w:rPr>
          <w:rFonts w:eastAsia="Arial"/>
        </w:rPr>
      </w:pPr>
      <w:r w:rsidRPr="00FE7C1E">
        <w:rPr>
          <w:rFonts w:eastAsia="Arial"/>
        </w:rPr>
        <w:t>The total timeline for the project is 50 weeks.</w:t>
      </w:r>
    </w:p>
    <w:p w:rsidRPr="00FE7C1E" w:rsidR="0083515A" w:rsidP="00FE7C1E" w:rsidRDefault="0083515A" w14:paraId="27A8931E" w14:textId="77777777">
      <w:pPr>
        <w:spacing w:line="259" w:lineRule="auto"/>
        <w:rPr>
          <w:b/>
          <w:bCs/>
        </w:rPr>
      </w:pPr>
      <w:r w:rsidRPr="00FE7C1E">
        <w:rPr>
          <w:b/>
          <w:bCs/>
        </w:rPr>
        <w:t>Task</w:t>
      </w:r>
    </w:p>
    <w:p w:rsidRPr="00FE7C1E" w:rsidR="0083515A" w:rsidP="00FE7C1E" w:rsidRDefault="0083515A" w14:paraId="26B1C9E2" w14:textId="7E5F435F">
      <w:pPr>
        <w:spacing w:line="259" w:lineRule="auto"/>
        <w:rPr>
          <w:i/>
          <w:iCs/>
        </w:rPr>
      </w:pPr>
      <w:r w:rsidRPr="00FE7C1E">
        <w:t>Form the activities below into a logical sequence for the programme planning of the project.</w:t>
      </w:r>
      <w:r w:rsidRPr="00FE7C1E">
        <w:rPr>
          <w:i/>
          <w:iCs/>
        </w:rPr>
        <w:t xml:space="preserve"> </w:t>
      </w:r>
    </w:p>
    <w:p w:rsidRPr="00FE7C1E" w:rsidR="0083515A" w:rsidP="00FE7C1E" w:rsidRDefault="0083515A" w14:paraId="0D9AB1EE" w14:textId="10D0CFF2">
      <w:pPr>
        <w:spacing w:line="259" w:lineRule="auto"/>
        <w:rPr>
          <w:b/>
          <w:bCs/>
        </w:rPr>
      </w:pPr>
      <w:r w:rsidRPr="00FE7C1E">
        <w:rPr>
          <w:b/>
          <w:bCs/>
        </w:rPr>
        <w:t>Stage 1</w:t>
      </w:r>
    </w:p>
    <w:p w:rsidRPr="00FE7C1E" w:rsidR="0083515A" w:rsidP="00FE7C1E" w:rsidRDefault="0083515A" w14:paraId="02A8AE3D" w14:textId="103BDFF8">
      <w:pPr>
        <w:pStyle w:val="ListParagraph"/>
        <w:numPr>
          <w:ilvl w:val="0"/>
          <w:numId w:val="31"/>
        </w:numPr>
        <w:spacing w:line="259" w:lineRule="auto"/>
        <w:contextualSpacing w:val="0"/>
      </w:pPr>
      <w:r w:rsidRPr="00FE7C1E">
        <w:rPr>
          <w:rFonts w:eastAsia="Arial"/>
        </w:rPr>
        <w:t>Install toilet facilities (1 week)</w:t>
      </w:r>
      <w:r w:rsidRPr="00FE7C1E" w:rsidR="453FADEF">
        <w:rPr>
          <w:rFonts w:eastAsia="Arial"/>
        </w:rPr>
        <w:t>.</w:t>
      </w:r>
    </w:p>
    <w:p w:rsidRPr="00FE7C1E" w:rsidR="0083515A" w:rsidP="00FE7C1E" w:rsidRDefault="0083515A" w14:paraId="1C31052C" w14:textId="05193480">
      <w:pPr>
        <w:pStyle w:val="ListParagraph"/>
        <w:numPr>
          <w:ilvl w:val="0"/>
          <w:numId w:val="31"/>
        </w:numPr>
        <w:spacing w:line="259" w:lineRule="auto"/>
        <w:contextualSpacing w:val="0"/>
        <w:rPr>
          <w:rFonts w:eastAsia="Arial"/>
        </w:rPr>
      </w:pPr>
      <w:r w:rsidRPr="00FE7C1E">
        <w:rPr>
          <w:rFonts w:eastAsia="Arial"/>
        </w:rPr>
        <w:t>Install sandwich panel cladding to roof level (6 weeks)</w:t>
      </w:r>
      <w:r w:rsidRPr="00FE7C1E" w:rsidR="7BF0D9F7">
        <w:rPr>
          <w:rFonts w:eastAsia="Arial"/>
        </w:rPr>
        <w:t>.</w:t>
      </w:r>
    </w:p>
    <w:p w:rsidRPr="00FE7C1E" w:rsidR="0083515A" w:rsidP="00FE7C1E" w:rsidRDefault="0083515A" w14:paraId="1FA02681" w14:textId="6FACB4EE">
      <w:pPr>
        <w:pStyle w:val="ListParagraph"/>
        <w:numPr>
          <w:ilvl w:val="0"/>
          <w:numId w:val="31"/>
        </w:numPr>
        <w:spacing w:line="259" w:lineRule="auto"/>
        <w:contextualSpacing w:val="0"/>
      </w:pPr>
      <w:r w:rsidRPr="00FE7C1E">
        <w:rPr>
          <w:rFonts w:eastAsia="Arial"/>
        </w:rPr>
        <w:t>Handover (2 weeks)</w:t>
      </w:r>
      <w:r w:rsidRPr="00FE7C1E" w:rsidR="5AF96548">
        <w:rPr>
          <w:rFonts w:eastAsia="Arial"/>
        </w:rPr>
        <w:t>.</w:t>
      </w:r>
    </w:p>
    <w:p w:rsidRPr="00FE7C1E" w:rsidR="0083515A" w:rsidP="00FE7C1E" w:rsidRDefault="0083515A" w14:paraId="5DF1F236" w14:textId="374B176D">
      <w:pPr>
        <w:pStyle w:val="ListParagraph"/>
        <w:numPr>
          <w:ilvl w:val="0"/>
          <w:numId w:val="31"/>
        </w:numPr>
        <w:spacing w:line="259" w:lineRule="auto"/>
        <w:contextualSpacing w:val="0"/>
        <w:rPr>
          <w:rFonts w:eastAsia="Arial"/>
        </w:rPr>
      </w:pPr>
      <w:r w:rsidRPr="00FE7C1E">
        <w:rPr>
          <w:rFonts w:eastAsia="Arial"/>
        </w:rPr>
        <w:t>Construct masonry walls to low level (6 weeks)</w:t>
      </w:r>
      <w:r w:rsidRPr="00FE7C1E" w:rsidR="0E613131">
        <w:rPr>
          <w:rFonts w:eastAsia="Arial"/>
        </w:rPr>
        <w:t>.</w:t>
      </w:r>
    </w:p>
    <w:p w:rsidRPr="00FE7C1E" w:rsidR="0083515A" w:rsidP="00FE7C1E" w:rsidRDefault="0083515A" w14:paraId="25E5E92C" w14:textId="487F6476">
      <w:pPr>
        <w:pStyle w:val="ListParagraph"/>
        <w:numPr>
          <w:ilvl w:val="0"/>
          <w:numId w:val="31"/>
        </w:numPr>
        <w:spacing w:line="259" w:lineRule="auto"/>
        <w:contextualSpacing w:val="0"/>
      </w:pPr>
      <w:r w:rsidRPr="00FE7C1E">
        <w:rPr>
          <w:rFonts w:eastAsia="Arial"/>
        </w:rPr>
        <w:t>Install lighting and electrics (4 weeks)</w:t>
      </w:r>
      <w:r w:rsidRPr="00FE7C1E" w:rsidR="38C30658">
        <w:rPr>
          <w:rFonts w:eastAsia="Arial"/>
        </w:rPr>
        <w:t>.</w:t>
      </w:r>
    </w:p>
    <w:p w:rsidRPr="00FE7C1E" w:rsidR="0083515A" w:rsidP="00FE7C1E" w:rsidRDefault="0083515A" w14:paraId="002EF183" w14:textId="56D101FD">
      <w:pPr>
        <w:pStyle w:val="ListParagraph"/>
        <w:numPr>
          <w:ilvl w:val="0"/>
          <w:numId w:val="31"/>
        </w:numPr>
        <w:spacing w:line="259" w:lineRule="auto"/>
        <w:contextualSpacing w:val="0"/>
        <w:rPr>
          <w:rFonts w:eastAsia="Arial"/>
        </w:rPr>
      </w:pPr>
      <w:r w:rsidRPr="00FE7C1E">
        <w:rPr>
          <w:rFonts w:eastAsia="Arial"/>
        </w:rPr>
        <w:t>Fit out study rooms and lecturers’ office (9 weeks)</w:t>
      </w:r>
      <w:r w:rsidRPr="00FE7C1E" w:rsidR="3433A07A">
        <w:rPr>
          <w:rFonts w:eastAsia="Arial"/>
        </w:rPr>
        <w:t>.</w:t>
      </w:r>
    </w:p>
    <w:p w:rsidRPr="00FE7C1E" w:rsidR="0083515A" w:rsidP="00FE7C1E" w:rsidRDefault="0083515A" w14:paraId="23F3EEBB" w14:textId="6BB84653">
      <w:pPr>
        <w:pStyle w:val="ListParagraph"/>
        <w:numPr>
          <w:ilvl w:val="0"/>
          <w:numId w:val="31"/>
        </w:numPr>
        <w:spacing w:line="259" w:lineRule="auto"/>
        <w:contextualSpacing w:val="0"/>
        <w:rPr>
          <w:rFonts w:eastAsia="Arial"/>
        </w:rPr>
      </w:pPr>
      <w:r w:rsidRPr="00FE7C1E">
        <w:rPr>
          <w:rFonts w:eastAsia="Arial"/>
        </w:rPr>
        <w:t>Fit out lecture theatre with seating and lecture area (7 weeks)</w:t>
      </w:r>
      <w:r w:rsidRPr="00FE7C1E" w:rsidR="74836812">
        <w:rPr>
          <w:rFonts w:eastAsia="Arial"/>
        </w:rPr>
        <w:t>.</w:t>
      </w:r>
    </w:p>
    <w:p w:rsidRPr="00FE7C1E" w:rsidR="0083515A" w:rsidP="00FE7C1E" w:rsidRDefault="0083515A" w14:paraId="601A41FE" w14:textId="592EDC65">
      <w:pPr>
        <w:pStyle w:val="ListParagraph"/>
        <w:numPr>
          <w:ilvl w:val="0"/>
          <w:numId w:val="31"/>
        </w:numPr>
        <w:spacing w:line="259" w:lineRule="auto"/>
        <w:contextualSpacing w:val="0"/>
      </w:pPr>
      <w:r w:rsidRPr="00FE7C1E">
        <w:rPr>
          <w:rFonts w:eastAsia="Arial"/>
        </w:rPr>
        <w:t>Install pitched roof structure onto glulam frame (3 weeks)</w:t>
      </w:r>
      <w:r w:rsidRPr="00FE7C1E" w:rsidR="68BB5299">
        <w:rPr>
          <w:rFonts w:eastAsia="Arial"/>
        </w:rPr>
        <w:t>.</w:t>
      </w:r>
    </w:p>
    <w:p w:rsidRPr="00FE7C1E" w:rsidR="0083515A" w:rsidP="00FE7C1E" w:rsidRDefault="0083515A" w14:paraId="6A628F21" w14:textId="043AE44A">
      <w:pPr>
        <w:pStyle w:val="ListParagraph"/>
        <w:numPr>
          <w:ilvl w:val="0"/>
          <w:numId w:val="31"/>
        </w:numPr>
        <w:spacing w:line="259" w:lineRule="auto"/>
        <w:contextualSpacing w:val="0"/>
      </w:pPr>
      <w:r w:rsidRPr="00FE7C1E">
        <w:rPr>
          <w:rFonts w:eastAsia="Arial"/>
        </w:rPr>
        <w:t>Landscaping (6 weeks)</w:t>
      </w:r>
      <w:r w:rsidRPr="00FE7C1E" w:rsidR="5CB0F2A7">
        <w:rPr>
          <w:rFonts w:eastAsia="Arial"/>
        </w:rPr>
        <w:t>.</w:t>
      </w:r>
    </w:p>
    <w:p w:rsidRPr="00FE7C1E" w:rsidR="0083515A" w:rsidP="00FE7C1E" w:rsidRDefault="0083515A" w14:paraId="6219C75E" w14:textId="2B473F5F">
      <w:pPr>
        <w:pStyle w:val="ListParagraph"/>
        <w:numPr>
          <w:ilvl w:val="0"/>
          <w:numId w:val="31"/>
        </w:numPr>
        <w:spacing w:line="259" w:lineRule="auto"/>
        <w:contextualSpacing w:val="0"/>
      </w:pPr>
      <w:r w:rsidRPr="00FE7C1E">
        <w:rPr>
          <w:rFonts w:eastAsia="Arial"/>
        </w:rPr>
        <w:t>Install roof coverings (5 weeks)</w:t>
      </w:r>
      <w:r w:rsidRPr="00FE7C1E" w:rsidR="5D2B6D23">
        <w:rPr>
          <w:rFonts w:eastAsia="Arial"/>
        </w:rPr>
        <w:t>.</w:t>
      </w:r>
    </w:p>
    <w:p w:rsidRPr="00FE7C1E" w:rsidR="0083515A" w:rsidP="00FE7C1E" w:rsidRDefault="0083515A" w14:paraId="12024DF3" w14:textId="1A633DCB">
      <w:pPr>
        <w:pStyle w:val="ListParagraph"/>
        <w:numPr>
          <w:ilvl w:val="0"/>
          <w:numId w:val="31"/>
        </w:numPr>
        <w:spacing w:line="259" w:lineRule="auto"/>
        <w:contextualSpacing w:val="0"/>
      </w:pPr>
      <w:r w:rsidRPr="00FE7C1E">
        <w:rPr>
          <w:rFonts w:eastAsia="Arial"/>
        </w:rPr>
        <w:t>Install internal walls (4 weeks)</w:t>
      </w:r>
      <w:r w:rsidRPr="00FE7C1E" w:rsidR="1BACEF84">
        <w:rPr>
          <w:rFonts w:eastAsia="Arial"/>
        </w:rPr>
        <w:t>.</w:t>
      </w:r>
    </w:p>
    <w:p w:rsidRPr="00FE7C1E" w:rsidR="0083515A" w:rsidP="00FE7C1E" w:rsidRDefault="0083515A" w14:paraId="7D750CDC" w14:textId="4DB587C7">
      <w:pPr>
        <w:pStyle w:val="ListParagraph"/>
        <w:numPr>
          <w:ilvl w:val="0"/>
          <w:numId w:val="31"/>
        </w:numPr>
        <w:spacing w:line="259" w:lineRule="auto"/>
        <w:contextualSpacing w:val="0"/>
      </w:pPr>
      <w:r w:rsidRPr="00FE7C1E">
        <w:rPr>
          <w:rFonts w:eastAsia="Arial"/>
        </w:rPr>
        <w:t>Excavate foundations (4 weeks)</w:t>
      </w:r>
      <w:r w:rsidRPr="00FE7C1E" w:rsidR="383D5AE4">
        <w:rPr>
          <w:rFonts w:eastAsia="Arial"/>
        </w:rPr>
        <w:t>.</w:t>
      </w:r>
    </w:p>
    <w:p w:rsidRPr="00FE7C1E" w:rsidR="0083515A" w:rsidP="00FE7C1E" w:rsidRDefault="0083515A" w14:paraId="0E7B4CDC" w14:textId="6A1F22FC">
      <w:pPr>
        <w:pStyle w:val="ListParagraph"/>
        <w:numPr>
          <w:ilvl w:val="0"/>
          <w:numId w:val="31"/>
        </w:numPr>
        <w:spacing w:line="259" w:lineRule="auto"/>
        <w:contextualSpacing w:val="0"/>
      </w:pPr>
      <w:r w:rsidRPr="00FE7C1E">
        <w:rPr>
          <w:rFonts w:eastAsia="Arial"/>
        </w:rPr>
        <w:t>Install glazing (6 week</w:t>
      </w:r>
      <w:r w:rsidRPr="00FE7C1E" w:rsidR="00D857CF">
        <w:rPr>
          <w:rFonts w:eastAsia="Arial"/>
        </w:rPr>
        <w:t>s</w:t>
      </w:r>
      <w:r w:rsidRPr="00FE7C1E">
        <w:rPr>
          <w:rFonts w:eastAsia="Arial"/>
        </w:rPr>
        <w:t>)</w:t>
      </w:r>
      <w:r w:rsidRPr="00FE7C1E" w:rsidR="52E36129">
        <w:rPr>
          <w:rFonts w:eastAsia="Arial"/>
        </w:rPr>
        <w:t>.</w:t>
      </w:r>
    </w:p>
    <w:p w:rsidRPr="00FE7C1E" w:rsidR="0083515A" w:rsidP="00FE7C1E" w:rsidRDefault="0083515A" w14:paraId="2B404DD8" w14:textId="2A6406C9">
      <w:pPr>
        <w:pStyle w:val="ListParagraph"/>
        <w:numPr>
          <w:ilvl w:val="0"/>
          <w:numId w:val="31"/>
        </w:numPr>
        <w:spacing w:line="259" w:lineRule="auto"/>
        <w:contextualSpacing w:val="0"/>
        <w:rPr>
          <w:rFonts w:eastAsia="Arial"/>
        </w:rPr>
      </w:pPr>
      <w:r w:rsidRPr="00FE7C1E">
        <w:rPr>
          <w:rFonts w:eastAsia="Arial"/>
        </w:rPr>
        <w:t>Install glulam frame (4 weeks)</w:t>
      </w:r>
      <w:r w:rsidRPr="00FE7C1E" w:rsidR="51B9C944">
        <w:rPr>
          <w:rFonts w:eastAsia="Arial"/>
        </w:rPr>
        <w:t>.</w:t>
      </w:r>
    </w:p>
    <w:p w:rsidRPr="00FE7C1E" w:rsidR="0083515A" w:rsidP="00FE7C1E" w:rsidRDefault="0083515A" w14:paraId="5CF71A9A" w14:textId="5AD7E343">
      <w:pPr>
        <w:pStyle w:val="ListParagraph"/>
        <w:numPr>
          <w:ilvl w:val="0"/>
          <w:numId w:val="31"/>
        </w:numPr>
        <w:spacing w:line="259" w:lineRule="auto"/>
        <w:contextualSpacing w:val="0"/>
        <w:rPr>
          <w:rFonts w:eastAsia="Arial"/>
        </w:rPr>
      </w:pPr>
      <w:r w:rsidRPr="00FE7C1E">
        <w:rPr>
          <w:rFonts w:eastAsia="Arial"/>
        </w:rPr>
        <w:t>Install solid ground floor (2 weeks)</w:t>
      </w:r>
      <w:r w:rsidRPr="00FE7C1E" w:rsidR="721680E5">
        <w:rPr>
          <w:rFonts w:eastAsia="Arial"/>
        </w:rPr>
        <w:t>.</w:t>
      </w:r>
    </w:p>
    <w:p w:rsidRPr="00FE7C1E" w:rsidR="0083515A" w:rsidP="00FE7C1E" w:rsidRDefault="0083515A" w14:paraId="0EC47C8F" w14:textId="77777777">
      <w:pPr>
        <w:pStyle w:val="ListParagraph"/>
        <w:numPr>
          <w:ilvl w:val="0"/>
          <w:numId w:val="31"/>
        </w:numPr>
        <w:spacing w:line="259" w:lineRule="auto"/>
        <w:contextualSpacing w:val="0"/>
      </w:pPr>
      <w:r w:rsidRPr="00FE7C1E">
        <w:rPr>
          <w:rFonts w:eastAsia="Arial"/>
        </w:rPr>
        <w:t>Place concrete in foundations (2 weeks).</w:t>
      </w:r>
    </w:p>
    <w:p w:rsidRPr="00FE7C1E" w:rsidR="0083515A" w:rsidP="00FE7C1E" w:rsidRDefault="0083515A" w14:paraId="22EB4208" w14:textId="62616665">
      <w:pPr>
        <w:spacing w:line="259" w:lineRule="auto"/>
        <w:rPr>
          <w:b/>
          <w:bCs/>
        </w:rPr>
      </w:pPr>
      <w:r w:rsidRPr="00FE7C1E">
        <w:rPr>
          <w:b/>
          <w:bCs/>
        </w:rPr>
        <w:t>Stage 2</w:t>
      </w:r>
    </w:p>
    <w:p w:rsidRPr="00FE7C1E" w:rsidR="0083515A" w:rsidP="00FE7C1E" w:rsidRDefault="0083515A" w14:paraId="3650FCB5" w14:textId="498E48D7">
      <w:pPr>
        <w:pStyle w:val="ListParagraph"/>
        <w:numPr>
          <w:ilvl w:val="0"/>
          <w:numId w:val="32"/>
        </w:numPr>
        <w:spacing w:line="259" w:lineRule="auto"/>
        <w:contextualSpacing w:val="0"/>
      </w:pPr>
      <w:r w:rsidRPr="00FE7C1E">
        <w:t>Follow teacher demonstration to set up the format of a Gantt chart using software.</w:t>
      </w:r>
    </w:p>
    <w:p w:rsidRPr="00FE7C1E" w:rsidR="0083515A" w:rsidP="00FE7C1E" w:rsidRDefault="0083515A" w14:paraId="5BFB7063" w14:textId="33127B70">
      <w:pPr>
        <w:pStyle w:val="ListParagraph"/>
        <w:numPr>
          <w:ilvl w:val="0"/>
          <w:numId w:val="32"/>
        </w:numPr>
        <w:spacing w:line="259" w:lineRule="auto"/>
        <w:contextualSpacing w:val="0"/>
      </w:pPr>
      <w:r w:rsidRPr="00FE7C1E">
        <w:t xml:space="preserve">Input activities in the logical sequence </w:t>
      </w:r>
      <w:r w:rsidRPr="00FE7C1E" w:rsidR="00557616">
        <w:t xml:space="preserve">on </w:t>
      </w:r>
      <w:r w:rsidRPr="00FE7C1E">
        <w:t>the vertical axis</w:t>
      </w:r>
      <w:r w:rsidRPr="00FE7C1E" w:rsidR="004656E4">
        <w:t>.</w:t>
      </w:r>
    </w:p>
    <w:p w:rsidRPr="00FE7C1E" w:rsidR="0083515A" w:rsidP="00FE7C1E" w:rsidRDefault="0083515A" w14:paraId="58136E7D" w14:textId="0F0E907F">
      <w:pPr>
        <w:pStyle w:val="ListParagraph"/>
        <w:numPr>
          <w:ilvl w:val="0"/>
          <w:numId w:val="32"/>
        </w:numPr>
        <w:spacing w:line="259" w:lineRule="auto"/>
        <w:contextualSpacing w:val="0"/>
      </w:pPr>
      <w:r w:rsidRPr="00FE7C1E">
        <w:t xml:space="preserve">Identify timeline to </w:t>
      </w:r>
      <w:proofErr w:type="gramStart"/>
      <w:r w:rsidRPr="00FE7C1E">
        <w:t>be used</w:t>
      </w:r>
      <w:proofErr w:type="gramEnd"/>
      <w:r w:rsidRPr="00FE7C1E">
        <w:t xml:space="preserve"> </w:t>
      </w:r>
      <w:r w:rsidRPr="00FE7C1E" w:rsidR="00557616">
        <w:t xml:space="preserve">on </w:t>
      </w:r>
      <w:r w:rsidRPr="00FE7C1E">
        <w:t>the horizontal axis (weeks)</w:t>
      </w:r>
      <w:r w:rsidRPr="00FE7C1E" w:rsidR="004656E4">
        <w:t>.</w:t>
      </w:r>
    </w:p>
    <w:p w:rsidRPr="00FE7C1E" w:rsidR="0083515A" w:rsidP="00FE7C1E" w:rsidRDefault="0083515A" w14:paraId="7C829A28" w14:textId="77777777">
      <w:pPr>
        <w:pStyle w:val="ListParagraph"/>
        <w:numPr>
          <w:ilvl w:val="0"/>
          <w:numId w:val="32"/>
        </w:numPr>
        <w:spacing w:line="259" w:lineRule="auto"/>
        <w:contextualSpacing w:val="0"/>
      </w:pPr>
      <w:r w:rsidRPr="00FE7C1E">
        <w:t>Plot overall timeline for the project.</w:t>
      </w:r>
    </w:p>
    <w:p w:rsidRPr="00FE7C1E" w:rsidR="0083515A" w:rsidP="00FE7C1E" w:rsidRDefault="0083515A" w14:paraId="3960EE30" w14:textId="7AC31FEB">
      <w:pPr>
        <w:spacing w:line="259" w:lineRule="auto"/>
        <w:rPr>
          <w:b/>
          <w:bCs/>
        </w:rPr>
      </w:pPr>
      <w:r w:rsidRPr="00FE7C1E">
        <w:rPr>
          <w:b/>
          <w:bCs/>
        </w:rPr>
        <w:t>Stage 3</w:t>
      </w:r>
    </w:p>
    <w:p w:rsidRPr="00FE7C1E" w:rsidR="0083515A" w:rsidP="00FE7C1E" w:rsidRDefault="0083515A" w14:paraId="569E7271" w14:textId="77777777">
      <w:pPr>
        <w:pStyle w:val="ListParagraph"/>
        <w:numPr>
          <w:ilvl w:val="0"/>
          <w:numId w:val="33"/>
        </w:numPr>
        <w:spacing w:line="259" w:lineRule="auto"/>
        <w:contextualSpacing w:val="0"/>
      </w:pPr>
      <w:r w:rsidRPr="00FE7C1E">
        <w:t>Follow teacher demonstration to create the complete Gantt chart.</w:t>
      </w:r>
    </w:p>
    <w:p w:rsidRPr="00FE7C1E" w:rsidR="0083515A" w:rsidP="00FE7C1E" w:rsidRDefault="0083515A" w14:paraId="17992C13" w14:textId="6CC130E3">
      <w:pPr>
        <w:pStyle w:val="ListParagraph"/>
        <w:numPr>
          <w:ilvl w:val="0"/>
          <w:numId w:val="33"/>
        </w:numPr>
        <w:spacing w:line="259" w:lineRule="auto"/>
        <w:contextualSpacing w:val="0"/>
      </w:pPr>
      <w:r w:rsidRPr="00FE7C1E">
        <w:t>Input set times for individual tasks</w:t>
      </w:r>
      <w:r w:rsidRPr="00FE7C1E" w:rsidR="00215D37">
        <w:t>.</w:t>
      </w:r>
    </w:p>
    <w:p w:rsidRPr="00FE7C1E" w:rsidR="0083515A" w:rsidP="00FE7C1E" w:rsidRDefault="0083515A" w14:paraId="6A3C9244" w14:textId="7B26FDF7">
      <w:pPr>
        <w:pStyle w:val="ListParagraph"/>
        <w:numPr>
          <w:ilvl w:val="0"/>
          <w:numId w:val="33"/>
        </w:numPr>
        <w:spacing w:line="259" w:lineRule="auto"/>
        <w:contextualSpacing w:val="0"/>
      </w:pPr>
      <w:r w:rsidRPr="00FE7C1E">
        <w:t>Locate tasks to interact with each other</w:t>
      </w:r>
      <w:r w:rsidRPr="00FE7C1E" w:rsidR="00215D37">
        <w:t>.</w:t>
      </w:r>
    </w:p>
    <w:p w:rsidRPr="00FE7C1E" w:rsidR="0083515A" w:rsidP="00FE7C1E" w:rsidRDefault="0083515A" w14:paraId="30C431D7" w14:textId="77777777">
      <w:pPr>
        <w:pStyle w:val="ListParagraph"/>
        <w:numPr>
          <w:ilvl w:val="0"/>
          <w:numId w:val="33"/>
        </w:numPr>
        <w:spacing w:line="259" w:lineRule="auto"/>
        <w:contextualSpacing w:val="0"/>
      </w:pPr>
      <w:r w:rsidRPr="00FE7C1E">
        <w:t>Locate tasks to finish within the deadline.</w:t>
      </w:r>
    </w:p>
    <w:p w:rsidRPr="00FE7C1E" w:rsidR="0083515A" w:rsidP="00FE7C1E" w:rsidRDefault="0083515A" w14:paraId="01BAEA82" w14:textId="77777777">
      <w:pPr>
        <w:spacing w:line="259" w:lineRule="auto"/>
        <w:rPr>
          <w:rFonts w:eastAsiaTheme="majorEastAsia"/>
          <w:i/>
        </w:rPr>
      </w:pPr>
      <w:r w:rsidRPr="00FE7C1E">
        <w:br w:type="page"/>
      </w:r>
    </w:p>
    <w:p w:rsidRPr="00FE7C1E" w:rsidR="0083515A" w:rsidP="00FE7C1E" w:rsidRDefault="0083515A" w14:paraId="71B8D799" w14:textId="008B7959">
      <w:pPr>
        <w:pStyle w:val="Heading3"/>
        <w:spacing w:line="259" w:lineRule="auto"/>
        <w:rPr>
          <w:rFonts w:cs="Arial"/>
        </w:rPr>
      </w:pPr>
      <w:r w:rsidRPr="00FE7C1E">
        <w:rPr>
          <w:rFonts w:cs="Arial"/>
        </w:rPr>
        <w:t>Producing a Gantt chart for a construction project</w:t>
      </w:r>
    </w:p>
    <w:p w:rsidRPr="00FE7C1E" w:rsidR="0083515A" w:rsidP="00FE7C1E" w:rsidRDefault="0083515A" w14:paraId="5B340842" w14:textId="1840A72A">
      <w:pPr>
        <w:spacing w:line="259" w:lineRule="auto"/>
        <w:rPr>
          <w:rFonts w:eastAsia="Arial"/>
        </w:rPr>
      </w:pPr>
      <w:r w:rsidRPr="00FE7C1E">
        <w:rPr>
          <w:rFonts w:eastAsia="Arial"/>
        </w:rPr>
        <w:t xml:space="preserve">After successfully completing the previous contract to provide a new lecture theatre, the contractor has been successful in bidding for a new project for the university. </w:t>
      </w:r>
      <w:r w:rsidRPr="00FE7C1E" w:rsidR="006F5151">
        <w:rPr>
          <w:rFonts w:eastAsia="Arial"/>
        </w:rPr>
        <w:t>The second project is</w:t>
      </w:r>
      <w:r w:rsidRPr="00FE7C1E">
        <w:rPr>
          <w:rFonts w:eastAsia="Arial"/>
        </w:rPr>
        <w:t xml:space="preserve"> the construction of an extension to the university halls of residence building. This is a much larger project, and it has </w:t>
      </w:r>
      <w:proofErr w:type="gramStart"/>
      <w:r w:rsidRPr="00FE7C1E">
        <w:rPr>
          <w:rFonts w:eastAsia="Arial"/>
        </w:rPr>
        <w:t>been separated</w:t>
      </w:r>
      <w:proofErr w:type="gramEnd"/>
      <w:r w:rsidRPr="00FE7C1E">
        <w:rPr>
          <w:rFonts w:eastAsia="Arial"/>
        </w:rPr>
        <w:t xml:space="preserve"> into three packages of work</w:t>
      </w:r>
      <w:r w:rsidRPr="00FE7C1E" w:rsidR="00A75AF2">
        <w:rPr>
          <w:rFonts w:eastAsia="Arial"/>
        </w:rPr>
        <w:t>:</w:t>
      </w:r>
      <w:r w:rsidRPr="00FE7C1E">
        <w:rPr>
          <w:rFonts w:eastAsia="Arial"/>
        </w:rPr>
        <w:t xml:space="preserve"> one for the substructure, one for the superstructure frame and one for the building façade and fitting out to create the accommodation in the project. </w:t>
      </w:r>
    </w:p>
    <w:p w:rsidRPr="00FE7C1E" w:rsidR="0083515A" w:rsidP="00FE7C1E" w:rsidRDefault="0083515A" w14:paraId="762DB998" w14:textId="28A46033">
      <w:pPr>
        <w:spacing w:line="259" w:lineRule="auto"/>
        <w:rPr>
          <w:rFonts w:eastAsia="Arial"/>
        </w:rPr>
      </w:pPr>
      <w:r w:rsidRPr="00FE7C1E">
        <w:rPr>
          <w:rFonts w:eastAsia="Arial"/>
        </w:rPr>
        <w:t>The contractor has been successful in bidding for the fitting out of the building. This project will again use sandwich panel cladding on the external façade and installation of a flat roof covering to the frame. The internal fit</w:t>
      </w:r>
      <w:r w:rsidRPr="00FE7C1E" w:rsidR="001A3599">
        <w:rPr>
          <w:rFonts w:eastAsia="Arial"/>
        </w:rPr>
        <w:t>-</w:t>
      </w:r>
      <w:r w:rsidRPr="00FE7C1E">
        <w:rPr>
          <w:rFonts w:eastAsia="Arial"/>
        </w:rPr>
        <w:t xml:space="preserve">out will include all the walling to create rooms and the associated fixtures and fittings. </w:t>
      </w:r>
    </w:p>
    <w:p w:rsidRPr="00FE7C1E" w:rsidR="0083515A" w:rsidP="00FE7C1E" w:rsidRDefault="0083515A" w14:paraId="5335F274" w14:textId="77777777">
      <w:pPr>
        <w:spacing w:line="259" w:lineRule="auto"/>
      </w:pPr>
      <w:r w:rsidRPr="00FE7C1E">
        <w:rPr>
          <w:rFonts w:eastAsia="Arial"/>
        </w:rPr>
        <w:t xml:space="preserve">The timeline for the project is 37 weeks. </w:t>
      </w:r>
    </w:p>
    <w:p w:rsidRPr="00FE7C1E" w:rsidR="0083515A" w:rsidP="00FE7C1E" w:rsidRDefault="0083515A" w14:paraId="57A33E1B" w14:textId="6AD47E82">
      <w:pPr>
        <w:pStyle w:val="ListParagraph"/>
        <w:numPr>
          <w:ilvl w:val="0"/>
          <w:numId w:val="34"/>
        </w:numPr>
        <w:spacing w:line="259" w:lineRule="auto"/>
        <w:contextualSpacing w:val="0"/>
      </w:pPr>
      <w:r w:rsidRPr="00FE7C1E">
        <w:rPr>
          <w:rFonts w:eastAsia="Arial"/>
        </w:rPr>
        <w:t>Second fix electrics (7 weeks)</w:t>
      </w:r>
      <w:r w:rsidRPr="00FE7C1E" w:rsidR="48EAA89D">
        <w:rPr>
          <w:rFonts w:eastAsia="Arial"/>
        </w:rPr>
        <w:t>.</w:t>
      </w:r>
    </w:p>
    <w:p w:rsidRPr="00FE7C1E" w:rsidR="0083515A" w:rsidP="00FE7C1E" w:rsidRDefault="0083515A" w14:paraId="2C927637" w14:textId="20585373">
      <w:pPr>
        <w:pStyle w:val="ListParagraph"/>
        <w:numPr>
          <w:ilvl w:val="0"/>
          <w:numId w:val="34"/>
        </w:numPr>
        <w:spacing w:line="259" w:lineRule="auto"/>
        <w:contextualSpacing w:val="0"/>
      </w:pPr>
      <w:r w:rsidRPr="00FE7C1E">
        <w:rPr>
          <w:rFonts w:eastAsia="Arial"/>
        </w:rPr>
        <w:t>Fit external sandwich panels (8 weeks)</w:t>
      </w:r>
      <w:r w:rsidRPr="00FE7C1E" w:rsidR="549CA3AF">
        <w:rPr>
          <w:rFonts w:eastAsia="Arial"/>
        </w:rPr>
        <w:t>.</w:t>
      </w:r>
    </w:p>
    <w:p w:rsidRPr="00FE7C1E" w:rsidR="0083515A" w:rsidP="00FE7C1E" w:rsidRDefault="0083515A" w14:paraId="09CDDEBF" w14:textId="5A2978E2">
      <w:pPr>
        <w:pStyle w:val="ListParagraph"/>
        <w:numPr>
          <w:ilvl w:val="0"/>
          <w:numId w:val="34"/>
        </w:numPr>
        <w:spacing w:line="259" w:lineRule="auto"/>
        <w:contextualSpacing w:val="0"/>
      </w:pPr>
      <w:r w:rsidRPr="00FE7C1E">
        <w:rPr>
          <w:rFonts w:eastAsia="Arial"/>
        </w:rPr>
        <w:t>Painting and decorating (6 weeks)</w:t>
      </w:r>
      <w:r w:rsidRPr="00FE7C1E" w:rsidR="7898681D">
        <w:rPr>
          <w:rFonts w:eastAsia="Arial"/>
        </w:rPr>
        <w:t>.</w:t>
      </w:r>
    </w:p>
    <w:p w:rsidRPr="00FE7C1E" w:rsidR="0083515A" w:rsidP="00FE7C1E" w:rsidRDefault="0083515A" w14:paraId="39E6F2CB" w14:textId="23A699B5">
      <w:pPr>
        <w:pStyle w:val="ListParagraph"/>
        <w:numPr>
          <w:ilvl w:val="0"/>
          <w:numId w:val="34"/>
        </w:numPr>
        <w:spacing w:line="259" w:lineRule="auto"/>
        <w:contextualSpacing w:val="0"/>
      </w:pPr>
      <w:r w:rsidRPr="00FE7C1E">
        <w:rPr>
          <w:rFonts w:eastAsia="Arial"/>
        </w:rPr>
        <w:t>Floor coverings (3 weeks)</w:t>
      </w:r>
      <w:r w:rsidRPr="00FE7C1E" w:rsidR="7898681D">
        <w:rPr>
          <w:rFonts w:eastAsia="Arial"/>
        </w:rPr>
        <w:t>.</w:t>
      </w:r>
    </w:p>
    <w:p w:rsidRPr="00FE7C1E" w:rsidR="0083515A" w:rsidP="00FE7C1E" w:rsidRDefault="0083515A" w14:paraId="6BFD326E" w14:textId="5A4CC0DB">
      <w:pPr>
        <w:pStyle w:val="ListParagraph"/>
        <w:numPr>
          <w:ilvl w:val="0"/>
          <w:numId w:val="34"/>
        </w:numPr>
        <w:spacing w:line="259" w:lineRule="auto"/>
        <w:contextualSpacing w:val="0"/>
      </w:pPr>
      <w:r w:rsidRPr="00FE7C1E">
        <w:rPr>
          <w:rFonts w:eastAsia="Arial"/>
        </w:rPr>
        <w:t>Fit external doors (2 weeks)</w:t>
      </w:r>
      <w:r w:rsidRPr="00FE7C1E" w:rsidR="019F892E">
        <w:rPr>
          <w:rFonts w:eastAsia="Arial"/>
        </w:rPr>
        <w:t>.</w:t>
      </w:r>
    </w:p>
    <w:p w:rsidRPr="00FE7C1E" w:rsidR="0083515A" w:rsidP="00FE7C1E" w:rsidRDefault="0083515A" w14:paraId="6B849A3F" w14:textId="6AC70FE5">
      <w:pPr>
        <w:pStyle w:val="ListParagraph"/>
        <w:numPr>
          <w:ilvl w:val="0"/>
          <w:numId w:val="34"/>
        </w:numPr>
        <w:spacing w:line="259" w:lineRule="auto"/>
        <w:contextualSpacing w:val="0"/>
      </w:pPr>
      <w:r w:rsidRPr="00FE7C1E">
        <w:rPr>
          <w:rFonts w:eastAsia="Arial"/>
        </w:rPr>
        <w:t>Fit external glazing (5 weeks)</w:t>
      </w:r>
      <w:r w:rsidRPr="00FE7C1E" w:rsidR="019F892E">
        <w:rPr>
          <w:rFonts w:eastAsia="Arial"/>
        </w:rPr>
        <w:t>.</w:t>
      </w:r>
    </w:p>
    <w:p w:rsidRPr="00FE7C1E" w:rsidR="0083515A" w:rsidP="00FE7C1E" w:rsidRDefault="0083515A" w14:paraId="591E5F7E" w14:textId="685F69B1">
      <w:pPr>
        <w:pStyle w:val="ListParagraph"/>
        <w:numPr>
          <w:ilvl w:val="0"/>
          <w:numId w:val="34"/>
        </w:numPr>
        <w:spacing w:line="259" w:lineRule="auto"/>
        <w:contextualSpacing w:val="0"/>
      </w:pPr>
      <w:r w:rsidRPr="00FE7C1E">
        <w:rPr>
          <w:rFonts w:eastAsia="Arial"/>
        </w:rPr>
        <w:t>Electrical first fix (6 weeks)</w:t>
      </w:r>
      <w:r w:rsidRPr="00FE7C1E" w:rsidR="5BD96E39">
        <w:rPr>
          <w:rFonts w:eastAsia="Arial"/>
        </w:rPr>
        <w:t>.</w:t>
      </w:r>
    </w:p>
    <w:p w:rsidRPr="00FE7C1E" w:rsidR="0083515A" w:rsidP="00FE7C1E" w:rsidRDefault="0083515A" w14:paraId="7D42414E" w14:textId="352F0831">
      <w:pPr>
        <w:pStyle w:val="ListParagraph"/>
        <w:numPr>
          <w:ilvl w:val="0"/>
          <w:numId w:val="34"/>
        </w:numPr>
        <w:spacing w:line="259" w:lineRule="auto"/>
        <w:contextualSpacing w:val="0"/>
      </w:pPr>
      <w:r w:rsidRPr="00FE7C1E">
        <w:rPr>
          <w:rFonts w:eastAsia="Arial"/>
        </w:rPr>
        <w:t>Install flat roof structure (3 weeks)</w:t>
      </w:r>
      <w:r w:rsidRPr="00FE7C1E" w:rsidR="6948FB80">
        <w:rPr>
          <w:rFonts w:eastAsia="Arial"/>
        </w:rPr>
        <w:t>.</w:t>
      </w:r>
    </w:p>
    <w:p w:rsidRPr="00FE7C1E" w:rsidR="0083515A" w:rsidP="00FE7C1E" w:rsidRDefault="0083515A" w14:paraId="71D05A0C" w14:textId="42CFF6B9">
      <w:pPr>
        <w:pStyle w:val="ListParagraph"/>
        <w:numPr>
          <w:ilvl w:val="0"/>
          <w:numId w:val="34"/>
        </w:numPr>
        <w:spacing w:line="259" w:lineRule="auto"/>
        <w:contextualSpacing w:val="0"/>
      </w:pPr>
      <w:r w:rsidRPr="00FE7C1E">
        <w:rPr>
          <w:rFonts w:eastAsia="Arial"/>
        </w:rPr>
        <w:t>Fit flat roof covering (2 weeks)</w:t>
      </w:r>
      <w:r w:rsidRPr="00FE7C1E" w:rsidR="6948FB80">
        <w:rPr>
          <w:rFonts w:eastAsia="Arial"/>
        </w:rPr>
        <w:t>.</w:t>
      </w:r>
    </w:p>
    <w:p w:rsidRPr="00FE7C1E" w:rsidR="0083515A" w:rsidP="00FE7C1E" w:rsidRDefault="0083515A" w14:paraId="611B8335" w14:textId="065EA2C3">
      <w:pPr>
        <w:pStyle w:val="ListParagraph"/>
        <w:numPr>
          <w:ilvl w:val="0"/>
          <w:numId w:val="34"/>
        </w:numPr>
        <w:spacing w:line="259" w:lineRule="auto"/>
        <w:ind w:left="714" w:hanging="357"/>
        <w:contextualSpacing w:val="0"/>
      </w:pPr>
      <w:r w:rsidRPr="00FE7C1E">
        <w:rPr>
          <w:rFonts w:eastAsia="Arial"/>
        </w:rPr>
        <w:t>Fit internal doors, skirting and architrave (6 weeks)</w:t>
      </w:r>
      <w:r w:rsidRPr="00FE7C1E" w:rsidR="57BEB93A">
        <w:rPr>
          <w:rFonts w:eastAsia="Arial"/>
        </w:rPr>
        <w:t>.</w:t>
      </w:r>
    </w:p>
    <w:p w:rsidRPr="00FE7C1E" w:rsidR="0083515A" w:rsidP="00FE7C1E" w:rsidRDefault="0083515A" w14:paraId="7785640A" w14:textId="45DE8282">
      <w:pPr>
        <w:pStyle w:val="ListParagraph"/>
        <w:numPr>
          <w:ilvl w:val="0"/>
          <w:numId w:val="34"/>
        </w:numPr>
        <w:spacing w:line="259" w:lineRule="auto"/>
        <w:contextualSpacing w:val="0"/>
      </w:pPr>
      <w:r w:rsidRPr="00FE7C1E">
        <w:rPr>
          <w:rFonts w:eastAsia="Arial"/>
        </w:rPr>
        <w:t>Electrical second fix (9 weeks)</w:t>
      </w:r>
      <w:r w:rsidRPr="00FE7C1E" w:rsidR="57BEB93A">
        <w:rPr>
          <w:rFonts w:eastAsia="Arial"/>
        </w:rPr>
        <w:t>.</w:t>
      </w:r>
    </w:p>
    <w:p w:rsidRPr="00FE7C1E" w:rsidR="0083515A" w:rsidP="00FE7C1E" w:rsidRDefault="0083515A" w14:paraId="535BC107" w14:textId="46620239">
      <w:pPr>
        <w:pStyle w:val="ListParagraph"/>
        <w:numPr>
          <w:ilvl w:val="0"/>
          <w:numId w:val="34"/>
        </w:numPr>
        <w:spacing w:line="259" w:lineRule="auto"/>
        <w:contextualSpacing w:val="0"/>
      </w:pPr>
      <w:r w:rsidRPr="00FE7C1E">
        <w:rPr>
          <w:rFonts w:eastAsia="Arial"/>
        </w:rPr>
        <w:t>Install metal stud partition walls (8 weeks)</w:t>
      </w:r>
      <w:r w:rsidRPr="00FE7C1E" w:rsidR="47561FE1">
        <w:rPr>
          <w:rFonts w:eastAsia="Arial"/>
        </w:rPr>
        <w:t>.</w:t>
      </w:r>
    </w:p>
    <w:p w:rsidRPr="00FE7C1E" w:rsidR="0083515A" w:rsidP="00FE7C1E" w:rsidRDefault="0083515A" w14:paraId="02090AE1" w14:textId="0FC11D82">
      <w:pPr>
        <w:pStyle w:val="ListParagraph"/>
        <w:numPr>
          <w:ilvl w:val="0"/>
          <w:numId w:val="34"/>
        </w:numPr>
        <w:spacing w:line="259" w:lineRule="auto"/>
        <w:contextualSpacing w:val="0"/>
      </w:pPr>
      <w:r w:rsidRPr="00FE7C1E">
        <w:rPr>
          <w:rFonts w:eastAsia="Arial"/>
        </w:rPr>
        <w:t>Footpaths and landscaping (6 weeks)</w:t>
      </w:r>
      <w:r w:rsidRPr="00FE7C1E" w:rsidR="66279AFD">
        <w:rPr>
          <w:rFonts w:eastAsia="Arial"/>
        </w:rPr>
        <w:t>.</w:t>
      </w:r>
    </w:p>
    <w:p w:rsidRPr="00FE7C1E" w:rsidR="0083515A" w:rsidP="00FE7C1E" w:rsidRDefault="0083515A" w14:paraId="2FF30B58" w14:textId="150BA9CB">
      <w:pPr>
        <w:pStyle w:val="ListParagraph"/>
        <w:numPr>
          <w:ilvl w:val="0"/>
          <w:numId w:val="34"/>
        </w:numPr>
        <w:spacing w:line="259" w:lineRule="auto"/>
        <w:contextualSpacing w:val="0"/>
      </w:pPr>
      <w:r w:rsidRPr="00FE7C1E">
        <w:rPr>
          <w:rFonts w:eastAsia="Arial"/>
        </w:rPr>
        <w:t>Plumbing second fix (8 weeks)</w:t>
      </w:r>
      <w:r w:rsidRPr="00FE7C1E" w:rsidR="71E7E178">
        <w:rPr>
          <w:rFonts w:eastAsia="Arial"/>
        </w:rPr>
        <w:t>.</w:t>
      </w:r>
    </w:p>
    <w:p w:rsidRPr="00FE7C1E" w:rsidR="0083515A" w:rsidP="00FE7C1E" w:rsidRDefault="0083515A" w14:paraId="1A06EBE4" w14:textId="6286D9F7">
      <w:pPr>
        <w:pStyle w:val="ListParagraph"/>
        <w:numPr>
          <w:ilvl w:val="0"/>
          <w:numId w:val="34"/>
        </w:numPr>
        <w:spacing w:line="259" w:lineRule="auto"/>
        <w:contextualSpacing w:val="0"/>
      </w:pPr>
      <w:r w:rsidRPr="00FE7C1E">
        <w:rPr>
          <w:rFonts w:eastAsia="Arial"/>
        </w:rPr>
        <w:t>Han</w:t>
      </w:r>
      <w:r w:rsidRPr="00FE7C1E" w:rsidR="00C93033">
        <w:rPr>
          <w:rFonts w:eastAsia="Arial"/>
        </w:rPr>
        <w:t>d</w:t>
      </w:r>
      <w:r w:rsidRPr="00FE7C1E">
        <w:rPr>
          <w:rFonts w:eastAsia="Arial"/>
        </w:rPr>
        <w:t>over (2 weeks)</w:t>
      </w:r>
      <w:r w:rsidRPr="00FE7C1E" w:rsidR="71E7E178">
        <w:rPr>
          <w:rFonts w:eastAsia="Arial"/>
        </w:rPr>
        <w:t>.</w:t>
      </w:r>
    </w:p>
    <w:p w:rsidRPr="00FE7C1E" w:rsidR="0083515A" w:rsidP="00FE7C1E" w:rsidRDefault="0083515A" w14:paraId="169447CC" w14:textId="77F90B33">
      <w:pPr>
        <w:pStyle w:val="ListParagraph"/>
        <w:numPr>
          <w:ilvl w:val="0"/>
          <w:numId w:val="34"/>
        </w:numPr>
        <w:spacing w:line="259" w:lineRule="auto"/>
        <w:contextualSpacing w:val="0"/>
      </w:pPr>
      <w:r w:rsidRPr="00FE7C1E">
        <w:rPr>
          <w:rFonts w:eastAsia="Arial"/>
        </w:rPr>
        <w:t>Fit reception area (3 weeks)</w:t>
      </w:r>
      <w:r w:rsidRPr="00FE7C1E" w:rsidR="4138132E">
        <w:rPr>
          <w:rFonts w:eastAsia="Arial"/>
        </w:rPr>
        <w:t>.</w:t>
      </w:r>
    </w:p>
    <w:p w:rsidRPr="00FE7C1E" w:rsidR="0083515A" w:rsidP="00FE7C1E" w:rsidRDefault="0083515A" w14:paraId="519318E7" w14:textId="33EE8210">
      <w:pPr>
        <w:pStyle w:val="ListParagraph"/>
        <w:numPr>
          <w:ilvl w:val="0"/>
          <w:numId w:val="34"/>
        </w:numPr>
        <w:spacing w:line="259" w:lineRule="auto"/>
        <w:contextualSpacing w:val="0"/>
      </w:pPr>
      <w:r w:rsidRPr="00FE7C1E">
        <w:rPr>
          <w:rFonts w:eastAsia="Arial"/>
        </w:rPr>
        <w:t>Plumbing first fix (8 weeks)</w:t>
      </w:r>
      <w:r w:rsidRPr="00FE7C1E" w:rsidR="4138132E">
        <w:rPr>
          <w:rFonts w:eastAsia="Arial"/>
        </w:rPr>
        <w:t>.</w:t>
      </w:r>
    </w:p>
    <w:p w:rsidRPr="00FE7C1E" w:rsidR="0083515A" w:rsidP="00FE7C1E" w:rsidRDefault="0083515A" w14:paraId="132F2DD0" w14:textId="77777777">
      <w:pPr>
        <w:pStyle w:val="ListParagraph"/>
        <w:numPr>
          <w:ilvl w:val="0"/>
          <w:numId w:val="34"/>
        </w:numPr>
        <w:spacing w:line="259" w:lineRule="auto"/>
        <w:contextualSpacing w:val="0"/>
      </w:pPr>
      <w:r w:rsidRPr="00FE7C1E">
        <w:rPr>
          <w:rFonts w:eastAsia="Arial"/>
        </w:rPr>
        <w:t>Fit out accommodation rooms (8 weeks).</w:t>
      </w:r>
    </w:p>
    <w:p w:rsidRPr="00FE7C1E" w:rsidR="0083515A" w:rsidP="00FE7C1E" w:rsidRDefault="0083515A" w14:paraId="13FD3A84" w14:textId="77777777">
      <w:pPr>
        <w:spacing w:line="259" w:lineRule="auto"/>
      </w:pPr>
      <w:r w:rsidRPr="00FE7C1E">
        <w:br w:type="page"/>
      </w:r>
    </w:p>
    <w:p w:rsidRPr="00FE7C1E" w:rsidR="0083515A" w:rsidP="00FE7C1E" w:rsidRDefault="0083515A" w14:paraId="74BA8509" w14:textId="77777777">
      <w:pPr>
        <w:pStyle w:val="Heading2"/>
        <w:spacing w:line="259" w:lineRule="auto"/>
      </w:pPr>
      <w:r w:rsidRPr="00FE7C1E">
        <w:t>The following materials relate to lesson 5: Producing a line of balance</w:t>
      </w:r>
    </w:p>
    <w:p w:rsidRPr="00FE7C1E" w:rsidR="0083515A" w:rsidP="00FE7C1E" w:rsidRDefault="0083515A" w14:paraId="328E951E" w14:textId="77777777">
      <w:pPr>
        <w:spacing w:line="259" w:lineRule="auto"/>
      </w:pPr>
    </w:p>
    <w:p w:rsidRPr="00FE7C1E" w:rsidR="0083515A" w:rsidP="00FE7C1E" w:rsidRDefault="0083515A" w14:paraId="22FB7A7D" w14:textId="4A4BC7B4">
      <w:pPr>
        <w:spacing w:line="259" w:lineRule="auto"/>
      </w:pPr>
      <w:r w:rsidRPr="00FE7C1E">
        <w:br w:type="page"/>
      </w:r>
    </w:p>
    <w:p w:rsidRPr="00FE7C1E" w:rsidR="0083515A" w:rsidP="00FE7C1E" w:rsidRDefault="0083515A" w14:paraId="2496D80A" w14:textId="77777777">
      <w:pPr>
        <w:pStyle w:val="Heading3"/>
        <w:spacing w:line="259" w:lineRule="auto"/>
        <w:rPr>
          <w:rFonts w:cs="Arial"/>
        </w:rPr>
      </w:pPr>
      <w:r w:rsidRPr="00FE7C1E">
        <w:rPr>
          <w:rFonts w:cs="Arial"/>
        </w:rPr>
        <w:t xml:space="preserve">Guided production of a line of balance for a construction project </w:t>
      </w:r>
    </w:p>
    <w:p w:rsidRPr="00FE7C1E" w:rsidR="0083515A" w:rsidP="00FE7C1E" w:rsidRDefault="0083515A" w14:paraId="49EACE2D" w14:textId="1756B636">
      <w:pPr>
        <w:spacing w:line="259" w:lineRule="auto"/>
        <w:rPr>
          <w:rFonts w:eastAsia="Arial"/>
        </w:rPr>
      </w:pPr>
      <w:r w:rsidRPr="00FE7C1E">
        <w:rPr>
          <w:rFonts w:eastAsia="Arial"/>
        </w:rPr>
        <w:t xml:space="preserve">A contractor has acquired a contract to provide new bathrooms and kitchens in a residential estate of existing properties. The client is a housing association that manages these properties, and </w:t>
      </w:r>
      <w:r w:rsidRPr="00FE7C1E" w:rsidR="00EF5D40">
        <w:rPr>
          <w:rFonts w:eastAsia="Arial"/>
        </w:rPr>
        <w:t>it has</w:t>
      </w:r>
      <w:r w:rsidRPr="00FE7C1E">
        <w:rPr>
          <w:rFonts w:eastAsia="Arial"/>
        </w:rPr>
        <w:t xml:space="preserve"> commissioned the update of these properties to improve the standard of accommodation. There are </w:t>
      </w:r>
      <w:proofErr w:type="gramStart"/>
      <w:r w:rsidRPr="00FE7C1E" w:rsidR="0074125B">
        <w:rPr>
          <w:rFonts w:eastAsia="Arial"/>
        </w:rPr>
        <w:t>10</w:t>
      </w:r>
      <w:proofErr w:type="gramEnd"/>
      <w:r w:rsidRPr="00FE7C1E" w:rsidR="0074125B">
        <w:rPr>
          <w:rFonts w:eastAsia="Arial"/>
        </w:rPr>
        <w:t xml:space="preserve"> </w:t>
      </w:r>
      <w:r w:rsidRPr="00FE7C1E">
        <w:rPr>
          <w:rFonts w:eastAsia="Arial"/>
        </w:rPr>
        <w:t xml:space="preserve">properties, and they are all to </w:t>
      </w:r>
      <w:proofErr w:type="gramStart"/>
      <w:r w:rsidRPr="00FE7C1E">
        <w:rPr>
          <w:rFonts w:eastAsia="Arial"/>
        </w:rPr>
        <w:t>be occupied</w:t>
      </w:r>
      <w:proofErr w:type="gramEnd"/>
      <w:r w:rsidRPr="00FE7C1E">
        <w:rPr>
          <w:rFonts w:eastAsia="Arial"/>
        </w:rPr>
        <w:t xml:space="preserve"> during the works. The client has stated that the bathrooms work must </w:t>
      </w:r>
      <w:proofErr w:type="gramStart"/>
      <w:r w:rsidRPr="00FE7C1E">
        <w:rPr>
          <w:rFonts w:eastAsia="Arial"/>
        </w:rPr>
        <w:t>be completed</w:t>
      </w:r>
      <w:proofErr w:type="gramEnd"/>
      <w:r w:rsidRPr="00FE7C1E">
        <w:rPr>
          <w:rFonts w:eastAsia="Arial"/>
        </w:rPr>
        <w:t xml:space="preserve"> first for all </w:t>
      </w:r>
      <w:proofErr w:type="gramStart"/>
      <w:r w:rsidRPr="00FE7C1E" w:rsidR="008E108B">
        <w:rPr>
          <w:rFonts w:eastAsia="Arial"/>
        </w:rPr>
        <w:t>10</w:t>
      </w:r>
      <w:proofErr w:type="gramEnd"/>
      <w:r w:rsidRPr="00FE7C1E" w:rsidR="008E108B">
        <w:rPr>
          <w:rFonts w:eastAsia="Arial"/>
        </w:rPr>
        <w:t xml:space="preserve"> </w:t>
      </w:r>
      <w:r w:rsidRPr="00FE7C1E">
        <w:rPr>
          <w:rFonts w:eastAsia="Arial"/>
        </w:rPr>
        <w:t xml:space="preserve">properties as </w:t>
      </w:r>
      <w:r w:rsidRPr="00FE7C1E" w:rsidR="007E4F2B">
        <w:rPr>
          <w:rFonts w:eastAsia="Arial"/>
        </w:rPr>
        <w:t>it is</w:t>
      </w:r>
      <w:r w:rsidRPr="00FE7C1E">
        <w:rPr>
          <w:rFonts w:eastAsia="Arial"/>
        </w:rPr>
        <w:t xml:space="preserve"> to prov</w:t>
      </w:r>
      <w:r w:rsidRPr="00FE7C1E" w:rsidR="008E108B">
        <w:rPr>
          <w:rFonts w:eastAsia="Arial"/>
        </w:rPr>
        <w:t>id</w:t>
      </w:r>
      <w:r w:rsidRPr="00FE7C1E">
        <w:rPr>
          <w:rFonts w:eastAsia="Arial"/>
        </w:rPr>
        <w:t>e temporary facilities on the estate for the occupants to use. The same procedure will then happen with the kitchen refurbishment. The company plan</w:t>
      </w:r>
      <w:r w:rsidRPr="00FE7C1E" w:rsidR="00EF5D40">
        <w:rPr>
          <w:rFonts w:eastAsia="Arial"/>
        </w:rPr>
        <w:t>s</w:t>
      </w:r>
      <w:r w:rsidRPr="00FE7C1E">
        <w:rPr>
          <w:rFonts w:eastAsia="Arial"/>
        </w:rPr>
        <w:t xml:space="preserve"> to use a line of balance to project how long the project will take to complete.</w:t>
      </w:r>
    </w:p>
    <w:p w:rsidRPr="00FE7C1E" w:rsidR="0083515A" w:rsidP="00FE7C1E" w:rsidRDefault="0083515A" w14:paraId="4FF46652" w14:textId="77777777">
      <w:pPr>
        <w:spacing w:line="259" w:lineRule="auto"/>
        <w:rPr>
          <w:b/>
          <w:bCs/>
        </w:rPr>
      </w:pPr>
      <w:r w:rsidRPr="00FE7C1E">
        <w:rPr>
          <w:b/>
          <w:bCs/>
        </w:rPr>
        <w:t>Stage 1</w:t>
      </w:r>
    </w:p>
    <w:p w:rsidRPr="00FE7C1E" w:rsidR="0083515A" w:rsidP="00FE7C1E" w:rsidRDefault="0083515A" w14:paraId="6E0626B0" w14:textId="77777777">
      <w:pPr>
        <w:spacing w:line="259" w:lineRule="auto"/>
      </w:pPr>
      <w:r w:rsidRPr="00FE7C1E">
        <w:t>Form the activities below into a logical sequence for the programme planning of the project.</w:t>
      </w:r>
    </w:p>
    <w:p w:rsidRPr="00FE7C1E" w:rsidR="0083515A" w:rsidP="00FE7C1E" w:rsidRDefault="0083515A" w14:paraId="7D07120A" w14:textId="0FD02DDB">
      <w:pPr>
        <w:pStyle w:val="ListParagraph"/>
        <w:numPr>
          <w:ilvl w:val="0"/>
          <w:numId w:val="30"/>
        </w:numPr>
        <w:spacing w:line="259" w:lineRule="auto"/>
        <w:contextualSpacing w:val="0"/>
        <w:rPr>
          <w:rFonts w:eastAsia="Arial"/>
        </w:rPr>
      </w:pPr>
      <w:r w:rsidRPr="00FE7C1E">
        <w:rPr>
          <w:rFonts w:eastAsia="Arial"/>
        </w:rPr>
        <w:t>New bathroom flooring (0.5 days per bathroom)</w:t>
      </w:r>
      <w:r w:rsidRPr="00FE7C1E" w:rsidR="735EA43B">
        <w:rPr>
          <w:rFonts w:eastAsia="Arial"/>
        </w:rPr>
        <w:t>.</w:t>
      </w:r>
    </w:p>
    <w:p w:rsidRPr="00FE7C1E" w:rsidR="0083515A" w:rsidP="00FE7C1E" w:rsidRDefault="0083515A" w14:paraId="134BFD40" w14:textId="57D87EEE">
      <w:pPr>
        <w:pStyle w:val="ListParagraph"/>
        <w:numPr>
          <w:ilvl w:val="0"/>
          <w:numId w:val="30"/>
        </w:numPr>
        <w:spacing w:line="259" w:lineRule="auto"/>
        <w:contextualSpacing w:val="0"/>
        <w:rPr>
          <w:rFonts w:eastAsia="Arial"/>
        </w:rPr>
      </w:pPr>
      <w:r w:rsidRPr="00FE7C1E">
        <w:rPr>
          <w:rFonts w:eastAsia="Arial"/>
        </w:rPr>
        <w:t>Fitting new shower</w:t>
      </w:r>
      <w:r w:rsidRPr="00FE7C1E" w:rsidR="008A32F7">
        <w:rPr>
          <w:rFonts w:eastAsia="Arial"/>
        </w:rPr>
        <w:t xml:space="preserve"> </w:t>
      </w:r>
      <w:r w:rsidRPr="00FE7C1E">
        <w:rPr>
          <w:rFonts w:eastAsia="Arial"/>
        </w:rPr>
        <w:t>/</w:t>
      </w:r>
      <w:r w:rsidRPr="00FE7C1E" w:rsidR="008A32F7">
        <w:rPr>
          <w:rFonts w:eastAsia="Arial"/>
        </w:rPr>
        <w:t xml:space="preserve"> </w:t>
      </w:r>
      <w:r w:rsidRPr="00FE7C1E">
        <w:rPr>
          <w:rFonts w:eastAsia="Arial"/>
        </w:rPr>
        <w:t>heated towel rail</w:t>
      </w:r>
      <w:r w:rsidRPr="00FE7C1E" w:rsidR="008A32F7">
        <w:rPr>
          <w:rFonts w:eastAsia="Arial"/>
        </w:rPr>
        <w:t xml:space="preserve"> </w:t>
      </w:r>
      <w:r w:rsidRPr="00FE7C1E">
        <w:rPr>
          <w:rFonts w:eastAsia="Arial"/>
        </w:rPr>
        <w:t>/</w:t>
      </w:r>
      <w:r w:rsidRPr="00FE7C1E" w:rsidR="008A32F7">
        <w:rPr>
          <w:rFonts w:eastAsia="Arial"/>
        </w:rPr>
        <w:t xml:space="preserve"> </w:t>
      </w:r>
      <w:r w:rsidRPr="00FE7C1E">
        <w:rPr>
          <w:rFonts w:eastAsia="Arial"/>
        </w:rPr>
        <w:t>lighting (0.5 days per bathroom)</w:t>
      </w:r>
      <w:r w:rsidRPr="00FE7C1E" w:rsidR="27489DCD">
        <w:rPr>
          <w:rFonts w:eastAsia="Arial"/>
        </w:rPr>
        <w:t>.</w:t>
      </w:r>
    </w:p>
    <w:p w:rsidRPr="00FE7C1E" w:rsidR="0083515A" w:rsidP="00FE7C1E" w:rsidRDefault="0083515A" w14:paraId="653F3E37" w14:textId="469E1D2E">
      <w:pPr>
        <w:pStyle w:val="ListParagraph"/>
        <w:numPr>
          <w:ilvl w:val="0"/>
          <w:numId w:val="30"/>
        </w:numPr>
        <w:spacing w:line="259" w:lineRule="auto"/>
        <w:contextualSpacing w:val="0"/>
        <w:rPr>
          <w:rFonts w:eastAsia="Arial"/>
        </w:rPr>
      </w:pPr>
      <w:r w:rsidRPr="00FE7C1E">
        <w:rPr>
          <w:rFonts w:eastAsia="Arial"/>
        </w:rPr>
        <w:t>Fit new bathroom suit</w:t>
      </w:r>
      <w:r w:rsidRPr="00FE7C1E" w:rsidR="008A32F7">
        <w:rPr>
          <w:rFonts w:eastAsia="Arial"/>
        </w:rPr>
        <w:t>e</w:t>
      </w:r>
      <w:r w:rsidRPr="00FE7C1E">
        <w:rPr>
          <w:rFonts w:eastAsia="Arial"/>
        </w:rPr>
        <w:t xml:space="preserve"> (2 days per bathroom)</w:t>
      </w:r>
      <w:r w:rsidRPr="00FE7C1E" w:rsidR="6C6366D3">
        <w:rPr>
          <w:rFonts w:eastAsia="Arial"/>
        </w:rPr>
        <w:t>.</w:t>
      </w:r>
    </w:p>
    <w:p w:rsidRPr="00FE7C1E" w:rsidR="0083515A" w:rsidP="00FE7C1E" w:rsidRDefault="0083515A" w14:paraId="4642A623" w14:textId="4A43E282">
      <w:pPr>
        <w:pStyle w:val="ListParagraph"/>
        <w:numPr>
          <w:ilvl w:val="0"/>
          <w:numId w:val="30"/>
        </w:numPr>
        <w:spacing w:line="259" w:lineRule="auto"/>
        <w:contextualSpacing w:val="0"/>
        <w:rPr>
          <w:rFonts w:eastAsia="Arial"/>
        </w:rPr>
      </w:pPr>
      <w:r w:rsidRPr="00FE7C1E">
        <w:rPr>
          <w:rFonts w:eastAsia="Arial"/>
        </w:rPr>
        <w:t>Tile and paint bathroom (1 day per bathroom)</w:t>
      </w:r>
      <w:r w:rsidRPr="00FE7C1E" w:rsidR="5779C239">
        <w:rPr>
          <w:rFonts w:eastAsia="Arial"/>
        </w:rPr>
        <w:t>.</w:t>
      </w:r>
    </w:p>
    <w:p w:rsidRPr="00FE7C1E" w:rsidR="0083515A" w:rsidP="00FE7C1E" w:rsidRDefault="0083515A" w14:paraId="05EC649C" w14:textId="1F3A59CA">
      <w:pPr>
        <w:pStyle w:val="ListParagraph"/>
        <w:numPr>
          <w:ilvl w:val="0"/>
          <w:numId w:val="30"/>
        </w:numPr>
        <w:spacing w:line="259" w:lineRule="auto"/>
        <w:contextualSpacing w:val="0"/>
        <w:rPr>
          <w:rFonts w:eastAsia="Arial"/>
        </w:rPr>
      </w:pPr>
      <w:r w:rsidRPr="00FE7C1E">
        <w:rPr>
          <w:rFonts w:eastAsia="Arial"/>
        </w:rPr>
        <w:t>Remove old bathroom (1 day per bathroom)</w:t>
      </w:r>
      <w:r w:rsidRPr="00FE7C1E" w:rsidR="5253C7D4">
        <w:rPr>
          <w:rFonts w:eastAsia="Arial"/>
        </w:rPr>
        <w:t>.</w:t>
      </w:r>
    </w:p>
    <w:p w:rsidRPr="00FE7C1E" w:rsidR="0083515A" w:rsidP="00FE7C1E" w:rsidRDefault="0083515A" w14:paraId="58DC6A9E" w14:textId="7058DA15">
      <w:pPr>
        <w:pStyle w:val="ListParagraph"/>
        <w:numPr>
          <w:ilvl w:val="0"/>
          <w:numId w:val="30"/>
        </w:numPr>
        <w:spacing w:line="259" w:lineRule="auto"/>
        <w:contextualSpacing w:val="0"/>
        <w:rPr>
          <w:rFonts w:eastAsia="Arial"/>
        </w:rPr>
      </w:pPr>
      <w:r w:rsidRPr="00FE7C1E">
        <w:rPr>
          <w:rFonts w:eastAsia="Arial"/>
        </w:rPr>
        <w:t>Remove existing kitchen (1 day per kitchen)</w:t>
      </w:r>
      <w:r w:rsidRPr="00FE7C1E" w:rsidR="3486963A">
        <w:rPr>
          <w:rFonts w:eastAsia="Arial"/>
        </w:rPr>
        <w:t>.</w:t>
      </w:r>
    </w:p>
    <w:p w:rsidRPr="00FE7C1E" w:rsidR="0083515A" w:rsidP="00FE7C1E" w:rsidRDefault="0083515A" w14:paraId="1AF32736" w14:textId="54CF77BF">
      <w:pPr>
        <w:pStyle w:val="ListParagraph"/>
        <w:numPr>
          <w:ilvl w:val="0"/>
          <w:numId w:val="30"/>
        </w:numPr>
        <w:spacing w:line="259" w:lineRule="auto"/>
        <w:contextualSpacing w:val="0"/>
        <w:rPr>
          <w:rFonts w:eastAsia="Arial"/>
        </w:rPr>
      </w:pPr>
      <w:r w:rsidRPr="00FE7C1E">
        <w:rPr>
          <w:rFonts w:eastAsia="Arial"/>
        </w:rPr>
        <w:t>Fit new kitchen units (2 days per kitchen)</w:t>
      </w:r>
      <w:r w:rsidRPr="00FE7C1E" w:rsidR="329E3EA0">
        <w:rPr>
          <w:rFonts w:eastAsia="Arial"/>
        </w:rPr>
        <w:t>.</w:t>
      </w:r>
    </w:p>
    <w:p w:rsidRPr="00FE7C1E" w:rsidR="0083515A" w:rsidP="00FE7C1E" w:rsidRDefault="0083515A" w14:paraId="7D340719" w14:textId="33CB32AF">
      <w:pPr>
        <w:pStyle w:val="ListParagraph"/>
        <w:numPr>
          <w:ilvl w:val="0"/>
          <w:numId w:val="30"/>
        </w:numPr>
        <w:spacing w:line="259" w:lineRule="auto"/>
        <w:contextualSpacing w:val="0"/>
        <w:rPr>
          <w:rFonts w:eastAsia="Arial"/>
        </w:rPr>
      </w:pPr>
      <w:r w:rsidRPr="00FE7C1E">
        <w:rPr>
          <w:rFonts w:eastAsia="Arial"/>
        </w:rPr>
        <w:t>Fit kitchen appliances</w:t>
      </w:r>
      <w:r w:rsidRPr="00FE7C1E" w:rsidR="002B731E">
        <w:rPr>
          <w:rFonts w:eastAsia="Arial"/>
        </w:rPr>
        <w:t xml:space="preserve"> </w:t>
      </w:r>
      <w:r w:rsidRPr="00FE7C1E">
        <w:rPr>
          <w:rFonts w:eastAsia="Arial"/>
        </w:rPr>
        <w:t>/</w:t>
      </w:r>
      <w:r w:rsidRPr="00FE7C1E" w:rsidR="002B731E">
        <w:rPr>
          <w:rFonts w:eastAsia="Arial"/>
        </w:rPr>
        <w:t xml:space="preserve"> </w:t>
      </w:r>
      <w:r w:rsidRPr="00FE7C1E">
        <w:rPr>
          <w:rFonts w:eastAsia="Arial"/>
        </w:rPr>
        <w:t>electrics (1 day per kitchen)</w:t>
      </w:r>
      <w:r w:rsidRPr="00FE7C1E" w:rsidR="228C894A">
        <w:rPr>
          <w:rFonts w:eastAsia="Arial"/>
        </w:rPr>
        <w:t>.</w:t>
      </w:r>
    </w:p>
    <w:p w:rsidRPr="00FE7C1E" w:rsidR="0083515A" w:rsidP="00FE7C1E" w:rsidRDefault="0083515A" w14:paraId="50014B08" w14:textId="3E812005">
      <w:pPr>
        <w:pStyle w:val="ListParagraph"/>
        <w:numPr>
          <w:ilvl w:val="0"/>
          <w:numId w:val="30"/>
        </w:numPr>
        <w:spacing w:line="259" w:lineRule="auto"/>
        <w:contextualSpacing w:val="0"/>
        <w:rPr>
          <w:rFonts w:eastAsia="Arial"/>
        </w:rPr>
      </w:pPr>
      <w:r w:rsidRPr="00FE7C1E">
        <w:rPr>
          <w:rFonts w:eastAsia="Arial"/>
        </w:rPr>
        <w:t>Paint and tile kitchen (1 day per kitchen)</w:t>
      </w:r>
      <w:r w:rsidRPr="00FE7C1E" w:rsidR="2A6DDE52">
        <w:rPr>
          <w:rFonts w:eastAsia="Arial"/>
        </w:rPr>
        <w:t>.</w:t>
      </w:r>
    </w:p>
    <w:p w:rsidRPr="00FE7C1E" w:rsidR="0083515A" w:rsidP="00FE7C1E" w:rsidRDefault="0083515A" w14:paraId="5CA862F9" w14:textId="788BDC86">
      <w:pPr>
        <w:pStyle w:val="ListParagraph"/>
        <w:numPr>
          <w:ilvl w:val="0"/>
          <w:numId w:val="30"/>
        </w:numPr>
        <w:spacing w:line="259" w:lineRule="auto"/>
        <w:contextualSpacing w:val="0"/>
        <w:rPr>
          <w:rFonts w:eastAsia="Arial"/>
        </w:rPr>
      </w:pPr>
      <w:r w:rsidRPr="00FE7C1E">
        <w:rPr>
          <w:rFonts w:eastAsia="Arial"/>
        </w:rPr>
        <w:t>Fit new kitchen flooring (0.5 days per kitchen)</w:t>
      </w:r>
      <w:r w:rsidRPr="00FE7C1E" w:rsidR="3AC97228">
        <w:rPr>
          <w:rFonts w:eastAsia="Arial"/>
        </w:rPr>
        <w:t>.</w:t>
      </w:r>
    </w:p>
    <w:p w:rsidRPr="00FE7C1E" w:rsidR="0083515A" w:rsidP="00FE7C1E" w:rsidRDefault="0083515A" w14:paraId="42E9C7F8" w14:textId="77777777">
      <w:pPr>
        <w:pStyle w:val="ListParagraph"/>
        <w:numPr>
          <w:ilvl w:val="0"/>
          <w:numId w:val="30"/>
        </w:numPr>
        <w:spacing w:line="259" w:lineRule="auto"/>
        <w:contextualSpacing w:val="0"/>
      </w:pPr>
      <w:r w:rsidRPr="00FE7C1E">
        <w:rPr>
          <w:rFonts w:eastAsia="Arial"/>
        </w:rPr>
        <w:t>Handover (1 day per property).</w:t>
      </w:r>
    </w:p>
    <w:p w:rsidRPr="00FE7C1E" w:rsidR="0083515A" w:rsidP="00FE7C1E" w:rsidRDefault="0083515A" w14:paraId="1DA942F2" w14:textId="33EF6834">
      <w:pPr>
        <w:spacing w:line="259" w:lineRule="auto"/>
        <w:rPr>
          <w:b/>
          <w:bCs/>
        </w:rPr>
      </w:pPr>
      <w:r w:rsidRPr="00FE7C1E">
        <w:rPr>
          <w:b/>
          <w:bCs/>
        </w:rPr>
        <w:t>Stage 2</w:t>
      </w:r>
    </w:p>
    <w:p w:rsidRPr="00FE7C1E" w:rsidR="0083515A" w:rsidP="00FE7C1E" w:rsidRDefault="0083515A" w14:paraId="017A0D31" w14:textId="7D1E943D">
      <w:pPr>
        <w:spacing w:line="259" w:lineRule="auto"/>
      </w:pPr>
      <w:r w:rsidRPr="00FE7C1E">
        <w:t>Follow teacher demonstration to set up the format of a line of balance using software.</w:t>
      </w:r>
    </w:p>
    <w:p w:rsidRPr="00FE7C1E" w:rsidR="0083515A" w:rsidP="00FE7C1E" w:rsidRDefault="0083515A" w14:paraId="4258CB05" w14:textId="2CDAEFF0">
      <w:pPr>
        <w:pStyle w:val="ListParagraph"/>
        <w:numPr>
          <w:ilvl w:val="0"/>
          <w:numId w:val="35"/>
        </w:numPr>
        <w:spacing w:line="259" w:lineRule="auto"/>
        <w:contextualSpacing w:val="0"/>
      </w:pPr>
      <w:r w:rsidRPr="00FE7C1E">
        <w:t>Input activities in the logical sequence into the software</w:t>
      </w:r>
    </w:p>
    <w:p w:rsidRPr="00FE7C1E" w:rsidR="0083515A" w:rsidP="00FE7C1E" w:rsidRDefault="0083515A" w14:paraId="63715DD3" w14:textId="1E1BF8A8">
      <w:pPr>
        <w:pStyle w:val="ListParagraph"/>
        <w:numPr>
          <w:ilvl w:val="0"/>
          <w:numId w:val="35"/>
        </w:numPr>
        <w:spacing w:line="259" w:lineRule="auto"/>
        <w:contextualSpacing w:val="0"/>
      </w:pPr>
      <w:r w:rsidRPr="00FE7C1E">
        <w:t>Input the number of plots that the project contains</w:t>
      </w:r>
      <w:r w:rsidRPr="00FE7C1E" w:rsidR="00170EF2">
        <w:t>.</w:t>
      </w:r>
    </w:p>
    <w:p w:rsidRPr="00FE7C1E" w:rsidR="0083515A" w:rsidP="00FE7C1E" w:rsidRDefault="0083515A" w14:paraId="0F29593F" w14:textId="56E487B2">
      <w:pPr>
        <w:pStyle w:val="ListParagraph"/>
        <w:numPr>
          <w:ilvl w:val="0"/>
          <w:numId w:val="35"/>
        </w:numPr>
        <w:spacing w:line="259" w:lineRule="auto"/>
        <w:contextualSpacing w:val="0"/>
      </w:pPr>
      <w:r w:rsidRPr="00FE7C1E">
        <w:t xml:space="preserve">Identify timeline to </w:t>
      </w:r>
      <w:proofErr w:type="gramStart"/>
      <w:r w:rsidRPr="00FE7C1E">
        <w:t>be used</w:t>
      </w:r>
      <w:proofErr w:type="gramEnd"/>
      <w:r w:rsidRPr="00FE7C1E">
        <w:t xml:space="preserve"> </w:t>
      </w:r>
      <w:r w:rsidRPr="00FE7C1E" w:rsidR="00170EF2">
        <w:t xml:space="preserve">on </w:t>
      </w:r>
      <w:r w:rsidRPr="00FE7C1E">
        <w:t>the horizontal axis (weeks)</w:t>
      </w:r>
      <w:r w:rsidRPr="00FE7C1E" w:rsidR="00170EF2">
        <w:t>.</w:t>
      </w:r>
    </w:p>
    <w:p w:rsidRPr="00FE7C1E" w:rsidR="0083515A" w:rsidP="00FE7C1E" w:rsidRDefault="0083515A" w14:paraId="40518773" w14:textId="77777777">
      <w:pPr>
        <w:pStyle w:val="ListParagraph"/>
        <w:numPr>
          <w:ilvl w:val="0"/>
          <w:numId w:val="35"/>
        </w:numPr>
        <w:spacing w:line="259" w:lineRule="auto"/>
        <w:contextualSpacing w:val="0"/>
      </w:pPr>
      <w:r w:rsidRPr="00FE7C1E">
        <w:t>Plot overall timeline for the project.</w:t>
      </w:r>
    </w:p>
    <w:p w:rsidRPr="00FE7C1E" w:rsidR="0083515A" w:rsidP="00FE7C1E" w:rsidRDefault="0083515A" w14:paraId="12C61E26" w14:textId="77777777">
      <w:pPr>
        <w:spacing w:line="259" w:lineRule="auto"/>
        <w:rPr>
          <w:b/>
          <w:bCs/>
        </w:rPr>
      </w:pPr>
      <w:r w:rsidRPr="00FE7C1E">
        <w:rPr>
          <w:b/>
          <w:bCs/>
        </w:rPr>
        <w:t>Stage 3</w:t>
      </w:r>
    </w:p>
    <w:p w:rsidRPr="00FE7C1E" w:rsidR="0083515A" w:rsidP="00FE7C1E" w:rsidRDefault="0083515A" w14:paraId="557F4356" w14:textId="77777777">
      <w:pPr>
        <w:spacing w:line="259" w:lineRule="auto"/>
      </w:pPr>
      <w:r w:rsidRPr="00FE7C1E">
        <w:t>Follow teacher demonstration to create the complete line of balance.</w:t>
      </w:r>
    </w:p>
    <w:p w:rsidRPr="00FE7C1E" w:rsidR="0083515A" w:rsidP="00FE7C1E" w:rsidRDefault="0083515A" w14:paraId="0E47288A" w14:textId="78B9C441">
      <w:pPr>
        <w:pStyle w:val="ListParagraph"/>
        <w:numPr>
          <w:ilvl w:val="0"/>
          <w:numId w:val="36"/>
        </w:numPr>
        <w:spacing w:line="259" w:lineRule="auto"/>
        <w:contextualSpacing w:val="0"/>
      </w:pPr>
      <w:r w:rsidRPr="00FE7C1E">
        <w:t>Input set times for individual tasks</w:t>
      </w:r>
      <w:r w:rsidRPr="00FE7C1E" w:rsidR="00F57061">
        <w:t>.</w:t>
      </w:r>
    </w:p>
    <w:p w:rsidRPr="00FE7C1E" w:rsidR="0083515A" w:rsidP="00FE7C1E" w:rsidRDefault="0083515A" w14:paraId="5AEAF7FE" w14:textId="6B5EEF5E">
      <w:pPr>
        <w:pStyle w:val="ListParagraph"/>
        <w:numPr>
          <w:ilvl w:val="0"/>
          <w:numId w:val="36"/>
        </w:numPr>
        <w:spacing w:line="259" w:lineRule="auto"/>
        <w:contextualSpacing w:val="0"/>
      </w:pPr>
      <w:r w:rsidRPr="00FE7C1E">
        <w:t>Locate tasks to link to the relative plots of the project</w:t>
      </w:r>
      <w:r w:rsidRPr="00FE7C1E" w:rsidR="00F57061">
        <w:t>.</w:t>
      </w:r>
    </w:p>
    <w:p w:rsidRPr="00FE7C1E" w:rsidR="0083515A" w:rsidP="00FE7C1E" w:rsidRDefault="0083515A" w14:paraId="0338BE84" w14:textId="77777777">
      <w:pPr>
        <w:pStyle w:val="ListParagraph"/>
        <w:numPr>
          <w:ilvl w:val="0"/>
          <w:numId w:val="36"/>
        </w:numPr>
        <w:spacing w:line="259" w:lineRule="auto"/>
        <w:contextualSpacing w:val="0"/>
      </w:pPr>
      <w:r w:rsidRPr="00FE7C1E">
        <w:t>Locate tasks to finish within the deadline.</w:t>
      </w:r>
    </w:p>
    <w:p w:rsidRPr="00FE7C1E" w:rsidR="0083515A" w:rsidP="00FE7C1E" w:rsidRDefault="0083515A" w14:paraId="32F18F5E" w14:textId="77777777">
      <w:pPr>
        <w:spacing w:line="259" w:lineRule="auto"/>
      </w:pPr>
      <w:r w:rsidRPr="00FE7C1E">
        <w:br w:type="page"/>
      </w:r>
    </w:p>
    <w:p w:rsidRPr="00FE7C1E" w:rsidR="0083515A" w:rsidP="00FE7C1E" w:rsidRDefault="0083515A" w14:paraId="7815D294" w14:textId="77777777">
      <w:pPr>
        <w:pStyle w:val="Heading3"/>
        <w:spacing w:line="259" w:lineRule="auto"/>
        <w:rPr>
          <w:rFonts w:cs="Arial"/>
        </w:rPr>
      </w:pPr>
      <w:r w:rsidRPr="00FE7C1E">
        <w:rPr>
          <w:rFonts w:cs="Arial"/>
        </w:rPr>
        <w:t>Producing a line of balance for a construction project</w:t>
      </w:r>
    </w:p>
    <w:p w:rsidRPr="00FE7C1E" w:rsidR="0083515A" w:rsidP="00FE7C1E" w:rsidRDefault="0083515A" w14:paraId="783C68E7" w14:textId="77777777">
      <w:pPr>
        <w:spacing w:line="259" w:lineRule="auto"/>
        <w:rPr>
          <w:rFonts w:eastAsia="Arial"/>
        </w:rPr>
      </w:pPr>
      <w:r w:rsidRPr="00FE7C1E">
        <w:rPr>
          <w:rFonts w:eastAsia="Arial"/>
        </w:rPr>
        <w:t xml:space="preserve">A contractor has </w:t>
      </w:r>
      <w:proofErr w:type="gramStart"/>
      <w:r w:rsidRPr="00FE7C1E">
        <w:rPr>
          <w:rFonts w:eastAsia="Arial"/>
        </w:rPr>
        <w:t>been selected</w:t>
      </w:r>
      <w:proofErr w:type="gramEnd"/>
      <w:r w:rsidRPr="00FE7C1E">
        <w:rPr>
          <w:rFonts w:eastAsia="Arial"/>
        </w:rPr>
        <w:t xml:space="preserve"> to construct eight storage units for a large fruit and vegetable producer. The units will all be identical and are to </w:t>
      </w:r>
      <w:proofErr w:type="gramStart"/>
      <w:r w:rsidRPr="00FE7C1E">
        <w:rPr>
          <w:rFonts w:eastAsia="Arial"/>
        </w:rPr>
        <w:t>be constructed</w:t>
      </w:r>
      <w:proofErr w:type="gramEnd"/>
      <w:r w:rsidRPr="00FE7C1E">
        <w:rPr>
          <w:rFonts w:eastAsia="Arial"/>
        </w:rPr>
        <w:t xml:space="preserve"> using steel portal frames with pad foundations. The frames will have a coated steel cladding for the walls and roof and large sliding doors on one gable end. The floor in each unit will be a reinforced concrete slab. </w:t>
      </w:r>
    </w:p>
    <w:p w:rsidRPr="00FE7C1E" w:rsidR="0083515A" w:rsidP="00FE7C1E" w:rsidRDefault="0083515A" w14:paraId="409170C3" w14:textId="424DCF95">
      <w:pPr>
        <w:spacing w:line="259" w:lineRule="auto"/>
        <w:rPr>
          <w:rFonts w:eastAsia="Arial"/>
        </w:rPr>
      </w:pPr>
      <w:r w:rsidRPr="00FE7C1E">
        <w:rPr>
          <w:rFonts w:eastAsia="Arial"/>
        </w:rPr>
        <w:t xml:space="preserve">The fruit and vegetable client has specified that </w:t>
      </w:r>
      <w:r w:rsidRPr="00FE7C1E" w:rsidR="00014EEA">
        <w:rPr>
          <w:rFonts w:eastAsia="Arial"/>
        </w:rPr>
        <w:t xml:space="preserve">it </w:t>
      </w:r>
      <w:r w:rsidRPr="00FE7C1E">
        <w:rPr>
          <w:rFonts w:eastAsia="Arial"/>
        </w:rPr>
        <w:t>only want</w:t>
      </w:r>
      <w:r w:rsidRPr="00FE7C1E" w:rsidR="00014EEA">
        <w:rPr>
          <w:rFonts w:eastAsia="Arial"/>
        </w:rPr>
        <w:t>s</w:t>
      </w:r>
      <w:r w:rsidRPr="00FE7C1E">
        <w:rPr>
          <w:rFonts w:eastAsia="Arial"/>
        </w:rPr>
        <w:t xml:space="preserve"> </w:t>
      </w:r>
      <w:proofErr w:type="gramStart"/>
      <w:r w:rsidRPr="00FE7C1E">
        <w:rPr>
          <w:rFonts w:eastAsia="Arial"/>
        </w:rPr>
        <w:t xml:space="preserve">a small </w:t>
      </w:r>
      <w:r w:rsidRPr="00FE7C1E" w:rsidR="009235DB">
        <w:rPr>
          <w:rFonts w:eastAsia="Arial"/>
        </w:rPr>
        <w:t xml:space="preserve">number </w:t>
      </w:r>
      <w:r w:rsidRPr="00FE7C1E">
        <w:rPr>
          <w:rFonts w:eastAsia="Arial"/>
        </w:rPr>
        <w:t>of</w:t>
      </w:r>
      <w:proofErr w:type="gramEnd"/>
      <w:r w:rsidRPr="00FE7C1E">
        <w:rPr>
          <w:rFonts w:eastAsia="Arial"/>
        </w:rPr>
        <w:t xml:space="preserve"> contractor operatives on site at any one time </w:t>
      </w:r>
      <w:r w:rsidRPr="00FE7C1E" w:rsidR="00F04EDB">
        <w:rPr>
          <w:rFonts w:eastAsia="Arial"/>
        </w:rPr>
        <w:t xml:space="preserve">owing </w:t>
      </w:r>
      <w:r w:rsidRPr="00FE7C1E">
        <w:rPr>
          <w:rFonts w:eastAsia="Arial"/>
        </w:rPr>
        <w:t xml:space="preserve">to the potential impact on </w:t>
      </w:r>
      <w:r w:rsidRPr="00FE7C1E" w:rsidR="001316C0">
        <w:rPr>
          <w:rFonts w:eastAsia="Arial"/>
        </w:rPr>
        <w:t xml:space="preserve">its </w:t>
      </w:r>
      <w:r w:rsidRPr="00FE7C1E">
        <w:rPr>
          <w:rFonts w:eastAsia="Arial"/>
        </w:rPr>
        <w:t xml:space="preserve">existing activities. This means the contractor can only have a small team of employees on site. </w:t>
      </w:r>
    </w:p>
    <w:p w:rsidRPr="00FE7C1E" w:rsidR="0083515A" w:rsidP="00FE7C1E" w:rsidRDefault="0083515A" w14:paraId="269FB2A5" w14:textId="77777777">
      <w:pPr>
        <w:spacing w:line="259" w:lineRule="auto"/>
        <w:rPr>
          <w:rFonts w:eastAsia="Arial"/>
        </w:rPr>
      </w:pPr>
      <w:r w:rsidRPr="00FE7C1E">
        <w:rPr>
          <w:rFonts w:eastAsia="Arial"/>
        </w:rPr>
        <w:t>The company has asked for a line of balance to show the interaction of activities for the whole project. The activities include:</w:t>
      </w:r>
    </w:p>
    <w:p w:rsidRPr="00FE7C1E" w:rsidR="0083515A" w:rsidP="00FE7C1E" w:rsidRDefault="1DA8D7ED" w14:paraId="57953A8F" w14:textId="11D8C353">
      <w:pPr>
        <w:pStyle w:val="ListParagraph"/>
        <w:numPr>
          <w:ilvl w:val="0"/>
          <w:numId w:val="29"/>
        </w:numPr>
        <w:spacing w:line="259" w:lineRule="auto"/>
        <w:contextualSpacing w:val="0"/>
      </w:pPr>
      <w:r w:rsidRPr="00FE7C1E">
        <w:rPr>
          <w:rFonts w:eastAsia="Arial"/>
        </w:rPr>
        <w:t>F</w:t>
      </w:r>
      <w:r w:rsidRPr="00FE7C1E" w:rsidR="0083515A">
        <w:rPr>
          <w:rFonts w:eastAsia="Arial"/>
        </w:rPr>
        <w:t>itting sliding doors</w:t>
      </w:r>
      <w:r w:rsidRPr="00FE7C1E" w:rsidR="7A256DEA">
        <w:rPr>
          <w:rFonts w:eastAsia="Arial"/>
        </w:rPr>
        <w:t xml:space="preserve"> </w:t>
      </w:r>
      <w:r w:rsidRPr="00FE7C1E" w:rsidR="7ED3101C">
        <w:rPr>
          <w:rFonts w:eastAsia="Arial"/>
        </w:rPr>
        <w:t>(</w:t>
      </w:r>
      <w:r w:rsidRPr="00FE7C1E" w:rsidR="0083515A">
        <w:rPr>
          <w:rFonts w:eastAsia="Arial"/>
        </w:rPr>
        <w:t>0.5 days per unit</w:t>
      </w:r>
      <w:r w:rsidRPr="00FE7C1E" w:rsidR="0132DD28">
        <w:rPr>
          <w:rFonts w:eastAsia="Arial"/>
        </w:rPr>
        <w:t>)</w:t>
      </w:r>
      <w:r w:rsidRPr="00FE7C1E" w:rsidR="0112D7A4">
        <w:rPr>
          <w:rFonts w:eastAsia="Arial"/>
        </w:rPr>
        <w:t>.</w:t>
      </w:r>
    </w:p>
    <w:p w:rsidRPr="00FE7C1E" w:rsidR="0083515A" w:rsidP="00FE7C1E" w:rsidRDefault="27604B01" w14:paraId="12F458E4" w14:textId="408BE804">
      <w:pPr>
        <w:pStyle w:val="ListParagraph"/>
        <w:numPr>
          <w:ilvl w:val="0"/>
          <w:numId w:val="29"/>
        </w:numPr>
        <w:spacing w:line="259" w:lineRule="auto"/>
        <w:contextualSpacing w:val="0"/>
        <w:rPr>
          <w:rFonts w:eastAsia="Arial"/>
        </w:rPr>
      </w:pPr>
      <w:r w:rsidRPr="00FE7C1E">
        <w:rPr>
          <w:rFonts w:eastAsia="Arial"/>
        </w:rPr>
        <w:t>R</w:t>
      </w:r>
      <w:r w:rsidRPr="00FE7C1E" w:rsidR="0083515A">
        <w:rPr>
          <w:rFonts w:eastAsia="Arial"/>
        </w:rPr>
        <w:t>oof cladding</w:t>
      </w:r>
      <w:r w:rsidRPr="00FE7C1E" w:rsidR="47F30097">
        <w:rPr>
          <w:rFonts w:eastAsia="Arial"/>
        </w:rPr>
        <w:t xml:space="preserve"> </w:t>
      </w:r>
      <w:r w:rsidRPr="00FE7C1E" w:rsidR="700051FA">
        <w:rPr>
          <w:rFonts w:eastAsia="Arial"/>
        </w:rPr>
        <w:t>(</w:t>
      </w:r>
      <w:r w:rsidRPr="00FE7C1E" w:rsidR="0083515A">
        <w:rPr>
          <w:rFonts w:eastAsia="Arial"/>
        </w:rPr>
        <w:t>2</w:t>
      </w:r>
      <w:r w:rsidRPr="00FE7C1E" w:rsidR="47F30097">
        <w:rPr>
          <w:rFonts w:eastAsia="Arial"/>
        </w:rPr>
        <w:t xml:space="preserve"> </w:t>
      </w:r>
      <w:r w:rsidRPr="00FE7C1E" w:rsidR="0083515A">
        <w:rPr>
          <w:rFonts w:eastAsia="Arial"/>
        </w:rPr>
        <w:t>days per unit</w:t>
      </w:r>
      <w:r w:rsidRPr="00FE7C1E" w:rsidR="7044CCCE">
        <w:rPr>
          <w:rFonts w:eastAsia="Arial"/>
        </w:rPr>
        <w:t>)</w:t>
      </w:r>
      <w:r w:rsidRPr="00FE7C1E" w:rsidR="2EF96A99">
        <w:rPr>
          <w:rFonts w:eastAsia="Arial"/>
        </w:rPr>
        <w:t>.</w:t>
      </w:r>
    </w:p>
    <w:p w:rsidRPr="00FE7C1E" w:rsidR="0083515A" w:rsidP="00FE7C1E" w:rsidRDefault="7F21A26D" w14:paraId="4302ED9B" w14:textId="6C7E898B">
      <w:pPr>
        <w:pStyle w:val="ListParagraph"/>
        <w:numPr>
          <w:ilvl w:val="0"/>
          <w:numId w:val="29"/>
        </w:numPr>
        <w:spacing w:line="259" w:lineRule="auto"/>
        <w:contextualSpacing w:val="0"/>
        <w:rPr>
          <w:rFonts w:eastAsia="Arial"/>
        </w:rPr>
      </w:pPr>
      <w:r w:rsidRPr="00FE7C1E">
        <w:rPr>
          <w:rFonts w:eastAsia="Arial"/>
        </w:rPr>
        <w:t>P</w:t>
      </w:r>
      <w:r w:rsidRPr="00FE7C1E" w:rsidR="0083515A">
        <w:rPr>
          <w:rFonts w:eastAsia="Arial"/>
        </w:rPr>
        <w:t>ouring concrete floor</w:t>
      </w:r>
      <w:r w:rsidRPr="00FE7C1E" w:rsidR="5F9DF078">
        <w:rPr>
          <w:rFonts w:eastAsia="Arial"/>
        </w:rPr>
        <w:t xml:space="preserve"> </w:t>
      </w:r>
      <w:r w:rsidRPr="00FE7C1E" w:rsidR="335D7E50">
        <w:rPr>
          <w:rFonts w:eastAsia="Arial"/>
        </w:rPr>
        <w:t>(</w:t>
      </w:r>
      <w:r w:rsidRPr="00FE7C1E" w:rsidR="0083515A">
        <w:rPr>
          <w:rFonts w:eastAsia="Arial"/>
        </w:rPr>
        <w:t>2</w:t>
      </w:r>
      <w:r w:rsidRPr="00FE7C1E" w:rsidR="5F9DF078">
        <w:rPr>
          <w:rFonts w:eastAsia="Arial"/>
        </w:rPr>
        <w:t xml:space="preserve"> </w:t>
      </w:r>
      <w:r w:rsidRPr="00FE7C1E" w:rsidR="0083515A">
        <w:rPr>
          <w:rFonts w:eastAsia="Arial"/>
        </w:rPr>
        <w:t>days per unit</w:t>
      </w:r>
      <w:r w:rsidRPr="00FE7C1E" w:rsidR="20CB4FCD">
        <w:rPr>
          <w:rFonts w:eastAsia="Arial"/>
        </w:rPr>
        <w:t>)</w:t>
      </w:r>
      <w:r w:rsidRPr="00FE7C1E" w:rsidR="5CEC22CE">
        <w:rPr>
          <w:rFonts w:eastAsia="Arial"/>
        </w:rPr>
        <w:t>.</w:t>
      </w:r>
    </w:p>
    <w:p w:rsidRPr="00FE7C1E" w:rsidR="0083515A" w:rsidP="00FE7C1E" w:rsidRDefault="3EE107E2" w14:paraId="626237C9" w14:textId="4520BFF3">
      <w:pPr>
        <w:pStyle w:val="ListParagraph"/>
        <w:numPr>
          <w:ilvl w:val="0"/>
          <w:numId w:val="29"/>
        </w:numPr>
        <w:spacing w:line="259" w:lineRule="auto"/>
        <w:contextualSpacing w:val="0"/>
      </w:pPr>
      <w:r w:rsidRPr="00FE7C1E">
        <w:rPr>
          <w:rFonts w:eastAsia="Arial"/>
        </w:rPr>
        <w:t>E</w:t>
      </w:r>
      <w:r w:rsidRPr="00FE7C1E" w:rsidR="0083515A">
        <w:rPr>
          <w:rFonts w:eastAsia="Arial"/>
        </w:rPr>
        <w:t>xternal wall cladding</w:t>
      </w:r>
      <w:r w:rsidRPr="00FE7C1E" w:rsidR="2013CF94">
        <w:rPr>
          <w:rFonts w:eastAsia="Arial"/>
        </w:rPr>
        <w:t xml:space="preserve"> </w:t>
      </w:r>
      <w:r w:rsidRPr="00FE7C1E" w:rsidR="00FFA1DD">
        <w:rPr>
          <w:rFonts w:eastAsia="Arial"/>
        </w:rPr>
        <w:t>(</w:t>
      </w:r>
      <w:r w:rsidRPr="00FE7C1E" w:rsidR="0083515A">
        <w:rPr>
          <w:rFonts w:eastAsia="Arial"/>
        </w:rPr>
        <w:t>3</w:t>
      </w:r>
      <w:r w:rsidRPr="00FE7C1E" w:rsidR="2013CF94">
        <w:rPr>
          <w:rFonts w:eastAsia="Arial"/>
        </w:rPr>
        <w:t xml:space="preserve"> </w:t>
      </w:r>
      <w:r w:rsidRPr="00FE7C1E" w:rsidR="0083515A">
        <w:rPr>
          <w:rFonts w:eastAsia="Arial"/>
        </w:rPr>
        <w:t>days per unit</w:t>
      </w:r>
      <w:r w:rsidRPr="00FE7C1E" w:rsidR="243A430F">
        <w:rPr>
          <w:rFonts w:eastAsia="Arial"/>
        </w:rPr>
        <w:t>)</w:t>
      </w:r>
      <w:r w:rsidRPr="00FE7C1E" w:rsidR="4D398318">
        <w:rPr>
          <w:rFonts w:eastAsia="Arial"/>
        </w:rPr>
        <w:t>.</w:t>
      </w:r>
    </w:p>
    <w:p w:rsidRPr="00FE7C1E" w:rsidR="0083515A" w:rsidP="00FE7C1E" w:rsidRDefault="158C392C" w14:paraId="6D030A1C" w14:textId="4FADCD17">
      <w:pPr>
        <w:pStyle w:val="ListParagraph"/>
        <w:numPr>
          <w:ilvl w:val="0"/>
          <w:numId w:val="29"/>
        </w:numPr>
        <w:spacing w:line="259" w:lineRule="auto"/>
        <w:contextualSpacing w:val="0"/>
        <w:rPr>
          <w:rFonts w:eastAsia="Arial"/>
        </w:rPr>
      </w:pPr>
      <w:r w:rsidRPr="00FE7C1E">
        <w:rPr>
          <w:rFonts w:eastAsia="Arial"/>
        </w:rPr>
        <w:t>E</w:t>
      </w:r>
      <w:r w:rsidRPr="00FE7C1E" w:rsidR="0083515A">
        <w:rPr>
          <w:rFonts w:eastAsia="Arial"/>
        </w:rPr>
        <w:t>xcavating of the foundation</w:t>
      </w:r>
      <w:r w:rsidRPr="00FE7C1E" w:rsidR="5DDF57B4">
        <w:rPr>
          <w:rFonts w:eastAsia="Arial"/>
        </w:rPr>
        <w:t xml:space="preserve"> </w:t>
      </w:r>
      <w:r w:rsidRPr="00FE7C1E" w:rsidR="6D0AF8DB">
        <w:rPr>
          <w:rFonts w:eastAsia="Arial"/>
        </w:rPr>
        <w:t>(</w:t>
      </w:r>
      <w:r w:rsidRPr="00FE7C1E" w:rsidR="0083515A">
        <w:rPr>
          <w:rFonts w:eastAsia="Arial"/>
        </w:rPr>
        <w:t>1</w:t>
      </w:r>
      <w:r w:rsidRPr="00FE7C1E" w:rsidR="5DDF57B4">
        <w:rPr>
          <w:rFonts w:eastAsia="Arial"/>
        </w:rPr>
        <w:t xml:space="preserve"> </w:t>
      </w:r>
      <w:r w:rsidRPr="00FE7C1E" w:rsidR="0083515A">
        <w:rPr>
          <w:rFonts w:eastAsia="Arial"/>
        </w:rPr>
        <w:t>day per unit</w:t>
      </w:r>
      <w:r w:rsidRPr="00FE7C1E" w:rsidR="26561659">
        <w:rPr>
          <w:rFonts w:eastAsia="Arial"/>
        </w:rPr>
        <w:t>)</w:t>
      </w:r>
      <w:r w:rsidRPr="00FE7C1E" w:rsidR="75EDFC41">
        <w:rPr>
          <w:rFonts w:eastAsia="Arial"/>
        </w:rPr>
        <w:t>.</w:t>
      </w:r>
    </w:p>
    <w:p w:rsidRPr="00FE7C1E" w:rsidR="0083515A" w:rsidP="00FE7C1E" w:rsidRDefault="3DBE62FE" w14:paraId="28A7CA30" w14:textId="52487F01">
      <w:pPr>
        <w:pStyle w:val="ListParagraph"/>
        <w:numPr>
          <w:ilvl w:val="0"/>
          <w:numId w:val="29"/>
        </w:numPr>
        <w:spacing w:line="259" w:lineRule="auto"/>
        <w:contextualSpacing w:val="0"/>
        <w:rPr>
          <w:rFonts w:eastAsia="Arial"/>
        </w:rPr>
      </w:pPr>
      <w:r w:rsidRPr="00FE7C1E">
        <w:rPr>
          <w:rFonts w:eastAsia="Arial"/>
        </w:rPr>
        <w:t>E</w:t>
      </w:r>
      <w:r w:rsidRPr="00FE7C1E" w:rsidR="0083515A">
        <w:rPr>
          <w:rFonts w:eastAsia="Arial"/>
        </w:rPr>
        <w:t>recting portal frame</w:t>
      </w:r>
      <w:r w:rsidRPr="00FE7C1E" w:rsidR="164F13FE">
        <w:rPr>
          <w:rFonts w:eastAsia="Arial"/>
        </w:rPr>
        <w:t xml:space="preserve"> </w:t>
      </w:r>
      <w:r w:rsidRPr="00FE7C1E" w:rsidR="2AC83E3D">
        <w:rPr>
          <w:rFonts w:eastAsia="Arial"/>
        </w:rPr>
        <w:t>(</w:t>
      </w:r>
      <w:r w:rsidRPr="00FE7C1E" w:rsidR="0083515A">
        <w:rPr>
          <w:rFonts w:eastAsia="Arial"/>
        </w:rPr>
        <w:t>2</w:t>
      </w:r>
      <w:r w:rsidRPr="00FE7C1E" w:rsidR="164F13FE">
        <w:rPr>
          <w:rFonts w:eastAsia="Arial"/>
        </w:rPr>
        <w:t xml:space="preserve"> </w:t>
      </w:r>
      <w:r w:rsidRPr="00FE7C1E" w:rsidR="0083515A">
        <w:rPr>
          <w:rFonts w:eastAsia="Arial"/>
        </w:rPr>
        <w:t>days per unit</w:t>
      </w:r>
      <w:r w:rsidRPr="00FE7C1E" w:rsidR="3CC82925">
        <w:rPr>
          <w:rFonts w:eastAsia="Arial"/>
        </w:rPr>
        <w:t>)</w:t>
      </w:r>
      <w:r w:rsidRPr="00FE7C1E" w:rsidR="29CFE859">
        <w:rPr>
          <w:rFonts w:eastAsia="Arial"/>
        </w:rPr>
        <w:t>.</w:t>
      </w:r>
    </w:p>
    <w:p w:rsidRPr="00FE7C1E" w:rsidR="0083515A" w:rsidP="00FE7C1E" w:rsidRDefault="2D3B80FE" w14:paraId="48044A36" w14:textId="7DF0D482">
      <w:pPr>
        <w:pStyle w:val="ListParagraph"/>
        <w:numPr>
          <w:ilvl w:val="0"/>
          <w:numId w:val="29"/>
        </w:numPr>
        <w:spacing w:line="259" w:lineRule="auto"/>
        <w:contextualSpacing w:val="0"/>
        <w:rPr>
          <w:rFonts w:eastAsia="Arial"/>
        </w:rPr>
      </w:pPr>
      <w:r w:rsidRPr="00FE7C1E">
        <w:rPr>
          <w:rFonts w:eastAsia="Arial"/>
        </w:rPr>
        <w:t>F</w:t>
      </w:r>
      <w:r w:rsidRPr="00FE7C1E" w:rsidR="0083515A">
        <w:rPr>
          <w:rFonts w:eastAsia="Arial"/>
        </w:rPr>
        <w:t>itting rainwater goods</w:t>
      </w:r>
      <w:r w:rsidRPr="00FE7C1E" w:rsidR="0F802BA0">
        <w:rPr>
          <w:rFonts w:eastAsia="Arial"/>
        </w:rPr>
        <w:t xml:space="preserve"> </w:t>
      </w:r>
      <w:r w:rsidRPr="00FE7C1E" w:rsidR="313FA54A">
        <w:rPr>
          <w:rFonts w:eastAsia="Arial"/>
        </w:rPr>
        <w:t>(</w:t>
      </w:r>
      <w:r w:rsidRPr="00FE7C1E" w:rsidR="0083515A">
        <w:rPr>
          <w:rFonts w:eastAsia="Arial"/>
        </w:rPr>
        <w:t>0</w:t>
      </w:r>
      <w:r w:rsidRPr="00FE7C1E" w:rsidR="7F3252FA">
        <w:rPr>
          <w:rFonts w:eastAsia="Arial"/>
        </w:rPr>
        <w:t>.5</w:t>
      </w:r>
      <w:r w:rsidRPr="00FE7C1E" w:rsidR="0083515A">
        <w:rPr>
          <w:rFonts w:eastAsia="Arial"/>
        </w:rPr>
        <w:t xml:space="preserve"> days per unit</w:t>
      </w:r>
      <w:r w:rsidRPr="00FE7C1E" w:rsidR="1DEEE275">
        <w:rPr>
          <w:rFonts w:eastAsia="Arial"/>
        </w:rPr>
        <w:t>)</w:t>
      </w:r>
      <w:r w:rsidRPr="00FE7C1E" w:rsidR="3A0D6485">
        <w:rPr>
          <w:rFonts w:eastAsia="Arial"/>
        </w:rPr>
        <w:t>.</w:t>
      </w:r>
    </w:p>
    <w:p w:rsidRPr="00FE7C1E" w:rsidR="0083515A" w:rsidP="00FE7C1E" w:rsidRDefault="6405F121" w14:paraId="679FCAFD" w14:textId="111AF412">
      <w:pPr>
        <w:pStyle w:val="ListParagraph"/>
        <w:numPr>
          <w:ilvl w:val="0"/>
          <w:numId w:val="29"/>
        </w:numPr>
        <w:spacing w:line="259" w:lineRule="auto"/>
        <w:contextualSpacing w:val="0"/>
        <w:rPr>
          <w:rFonts w:eastAsia="Arial"/>
        </w:rPr>
      </w:pPr>
      <w:r w:rsidRPr="00FE7C1E">
        <w:rPr>
          <w:rFonts w:eastAsia="Arial"/>
        </w:rPr>
        <w:t>P</w:t>
      </w:r>
      <w:r w:rsidRPr="00FE7C1E" w:rsidR="0083515A">
        <w:rPr>
          <w:rFonts w:eastAsia="Arial"/>
        </w:rPr>
        <w:t>ouring pad foundations</w:t>
      </w:r>
      <w:r w:rsidRPr="00FE7C1E" w:rsidR="4734B4A5">
        <w:rPr>
          <w:rFonts w:eastAsia="Arial"/>
        </w:rPr>
        <w:t xml:space="preserve"> </w:t>
      </w:r>
      <w:r w:rsidRPr="00FE7C1E" w:rsidR="498068D7">
        <w:rPr>
          <w:rFonts w:eastAsia="Arial"/>
        </w:rPr>
        <w:t>(</w:t>
      </w:r>
      <w:r w:rsidRPr="00FE7C1E" w:rsidR="0083515A">
        <w:rPr>
          <w:rFonts w:eastAsia="Arial"/>
        </w:rPr>
        <w:t>1</w:t>
      </w:r>
      <w:r w:rsidRPr="00FE7C1E" w:rsidR="4734B4A5">
        <w:rPr>
          <w:rFonts w:eastAsia="Arial"/>
        </w:rPr>
        <w:t xml:space="preserve"> </w:t>
      </w:r>
      <w:r w:rsidRPr="00FE7C1E" w:rsidR="0083515A">
        <w:rPr>
          <w:rFonts w:eastAsia="Arial"/>
        </w:rPr>
        <w:t>day per unit</w:t>
      </w:r>
      <w:r w:rsidRPr="00FE7C1E" w:rsidR="140F618A">
        <w:rPr>
          <w:rFonts w:eastAsia="Arial"/>
        </w:rPr>
        <w:t>).</w:t>
      </w:r>
    </w:p>
    <w:p w:rsidRPr="00FE7C1E" w:rsidR="0083515A" w:rsidP="00FE7C1E" w:rsidRDefault="0083515A" w14:paraId="783B2FC9" w14:textId="77777777">
      <w:pPr>
        <w:spacing w:line="259" w:lineRule="auto"/>
        <w:rPr>
          <w:b/>
          <w:bCs/>
        </w:rPr>
      </w:pPr>
      <w:r w:rsidRPr="00FE7C1E">
        <w:rPr>
          <w:b/>
          <w:bCs/>
        </w:rPr>
        <w:t>Task</w:t>
      </w:r>
    </w:p>
    <w:p w:rsidRPr="00FE7C1E" w:rsidR="00BD3120" w:rsidP="00FE7C1E" w:rsidRDefault="0083515A" w14:paraId="077EB206" w14:textId="5864CBBA">
      <w:pPr>
        <w:spacing w:line="259" w:lineRule="auto"/>
      </w:pPr>
      <w:r w:rsidRPr="00FE7C1E">
        <w:rPr>
          <w:rFonts w:eastAsia="Arial"/>
        </w:rPr>
        <w:t xml:space="preserve">Produce a line of balance for the project. </w:t>
      </w:r>
      <w:r w:rsidRPr="00FE7C1E">
        <w:br w:type="page"/>
      </w:r>
    </w:p>
    <w:p w:rsidRPr="00FE7C1E" w:rsidR="00BD3120" w:rsidP="00FE7C1E" w:rsidRDefault="00BD3120" w14:paraId="4FC8AD6F" w14:textId="016610CD">
      <w:pPr>
        <w:pStyle w:val="Heading2"/>
        <w:spacing w:line="259" w:lineRule="auto"/>
      </w:pPr>
      <w:r w:rsidRPr="00FE7C1E">
        <w:t>The following materials relate to lesson 6:</w:t>
      </w:r>
      <w:r w:rsidRPr="00FE7C1E">
        <w:rPr>
          <w:color w:val="FF0000"/>
        </w:rPr>
        <w:t xml:space="preserve"> </w:t>
      </w:r>
      <w:r w:rsidRPr="00FE7C1E" w:rsidR="0083515A">
        <w:t>Producing a critical path analysis</w:t>
      </w:r>
    </w:p>
    <w:p w:rsidRPr="00FE7C1E" w:rsidR="00BD3120" w:rsidP="00FE7C1E" w:rsidRDefault="00BD3120" w14:paraId="446E1FD9" w14:textId="77777777">
      <w:pPr>
        <w:spacing w:line="259" w:lineRule="auto"/>
      </w:pPr>
    </w:p>
    <w:p w:rsidRPr="00FE7C1E" w:rsidR="0083515A" w:rsidP="00FE7C1E" w:rsidRDefault="00BD3120" w14:paraId="1608BB06" w14:textId="5E6484F1">
      <w:pPr>
        <w:pStyle w:val="Heading3"/>
        <w:spacing w:line="259" w:lineRule="auto"/>
        <w:rPr>
          <w:rFonts w:cs="Arial"/>
        </w:rPr>
      </w:pPr>
      <w:r w:rsidRPr="00FE7C1E">
        <w:rPr>
          <w:rFonts w:cs="Arial"/>
        </w:rPr>
        <w:br w:type="page"/>
      </w:r>
      <w:r w:rsidRPr="00FE7C1E" w:rsidR="0083515A">
        <w:rPr>
          <w:rFonts w:cs="Arial"/>
        </w:rPr>
        <w:t xml:space="preserve">Guided production of </w:t>
      </w:r>
      <w:r w:rsidRPr="00FE7C1E" w:rsidR="00D5739A">
        <w:rPr>
          <w:rFonts w:cs="Arial"/>
        </w:rPr>
        <w:t xml:space="preserve">a </w:t>
      </w:r>
      <w:r w:rsidRPr="00FE7C1E" w:rsidR="0083515A">
        <w:rPr>
          <w:rFonts w:cs="Arial"/>
        </w:rPr>
        <w:t xml:space="preserve">critical path analysis for a construction project </w:t>
      </w:r>
    </w:p>
    <w:p w:rsidRPr="00FE7C1E" w:rsidR="0083515A" w:rsidP="00FE7C1E" w:rsidRDefault="0083515A" w14:paraId="67FB87AE" w14:textId="0B6260F3">
      <w:pPr>
        <w:spacing w:line="259" w:lineRule="auto"/>
        <w:rPr>
          <w:rFonts w:eastAsia="Arial"/>
        </w:rPr>
      </w:pPr>
      <w:r w:rsidRPr="00FE7C1E">
        <w:rPr>
          <w:rFonts w:eastAsia="Arial"/>
        </w:rPr>
        <w:t>A developer has planned a project to construct a three-stor</w:t>
      </w:r>
      <w:r w:rsidRPr="00FE7C1E" w:rsidR="00E13D17">
        <w:rPr>
          <w:rFonts w:eastAsia="Arial"/>
        </w:rPr>
        <w:t>e</w:t>
      </w:r>
      <w:r w:rsidRPr="00FE7C1E">
        <w:rPr>
          <w:rFonts w:eastAsia="Arial"/>
        </w:rPr>
        <w:t xml:space="preserve">y office building. The proposed office block building </w:t>
      </w:r>
      <w:proofErr w:type="gramStart"/>
      <w:r w:rsidRPr="00FE7C1E">
        <w:rPr>
          <w:rFonts w:eastAsia="Arial"/>
        </w:rPr>
        <w:t>is designed</w:t>
      </w:r>
      <w:proofErr w:type="gramEnd"/>
      <w:r w:rsidRPr="00FE7C1E">
        <w:rPr>
          <w:rFonts w:eastAsia="Arial"/>
        </w:rPr>
        <w:t xml:space="preserve"> to </w:t>
      </w:r>
      <w:proofErr w:type="gramStart"/>
      <w:r w:rsidRPr="00FE7C1E">
        <w:rPr>
          <w:rFonts w:eastAsia="Arial"/>
        </w:rPr>
        <w:t>be built</w:t>
      </w:r>
      <w:proofErr w:type="gramEnd"/>
      <w:r w:rsidRPr="00FE7C1E">
        <w:rPr>
          <w:rFonts w:eastAsia="Arial"/>
        </w:rPr>
        <w:t xml:space="preserve"> on pile foundations and have a ground</w:t>
      </w:r>
      <w:r w:rsidRPr="00FE7C1E" w:rsidR="00AC1DF6">
        <w:rPr>
          <w:rFonts w:eastAsia="Arial"/>
        </w:rPr>
        <w:t xml:space="preserve"> </w:t>
      </w:r>
      <w:r w:rsidRPr="00FE7C1E">
        <w:rPr>
          <w:rFonts w:eastAsia="Arial"/>
        </w:rPr>
        <w:t xml:space="preserve">floor parking area, reinforced </w:t>
      </w:r>
      <w:r w:rsidRPr="00FE7C1E" w:rsidR="00F26E9A">
        <w:rPr>
          <w:rFonts w:eastAsia="Arial"/>
        </w:rPr>
        <w:t>with</w:t>
      </w:r>
      <w:r w:rsidRPr="00FE7C1E" w:rsidR="00AC1DF6">
        <w:rPr>
          <w:rFonts w:eastAsia="Arial"/>
        </w:rPr>
        <w:t xml:space="preserve"> </w:t>
      </w:r>
      <w:r w:rsidRPr="00FE7C1E" w:rsidR="006F5151">
        <w:rPr>
          <w:rFonts w:eastAsia="Arial"/>
        </w:rPr>
        <w:t xml:space="preserve">an </w:t>
      </w:r>
      <w:r w:rsidRPr="00FE7C1E">
        <w:rPr>
          <w:rFonts w:eastAsia="Arial"/>
        </w:rPr>
        <w:t xml:space="preserve">in-situ concrete structural frame, external cladding and glazing systems, MEP (mechanical, electrical, plumbing) systems and interior finishing. The plans also include the fitting of a smoke/fire detection system and associated sprinklers to the offices. </w:t>
      </w:r>
    </w:p>
    <w:p w:rsidRPr="00FE7C1E" w:rsidR="0083515A" w:rsidP="00FE7C1E" w:rsidRDefault="0083515A" w14:paraId="37910863" w14:textId="3B233F17">
      <w:pPr>
        <w:spacing w:line="259" w:lineRule="auto"/>
        <w:rPr>
          <w:rFonts w:eastAsia="Arial"/>
        </w:rPr>
      </w:pPr>
      <w:r w:rsidRPr="00FE7C1E">
        <w:rPr>
          <w:rFonts w:eastAsia="Arial"/>
        </w:rPr>
        <w:t xml:space="preserve">This development is much larger than any previously undertaken. The developer is concerned that the project is more complex that those previously completed as the project will require </w:t>
      </w:r>
      <w:proofErr w:type="gramStart"/>
      <w:r w:rsidRPr="00FE7C1E">
        <w:rPr>
          <w:rFonts w:eastAsia="Arial"/>
        </w:rPr>
        <w:t>numerous</w:t>
      </w:r>
      <w:proofErr w:type="gramEnd"/>
      <w:r w:rsidRPr="00FE7C1E">
        <w:rPr>
          <w:rFonts w:eastAsia="Arial"/>
        </w:rPr>
        <w:t xml:space="preserve"> subcontractors. The developer has decided that a critical analysis will </w:t>
      </w:r>
      <w:proofErr w:type="gramStart"/>
      <w:r w:rsidRPr="00FE7C1E">
        <w:rPr>
          <w:rFonts w:eastAsia="Arial"/>
        </w:rPr>
        <w:t>be produced</w:t>
      </w:r>
      <w:proofErr w:type="gramEnd"/>
      <w:r w:rsidRPr="00FE7C1E">
        <w:rPr>
          <w:rFonts w:eastAsia="Arial"/>
        </w:rPr>
        <w:t xml:space="preserve"> to plan the project timeline.</w:t>
      </w:r>
    </w:p>
    <w:p w:rsidRPr="00FE7C1E" w:rsidR="0083515A" w:rsidP="00FE7C1E" w:rsidRDefault="0083515A" w14:paraId="51FB8033" w14:textId="77777777">
      <w:pPr>
        <w:spacing w:line="259" w:lineRule="auto"/>
        <w:rPr>
          <w:b/>
          <w:bCs/>
          <w:i/>
          <w:iCs/>
        </w:rPr>
      </w:pPr>
      <w:r w:rsidRPr="00FE7C1E">
        <w:rPr>
          <w:b/>
          <w:bCs/>
          <w:i/>
          <w:iCs/>
        </w:rPr>
        <w:t>Stage 1</w:t>
      </w:r>
    </w:p>
    <w:p w:rsidRPr="00FE7C1E" w:rsidR="0083515A" w:rsidP="00FE7C1E" w:rsidRDefault="0083515A" w14:paraId="3872143F" w14:textId="35F18C08">
      <w:pPr>
        <w:spacing w:line="259" w:lineRule="auto"/>
      </w:pPr>
      <w:r w:rsidRPr="00FE7C1E">
        <w:t>Form the activities below into a logical sequence for the programme planning of the project. Write these separately on sticky notes. On an A3 piece of paper</w:t>
      </w:r>
      <w:r w:rsidRPr="00FE7C1E" w:rsidR="00D261A1">
        <w:t>,</w:t>
      </w:r>
      <w:r w:rsidRPr="00FE7C1E">
        <w:t xml:space="preserve"> create a draft critical path analysis diagram, creating the appropriate paths of tasks involved in the project.</w:t>
      </w:r>
    </w:p>
    <w:p w:rsidRPr="00FE7C1E" w:rsidR="0083515A" w:rsidP="00FE7C1E" w:rsidRDefault="0083515A" w14:paraId="0B7F8810" w14:textId="37A9E5F6">
      <w:pPr>
        <w:pStyle w:val="ListParagraph"/>
        <w:numPr>
          <w:ilvl w:val="0"/>
          <w:numId w:val="30"/>
        </w:numPr>
        <w:spacing w:line="259" w:lineRule="auto"/>
        <w:contextualSpacing w:val="0"/>
        <w:rPr>
          <w:rFonts w:eastAsia="Arial"/>
        </w:rPr>
      </w:pPr>
      <w:r w:rsidRPr="00FE7C1E">
        <w:rPr>
          <w:rFonts w:eastAsia="Arial"/>
        </w:rPr>
        <w:t xml:space="preserve">Ground floor slab </w:t>
      </w:r>
      <w:r w:rsidRPr="00FE7C1E" w:rsidR="33663285">
        <w:rPr>
          <w:rFonts w:eastAsia="Arial"/>
        </w:rPr>
        <w:t>(</w:t>
      </w:r>
      <w:r w:rsidRPr="00FE7C1E">
        <w:rPr>
          <w:rFonts w:eastAsia="Arial"/>
        </w:rPr>
        <w:t>1 week</w:t>
      </w:r>
      <w:r w:rsidRPr="00FE7C1E" w:rsidR="3CE4F917">
        <w:rPr>
          <w:rFonts w:eastAsia="Arial"/>
        </w:rPr>
        <w:t>)</w:t>
      </w:r>
      <w:r w:rsidRPr="00FE7C1E">
        <w:rPr>
          <w:rFonts w:eastAsia="Arial"/>
        </w:rPr>
        <w:t>.</w:t>
      </w:r>
    </w:p>
    <w:p w:rsidRPr="00FE7C1E" w:rsidR="0083515A" w:rsidP="00FE7C1E" w:rsidRDefault="0083515A" w14:paraId="369372C1" w14:textId="1BC8D082">
      <w:pPr>
        <w:pStyle w:val="ListParagraph"/>
        <w:numPr>
          <w:ilvl w:val="0"/>
          <w:numId w:val="30"/>
        </w:numPr>
        <w:spacing w:line="259" w:lineRule="auto"/>
        <w:contextualSpacing w:val="0"/>
        <w:rPr>
          <w:rFonts w:eastAsia="Arial"/>
        </w:rPr>
      </w:pPr>
      <w:r w:rsidRPr="00FE7C1E">
        <w:rPr>
          <w:rFonts w:eastAsia="Arial"/>
        </w:rPr>
        <w:t xml:space="preserve">Handover </w:t>
      </w:r>
      <w:r w:rsidRPr="00FE7C1E" w:rsidR="514659B2">
        <w:rPr>
          <w:rFonts w:eastAsia="Arial"/>
        </w:rPr>
        <w:t>(</w:t>
      </w:r>
      <w:r w:rsidRPr="00FE7C1E">
        <w:rPr>
          <w:rFonts w:eastAsia="Arial"/>
        </w:rPr>
        <w:t>1 week</w:t>
      </w:r>
      <w:r w:rsidRPr="00FE7C1E" w:rsidR="33A755EF">
        <w:rPr>
          <w:rFonts w:eastAsia="Arial"/>
        </w:rPr>
        <w:t>)</w:t>
      </w:r>
      <w:r w:rsidRPr="00FE7C1E">
        <w:rPr>
          <w:rFonts w:eastAsia="Arial"/>
        </w:rPr>
        <w:t>.</w:t>
      </w:r>
    </w:p>
    <w:p w:rsidRPr="00FE7C1E" w:rsidR="0083515A" w:rsidP="00FE7C1E" w:rsidRDefault="0083515A" w14:paraId="51A61EA5" w14:textId="55534D02">
      <w:pPr>
        <w:pStyle w:val="ListParagraph"/>
        <w:numPr>
          <w:ilvl w:val="0"/>
          <w:numId w:val="30"/>
        </w:numPr>
        <w:spacing w:line="259" w:lineRule="auto"/>
        <w:contextualSpacing w:val="0"/>
        <w:rPr>
          <w:rFonts w:eastAsia="Arial"/>
        </w:rPr>
      </w:pPr>
      <w:r w:rsidRPr="00FE7C1E">
        <w:rPr>
          <w:rFonts w:eastAsia="Arial"/>
        </w:rPr>
        <w:t xml:space="preserve">External wall construction </w:t>
      </w:r>
      <w:r w:rsidRPr="00FE7C1E" w:rsidR="0094114F">
        <w:rPr>
          <w:rFonts w:eastAsia="Arial"/>
        </w:rPr>
        <w:t>(</w:t>
      </w:r>
      <w:r w:rsidRPr="00FE7C1E">
        <w:rPr>
          <w:rFonts w:eastAsia="Arial"/>
        </w:rPr>
        <w:t>2 weeks</w:t>
      </w:r>
      <w:r w:rsidRPr="00FE7C1E" w:rsidR="086D8D0A">
        <w:rPr>
          <w:rFonts w:eastAsia="Arial"/>
        </w:rPr>
        <w:t>)</w:t>
      </w:r>
      <w:r w:rsidRPr="00FE7C1E" w:rsidR="319CAE2E">
        <w:rPr>
          <w:rFonts w:eastAsia="Arial"/>
        </w:rPr>
        <w:t>.</w:t>
      </w:r>
    </w:p>
    <w:p w:rsidRPr="00FE7C1E" w:rsidR="0083515A" w:rsidP="00FE7C1E" w:rsidRDefault="0083515A" w14:paraId="6CF2732F" w14:textId="017ACA03">
      <w:pPr>
        <w:pStyle w:val="ListParagraph"/>
        <w:numPr>
          <w:ilvl w:val="0"/>
          <w:numId w:val="30"/>
        </w:numPr>
        <w:spacing w:line="259" w:lineRule="auto"/>
        <w:contextualSpacing w:val="0"/>
        <w:rPr>
          <w:rFonts w:eastAsia="Arial"/>
        </w:rPr>
      </w:pPr>
      <w:r w:rsidRPr="00FE7C1E">
        <w:rPr>
          <w:rFonts w:eastAsia="Arial"/>
        </w:rPr>
        <w:t xml:space="preserve">Exterior landscaping and paving </w:t>
      </w:r>
      <w:r w:rsidRPr="00FE7C1E" w:rsidR="7263E7D9">
        <w:rPr>
          <w:rFonts w:eastAsia="Arial"/>
        </w:rPr>
        <w:t>(</w:t>
      </w:r>
      <w:r w:rsidRPr="00FE7C1E">
        <w:rPr>
          <w:rFonts w:eastAsia="Arial"/>
        </w:rPr>
        <w:t>2 weeks</w:t>
      </w:r>
      <w:r w:rsidRPr="00FE7C1E" w:rsidR="4D6CB659">
        <w:rPr>
          <w:rFonts w:eastAsia="Arial"/>
        </w:rPr>
        <w:t>)</w:t>
      </w:r>
      <w:r w:rsidRPr="00FE7C1E">
        <w:rPr>
          <w:rFonts w:eastAsia="Arial"/>
        </w:rPr>
        <w:t>.</w:t>
      </w:r>
    </w:p>
    <w:p w:rsidRPr="00FE7C1E" w:rsidR="0083515A" w:rsidP="00FE7C1E" w:rsidRDefault="0083515A" w14:paraId="2C39CAB6" w14:textId="18768977">
      <w:pPr>
        <w:pStyle w:val="ListParagraph"/>
        <w:numPr>
          <w:ilvl w:val="0"/>
          <w:numId w:val="30"/>
        </w:numPr>
        <w:spacing w:line="259" w:lineRule="auto"/>
        <w:contextualSpacing w:val="0"/>
        <w:rPr>
          <w:rFonts w:eastAsia="Arial"/>
        </w:rPr>
      </w:pPr>
      <w:r w:rsidRPr="00FE7C1E">
        <w:rPr>
          <w:rFonts w:eastAsia="Arial"/>
        </w:rPr>
        <w:t xml:space="preserve">Pile foundation </w:t>
      </w:r>
      <w:r w:rsidRPr="00FE7C1E" w:rsidR="17BB380C">
        <w:rPr>
          <w:rFonts w:eastAsia="Arial"/>
        </w:rPr>
        <w:t>(</w:t>
      </w:r>
      <w:r w:rsidRPr="00FE7C1E">
        <w:rPr>
          <w:rFonts w:eastAsia="Arial"/>
        </w:rPr>
        <w:t>3 weeks</w:t>
      </w:r>
      <w:r w:rsidRPr="00FE7C1E" w:rsidR="02FEF250">
        <w:rPr>
          <w:rFonts w:eastAsia="Arial"/>
        </w:rPr>
        <w:t>)</w:t>
      </w:r>
      <w:r w:rsidRPr="00FE7C1E">
        <w:rPr>
          <w:rFonts w:eastAsia="Arial"/>
        </w:rPr>
        <w:t>.</w:t>
      </w:r>
    </w:p>
    <w:p w:rsidRPr="00FE7C1E" w:rsidR="0083515A" w:rsidP="00FE7C1E" w:rsidRDefault="0083515A" w14:paraId="40226C87" w14:textId="65FAB0CA">
      <w:pPr>
        <w:pStyle w:val="ListParagraph"/>
        <w:numPr>
          <w:ilvl w:val="0"/>
          <w:numId w:val="30"/>
        </w:numPr>
        <w:spacing w:line="259" w:lineRule="auto"/>
        <w:contextualSpacing w:val="0"/>
        <w:rPr>
          <w:rFonts w:eastAsia="Arial"/>
        </w:rPr>
      </w:pPr>
      <w:r w:rsidRPr="00FE7C1E">
        <w:rPr>
          <w:rFonts w:eastAsia="Arial"/>
        </w:rPr>
        <w:t xml:space="preserve">External doors and windows </w:t>
      </w:r>
      <w:r w:rsidRPr="00FE7C1E" w:rsidR="4461085F">
        <w:rPr>
          <w:rFonts w:eastAsia="Arial"/>
        </w:rPr>
        <w:t>(</w:t>
      </w:r>
      <w:r w:rsidRPr="00FE7C1E">
        <w:rPr>
          <w:rFonts w:eastAsia="Arial"/>
        </w:rPr>
        <w:t>1 week</w:t>
      </w:r>
      <w:r w:rsidRPr="00FE7C1E" w:rsidR="1BB1EFE7">
        <w:rPr>
          <w:rFonts w:eastAsia="Arial"/>
        </w:rPr>
        <w:t>).</w:t>
      </w:r>
    </w:p>
    <w:p w:rsidRPr="00FE7C1E" w:rsidR="0083515A" w:rsidP="00FE7C1E" w:rsidRDefault="0083515A" w14:paraId="03AA4AAB" w14:textId="72B5B632">
      <w:pPr>
        <w:pStyle w:val="ListParagraph"/>
        <w:numPr>
          <w:ilvl w:val="0"/>
          <w:numId w:val="30"/>
        </w:numPr>
        <w:spacing w:line="259" w:lineRule="auto"/>
        <w:contextualSpacing w:val="0"/>
        <w:rPr>
          <w:rFonts w:eastAsia="Arial"/>
        </w:rPr>
      </w:pPr>
      <w:r w:rsidRPr="00FE7C1E">
        <w:rPr>
          <w:rFonts w:eastAsia="Arial"/>
        </w:rPr>
        <w:t xml:space="preserve">Underground utilities and drainage </w:t>
      </w:r>
      <w:r w:rsidRPr="00FE7C1E" w:rsidR="353EF9C4">
        <w:rPr>
          <w:rFonts w:eastAsia="Arial"/>
        </w:rPr>
        <w:t>(</w:t>
      </w:r>
      <w:r w:rsidRPr="00FE7C1E">
        <w:rPr>
          <w:rFonts w:eastAsia="Arial"/>
        </w:rPr>
        <w:t>2 weeks</w:t>
      </w:r>
      <w:r w:rsidRPr="00FE7C1E" w:rsidR="41FCA573">
        <w:rPr>
          <w:rFonts w:eastAsia="Arial"/>
        </w:rPr>
        <w:t>)</w:t>
      </w:r>
      <w:r w:rsidRPr="00FE7C1E">
        <w:rPr>
          <w:rFonts w:eastAsia="Arial"/>
        </w:rPr>
        <w:t>.</w:t>
      </w:r>
    </w:p>
    <w:p w:rsidRPr="00FE7C1E" w:rsidR="0083515A" w:rsidP="00FE7C1E" w:rsidRDefault="0083515A" w14:paraId="36FF2A82" w14:textId="6A1784BA">
      <w:pPr>
        <w:pStyle w:val="ListParagraph"/>
        <w:numPr>
          <w:ilvl w:val="0"/>
          <w:numId w:val="30"/>
        </w:numPr>
        <w:spacing w:line="259" w:lineRule="auto"/>
        <w:contextualSpacing w:val="0"/>
        <w:rPr>
          <w:rFonts w:eastAsia="Arial"/>
        </w:rPr>
      </w:pPr>
      <w:r w:rsidRPr="00FE7C1E">
        <w:rPr>
          <w:rFonts w:eastAsia="Arial"/>
        </w:rPr>
        <w:t>MEP first fix (HVAC, electrical, plumbing</w:t>
      </w:r>
      <w:r w:rsidRPr="00FE7C1E" w:rsidR="00392798">
        <w:rPr>
          <w:rFonts w:eastAsia="Arial"/>
        </w:rPr>
        <w:t xml:space="preserve"> – </w:t>
      </w:r>
      <w:r w:rsidRPr="00FE7C1E">
        <w:rPr>
          <w:rFonts w:eastAsia="Arial"/>
        </w:rPr>
        <w:t xml:space="preserve">floors 1 to 3) </w:t>
      </w:r>
      <w:r w:rsidRPr="00FE7C1E" w:rsidR="2E38C95C">
        <w:rPr>
          <w:rFonts w:eastAsia="Arial"/>
        </w:rPr>
        <w:t>(</w:t>
      </w:r>
      <w:r w:rsidRPr="00FE7C1E">
        <w:rPr>
          <w:rFonts w:eastAsia="Arial"/>
        </w:rPr>
        <w:t>3 weeks</w:t>
      </w:r>
      <w:r w:rsidRPr="00FE7C1E" w:rsidR="6B068F2C">
        <w:rPr>
          <w:rFonts w:eastAsia="Arial"/>
        </w:rPr>
        <w:t>)</w:t>
      </w:r>
      <w:r w:rsidRPr="00FE7C1E">
        <w:rPr>
          <w:rFonts w:eastAsia="Arial"/>
        </w:rPr>
        <w:t>.</w:t>
      </w:r>
    </w:p>
    <w:p w:rsidRPr="00FE7C1E" w:rsidR="0083515A" w:rsidP="00FE7C1E" w:rsidRDefault="0083515A" w14:paraId="760E9364" w14:textId="3B2BEEC7">
      <w:pPr>
        <w:pStyle w:val="ListParagraph"/>
        <w:numPr>
          <w:ilvl w:val="0"/>
          <w:numId w:val="30"/>
        </w:numPr>
        <w:spacing w:line="259" w:lineRule="auto"/>
        <w:contextualSpacing w:val="0"/>
        <w:rPr>
          <w:rFonts w:eastAsia="Arial"/>
        </w:rPr>
      </w:pPr>
      <w:r w:rsidRPr="00FE7C1E">
        <w:rPr>
          <w:rFonts w:eastAsia="Arial"/>
        </w:rPr>
        <w:t xml:space="preserve">Structural </w:t>
      </w:r>
      <w:r w:rsidRPr="00FE7C1E" w:rsidR="005A66AD">
        <w:rPr>
          <w:rFonts w:eastAsia="Arial"/>
        </w:rPr>
        <w:t>f</w:t>
      </w:r>
      <w:r w:rsidRPr="00FE7C1E">
        <w:rPr>
          <w:rFonts w:eastAsia="Arial"/>
        </w:rPr>
        <w:t xml:space="preserve">rame </w:t>
      </w:r>
      <w:r w:rsidRPr="00FE7C1E" w:rsidR="00392798">
        <w:rPr>
          <w:rFonts w:eastAsia="Arial"/>
        </w:rPr>
        <w:t>–</w:t>
      </w:r>
      <w:r w:rsidRPr="00FE7C1E">
        <w:rPr>
          <w:rFonts w:eastAsia="Arial"/>
        </w:rPr>
        <w:t xml:space="preserve"> </w:t>
      </w:r>
      <w:r w:rsidRPr="00FE7C1E" w:rsidR="005A66AD">
        <w:rPr>
          <w:rFonts w:eastAsia="Arial"/>
        </w:rPr>
        <w:t>c</w:t>
      </w:r>
      <w:r w:rsidRPr="00FE7C1E">
        <w:rPr>
          <w:rFonts w:eastAsia="Arial"/>
        </w:rPr>
        <w:t xml:space="preserve">olumns and </w:t>
      </w:r>
      <w:r w:rsidRPr="00FE7C1E" w:rsidR="005A66AD">
        <w:rPr>
          <w:rFonts w:eastAsia="Arial"/>
        </w:rPr>
        <w:t>b</w:t>
      </w:r>
      <w:r w:rsidRPr="00FE7C1E">
        <w:rPr>
          <w:rFonts w:eastAsia="Arial"/>
        </w:rPr>
        <w:t xml:space="preserve">eams (all floors) </w:t>
      </w:r>
      <w:r w:rsidRPr="00FE7C1E" w:rsidR="6B34E550">
        <w:rPr>
          <w:rFonts w:eastAsia="Arial"/>
        </w:rPr>
        <w:t>(</w:t>
      </w:r>
      <w:r w:rsidRPr="00FE7C1E">
        <w:rPr>
          <w:rFonts w:eastAsia="Arial"/>
        </w:rPr>
        <w:t>4 weeks</w:t>
      </w:r>
      <w:r w:rsidRPr="00FE7C1E" w:rsidR="7A6B8974">
        <w:rPr>
          <w:rFonts w:eastAsia="Arial"/>
        </w:rPr>
        <w:t>)</w:t>
      </w:r>
      <w:r w:rsidRPr="00FE7C1E">
        <w:rPr>
          <w:rFonts w:eastAsia="Arial"/>
        </w:rPr>
        <w:t>.</w:t>
      </w:r>
    </w:p>
    <w:p w:rsidRPr="00FE7C1E" w:rsidR="0083515A" w:rsidP="00FE7C1E" w:rsidRDefault="0083515A" w14:paraId="28395F30" w14:textId="2F26E4E6">
      <w:pPr>
        <w:pStyle w:val="ListParagraph"/>
        <w:numPr>
          <w:ilvl w:val="0"/>
          <w:numId w:val="30"/>
        </w:numPr>
        <w:spacing w:line="259" w:lineRule="auto"/>
        <w:contextualSpacing w:val="0"/>
        <w:rPr>
          <w:rFonts w:eastAsia="Arial"/>
        </w:rPr>
      </w:pPr>
      <w:r w:rsidRPr="00FE7C1E">
        <w:rPr>
          <w:rFonts w:eastAsia="Arial"/>
        </w:rPr>
        <w:t xml:space="preserve">Fire </w:t>
      </w:r>
      <w:r w:rsidRPr="00FE7C1E" w:rsidR="005A66AD">
        <w:rPr>
          <w:rFonts w:eastAsia="Arial"/>
        </w:rPr>
        <w:t>s</w:t>
      </w:r>
      <w:r w:rsidRPr="00FE7C1E">
        <w:rPr>
          <w:rFonts w:eastAsia="Arial"/>
        </w:rPr>
        <w:t xml:space="preserve">uppression and </w:t>
      </w:r>
      <w:r w:rsidRPr="00FE7C1E" w:rsidR="005A66AD">
        <w:rPr>
          <w:rFonts w:eastAsia="Arial"/>
        </w:rPr>
        <w:t>s</w:t>
      </w:r>
      <w:r w:rsidRPr="00FE7C1E">
        <w:rPr>
          <w:rFonts w:eastAsia="Arial"/>
        </w:rPr>
        <w:t xml:space="preserve">afety </w:t>
      </w:r>
      <w:r w:rsidRPr="00FE7C1E" w:rsidR="005A66AD">
        <w:rPr>
          <w:rFonts w:eastAsia="Arial"/>
        </w:rPr>
        <w:t>s</w:t>
      </w:r>
      <w:r w:rsidRPr="00FE7C1E">
        <w:rPr>
          <w:rFonts w:eastAsia="Arial"/>
        </w:rPr>
        <w:t xml:space="preserve">ystem </w:t>
      </w:r>
      <w:r w:rsidRPr="00FE7C1E" w:rsidR="005A66AD">
        <w:rPr>
          <w:rFonts w:eastAsia="Arial"/>
        </w:rPr>
        <w:t>i</w:t>
      </w:r>
      <w:r w:rsidRPr="00FE7C1E">
        <w:rPr>
          <w:rFonts w:eastAsia="Arial"/>
        </w:rPr>
        <w:t xml:space="preserve">nstallation </w:t>
      </w:r>
      <w:r w:rsidRPr="00FE7C1E" w:rsidR="6598E80B">
        <w:rPr>
          <w:rFonts w:eastAsia="Arial"/>
        </w:rPr>
        <w:t>(</w:t>
      </w:r>
      <w:r w:rsidRPr="00FE7C1E">
        <w:rPr>
          <w:rFonts w:eastAsia="Arial"/>
        </w:rPr>
        <w:t>2 week</w:t>
      </w:r>
      <w:r w:rsidRPr="00FE7C1E" w:rsidR="26BD3627">
        <w:rPr>
          <w:rFonts w:eastAsia="Arial"/>
        </w:rPr>
        <w:t>s)</w:t>
      </w:r>
      <w:r w:rsidRPr="00FE7C1E">
        <w:rPr>
          <w:rFonts w:eastAsia="Arial"/>
        </w:rPr>
        <w:t>.</w:t>
      </w:r>
    </w:p>
    <w:p w:rsidRPr="00FE7C1E" w:rsidR="0083515A" w:rsidP="00FE7C1E" w:rsidRDefault="0083515A" w14:paraId="3C0571A8" w14:textId="1E517A46">
      <w:pPr>
        <w:pStyle w:val="ListParagraph"/>
        <w:numPr>
          <w:ilvl w:val="0"/>
          <w:numId w:val="30"/>
        </w:numPr>
        <w:spacing w:line="259" w:lineRule="auto"/>
        <w:contextualSpacing w:val="0"/>
        <w:rPr>
          <w:rFonts w:eastAsia="Arial"/>
        </w:rPr>
      </w:pPr>
      <w:r w:rsidRPr="00FE7C1E">
        <w:rPr>
          <w:rFonts w:eastAsia="Arial"/>
        </w:rPr>
        <w:t xml:space="preserve">MEP </w:t>
      </w:r>
      <w:r w:rsidRPr="00FE7C1E" w:rsidR="005A66AD">
        <w:rPr>
          <w:rFonts w:eastAsia="Arial"/>
        </w:rPr>
        <w:t>s</w:t>
      </w:r>
      <w:r w:rsidRPr="00FE7C1E">
        <w:rPr>
          <w:rFonts w:eastAsia="Arial"/>
        </w:rPr>
        <w:t xml:space="preserve">ystem </w:t>
      </w:r>
      <w:r w:rsidRPr="00FE7C1E" w:rsidR="005A66AD">
        <w:rPr>
          <w:rFonts w:eastAsia="Arial"/>
        </w:rPr>
        <w:t>t</w:t>
      </w:r>
      <w:r w:rsidRPr="00FE7C1E">
        <w:rPr>
          <w:rFonts w:eastAsia="Arial"/>
        </w:rPr>
        <w:t xml:space="preserve">esting and </w:t>
      </w:r>
      <w:r w:rsidRPr="00FE7C1E" w:rsidR="005A66AD">
        <w:rPr>
          <w:rFonts w:eastAsia="Arial"/>
        </w:rPr>
        <w:t>c</w:t>
      </w:r>
      <w:r w:rsidRPr="00FE7C1E">
        <w:rPr>
          <w:rFonts w:eastAsia="Arial"/>
        </w:rPr>
        <w:t xml:space="preserve">ommissioning </w:t>
      </w:r>
      <w:r w:rsidRPr="00FE7C1E" w:rsidR="5CCE3C2B">
        <w:rPr>
          <w:rFonts w:eastAsia="Arial"/>
        </w:rPr>
        <w:t>(</w:t>
      </w:r>
      <w:r w:rsidRPr="00FE7C1E">
        <w:rPr>
          <w:rFonts w:eastAsia="Arial"/>
        </w:rPr>
        <w:t>1 week</w:t>
      </w:r>
      <w:r w:rsidRPr="00FE7C1E" w:rsidR="6040C5A3">
        <w:rPr>
          <w:rFonts w:eastAsia="Arial"/>
        </w:rPr>
        <w:t>).</w:t>
      </w:r>
    </w:p>
    <w:p w:rsidRPr="00FE7C1E" w:rsidR="0083515A" w:rsidP="00FE7C1E" w:rsidRDefault="0083515A" w14:paraId="37E5FCDE" w14:textId="3A278965">
      <w:pPr>
        <w:pStyle w:val="ListParagraph"/>
        <w:numPr>
          <w:ilvl w:val="0"/>
          <w:numId w:val="30"/>
        </w:numPr>
        <w:spacing w:line="259" w:lineRule="auto"/>
        <w:contextualSpacing w:val="0"/>
        <w:rPr>
          <w:rFonts w:eastAsia="Arial"/>
        </w:rPr>
      </w:pPr>
      <w:r w:rsidRPr="00FE7C1E">
        <w:rPr>
          <w:rFonts w:eastAsia="Arial"/>
        </w:rPr>
        <w:t xml:space="preserve">Site preparation and setting out building </w:t>
      </w:r>
      <w:r w:rsidRPr="00FE7C1E" w:rsidR="6DB40787">
        <w:rPr>
          <w:rFonts w:eastAsia="Arial"/>
        </w:rPr>
        <w:t>(</w:t>
      </w:r>
      <w:r w:rsidRPr="00FE7C1E">
        <w:rPr>
          <w:rFonts w:eastAsia="Arial"/>
        </w:rPr>
        <w:t>2 weeks</w:t>
      </w:r>
      <w:r w:rsidRPr="00FE7C1E" w:rsidR="7CD6350B">
        <w:rPr>
          <w:rFonts w:eastAsia="Arial"/>
        </w:rPr>
        <w:t>)</w:t>
      </w:r>
      <w:r w:rsidRPr="00FE7C1E">
        <w:rPr>
          <w:rFonts w:eastAsia="Arial"/>
        </w:rPr>
        <w:t>.</w:t>
      </w:r>
    </w:p>
    <w:p w:rsidRPr="00FE7C1E" w:rsidR="0083515A" w:rsidP="00FE7C1E" w:rsidRDefault="0083515A" w14:paraId="0D22AB64" w14:textId="6156CC85">
      <w:pPr>
        <w:pStyle w:val="ListParagraph"/>
        <w:numPr>
          <w:ilvl w:val="0"/>
          <w:numId w:val="30"/>
        </w:numPr>
        <w:spacing w:line="259" w:lineRule="auto"/>
        <w:contextualSpacing w:val="0"/>
        <w:rPr>
          <w:rFonts w:eastAsia="Arial"/>
        </w:rPr>
      </w:pPr>
      <w:r w:rsidRPr="00FE7C1E">
        <w:rPr>
          <w:rFonts w:eastAsia="Arial"/>
        </w:rPr>
        <w:t xml:space="preserve">Internal partitions and drywall </w:t>
      </w:r>
      <w:r w:rsidRPr="00FE7C1E" w:rsidR="2817686C">
        <w:rPr>
          <w:rFonts w:eastAsia="Arial"/>
        </w:rPr>
        <w:t>(</w:t>
      </w:r>
      <w:r w:rsidRPr="00FE7C1E">
        <w:rPr>
          <w:rFonts w:eastAsia="Arial"/>
        </w:rPr>
        <w:t>2 weeks</w:t>
      </w:r>
      <w:r w:rsidRPr="00FE7C1E" w:rsidR="335B0B23">
        <w:rPr>
          <w:rFonts w:eastAsia="Arial"/>
        </w:rPr>
        <w:t>)</w:t>
      </w:r>
      <w:r w:rsidRPr="00FE7C1E">
        <w:rPr>
          <w:rFonts w:eastAsia="Arial"/>
        </w:rPr>
        <w:t>.</w:t>
      </w:r>
    </w:p>
    <w:p w:rsidRPr="00FE7C1E" w:rsidR="0083515A" w:rsidP="00FE7C1E" w:rsidRDefault="0083515A" w14:paraId="0615CD89" w14:textId="6A63B9BA">
      <w:pPr>
        <w:pStyle w:val="ListParagraph"/>
        <w:numPr>
          <w:ilvl w:val="0"/>
          <w:numId w:val="30"/>
        </w:numPr>
        <w:spacing w:line="259" w:lineRule="auto"/>
        <w:contextualSpacing w:val="0"/>
        <w:rPr>
          <w:rFonts w:eastAsia="Arial"/>
        </w:rPr>
      </w:pPr>
      <w:r w:rsidRPr="00FE7C1E">
        <w:rPr>
          <w:rFonts w:eastAsia="Arial"/>
        </w:rPr>
        <w:t xml:space="preserve">Roof slab and structural completion </w:t>
      </w:r>
      <w:r w:rsidRPr="00FE7C1E" w:rsidR="278BBD75">
        <w:rPr>
          <w:rFonts w:eastAsia="Arial"/>
        </w:rPr>
        <w:t>(</w:t>
      </w:r>
      <w:r w:rsidRPr="00FE7C1E">
        <w:rPr>
          <w:rFonts w:eastAsia="Arial"/>
        </w:rPr>
        <w:t>2 weeks</w:t>
      </w:r>
      <w:r w:rsidRPr="00FE7C1E" w:rsidR="0F9303FA">
        <w:rPr>
          <w:rFonts w:eastAsia="Arial"/>
        </w:rPr>
        <w:t>)</w:t>
      </w:r>
      <w:r w:rsidRPr="00FE7C1E">
        <w:rPr>
          <w:rFonts w:eastAsia="Arial"/>
        </w:rPr>
        <w:t>.</w:t>
      </w:r>
    </w:p>
    <w:p w:rsidRPr="00FE7C1E" w:rsidR="0083515A" w:rsidP="00FE7C1E" w:rsidRDefault="0083515A" w14:paraId="0D7AA8B6" w14:textId="7C57B492">
      <w:pPr>
        <w:pStyle w:val="ListParagraph"/>
        <w:numPr>
          <w:ilvl w:val="0"/>
          <w:numId w:val="30"/>
        </w:numPr>
        <w:spacing w:line="259" w:lineRule="auto"/>
        <w:contextualSpacing w:val="0"/>
        <w:rPr>
          <w:rFonts w:eastAsia="Arial"/>
        </w:rPr>
      </w:pPr>
      <w:r w:rsidRPr="00FE7C1E">
        <w:rPr>
          <w:rFonts w:eastAsia="Arial"/>
        </w:rPr>
        <w:t xml:space="preserve">Flooring and </w:t>
      </w:r>
      <w:r w:rsidRPr="00FE7C1E" w:rsidR="005A66AD">
        <w:rPr>
          <w:rFonts w:eastAsia="Arial"/>
        </w:rPr>
        <w:t>c</w:t>
      </w:r>
      <w:r w:rsidRPr="00FE7C1E">
        <w:rPr>
          <w:rFonts w:eastAsia="Arial"/>
        </w:rPr>
        <w:t xml:space="preserve">eiling </w:t>
      </w:r>
      <w:r w:rsidRPr="00FE7C1E" w:rsidR="005A66AD">
        <w:rPr>
          <w:rFonts w:eastAsia="Arial"/>
        </w:rPr>
        <w:t>i</w:t>
      </w:r>
      <w:r w:rsidRPr="00FE7C1E">
        <w:rPr>
          <w:rFonts w:eastAsia="Arial"/>
        </w:rPr>
        <w:t xml:space="preserve">nstallation </w:t>
      </w:r>
      <w:r w:rsidRPr="00FE7C1E" w:rsidR="198EDC15">
        <w:rPr>
          <w:rFonts w:eastAsia="Arial"/>
        </w:rPr>
        <w:t>(</w:t>
      </w:r>
      <w:r w:rsidRPr="00FE7C1E">
        <w:rPr>
          <w:rFonts w:eastAsia="Arial"/>
        </w:rPr>
        <w:t>2 weeks</w:t>
      </w:r>
      <w:r w:rsidRPr="00FE7C1E" w:rsidR="229667A2">
        <w:rPr>
          <w:rFonts w:eastAsia="Arial"/>
        </w:rPr>
        <w:t>)</w:t>
      </w:r>
      <w:r w:rsidRPr="00FE7C1E">
        <w:rPr>
          <w:rFonts w:eastAsia="Arial"/>
        </w:rPr>
        <w:t>.</w:t>
      </w:r>
    </w:p>
    <w:p w:rsidRPr="00FE7C1E" w:rsidR="0083515A" w:rsidP="00FE7C1E" w:rsidRDefault="0083515A" w14:paraId="35A6FA7A" w14:textId="671E6699">
      <w:pPr>
        <w:pStyle w:val="ListParagraph"/>
        <w:numPr>
          <w:ilvl w:val="0"/>
          <w:numId w:val="30"/>
        </w:numPr>
        <w:spacing w:line="259" w:lineRule="auto"/>
        <w:contextualSpacing w:val="0"/>
        <w:rPr>
          <w:rFonts w:eastAsia="Arial"/>
        </w:rPr>
      </w:pPr>
      <w:r w:rsidRPr="00FE7C1E">
        <w:rPr>
          <w:rFonts w:eastAsia="Arial"/>
        </w:rPr>
        <w:t>Interior doors</w:t>
      </w:r>
      <w:r w:rsidRPr="00FE7C1E" w:rsidR="33704F18">
        <w:rPr>
          <w:rFonts w:eastAsia="Arial"/>
        </w:rPr>
        <w:t xml:space="preserve"> (</w:t>
      </w:r>
      <w:r w:rsidRPr="00FE7C1E">
        <w:rPr>
          <w:rFonts w:eastAsia="Arial"/>
        </w:rPr>
        <w:t>1 week</w:t>
      </w:r>
      <w:r w:rsidRPr="00FE7C1E" w:rsidR="25E36733">
        <w:rPr>
          <w:rFonts w:eastAsia="Arial"/>
        </w:rPr>
        <w:t>)</w:t>
      </w:r>
      <w:r w:rsidRPr="00FE7C1E">
        <w:rPr>
          <w:rFonts w:eastAsia="Arial"/>
        </w:rPr>
        <w:t>.</w:t>
      </w:r>
    </w:p>
    <w:p w:rsidRPr="00FE7C1E" w:rsidR="0083515A" w:rsidP="00FE7C1E" w:rsidRDefault="0083515A" w14:paraId="61E3E22D" w14:textId="1295D486">
      <w:pPr>
        <w:pStyle w:val="ListParagraph"/>
        <w:numPr>
          <w:ilvl w:val="0"/>
          <w:numId w:val="30"/>
        </w:numPr>
        <w:spacing w:line="259" w:lineRule="auto"/>
        <w:contextualSpacing w:val="0"/>
        <w:rPr>
          <w:rFonts w:eastAsia="Arial"/>
        </w:rPr>
      </w:pPr>
      <w:r w:rsidRPr="00FE7C1E">
        <w:rPr>
          <w:rFonts w:eastAsia="Arial"/>
        </w:rPr>
        <w:t>Office fixtures and fit</w:t>
      </w:r>
      <w:r w:rsidRPr="00FE7C1E" w:rsidR="00D53911">
        <w:rPr>
          <w:rFonts w:eastAsia="Arial"/>
        </w:rPr>
        <w:t>-</w:t>
      </w:r>
      <w:r w:rsidRPr="00FE7C1E">
        <w:rPr>
          <w:rFonts w:eastAsia="Arial"/>
        </w:rPr>
        <w:t xml:space="preserve">out </w:t>
      </w:r>
      <w:r w:rsidRPr="00FE7C1E" w:rsidR="4C82DF6B">
        <w:rPr>
          <w:rFonts w:eastAsia="Arial"/>
        </w:rPr>
        <w:t>(</w:t>
      </w:r>
      <w:r w:rsidRPr="00FE7C1E">
        <w:rPr>
          <w:rFonts w:eastAsia="Arial"/>
        </w:rPr>
        <w:t>3 weeks</w:t>
      </w:r>
      <w:r w:rsidRPr="00FE7C1E" w:rsidR="760926E5">
        <w:rPr>
          <w:rFonts w:eastAsia="Arial"/>
        </w:rPr>
        <w:t>)</w:t>
      </w:r>
      <w:r w:rsidRPr="00FE7C1E">
        <w:rPr>
          <w:rFonts w:eastAsia="Arial"/>
        </w:rPr>
        <w:t>.</w:t>
      </w:r>
    </w:p>
    <w:p w:rsidRPr="00FE7C1E" w:rsidR="0083515A" w:rsidP="00FE7C1E" w:rsidRDefault="0083515A" w14:paraId="7E68B99A" w14:textId="244B1143">
      <w:pPr>
        <w:pStyle w:val="ListParagraph"/>
        <w:numPr>
          <w:ilvl w:val="0"/>
          <w:numId w:val="30"/>
        </w:numPr>
        <w:spacing w:line="259" w:lineRule="auto"/>
        <w:contextualSpacing w:val="0"/>
        <w:rPr>
          <w:rFonts w:eastAsia="Arial"/>
        </w:rPr>
      </w:pPr>
      <w:r w:rsidRPr="00FE7C1E">
        <w:rPr>
          <w:rFonts w:eastAsia="Arial"/>
        </w:rPr>
        <w:t xml:space="preserve">Painting and decorating </w:t>
      </w:r>
      <w:r w:rsidRPr="00FE7C1E" w:rsidR="25BEA9EA">
        <w:rPr>
          <w:rFonts w:eastAsia="Arial"/>
        </w:rPr>
        <w:t>(</w:t>
      </w:r>
      <w:r w:rsidRPr="00FE7C1E">
        <w:rPr>
          <w:rFonts w:eastAsia="Arial"/>
        </w:rPr>
        <w:t>2 weeks</w:t>
      </w:r>
      <w:r w:rsidRPr="00FE7C1E" w:rsidR="740132EC">
        <w:rPr>
          <w:rFonts w:eastAsia="Arial"/>
        </w:rPr>
        <w:t>)</w:t>
      </w:r>
      <w:r w:rsidRPr="00FE7C1E">
        <w:rPr>
          <w:rFonts w:eastAsia="Arial"/>
        </w:rPr>
        <w:t>.</w:t>
      </w:r>
    </w:p>
    <w:p w:rsidRPr="00FE7C1E" w:rsidR="0083515A" w:rsidP="00FE7C1E" w:rsidRDefault="0083515A" w14:paraId="12A5404F" w14:textId="165CE941">
      <w:pPr>
        <w:pStyle w:val="ListParagraph"/>
        <w:numPr>
          <w:ilvl w:val="0"/>
          <w:numId w:val="30"/>
        </w:numPr>
        <w:spacing w:line="259" w:lineRule="auto"/>
        <w:contextualSpacing w:val="0"/>
        <w:rPr>
          <w:rFonts w:eastAsia="Arial"/>
        </w:rPr>
      </w:pPr>
      <w:r w:rsidRPr="00FE7C1E">
        <w:rPr>
          <w:rFonts w:eastAsia="Arial"/>
        </w:rPr>
        <w:t xml:space="preserve">MEP second fix (install switches, lights, AC units, </w:t>
      </w:r>
      <w:proofErr w:type="gramStart"/>
      <w:r w:rsidRPr="00FE7C1E">
        <w:rPr>
          <w:rFonts w:eastAsia="Arial"/>
        </w:rPr>
        <w:t>etc.</w:t>
      </w:r>
      <w:proofErr w:type="gramEnd"/>
      <w:r w:rsidRPr="00FE7C1E">
        <w:rPr>
          <w:rFonts w:eastAsia="Arial"/>
        </w:rPr>
        <w:t xml:space="preserve">) </w:t>
      </w:r>
      <w:r w:rsidRPr="00FE7C1E" w:rsidR="68F96414">
        <w:rPr>
          <w:rFonts w:eastAsia="Arial"/>
        </w:rPr>
        <w:t>(</w:t>
      </w:r>
      <w:r w:rsidRPr="00FE7C1E">
        <w:rPr>
          <w:rFonts w:eastAsia="Arial"/>
        </w:rPr>
        <w:t>2 weeks</w:t>
      </w:r>
      <w:r w:rsidRPr="00FE7C1E" w:rsidR="1B46C0C3">
        <w:rPr>
          <w:rFonts w:eastAsia="Arial"/>
        </w:rPr>
        <w:t>)</w:t>
      </w:r>
      <w:r w:rsidRPr="00FE7C1E">
        <w:rPr>
          <w:rFonts w:eastAsia="Arial"/>
        </w:rPr>
        <w:t>.</w:t>
      </w:r>
    </w:p>
    <w:p w:rsidRPr="00FE7C1E" w:rsidR="0083515A" w:rsidP="00FE7C1E" w:rsidRDefault="0083515A" w14:paraId="68A0D7CF" w14:textId="77777777">
      <w:pPr>
        <w:spacing w:line="259" w:lineRule="auto"/>
        <w:rPr>
          <w:b/>
          <w:bCs/>
          <w:i/>
          <w:iCs/>
        </w:rPr>
      </w:pPr>
      <w:r w:rsidRPr="00FE7C1E">
        <w:rPr>
          <w:b/>
          <w:bCs/>
          <w:i/>
          <w:iCs/>
        </w:rPr>
        <w:t>Stage 2</w:t>
      </w:r>
    </w:p>
    <w:p w:rsidRPr="00FE7C1E" w:rsidR="0083515A" w:rsidP="00FE7C1E" w:rsidRDefault="0083515A" w14:paraId="7D841A7B" w14:textId="540AE697">
      <w:pPr>
        <w:spacing w:line="259" w:lineRule="auto"/>
      </w:pPr>
      <w:r w:rsidRPr="00FE7C1E">
        <w:t>Follow teacher demonstration to set up the format of critical path analysis using software.</w:t>
      </w:r>
    </w:p>
    <w:p w:rsidRPr="00FE7C1E" w:rsidR="0083515A" w:rsidP="00FE7C1E" w:rsidRDefault="0083515A" w14:paraId="4FF8CB4E" w14:textId="059A2ECC">
      <w:pPr>
        <w:pStyle w:val="ListParagraph"/>
        <w:numPr>
          <w:ilvl w:val="0"/>
          <w:numId w:val="35"/>
        </w:numPr>
        <w:spacing w:line="259" w:lineRule="auto"/>
        <w:contextualSpacing w:val="0"/>
      </w:pPr>
      <w:r w:rsidRPr="00FE7C1E">
        <w:t>Input activities in the logical</w:t>
      </w:r>
      <w:r w:rsidRPr="00FE7C1E" w:rsidR="000F005C">
        <w:t>ly</w:t>
      </w:r>
      <w:r w:rsidRPr="00FE7C1E">
        <w:t xml:space="preserve"> sequenced paths into the software.</w:t>
      </w:r>
    </w:p>
    <w:p w:rsidRPr="00FE7C1E" w:rsidR="0083515A" w:rsidP="00FE7C1E" w:rsidRDefault="0083515A" w14:paraId="169C5B76" w14:textId="1590A049">
      <w:pPr>
        <w:pStyle w:val="ListParagraph"/>
        <w:numPr>
          <w:ilvl w:val="0"/>
          <w:numId w:val="35"/>
        </w:numPr>
        <w:spacing w:line="259" w:lineRule="auto"/>
        <w:contextualSpacing w:val="0"/>
      </w:pPr>
      <w:r w:rsidRPr="00FE7C1E">
        <w:t>Input the data for each task</w:t>
      </w:r>
      <w:r w:rsidRPr="00FE7C1E" w:rsidR="000C786D">
        <w:t xml:space="preserve">, i.e. its </w:t>
      </w:r>
      <w:r w:rsidRPr="00FE7C1E">
        <w:t>duration.</w:t>
      </w:r>
    </w:p>
    <w:p w:rsidRPr="00FE7C1E" w:rsidR="0083515A" w:rsidP="00FE7C1E" w:rsidRDefault="0083515A" w14:paraId="076D7578" w14:textId="77777777">
      <w:pPr>
        <w:spacing w:line="259" w:lineRule="auto"/>
        <w:rPr>
          <w:b/>
          <w:bCs/>
          <w:i/>
          <w:iCs/>
        </w:rPr>
      </w:pPr>
      <w:r w:rsidRPr="00FE7C1E">
        <w:rPr>
          <w:b/>
          <w:bCs/>
          <w:i/>
          <w:iCs/>
        </w:rPr>
        <w:t>Stage 3</w:t>
      </w:r>
    </w:p>
    <w:p w:rsidRPr="00FE7C1E" w:rsidR="0083515A" w:rsidP="00FE7C1E" w:rsidRDefault="0083515A" w14:paraId="0D402788" w14:textId="77777777">
      <w:pPr>
        <w:spacing w:line="259" w:lineRule="auto"/>
      </w:pPr>
      <w:r w:rsidRPr="00FE7C1E">
        <w:t>Follow teacher demonstration to create the complete critical path analysis.</w:t>
      </w:r>
    </w:p>
    <w:p w:rsidRPr="00FE7C1E" w:rsidR="0083515A" w:rsidP="00FE7C1E" w:rsidRDefault="0083515A" w14:paraId="713942F4" w14:textId="78D26AD2">
      <w:pPr>
        <w:pStyle w:val="ListParagraph"/>
        <w:numPr>
          <w:ilvl w:val="0"/>
          <w:numId w:val="36"/>
        </w:numPr>
        <w:spacing w:line="259" w:lineRule="auto"/>
        <w:contextualSpacing w:val="0"/>
      </w:pPr>
      <w:r w:rsidRPr="00FE7C1E">
        <w:t>Work forwards through each path</w:t>
      </w:r>
      <w:r w:rsidRPr="00FE7C1E" w:rsidR="00731B11">
        <w:t xml:space="preserve"> from the start,</w:t>
      </w:r>
      <w:r w:rsidRPr="00FE7C1E">
        <w:t xml:space="preserve"> identifying the earliest start time for each task on each path.</w:t>
      </w:r>
    </w:p>
    <w:p w:rsidRPr="00FE7C1E" w:rsidR="0083515A" w:rsidP="00FE7C1E" w:rsidRDefault="0083515A" w14:paraId="3CCA6D79" w14:textId="1E2E751D">
      <w:pPr>
        <w:pStyle w:val="ListParagraph"/>
        <w:numPr>
          <w:ilvl w:val="0"/>
          <w:numId w:val="36"/>
        </w:numPr>
        <w:spacing w:line="259" w:lineRule="auto"/>
        <w:contextualSpacing w:val="0"/>
      </w:pPr>
      <w:r w:rsidRPr="00FE7C1E">
        <w:t xml:space="preserve">Work </w:t>
      </w:r>
      <w:r w:rsidRPr="00FE7C1E" w:rsidR="00C9323F">
        <w:t xml:space="preserve">backwards </w:t>
      </w:r>
      <w:r w:rsidRPr="00FE7C1E">
        <w:t>from the end</w:t>
      </w:r>
      <w:r w:rsidRPr="00FE7C1E" w:rsidR="00731B11">
        <w:t>,</w:t>
      </w:r>
      <w:r w:rsidRPr="00FE7C1E">
        <w:t xml:space="preserve"> identifying the latest finish time for each task on each path.</w:t>
      </w:r>
    </w:p>
    <w:p w:rsidRPr="00FE7C1E" w:rsidR="0083515A" w:rsidP="00FE7C1E" w:rsidRDefault="0083515A" w14:paraId="3CD684E9" w14:textId="77777777">
      <w:pPr>
        <w:pStyle w:val="ListParagraph"/>
        <w:numPr>
          <w:ilvl w:val="0"/>
          <w:numId w:val="36"/>
        </w:numPr>
        <w:spacing w:line="259" w:lineRule="auto"/>
        <w:contextualSpacing w:val="0"/>
      </w:pPr>
      <w:r w:rsidRPr="00FE7C1E">
        <w:t>Complete each node point with latest start and earliest finish.</w:t>
      </w:r>
    </w:p>
    <w:p w:rsidRPr="00FE7C1E" w:rsidR="0083515A" w:rsidP="00FE7C1E" w:rsidRDefault="0083515A" w14:paraId="0CB5C334" w14:textId="77777777">
      <w:pPr>
        <w:pStyle w:val="ListParagraph"/>
        <w:numPr>
          <w:ilvl w:val="0"/>
          <w:numId w:val="36"/>
        </w:numPr>
        <w:spacing w:line="259" w:lineRule="auto"/>
        <w:contextualSpacing w:val="0"/>
      </w:pPr>
      <w:r w:rsidRPr="00FE7C1E">
        <w:t>Complete each node point with appropriate float time and critical path.</w:t>
      </w:r>
    </w:p>
    <w:p w:rsidRPr="00FE7C1E" w:rsidR="0083515A" w:rsidP="00FE7C1E" w:rsidRDefault="0083515A" w14:paraId="340E4C3A" w14:textId="77777777">
      <w:pPr>
        <w:spacing w:line="259" w:lineRule="auto"/>
      </w:pPr>
      <w:r w:rsidRPr="00FE7C1E">
        <w:br w:type="page"/>
      </w:r>
    </w:p>
    <w:p w:rsidRPr="00FE7C1E" w:rsidR="0083515A" w:rsidP="00FE7C1E" w:rsidRDefault="0083515A" w14:paraId="238F189A" w14:textId="77777777">
      <w:pPr>
        <w:pStyle w:val="Heading3"/>
        <w:spacing w:line="259" w:lineRule="auto"/>
        <w:rPr>
          <w:rFonts w:cs="Arial"/>
        </w:rPr>
      </w:pPr>
      <w:r w:rsidRPr="00FE7C1E">
        <w:rPr>
          <w:rFonts w:cs="Arial"/>
        </w:rPr>
        <w:t>Producing a critical path analysis for a construction project</w:t>
      </w:r>
    </w:p>
    <w:p w:rsidRPr="00FE7C1E" w:rsidR="0083515A" w:rsidP="00FE7C1E" w:rsidRDefault="0083515A" w14:paraId="43AF8305" w14:textId="4530EA81">
      <w:pPr>
        <w:spacing w:line="259" w:lineRule="auto"/>
      </w:pPr>
      <w:r w:rsidRPr="00FE7C1E">
        <w:t xml:space="preserve">A contractor has </w:t>
      </w:r>
      <w:proofErr w:type="gramStart"/>
      <w:r w:rsidRPr="00FE7C1E">
        <w:t>been selected</w:t>
      </w:r>
      <w:proofErr w:type="gramEnd"/>
      <w:r w:rsidRPr="00FE7C1E">
        <w:t xml:space="preserve"> to build a new road bridge over a river. The bridge will </w:t>
      </w:r>
      <w:proofErr w:type="gramStart"/>
      <w:r w:rsidRPr="00FE7C1E">
        <w:t>be constructed</w:t>
      </w:r>
      <w:proofErr w:type="gramEnd"/>
      <w:r w:rsidRPr="00FE7C1E">
        <w:t xml:space="preserve"> using reinforced concrete and this will </w:t>
      </w:r>
      <w:proofErr w:type="gramStart"/>
      <w:r w:rsidRPr="00FE7C1E">
        <w:t>be cast</w:t>
      </w:r>
      <w:proofErr w:type="gramEnd"/>
      <w:r w:rsidRPr="00FE7C1E">
        <w:t xml:space="preserve"> in</w:t>
      </w:r>
      <w:r w:rsidRPr="00FE7C1E" w:rsidR="00582EF2">
        <w:t xml:space="preserve"> </w:t>
      </w:r>
      <w:r w:rsidRPr="00FE7C1E">
        <w:t xml:space="preserve">situ. The bridge will </w:t>
      </w:r>
      <w:proofErr w:type="gramStart"/>
      <w:r w:rsidRPr="00FE7C1E">
        <w:t>be supported</w:t>
      </w:r>
      <w:proofErr w:type="gramEnd"/>
      <w:r w:rsidRPr="00FE7C1E">
        <w:t xml:space="preserve"> on pile foundations with abutments where the bridge joins the existing embankment on each side. The project will incorporate additional elements that will improve the existing embankments surrounding the bridge</w:t>
      </w:r>
      <w:r w:rsidRPr="00FE7C1E" w:rsidR="006C215A">
        <w:t>,</w:t>
      </w:r>
      <w:r w:rsidRPr="00FE7C1E">
        <w:t xml:space="preserve"> </w:t>
      </w:r>
      <w:r w:rsidRPr="00FE7C1E" w:rsidR="006C215A">
        <w:t xml:space="preserve">as well as </w:t>
      </w:r>
      <w:r w:rsidRPr="00FE7C1E">
        <w:t xml:space="preserve">improvement works along the river course to prevent erosion and provide better drainage. </w:t>
      </w:r>
    </w:p>
    <w:p w:rsidRPr="00FE7C1E" w:rsidR="0083515A" w:rsidP="00FE7C1E" w:rsidRDefault="0083515A" w14:paraId="3F421DB3" w14:textId="33F393D1">
      <w:pPr>
        <w:pStyle w:val="ListParagraph"/>
        <w:numPr>
          <w:ilvl w:val="0"/>
          <w:numId w:val="42"/>
        </w:numPr>
        <w:spacing w:line="259" w:lineRule="auto"/>
        <w:contextualSpacing w:val="0"/>
      </w:pPr>
      <w:r w:rsidRPr="00FE7C1E">
        <w:t xml:space="preserve">Final cleaning, </w:t>
      </w:r>
      <w:proofErr w:type="gramStart"/>
      <w:r w:rsidRPr="00FE7C1E">
        <w:t>handover</w:t>
      </w:r>
      <w:proofErr w:type="gramEnd"/>
      <w:r w:rsidRPr="00FE7C1E">
        <w:t xml:space="preserve"> and demobili</w:t>
      </w:r>
      <w:r w:rsidRPr="00FE7C1E" w:rsidR="00256698">
        <w:t>s</w:t>
      </w:r>
      <w:r w:rsidRPr="00FE7C1E">
        <w:t xml:space="preserve">ation </w:t>
      </w:r>
      <w:r w:rsidRPr="00FE7C1E" w:rsidR="6108E941">
        <w:t>(</w:t>
      </w:r>
      <w:r w:rsidRPr="00FE7C1E">
        <w:t>1 week</w:t>
      </w:r>
      <w:r w:rsidRPr="00FE7C1E" w:rsidR="0FDE001E">
        <w:t>).</w:t>
      </w:r>
    </w:p>
    <w:p w:rsidRPr="00FE7C1E" w:rsidR="0083515A" w:rsidP="00FE7C1E" w:rsidRDefault="0083515A" w14:paraId="667A2F6C" w14:textId="3DAB0E12">
      <w:pPr>
        <w:pStyle w:val="ListParagraph"/>
        <w:numPr>
          <w:ilvl w:val="0"/>
          <w:numId w:val="42"/>
        </w:numPr>
        <w:spacing w:line="259" w:lineRule="auto"/>
        <w:contextualSpacing w:val="0"/>
      </w:pPr>
      <w:r w:rsidRPr="00FE7C1E">
        <w:t xml:space="preserve">Piling and foundation works (piers and abutments) </w:t>
      </w:r>
      <w:r w:rsidRPr="00FE7C1E" w:rsidR="4E616CE4">
        <w:t>(</w:t>
      </w:r>
      <w:r w:rsidRPr="00FE7C1E">
        <w:t>4 weeks</w:t>
      </w:r>
      <w:r w:rsidRPr="00FE7C1E" w:rsidR="119294E3">
        <w:t>).</w:t>
      </w:r>
    </w:p>
    <w:p w:rsidRPr="00FE7C1E" w:rsidR="0083515A" w:rsidP="00FE7C1E" w:rsidRDefault="0083515A" w14:paraId="787A2270" w14:textId="4F425BCA">
      <w:pPr>
        <w:pStyle w:val="ListParagraph"/>
        <w:numPr>
          <w:ilvl w:val="0"/>
          <w:numId w:val="42"/>
        </w:numPr>
        <w:spacing w:line="259" w:lineRule="auto"/>
        <w:contextualSpacing w:val="0"/>
      </w:pPr>
      <w:r w:rsidRPr="00FE7C1E">
        <w:t xml:space="preserve">Pier and abutment construction </w:t>
      </w:r>
      <w:r w:rsidRPr="00FE7C1E" w:rsidR="68E412A3">
        <w:t>(</w:t>
      </w:r>
      <w:r w:rsidRPr="00FE7C1E">
        <w:t>4 weeks</w:t>
      </w:r>
      <w:r w:rsidRPr="00FE7C1E" w:rsidR="37149539">
        <w:t>).</w:t>
      </w:r>
    </w:p>
    <w:p w:rsidRPr="00FE7C1E" w:rsidR="0083515A" w:rsidP="00FE7C1E" w:rsidRDefault="0083515A" w14:paraId="00882B96" w14:textId="77477212">
      <w:pPr>
        <w:pStyle w:val="ListParagraph"/>
        <w:numPr>
          <w:ilvl w:val="0"/>
          <w:numId w:val="42"/>
        </w:numPr>
        <w:spacing w:line="259" w:lineRule="auto"/>
        <w:contextualSpacing w:val="0"/>
      </w:pPr>
      <w:r w:rsidRPr="00FE7C1E">
        <w:t xml:space="preserve">Utility relocation and coordination </w:t>
      </w:r>
      <w:r w:rsidRPr="00FE7C1E" w:rsidR="78CAAC31">
        <w:t>(</w:t>
      </w:r>
      <w:r w:rsidRPr="00FE7C1E">
        <w:t>3 weeks</w:t>
      </w:r>
      <w:r w:rsidRPr="00FE7C1E" w:rsidR="5D82E69D">
        <w:t>).</w:t>
      </w:r>
    </w:p>
    <w:p w:rsidRPr="00FE7C1E" w:rsidR="0083515A" w:rsidP="00FE7C1E" w:rsidRDefault="0083515A" w14:paraId="02FCC794" w14:textId="0EBA5428">
      <w:pPr>
        <w:pStyle w:val="ListParagraph"/>
        <w:numPr>
          <w:ilvl w:val="0"/>
          <w:numId w:val="42"/>
        </w:numPr>
        <w:spacing w:line="259" w:lineRule="auto"/>
        <w:contextualSpacing w:val="0"/>
      </w:pPr>
      <w:r w:rsidRPr="00FE7C1E">
        <w:t xml:space="preserve">Concrete pouring and curing of deck </w:t>
      </w:r>
      <w:r w:rsidRPr="00FE7C1E" w:rsidR="38A54208">
        <w:t>(</w:t>
      </w:r>
      <w:r w:rsidRPr="00FE7C1E">
        <w:t>2 weeks</w:t>
      </w:r>
      <w:r w:rsidRPr="00FE7C1E" w:rsidR="75D7E726">
        <w:t>).</w:t>
      </w:r>
    </w:p>
    <w:p w:rsidRPr="00FE7C1E" w:rsidR="0083515A" w:rsidP="00FE7C1E" w:rsidRDefault="0083515A" w14:paraId="36812114" w14:textId="214B1E53">
      <w:pPr>
        <w:pStyle w:val="ListParagraph"/>
        <w:numPr>
          <w:ilvl w:val="0"/>
          <w:numId w:val="42"/>
        </w:numPr>
        <w:spacing w:line="259" w:lineRule="auto"/>
        <w:contextualSpacing w:val="0"/>
      </w:pPr>
      <w:r w:rsidRPr="00FE7C1E">
        <w:t xml:space="preserve">Installation of parapets and expansion joints </w:t>
      </w:r>
      <w:r w:rsidRPr="00FE7C1E" w:rsidR="677D4E35">
        <w:t>(</w:t>
      </w:r>
      <w:r w:rsidRPr="00FE7C1E">
        <w:t>1 week</w:t>
      </w:r>
      <w:r w:rsidRPr="00FE7C1E" w:rsidR="3A07EBFE">
        <w:t>).</w:t>
      </w:r>
    </w:p>
    <w:p w:rsidRPr="00FE7C1E" w:rsidR="0083515A" w:rsidP="00FE7C1E" w:rsidRDefault="0083515A" w14:paraId="12DED6F8" w14:textId="26C6D1A3">
      <w:pPr>
        <w:pStyle w:val="ListParagraph"/>
        <w:numPr>
          <w:ilvl w:val="0"/>
          <w:numId w:val="42"/>
        </w:numPr>
        <w:spacing w:line="259" w:lineRule="auto"/>
        <w:contextualSpacing w:val="0"/>
      </w:pPr>
      <w:r w:rsidRPr="00FE7C1E">
        <w:t xml:space="preserve">Earthworks for embankments </w:t>
      </w:r>
      <w:r w:rsidRPr="00FE7C1E" w:rsidR="7E1D2A7C">
        <w:t>(</w:t>
      </w:r>
      <w:r w:rsidRPr="00FE7C1E">
        <w:t>2 weeks</w:t>
      </w:r>
      <w:r w:rsidRPr="00FE7C1E" w:rsidR="4009BDA1">
        <w:t>).</w:t>
      </w:r>
    </w:p>
    <w:p w:rsidRPr="00FE7C1E" w:rsidR="0083515A" w:rsidP="00FE7C1E" w:rsidRDefault="0083515A" w14:paraId="09E99308" w14:textId="486FEB23">
      <w:pPr>
        <w:pStyle w:val="ListParagraph"/>
        <w:numPr>
          <w:ilvl w:val="0"/>
          <w:numId w:val="42"/>
        </w:numPr>
        <w:spacing w:line="259" w:lineRule="auto"/>
        <w:contextualSpacing w:val="0"/>
      </w:pPr>
      <w:r w:rsidRPr="00FE7C1E">
        <w:t xml:space="preserve">Site clearing and access road construction </w:t>
      </w:r>
      <w:r w:rsidRPr="00FE7C1E" w:rsidR="300167BE">
        <w:t>(</w:t>
      </w:r>
      <w:r w:rsidRPr="00FE7C1E">
        <w:t>2 weeks</w:t>
      </w:r>
      <w:r w:rsidRPr="00FE7C1E" w:rsidR="7BCCE548">
        <w:t>).</w:t>
      </w:r>
    </w:p>
    <w:p w:rsidRPr="00FE7C1E" w:rsidR="0083515A" w:rsidP="00FE7C1E" w:rsidRDefault="0083515A" w14:paraId="60BA5074" w14:textId="1A40DC0A">
      <w:pPr>
        <w:pStyle w:val="ListParagraph"/>
        <w:numPr>
          <w:ilvl w:val="0"/>
          <w:numId w:val="42"/>
        </w:numPr>
        <w:spacing w:line="259" w:lineRule="auto"/>
        <w:contextualSpacing w:val="0"/>
      </w:pPr>
      <w:r w:rsidRPr="00FE7C1E">
        <w:t xml:space="preserve">Subgrade preparation and compaction </w:t>
      </w:r>
      <w:r w:rsidRPr="00FE7C1E" w:rsidR="7135D526">
        <w:t>(</w:t>
      </w:r>
      <w:r w:rsidRPr="00FE7C1E">
        <w:t>1 week</w:t>
      </w:r>
      <w:r w:rsidRPr="00FE7C1E" w:rsidR="70F68A69">
        <w:t>).</w:t>
      </w:r>
    </w:p>
    <w:p w:rsidRPr="00FE7C1E" w:rsidR="0083515A" w:rsidP="00FE7C1E" w:rsidRDefault="0083515A" w14:paraId="66AD54F8" w14:textId="37A7E688">
      <w:pPr>
        <w:pStyle w:val="ListParagraph"/>
        <w:numPr>
          <w:ilvl w:val="0"/>
          <w:numId w:val="42"/>
        </w:numPr>
        <w:spacing w:line="259" w:lineRule="auto"/>
        <w:contextualSpacing w:val="0"/>
      </w:pPr>
      <w:r w:rsidRPr="00FE7C1E">
        <w:t xml:space="preserve">Stormwater drainage installation </w:t>
      </w:r>
      <w:r w:rsidRPr="00FE7C1E" w:rsidR="6C47ACA7">
        <w:t>(</w:t>
      </w:r>
      <w:r w:rsidRPr="00FE7C1E">
        <w:t>2 weeks</w:t>
      </w:r>
      <w:r w:rsidRPr="00FE7C1E" w:rsidR="2D70286F">
        <w:t>).</w:t>
      </w:r>
    </w:p>
    <w:p w:rsidRPr="00FE7C1E" w:rsidR="0083515A" w:rsidP="00FE7C1E" w:rsidRDefault="0083515A" w14:paraId="22A19E57" w14:textId="3673DB03">
      <w:pPr>
        <w:pStyle w:val="ListParagraph"/>
        <w:numPr>
          <w:ilvl w:val="0"/>
          <w:numId w:val="42"/>
        </w:numPr>
        <w:spacing w:line="259" w:lineRule="auto"/>
        <w:contextualSpacing w:val="0"/>
      </w:pPr>
      <w:r w:rsidRPr="00FE7C1E">
        <w:t xml:space="preserve">Road pavement construction (asphalt or concrete) </w:t>
      </w:r>
      <w:r w:rsidRPr="00FE7C1E" w:rsidR="4B9F40DB">
        <w:t>(</w:t>
      </w:r>
      <w:r w:rsidRPr="00FE7C1E">
        <w:t>3 weeks</w:t>
      </w:r>
      <w:r w:rsidRPr="00FE7C1E" w:rsidR="3EBC4EB4">
        <w:t>).</w:t>
      </w:r>
    </w:p>
    <w:p w:rsidRPr="00FE7C1E" w:rsidR="0083515A" w:rsidP="00FE7C1E" w:rsidRDefault="0083515A" w14:paraId="2D4426D4" w14:textId="60EAFB3E">
      <w:pPr>
        <w:pStyle w:val="ListParagraph"/>
        <w:numPr>
          <w:ilvl w:val="0"/>
          <w:numId w:val="42"/>
        </w:numPr>
        <w:spacing w:line="259" w:lineRule="auto"/>
        <w:contextualSpacing w:val="0"/>
      </w:pPr>
      <w:r w:rsidRPr="00FE7C1E">
        <w:t xml:space="preserve">Guardrails, </w:t>
      </w:r>
      <w:proofErr w:type="gramStart"/>
      <w:r w:rsidRPr="00FE7C1E">
        <w:t>signage</w:t>
      </w:r>
      <w:proofErr w:type="gramEnd"/>
      <w:r w:rsidRPr="00FE7C1E">
        <w:t xml:space="preserve"> and road markings </w:t>
      </w:r>
      <w:r w:rsidRPr="00FE7C1E" w:rsidR="3D03925A">
        <w:t>(</w:t>
      </w:r>
      <w:r w:rsidRPr="00FE7C1E">
        <w:t>1 week</w:t>
      </w:r>
      <w:r w:rsidRPr="00FE7C1E" w:rsidR="2959D041">
        <w:t>).</w:t>
      </w:r>
    </w:p>
    <w:p w:rsidRPr="00FE7C1E" w:rsidR="0083515A" w:rsidP="00FE7C1E" w:rsidRDefault="0083515A" w14:paraId="2A9267D6" w14:textId="7AC4DB1B">
      <w:pPr>
        <w:pStyle w:val="ListParagraph"/>
        <w:numPr>
          <w:ilvl w:val="0"/>
          <w:numId w:val="42"/>
        </w:numPr>
        <w:spacing w:line="259" w:lineRule="auto"/>
        <w:contextualSpacing w:val="0"/>
      </w:pPr>
      <w:r w:rsidRPr="00FE7C1E">
        <w:t xml:space="preserve">Bridge load testing and certification </w:t>
      </w:r>
      <w:r w:rsidRPr="00FE7C1E" w:rsidR="30334B3D">
        <w:t>(</w:t>
      </w:r>
      <w:r w:rsidRPr="00FE7C1E">
        <w:t>1 week</w:t>
      </w:r>
      <w:r w:rsidRPr="00FE7C1E" w:rsidR="6F6E6D7E">
        <w:t>).</w:t>
      </w:r>
    </w:p>
    <w:p w:rsidRPr="00FE7C1E" w:rsidR="0083515A" w:rsidP="00FE7C1E" w:rsidRDefault="0083515A" w14:paraId="4DA647E5" w14:textId="7300745A">
      <w:pPr>
        <w:pStyle w:val="ListParagraph"/>
        <w:numPr>
          <w:ilvl w:val="0"/>
          <w:numId w:val="42"/>
        </w:numPr>
        <w:spacing w:line="259" w:lineRule="auto"/>
        <w:contextualSpacing w:val="0"/>
      </w:pPr>
      <w:r w:rsidRPr="00FE7C1E">
        <w:t xml:space="preserve">Temporary river diversion / cofferdam installation </w:t>
      </w:r>
      <w:r w:rsidRPr="00FE7C1E" w:rsidR="0D9471FC">
        <w:t>(</w:t>
      </w:r>
      <w:r w:rsidRPr="00FE7C1E">
        <w:t>3 weeks</w:t>
      </w:r>
      <w:r w:rsidRPr="00FE7C1E" w:rsidR="68657033">
        <w:t>).</w:t>
      </w:r>
    </w:p>
    <w:p w:rsidRPr="00FE7C1E" w:rsidR="0083515A" w:rsidP="00FE7C1E" w:rsidRDefault="0083515A" w14:paraId="7F20FD25" w14:textId="08ED73BB">
      <w:pPr>
        <w:pStyle w:val="ListParagraph"/>
        <w:numPr>
          <w:ilvl w:val="0"/>
          <w:numId w:val="42"/>
        </w:numPr>
        <w:spacing w:line="259" w:lineRule="auto"/>
        <w:contextualSpacing w:val="0"/>
      </w:pPr>
      <w:r w:rsidRPr="00FE7C1E">
        <w:t xml:space="preserve">Final road inspection and approval </w:t>
      </w:r>
      <w:r w:rsidRPr="00FE7C1E" w:rsidR="028E5A84">
        <w:t>(</w:t>
      </w:r>
      <w:r w:rsidRPr="00FE7C1E">
        <w:t>1 week</w:t>
      </w:r>
      <w:r w:rsidRPr="00FE7C1E" w:rsidR="6467E754">
        <w:t>).</w:t>
      </w:r>
    </w:p>
    <w:p w:rsidRPr="00FE7C1E" w:rsidR="0083515A" w:rsidP="00FE7C1E" w:rsidRDefault="0083515A" w14:paraId="2F9C764B" w14:textId="64CFAA7F">
      <w:pPr>
        <w:pStyle w:val="ListParagraph"/>
        <w:numPr>
          <w:ilvl w:val="0"/>
          <w:numId w:val="42"/>
        </w:numPr>
        <w:spacing w:line="259" w:lineRule="auto"/>
        <w:contextualSpacing w:val="0"/>
      </w:pPr>
      <w:r w:rsidRPr="00FE7C1E">
        <w:t xml:space="preserve">Environmental protection measures (silt fences, erosion control) </w:t>
      </w:r>
      <w:r w:rsidRPr="00FE7C1E" w:rsidR="4B48FC7F">
        <w:t>(</w:t>
      </w:r>
      <w:r w:rsidRPr="00FE7C1E">
        <w:t>1 week</w:t>
      </w:r>
      <w:r w:rsidRPr="00FE7C1E" w:rsidR="214DF592">
        <w:t>).</w:t>
      </w:r>
    </w:p>
    <w:p w:rsidRPr="00FE7C1E" w:rsidR="0083515A" w:rsidP="00FE7C1E" w:rsidRDefault="0083515A" w14:paraId="2072ECD8" w14:textId="513009F6">
      <w:pPr>
        <w:pStyle w:val="ListParagraph"/>
        <w:numPr>
          <w:ilvl w:val="0"/>
          <w:numId w:val="42"/>
        </w:numPr>
        <w:spacing w:line="259" w:lineRule="auto"/>
        <w:contextualSpacing w:val="0"/>
      </w:pPr>
      <w:r w:rsidRPr="00FE7C1E">
        <w:t>Riverbank stabili</w:t>
      </w:r>
      <w:r w:rsidRPr="00FE7C1E" w:rsidR="005A66AD">
        <w:t>s</w:t>
      </w:r>
      <w:r w:rsidRPr="00FE7C1E">
        <w:t xml:space="preserve">ation and landscaping </w:t>
      </w:r>
      <w:r w:rsidRPr="00FE7C1E" w:rsidR="1A49275C">
        <w:t>(</w:t>
      </w:r>
      <w:r w:rsidRPr="00FE7C1E">
        <w:t>2 weeks</w:t>
      </w:r>
      <w:r w:rsidRPr="00FE7C1E" w:rsidR="3C56B84F">
        <w:t>).</w:t>
      </w:r>
    </w:p>
    <w:p w:rsidRPr="00FE7C1E" w:rsidR="0083515A" w:rsidP="00FE7C1E" w:rsidRDefault="0083515A" w14:paraId="73F4ECE3" w14:textId="7380CF81">
      <w:pPr>
        <w:pStyle w:val="ListParagraph"/>
        <w:numPr>
          <w:ilvl w:val="0"/>
          <w:numId w:val="42"/>
        </w:numPr>
        <w:spacing w:line="259" w:lineRule="auto"/>
        <w:contextualSpacing w:val="0"/>
      </w:pPr>
      <w:r w:rsidRPr="00FE7C1E">
        <w:t xml:space="preserve">Lighting and power supply installation </w:t>
      </w:r>
      <w:r w:rsidRPr="00FE7C1E" w:rsidR="64DDB276">
        <w:t>(</w:t>
      </w:r>
      <w:r w:rsidRPr="00FE7C1E">
        <w:t>2 weeks</w:t>
      </w:r>
      <w:r w:rsidRPr="00FE7C1E" w:rsidR="4F1D7C3F">
        <w:t>).</w:t>
      </w:r>
    </w:p>
    <w:p w:rsidRPr="00FE7C1E" w:rsidR="0083515A" w:rsidP="00FE7C1E" w:rsidRDefault="0083515A" w14:paraId="1630B92D" w14:textId="514D9CD6">
      <w:pPr>
        <w:pStyle w:val="ListParagraph"/>
        <w:numPr>
          <w:ilvl w:val="0"/>
          <w:numId w:val="42"/>
        </w:numPr>
        <w:spacing w:line="259" w:lineRule="auto"/>
        <w:contextualSpacing w:val="0"/>
      </w:pPr>
      <w:r w:rsidRPr="00FE7C1E">
        <w:t xml:space="preserve">Bridge deck formwork and reinforcement </w:t>
      </w:r>
      <w:r w:rsidRPr="00FE7C1E" w:rsidR="5515B3EE">
        <w:t>(</w:t>
      </w:r>
      <w:r w:rsidRPr="00FE7C1E">
        <w:t>2 weeks</w:t>
      </w:r>
      <w:r w:rsidRPr="00FE7C1E" w:rsidR="493AA8C6">
        <w:t>)</w:t>
      </w:r>
      <w:r w:rsidRPr="00FE7C1E">
        <w:t>.</w:t>
      </w:r>
    </w:p>
    <w:p w:rsidRPr="00FE7C1E" w:rsidR="0083515A" w:rsidP="00FE7C1E" w:rsidRDefault="0083515A" w14:paraId="663CBECC" w14:textId="45208DD3">
      <w:pPr>
        <w:spacing w:line="259" w:lineRule="auto"/>
        <w:rPr>
          <w:b/>
          <w:bCs/>
        </w:rPr>
      </w:pPr>
      <w:r w:rsidRPr="00FE7C1E">
        <w:rPr>
          <w:b/>
          <w:bCs/>
        </w:rPr>
        <w:t>Task</w:t>
      </w:r>
    </w:p>
    <w:p w:rsidRPr="00FE7C1E" w:rsidR="0083515A" w:rsidP="00FE7C1E" w:rsidRDefault="0083515A" w14:paraId="437094F1" w14:textId="77777777">
      <w:pPr>
        <w:spacing w:line="259" w:lineRule="auto"/>
      </w:pPr>
      <w:r w:rsidRPr="00FE7C1E">
        <w:t>Produce a critical path analysis for the project.</w:t>
      </w:r>
    </w:p>
    <w:p w:rsidRPr="00FE7C1E" w:rsidR="0083515A" w:rsidP="00FE7C1E" w:rsidRDefault="0083515A" w14:paraId="0845F6BD" w14:textId="510EAC8E">
      <w:pPr>
        <w:spacing w:line="259" w:lineRule="auto"/>
      </w:pPr>
      <w:r w:rsidRPr="00FE7C1E">
        <w:br w:type="page"/>
      </w:r>
    </w:p>
    <w:p w:rsidRPr="00FE7C1E" w:rsidR="00BD3120" w:rsidP="00FE7C1E" w:rsidRDefault="00BD3120" w14:paraId="1F176A98" w14:textId="32987DD8">
      <w:pPr>
        <w:pStyle w:val="Heading2"/>
        <w:spacing w:line="259" w:lineRule="auto"/>
      </w:pPr>
      <w:r w:rsidRPr="00FE7C1E">
        <w:t xml:space="preserve">The following materials relate to lesson 7: </w:t>
      </w:r>
      <w:r w:rsidRPr="00FE7C1E" w:rsidR="0083515A">
        <w:t>Selecting the appropriate tool for different p</w:t>
      </w:r>
      <w:r w:rsidRPr="00FE7C1E" w:rsidR="77CD9DFA">
        <w:t>rojects</w:t>
      </w:r>
    </w:p>
    <w:p w:rsidRPr="00FE7C1E" w:rsidR="0083515A" w:rsidP="00FE7C1E" w:rsidRDefault="0083515A" w14:paraId="79F7F3CA" w14:textId="418FA475">
      <w:pPr>
        <w:pStyle w:val="Heading2"/>
        <w:spacing w:line="259" w:lineRule="auto"/>
      </w:pPr>
      <w:r w:rsidRPr="00FE7C1E">
        <w:br w:type="page"/>
      </w:r>
    </w:p>
    <w:p w:rsidRPr="00FE7C1E" w:rsidR="0083515A" w:rsidP="00FE7C1E" w:rsidRDefault="0083515A" w14:paraId="6AB8024B" w14:textId="77777777">
      <w:pPr>
        <w:pStyle w:val="Heading3"/>
        <w:spacing w:line="259" w:lineRule="auto"/>
        <w:rPr>
          <w:rFonts w:cs="Arial"/>
        </w:rPr>
      </w:pPr>
      <w:r w:rsidRPr="00FE7C1E">
        <w:rPr>
          <w:rFonts w:cs="Arial"/>
        </w:rPr>
        <w:t>Starter quiz</w:t>
      </w:r>
    </w:p>
    <w:p w:rsidRPr="00FE7C1E" w:rsidR="0083515A" w:rsidP="00FE7C1E" w:rsidRDefault="0083515A" w14:paraId="303CDF2C" w14:textId="77777777">
      <w:pPr>
        <w:spacing w:line="259" w:lineRule="auto"/>
        <w:rPr>
          <w:rFonts w:eastAsia="Arial"/>
        </w:rPr>
      </w:pPr>
      <w:r w:rsidRPr="00FE7C1E">
        <w:t>1. What is the primary purpose of a Gantt chart?</w:t>
      </w:r>
    </w:p>
    <w:p w:rsidRPr="00FE7C1E" w:rsidR="0083515A" w:rsidP="00FE7C1E" w:rsidRDefault="0083515A" w14:paraId="2A4A725A" w14:textId="1317A43B">
      <w:pPr>
        <w:spacing w:line="259" w:lineRule="auto"/>
      </w:pPr>
      <w:r w:rsidRPr="00FE7C1E">
        <w:t xml:space="preserve">A. </w:t>
      </w:r>
      <w:r w:rsidRPr="00FE7C1E" w:rsidR="00277D72">
        <w:t>t</w:t>
      </w:r>
      <w:r w:rsidRPr="00FE7C1E">
        <w:t>o calculate the budget of a project</w:t>
      </w:r>
      <w:r w:rsidRPr="00FE7C1E">
        <w:br/>
      </w:r>
      <w:r w:rsidRPr="00FE7C1E">
        <w:t xml:space="preserve">B. </w:t>
      </w:r>
      <w:r w:rsidRPr="00FE7C1E" w:rsidR="00277D72">
        <w:t>t</w:t>
      </w:r>
      <w:r w:rsidRPr="00FE7C1E">
        <w:t>o visualise task dependencies using nodes and arrows</w:t>
      </w:r>
      <w:r w:rsidRPr="00FE7C1E">
        <w:br/>
      </w:r>
      <w:r w:rsidRPr="00FE7C1E">
        <w:t xml:space="preserve">C. </w:t>
      </w:r>
      <w:r w:rsidRPr="00FE7C1E" w:rsidR="00277D72">
        <w:t>t</w:t>
      </w:r>
      <w:r w:rsidRPr="00FE7C1E">
        <w:t>o display the schedule and duration of tasks over time</w:t>
      </w:r>
      <w:r w:rsidRPr="00FE7C1E">
        <w:br/>
      </w:r>
      <w:r w:rsidRPr="00FE7C1E">
        <w:t xml:space="preserve">D. </w:t>
      </w:r>
      <w:r w:rsidRPr="00FE7C1E" w:rsidR="00277D72">
        <w:t>t</w:t>
      </w:r>
      <w:r w:rsidRPr="00FE7C1E">
        <w:t>o assess risk levels in a project</w:t>
      </w:r>
    </w:p>
    <w:p w:rsidRPr="00FE7C1E" w:rsidR="0083515A" w:rsidP="00FE7C1E" w:rsidRDefault="0083515A" w14:paraId="0511B899" w14:textId="77777777">
      <w:pPr>
        <w:spacing w:line="259" w:lineRule="auto"/>
        <w:rPr>
          <w:rFonts w:eastAsia="Arial"/>
        </w:rPr>
      </w:pPr>
      <w:r w:rsidRPr="00FE7C1E">
        <w:t>2. In a Gantt chart, what does the horizontal bar represent?</w:t>
      </w:r>
    </w:p>
    <w:p w:rsidRPr="00FE7C1E" w:rsidR="0083515A" w:rsidP="00FE7C1E" w:rsidRDefault="0083515A" w14:paraId="13E36727" w14:textId="77777777">
      <w:pPr>
        <w:spacing w:line="259" w:lineRule="auto"/>
      </w:pPr>
    </w:p>
    <w:p w:rsidRPr="00FE7C1E" w:rsidR="0083515A" w:rsidP="00FE7C1E" w:rsidRDefault="0083515A" w14:paraId="15F90508" w14:textId="77777777">
      <w:pPr>
        <w:spacing w:line="259" w:lineRule="auto"/>
      </w:pPr>
    </w:p>
    <w:p w:rsidRPr="00FE7C1E" w:rsidR="0083515A" w:rsidP="00FE7C1E" w:rsidRDefault="0083515A" w14:paraId="0D42D0C9" w14:textId="77777777">
      <w:pPr>
        <w:spacing w:line="259" w:lineRule="auto"/>
      </w:pPr>
    </w:p>
    <w:p w:rsidRPr="00FE7C1E" w:rsidR="0083515A" w:rsidP="00FE7C1E" w:rsidRDefault="0083515A" w14:paraId="5750706E" w14:textId="77777777">
      <w:pPr>
        <w:spacing w:line="259" w:lineRule="auto"/>
      </w:pPr>
    </w:p>
    <w:p w:rsidRPr="00FE7C1E" w:rsidR="0083515A" w:rsidP="00FE7C1E" w:rsidRDefault="0083515A" w14:paraId="43F61BC1" w14:textId="77777777">
      <w:pPr>
        <w:spacing w:line="259" w:lineRule="auto"/>
        <w:rPr>
          <w:rFonts w:eastAsia="Arial"/>
        </w:rPr>
      </w:pPr>
      <w:r w:rsidRPr="00FE7C1E">
        <w:t>3. Which of the following best describes the line of balance method?</w:t>
      </w:r>
    </w:p>
    <w:p w:rsidRPr="00FE7C1E" w:rsidR="0083515A" w:rsidP="00FE7C1E" w:rsidRDefault="0083515A" w14:paraId="5FD1A5CB" w14:textId="74252B2A">
      <w:pPr>
        <w:spacing w:line="259" w:lineRule="auto"/>
      </w:pPr>
      <w:r w:rsidRPr="00FE7C1E">
        <w:t xml:space="preserve">A. </w:t>
      </w:r>
      <w:r w:rsidRPr="00FE7C1E" w:rsidR="00277D72">
        <w:t>a</w:t>
      </w:r>
      <w:r w:rsidRPr="00FE7C1E">
        <w:t xml:space="preserve"> budgeting technique</w:t>
      </w:r>
      <w:r w:rsidRPr="00FE7C1E">
        <w:br/>
      </w:r>
      <w:r w:rsidRPr="00FE7C1E">
        <w:t xml:space="preserve">B. </w:t>
      </w:r>
      <w:r w:rsidRPr="00FE7C1E" w:rsidR="00277D72">
        <w:t>a</w:t>
      </w:r>
      <w:r w:rsidRPr="00FE7C1E">
        <w:t xml:space="preserve"> schedule format for repetitive work</w:t>
      </w:r>
      <w:r w:rsidRPr="00FE7C1E">
        <w:br/>
      </w:r>
      <w:r w:rsidRPr="00FE7C1E">
        <w:t xml:space="preserve">C. </w:t>
      </w:r>
      <w:r w:rsidRPr="00FE7C1E" w:rsidR="00277D72">
        <w:t>a</w:t>
      </w:r>
      <w:r w:rsidRPr="00FE7C1E">
        <w:t xml:space="preserve"> resource optimisation tool</w:t>
      </w:r>
      <w:r w:rsidRPr="00FE7C1E">
        <w:br/>
      </w:r>
      <w:r w:rsidRPr="00FE7C1E">
        <w:t xml:space="preserve">D. </w:t>
      </w:r>
      <w:r w:rsidRPr="00FE7C1E" w:rsidR="00277D72">
        <w:t>a</w:t>
      </w:r>
      <w:r w:rsidRPr="00FE7C1E">
        <w:t xml:space="preserve"> method to calculate critical activities</w:t>
      </w:r>
    </w:p>
    <w:p w:rsidRPr="00FE7C1E" w:rsidR="0083515A" w:rsidP="00FE7C1E" w:rsidRDefault="0083515A" w14:paraId="08D24C05" w14:textId="77777777">
      <w:pPr>
        <w:spacing w:line="259" w:lineRule="auto"/>
        <w:rPr>
          <w:rFonts w:eastAsia="Arial"/>
        </w:rPr>
      </w:pPr>
      <w:r w:rsidRPr="00FE7C1E">
        <w:t>4. In what type of projects is the line of balance chart most effectively used?</w:t>
      </w:r>
    </w:p>
    <w:p w:rsidRPr="00FE7C1E" w:rsidR="0083515A" w:rsidP="00FE7C1E" w:rsidRDefault="0083515A" w14:paraId="06BB052E" w14:textId="77777777">
      <w:pPr>
        <w:spacing w:line="259" w:lineRule="auto"/>
      </w:pPr>
    </w:p>
    <w:p w:rsidRPr="00FE7C1E" w:rsidR="0083515A" w:rsidP="00FE7C1E" w:rsidRDefault="0083515A" w14:paraId="4FC27360" w14:textId="77777777">
      <w:pPr>
        <w:spacing w:line="259" w:lineRule="auto"/>
      </w:pPr>
    </w:p>
    <w:p w:rsidRPr="00FE7C1E" w:rsidR="0083515A" w:rsidP="00FE7C1E" w:rsidRDefault="0083515A" w14:paraId="71D11685" w14:textId="77777777">
      <w:pPr>
        <w:spacing w:line="259" w:lineRule="auto"/>
      </w:pPr>
    </w:p>
    <w:p w:rsidRPr="00FE7C1E" w:rsidR="0083515A" w:rsidP="00FE7C1E" w:rsidRDefault="0083515A" w14:paraId="7D59D4B0" w14:textId="77777777">
      <w:pPr>
        <w:spacing w:line="259" w:lineRule="auto"/>
      </w:pPr>
    </w:p>
    <w:p w:rsidRPr="00FE7C1E" w:rsidR="0083515A" w:rsidP="00FE7C1E" w:rsidRDefault="0083515A" w14:paraId="7A416530" w14:textId="1575354D">
      <w:pPr>
        <w:spacing w:line="259" w:lineRule="auto"/>
        <w:rPr>
          <w:rFonts w:eastAsia="Arial"/>
        </w:rPr>
      </w:pPr>
      <w:r w:rsidRPr="00FE7C1E">
        <w:t xml:space="preserve">5. What is the </w:t>
      </w:r>
      <w:r w:rsidRPr="00FE7C1E" w:rsidR="00544C03">
        <w:t>‘</w:t>
      </w:r>
      <w:r w:rsidRPr="00FE7C1E">
        <w:t>critical path</w:t>
      </w:r>
      <w:r w:rsidRPr="00FE7C1E" w:rsidR="00544C03">
        <w:t>’</w:t>
      </w:r>
      <w:r w:rsidRPr="00FE7C1E">
        <w:t xml:space="preserve"> in critical path analysis?</w:t>
      </w:r>
    </w:p>
    <w:p w:rsidRPr="00FE7C1E" w:rsidR="0083515A" w:rsidP="00FE7C1E" w:rsidRDefault="0083515A" w14:paraId="39D3C904" w14:textId="50F5E13E">
      <w:pPr>
        <w:spacing w:line="259" w:lineRule="auto"/>
      </w:pPr>
      <w:r w:rsidRPr="00FE7C1E">
        <w:t xml:space="preserve">A. </w:t>
      </w:r>
      <w:r w:rsidRPr="00FE7C1E" w:rsidR="00544C03">
        <w:t>t</w:t>
      </w:r>
      <w:r w:rsidRPr="00FE7C1E">
        <w:t>he path where the most expensive tasks will take place</w:t>
      </w:r>
      <w:r w:rsidRPr="00FE7C1E">
        <w:br/>
      </w:r>
      <w:r w:rsidRPr="00FE7C1E">
        <w:t xml:space="preserve">B. </w:t>
      </w:r>
      <w:r w:rsidRPr="00FE7C1E" w:rsidR="00544C03">
        <w:t>t</w:t>
      </w:r>
      <w:r w:rsidRPr="00FE7C1E">
        <w:t>he path that determines the shortest possible project duration</w:t>
      </w:r>
      <w:r w:rsidRPr="00FE7C1E">
        <w:br/>
      </w:r>
      <w:r w:rsidRPr="00FE7C1E">
        <w:t>C.</w:t>
      </w:r>
      <w:r w:rsidRPr="00FE7C1E" w:rsidR="00544C03">
        <w:t xml:space="preserve"> t</w:t>
      </w:r>
      <w:r w:rsidRPr="00FE7C1E">
        <w:t xml:space="preserve">he path which will require the largest number of operatives </w:t>
      </w:r>
      <w:r w:rsidRPr="00FE7C1E" w:rsidR="00544C03">
        <w:br/>
      </w:r>
      <w:r w:rsidRPr="00FE7C1E">
        <w:t xml:space="preserve">D. </w:t>
      </w:r>
      <w:r w:rsidRPr="00FE7C1E" w:rsidR="00544C03">
        <w:t>t</w:t>
      </w:r>
      <w:r w:rsidRPr="00FE7C1E">
        <w:t>he path where all the high-risk tasks will take place</w:t>
      </w:r>
    </w:p>
    <w:p w:rsidRPr="00FE7C1E" w:rsidR="00D5235E" w:rsidP="00FE7C1E" w:rsidRDefault="00D5235E" w14:paraId="53E6B845" w14:textId="77777777">
      <w:pPr>
        <w:spacing w:line="259" w:lineRule="auto"/>
      </w:pPr>
      <w:r w:rsidRPr="00FE7C1E">
        <w:br w:type="page"/>
      </w:r>
    </w:p>
    <w:p w:rsidRPr="00FE7C1E" w:rsidR="0083515A" w:rsidP="00FE7C1E" w:rsidRDefault="0083515A" w14:paraId="0CD36B8F" w14:textId="6802F10F">
      <w:pPr>
        <w:spacing w:line="259" w:lineRule="auto"/>
        <w:rPr>
          <w:rFonts w:eastAsia="Arial"/>
          <w:b/>
          <w:bCs/>
        </w:rPr>
      </w:pPr>
      <w:r w:rsidRPr="00FE7C1E">
        <w:t>6. Explain why identifying the critical path is important.</w:t>
      </w:r>
    </w:p>
    <w:p w:rsidRPr="00FE7C1E" w:rsidR="0083515A" w:rsidP="00FE7C1E" w:rsidRDefault="0083515A" w14:paraId="25D1FCE8" w14:textId="77777777">
      <w:pPr>
        <w:spacing w:line="259" w:lineRule="auto"/>
      </w:pPr>
    </w:p>
    <w:p w:rsidRPr="00FE7C1E" w:rsidR="0083515A" w:rsidP="00FE7C1E" w:rsidRDefault="0083515A" w14:paraId="03E00D5A" w14:textId="77777777">
      <w:pPr>
        <w:spacing w:line="259" w:lineRule="auto"/>
      </w:pPr>
    </w:p>
    <w:p w:rsidRPr="00FE7C1E" w:rsidR="0083515A" w:rsidP="00FE7C1E" w:rsidRDefault="0083515A" w14:paraId="456CEA98" w14:textId="77777777">
      <w:pPr>
        <w:spacing w:line="259" w:lineRule="auto"/>
      </w:pPr>
    </w:p>
    <w:p w:rsidRPr="00FE7C1E" w:rsidR="0083515A" w:rsidP="00FE7C1E" w:rsidRDefault="0083515A" w14:paraId="7E70AC32" w14:textId="77777777">
      <w:pPr>
        <w:spacing w:line="259" w:lineRule="auto"/>
        <w:rPr>
          <w:rFonts w:eastAsia="Arial"/>
          <w:b/>
          <w:bCs/>
        </w:rPr>
      </w:pPr>
      <w:r w:rsidRPr="00FE7C1E">
        <w:t>7. Which of the following project planning tools best shows task dependencies?</w:t>
      </w:r>
    </w:p>
    <w:p w:rsidRPr="00FE7C1E" w:rsidR="0083515A" w:rsidP="00FE7C1E" w:rsidRDefault="0083515A" w14:paraId="45661D50" w14:textId="3537E0F9">
      <w:pPr>
        <w:spacing w:line="259" w:lineRule="auto"/>
      </w:pPr>
      <w:r w:rsidRPr="00FE7C1E">
        <w:t>A. Gantt chart</w:t>
      </w:r>
      <w:r w:rsidRPr="00FE7C1E">
        <w:br/>
      </w:r>
      <w:r w:rsidRPr="00FE7C1E">
        <w:t xml:space="preserve">B. </w:t>
      </w:r>
      <w:r w:rsidRPr="00FE7C1E" w:rsidR="00EF679B">
        <w:t>p</w:t>
      </w:r>
      <w:r w:rsidRPr="00FE7C1E">
        <w:t>ie chart</w:t>
      </w:r>
      <w:r w:rsidRPr="00FE7C1E">
        <w:br/>
      </w:r>
      <w:r w:rsidRPr="00FE7C1E">
        <w:t xml:space="preserve">C. </w:t>
      </w:r>
      <w:r w:rsidRPr="00FE7C1E" w:rsidR="00EF679B">
        <w:t>c</w:t>
      </w:r>
      <w:r w:rsidRPr="00FE7C1E">
        <w:t>ritical path analysis</w:t>
      </w:r>
      <w:r w:rsidRPr="00FE7C1E">
        <w:br/>
      </w:r>
      <w:r w:rsidRPr="00FE7C1E">
        <w:t xml:space="preserve">D. </w:t>
      </w:r>
      <w:r w:rsidRPr="00FE7C1E" w:rsidR="00EF679B">
        <w:t>l</w:t>
      </w:r>
      <w:r w:rsidRPr="00FE7C1E">
        <w:t>ine of balance chart</w:t>
      </w:r>
    </w:p>
    <w:p w:rsidRPr="00FE7C1E" w:rsidR="0083515A" w:rsidP="00FE7C1E" w:rsidRDefault="0083515A" w14:paraId="797F5BA1" w14:textId="77777777">
      <w:pPr>
        <w:spacing w:line="259" w:lineRule="auto"/>
        <w:rPr>
          <w:rFonts w:eastAsia="Arial"/>
          <w:b/>
          <w:bCs/>
        </w:rPr>
      </w:pPr>
      <w:r w:rsidRPr="00FE7C1E">
        <w:t xml:space="preserve">8. Describe what happens if a non-critical task </w:t>
      </w:r>
      <w:proofErr w:type="gramStart"/>
      <w:r w:rsidRPr="00FE7C1E">
        <w:t>is delayed</w:t>
      </w:r>
      <w:proofErr w:type="gramEnd"/>
      <w:r w:rsidRPr="00FE7C1E">
        <w:t xml:space="preserve"> beyond its float time.</w:t>
      </w:r>
    </w:p>
    <w:p w:rsidRPr="00FE7C1E" w:rsidR="0083515A" w:rsidP="00FE7C1E" w:rsidRDefault="0083515A" w14:paraId="25EB19F7" w14:textId="77777777">
      <w:pPr>
        <w:spacing w:line="259" w:lineRule="auto"/>
      </w:pPr>
    </w:p>
    <w:p w:rsidRPr="00FE7C1E" w:rsidR="0083515A" w:rsidP="00FE7C1E" w:rsidRDefault="0083515A" w14:paraId="474FD08D" w14:textId="77777777">
      <w:pPr>
        <w:spacing w:line="259" w:lineRule="auto"/>
      </w:pPr>
    </w:p>
    <w:p w:rsidRPr="00FE7C1E" w:rsidR="0083515A" w:rsidP="00FE7C1E" w:rsidRDefault="0083515A" w14:paraId="5C00976C" w14:textId="77777777">
      <w:pPr>
        <w:spacing w:line="259" w:lineRule="auto"/>
      </w:pPr>
    </w:p>
    <w:p w:rsidRPr="00FE7C1E" w:rsidR="0083515A" w:rsidP="00FE7C1E" w:rsidRDefault="0083515A" w14:paraId="1DBE0126" w14:textId="77777777">
      <w:pPr>
        <w:spacing w:line="259" w:lineRule="auto"/>
      </w:pPr>
    </w:p>
    <w:p w:rsidRPr="00FE7C1E" w:rsidR="0083515A" w:rsidP="00FE7C1E" w:rsidRDefault="0083515A" w14:paraId="1D3ECC66" w14:textId="77777777">
      <w:pPr>
        <w:spacing w:line="259" w:lineRule="auto"/>
        <w:rPr>
          <w:rFonts w:eastAsia="Arial"/>
          <w:b/>
          <w:bCs/>
        </w:rPr>
      </w:pPr>
      <w:r w:rsidRPr="00FE7C1E">
        <w:t>9. How can line of balance charts improve productivity in repetitive operations?</w:t>
      </w:r>
    </w:p>
    <w:p w:rsidRPr="00FE7C1E" w:rsidR="0083515A" w:rsidP="00FE7C1E" w:rsidRDefault="0083515A" w14:paraId="246416A6" w14:textId="14E6B8A6">
      <w:pPr>
        <w:spacing w:line="259" w:lineRule="auto"/>
      </w:pPr>
      <w:r w:rsidRPr="00FE7C1E">
        <w:t xml:space="preserve">A. </w:t>
      </w:r>
      <w:r w:rsidRPr="00FE7C1E" w:rsidR="005F113E">
        <w:t>b</w:t>
      </w:r>
      <w:r w:rsidRPr="00FE7C1E">
        <w:t>y visualising bottlenecks and adjusting crew flow</w:t>
      </w:r>
      <w:r w:rsidRPr="00FE7C1E">
        <w:br/>
      </w:r>
      <w:r w:rsidRPr="00FE7C1E">
        <w:t xml:space="preserve">B. </w:t>
      </w:r>
      <w:r w:rsidRPr="00FE7C1E" w:rsidR="005F113E">
        <w:t>b</w:t>
      </w:r>
      <w:r w:rsidRPr="00FE7C1E">
        <w:t>y breaking tasks into unrelated units</w:t>
      </w:r>
      <w:r w:rsidRPr="00FE7C1E">
        <w:br/>
      </w:r>
      <w:r w:rsidRPr="00FE7C1E">
        <w:t xml:space="preserve">C. </w:t>
      </w:r>
      <w:r w:rsidRPr="00FE7C1E" w:rsidR="005F113E">
        <w:t>b</w:t>
      </w:r>
      <w:r w:rsidRPr="00FE7C1E">
        <w:t>y removing dependencies</w:t>
      </w:r>
      <w:r w:rsidRPr="00FE7C1E">
        <w:br/>
      </w:r>
      <w:r w:rsidRPr="00FE7C1E">
        <w:t xml:space="preserve">D. </w:t>
      </w:r>
      <w:r w:rsidRPr="00FE7C1E" w:rsidR="005F113E">
        <w:t>b</w:t>
      </w:r>
      <w:r w:rsidRPr="00FE7C1E">
        <w:t>y removing scheduling</w:t>
      </w:r>
    </w:p>
    <w:p w:rsidRPr="00FE7C1E" w:rsidR="0083515A" w:rsidP="00FE7C1E" w:rsidRDefault="0083515A" w14:paraId="2EC59262" w14:textId="7BB25C74">
      <w:pPr>
        <w:spacing w:line="259" w:lineRule="auto"/>
        <w:rPr>
          <w:rFonts w:eastAsia="Arial"/>
          <w:b/>
          <w:bCs/>
        </w:rPr>
      </w:pPr>
      <w:r w:rsidRPr="00FE7C1E">
        <w:t xml:space="preserve">10. Define what </w:t>
      </w:r>
      <w:r w:rsidRPr="00FE7C1E" w:rsidR="005F113E">
        <w:t>‘</w:t>
      </w:r>
      <w:r w:rsidRPr="00FE7C1E">
        <w:t>float</w:t>
      </w:r>
      <w:r w:rsidRPr="00FE7C1E" w:rsidR="005F113E">
        <w:t>’</w:t>
      </w:r>
      <w:r w:rsidRPr="00FE7C1E">
        <w:t xml:space="preserve"> or </w:t>
      </w:r>
      <w:r w:rsidRPr="00FE7C1E" w:rsidR="005F113E">
        <w:t>‘</w:t>
      </w:r>
      <w:r w:rsidRPr="00FE7C1E">
        <w:t>slack</w:t>
      </w:r>
      <w:r w:rsidRPr="00FE7C1E" w:rsidR="005F113E">
        <w:t>’</w:t>
      </w:r>
      <w:r w:rsidRPr="00FE7C1E">
        <w:t xml:space="preserve"> means in the context of critical path analysis.</w:t>
      </w:r>
    </w:p>
    <w:p w:rsidRPr="00FE7C1E" w:rsidR="0083515A" w:rsidP="00FE7C1E" w:rsidRDefault="0083515A" w14:paraId="6C8D764B" w14:textId="77777777">
      <w:pPr>
        <w:pStyle w:val="Heading3"/>
        <w:spacing w:line="259" w:lineRule="auto"/>
        <w:rPr>
          <w:rFonts w:cs="Arial"/>
        </w:rPr>
      </w:pPr>
      <w:r w:rsidRPr="00FE7C1E">
        <w:rPr>
          <w:rFonts w:cs="Arial"/>
        </w:rPr>
        <w:br w:type="page"/>
      </w:r>
      <w:r w:rsidRPr="00FE7C1E">
        <w:rPr>
          <w:rFonts w:cs="Arial"/>
        </w:rPr>
        <w:t>Starter quiz answers</w:t>
      </w:r>
    </w:p>
    <w:p w:rsidRPr="00FE7C1E" w:rsidR="0083515A" w:rsidP="00FE7C1E" w:rsidRDefault="0083515A" w14:paraId="09FFFA09" w14:textId="77777777">
      <w:pPr>
        <w:spacing w:line="259" w:lineRule="auto"/>
        <w:rPr>
          <w:rFonts w:eastAsia="Arial"/>
        </w:rPr>
      </w:pPr>
      <w:r w:rsidRPr="00FE7C1E">
        <w:t>1. What is the primary purpose of a Gantt chart?</w:t>
      </w:r>
    </w:p>
    <w:p w:rsidRPr="00FE7C1E" w:rsidR="0083515A" w:rsidP="00FE7C1E" w:rsidRDefault="0083515A" w14:paraId="3C27D634" w14:textId="77777777">
      <w:pPr>
        <w:spacing w:line="259" w:lineRule="auto"/>
        <w:rPr>
          <w:rFonts w:eastAsia="Arial"/>
        </w:rPr>
      </w:pPr>
      <w:r w:rsidRPr="00FE7C1E">
        <w:rPr>
          <w:rFonts w:ascii="Segoe UI Emoji" w:hAnsi="Segoe UI Emoji" w:cs="Segoe UI Emoji"/>
        </w:rPr>
        <w:t>✅</w:t>
      </w:r>
      <w:r w:rsidRPr="00FE7C1E">
        <w:t xml:space="preserve"> Answer: C</w:t>
      </w:r>
    </w:p>
    <w:p w:rsidRPr="00FE7C1E" w:rsidR="0083515A" w:rsidP="00FE7C1E" w:rsidRDefault="0083515A" w14:paraId="50BB4C4D" w14:textId="77777777">
      <w:pPr>
        <w:spacing w:line="259" w:lineRule="auto"/>
        <w:rPr>
          <w:rFonts w:eastAsia="Arial"/>
        </w:rPr>
      </w:pPr>
      <w:r w:rsidRPr="00FE7C1E">
        <w:t>2. In a Gantt chart, what does the horizontal bar represent?</w:t>
      </w:r>
    </w:p>
    <w:p w:rsidRPr="00FE7C1E" w:rsidR="0083515A" w:rsidP="00FE7C1E" w:rsidRDefault="0083515A" w14:paraId="3C6B1637" w14:textId="77777777">
      <w:pPr>
        <w:spacing w:line="259" w:lineRule="auto"/>
        <w:rPr>
          <w:rFonts w:eastAsia="Arial"/>
        </w:rPr>
      </w:pPr>
      <w:r w:rsidRPr="00FE7C1E">
        <w:t xml:space="preserve">Answer: </w:t>
      </w:r>
    </w:p>
    <w:p w:rsidRPr="00FE7C1E" w:rsidR="0083515A" w:rsidP="00FE7C1E" w:rsidRDefault="0083515A" w14:paraId="73401990" w14:textId="77777777">
      <w:pPr>
        <w:spacing w:line="259" w:lineRule="auto"/>
        <w:rPr>
          <w:rFonts w:eastAsia="Arial"/>
        </w:rPr>
      </w:pPr>
      <w:r w:rsidRPr="00FE7C1E">
        <w:t>The horizontal bar represents the duration of a task across a timeline.</w:t>
      </w:r>
    </w:p>
    <w:p w:rsidRPr="00FE7C1E" w:rsidR="0083515A" w:rsidP="00FE7C1E" w:rsidRDefault="0083515A" w14:paraId="0EB0674B" w14:textId="77777777">
      <w:pPr>
        <w:spacing w:line="259" w:lineRule="auto"/>
        <w:rPr>
          <w:rFonts w:eastAsia="Arial"/>
        </w:rPr>
      </w:pPr>
      <w:r w:rsidRPr="00FE7C1E">
        <w:t>3. Which of the following best describes the line of balance method?</w:t>
      </w:r>
    </w:p>
    <w:p w:rsidRPr="00FE7C1E" w:rsidR="0083515A" w:rsidP="00FE7C1E" w:rsidRDefault="0083515A" w14:paraId="207762EB" w14:textId="77777777">
      <w:pPr>
        <w:spacing w:line="259" w:lineRule="auto"/>
        <w:rPr>
          <w:rFonts w:eastAsia="Arial"/>
        </w:rPr>
      </w:pPr>
      <w:r w:rsidRPr="00FE7C1E">
        <w:rPr>
          <w:rFonts w:ascii="Segoe UI Emoji" w:hAnsi="Segoe UI Emoji" w:cs="Segoe UI Emoji"/>
        </w:rPr>
        <w:t>✅</w:t>
      </w:r>
      <w:r w:rsidRPr="00FE7C1E">
        <w:t xml:space="preserve"> Answer: B</w:t>
      </w:r>
    </w:p>
    <w:p w:rsidRPr="00FE7C1E" w:rsidR="0083515A" w:rsidP="00FE7C1E" w:rsidRDefault="0083515A" w14:paraId="58B1DBA1" w14:textId="77777777">
      <w:pPr>
        <w:spacing w:line="259" w:lineRule="auto"/>
        <w:rPr>
          <w:rFonts w:eastAsia="Arial"/>
        </w:rPr>
      </w:pPr>
      <w:r w:rsidRPr="00FE7C1E">
        <w:t>4. In what type of projects is the line of balance chart most effectively used?</w:t>
      </w:r>
    </w:p>
    <w:p w:rsidRPr="00FE7C1E" w:rsidR="0083515A" w:rsidP="00FE7C1E" w:rsidRDefault="0083515A" w14:paraId="3A43A1AE" w14:textId="77777777">
      <w:pPr>
        <w:spacing w:line="259" w:lineRule="auto"/>
        <w:rPr>
          <w:rFonts w:eastAsia="Arial"/>
        </w:rPr>
      </w:pPr>
      <w:r w:rsidRPr="00FE7C1E">
        <w:t xml:space="preserve">Answer: </w:t>
      </w:r>
    </w:p>
    <w:p w:rsidRPr="00FE7C1E" w:rsidR="0083515A" w:rsidP="00FE7C1E" w:rsidRDefault="0083515A" w14:paraId="4F9E6328" w14:textId="77777777">
      <w:pPr>
        <w:spacing w:line="259" w:lineRule="auto"/>
        <w:rPr>
          <w:rFonts w:eastAsia="Arial"/>
        </w:rPr>
      </w:pPr>
      <w:r w:rsidRPr="00FE7C1E">
        <w:t>Projects with repetitive tasks across units, such as construction of multiple housing units or manufacturing.</w:t>
      </w:r>
    </w:p>
    <w:p w:rsidRPr="00FE7C1E" w:rsidR="0083515A" w:rsidP="00FE7C1E" w:rsidRDefault="0083515A" w14:paraId="0CE65C25" w14:textId="1C8A7186">
      <w:pPr>
        <w:spacing w:line="259" w:lineRule="auto"/>
        <w:rPr>
          <w:rFonts w:eastAsia="Arial"/>
        </w:rPr>
      </w:pPr>
      <w:r w:rsidRPr="00FE7C1E">
        <w:t xml:space="preserve">5. What is the </w:t>
      </w:r>
      <w:r w:rsidRPr="00FE7C1E" w:rsidR="00B031B5">
        <w:t>‘</w:t>
      </w:r>
      <w:r w:rsidRPr="00FE7C1E">
        <w:t>critical path</w:t>
      </w:r>
      <w:r w:rsidRPr="00FE7C1E" w:rsidR="00B031B5">
        <w:t>’</w:t>
      </w:r>
      <w:r w:rsidRPr="00FE7C1E">
        <w:t xml:space="preserve"> in critical path analysis?</w:t>
      </w:r>
    </w:p>
    <w:p w:rsidRPr="00FE7C1E" w:rsidR="0083515A" w:rsidP="00FE7C1E" w:rsidRDefault="0083515A" w14:paraId="7C69A332" w14:textId="77777777">
      <w:pPr>
        <w:spacing w:line="259" w:lineRule="auto"/>
        <w:rPr>
          <w:rFonts w:eastAsia="Arial"/>
        </w:rPr>
      </w:pPr>
      <w:r w:rsidRPr="00FE7C1E">
        <w:rPr>
          <w:rFonts w:ascii="Segoe UI Emoji" w:hAnsi="Segoe UI Emoji" w:cs="Segoe UI Emoji"/>
        </w:rPr>
        <w:t>✅</w:t>
      </w:r>
      <w:r w:rsidRPr="00FE7C1E">
        <w:t xml:space="preserve"> Answer: B</w:t>
      </w:r>
    </w:p>
    <w:p w:rsidRPr="00FE7C1E" w:rsidR="0083515A" w:rsidP="00FE7C1E" w:rsidRDefault="0083515A" w14:paraId="45FBA3B9" w14:textId="77777777">
      <w:pPr>
        <w:spacing w:line="259" w:lineRule="auto"/>
        <w:rPr>
          <w:rFonts w:eastAsia="Arial"/>
          <w:b/>
          <w:bCs/>
        </w:rPr>
      </w:pPr>
      <w:r w:rsidRPr="00FE7C1E">
        <w:t>6. Explain why identifying the critical path is important.</w:t>
      </w:r>
    </w:p>
    <w:p w:rsidRPr="00FE7C1E" w:rsidR="0083515A" w:rsidP="00FE7C1E" w:rsidRDefault="0083515A" w14:paraId="61C4C540" w14:textId="77777777">
      <w:pPr>
        <w:spacing w:line="259" w:lineRule="auto"/>
      </w:pPr>
      <w:r w:rsidRPr="00FE7C1E">
        <w:t xml:space="preserve">Answer: </w:t>
      </w:r>
    </w:p>
    <w:p w:rsidRPr="00FE7C1E" w:rsidR="0083515A" w:rsidP="00FE7C1E" w:rsidRDefault="0083515A" w14:paraId="54D0084F" w14:textId="47AC4AED">
      <w:pPr>
        <w:spacing w:line="259" w:lineRule="auto"/>
      </w:pPr>
      <w:r w:rsidRPr="00FE7C1E">
        <w:t>Because any delay in the critical path directly delays the overall project, so it helps prioriti</w:t>
      </w:r>
      <w:r w:rsidRPr="00FE7C1E" w:rsidR="00E52FA5">
        <w:t>s</w:t>
      </w:r>
      <w:r w:rsidRPr="00FE7C1E">
        <w:t>e tasks and allocate resources effectively.</w:t>
      </w:r>
    </w:p>
    <w:p w:rsidRPr="00FE7C1E" w:rsidR="0083515A" w:rsidP="00FE7C1E" w:rsidRDefault="0083515A" w14:paraId="41AE80DC" w14:textId="77777777">
      <w:pPr>
        <w:spacing w:line="259" w:lineRule="auto"/>
        <w:rPr>
          <w:rFonts w:eastAsia="Arial"/>
          <w:b/>
          <w:bCs/>
        </w:rPr>
      </w:pPr>
      <w:r w:rsidRPr="00FE7C1E">
        <w:t>7. Which of the following project planning tools best shows task dependencies?</w:t>
      </w:r>
    </w:p>
    <w:p w:rsidRPr="00FE7C1E" w:rsidR="0083515A" w:rsidP="00FE7C1E" w:rsidRDefault="0083515A" w14:paraId="5E923EE1" w14:textId="77777777">
      <w:pPr>
        <w:spacing w:line="259" w:lineRule="auto"/>
      </w:pPr>
      <w:r w:rsidRPr="00FE7C1E">
        <w:rPr>
          <w:rFonts w:ascii="Segoe UI Emoji" w:hAnsi="Segoe UI Emoji" w:cs="Segoe UI Emoji"/>
        </w:rPr>
        <w:t>✅</w:t>
      </w:r>
      <w:r w:rsidRPr="00FE7C1E">
        <w:t xml:space="preserve"> Answer: C</w:t>
      </w:r>
    </w:p>
    <w:p w:rsidRPr="00FE7C1E" w:rsidR="0083515A" w:rsidP="00FE7C1E" w:rsidRDefault="0083515A" w14:paraId="5F407988" w14:textId="77777777">
      <w:pPr>
        <w:spacing w:line="259" w:lineRule="auto"/>
        <w:rPr>
          <w:rFonts w:eastAsia="Arial"/>
          <w:b/>
          <w:bCs/>
        </w:rPr>
      </w:pPr>
      <w:r w:rsidRPr="00FE7C1E">
        <w:t xml:space="preserve">8. Describe what happens if a non-critical task </w:t>
      </w:r>
      <w:proofErr w:type="gramStart"/>
      <w:r w:rsidRPr="00FE7C1E">
        <w:t>is delayed</w:t>
      </w:r>
      <w:proofErr w:type="gramEnd"/>
      <w:r w:rsidRPr="00FE7C1E">
        <w:t xml:space="preserve"> beyond its float time.</w:t>
      </w:r>
    </w:p>
    <w:p w:rsidRPr="00FE7C1E" w:rsidR="0083515A" w:rsidP="00FE7C1E" w:rsidRDefault="0083515A" w14:paraId="47833950" w14:textId="77777777">
      <w:pPr>
        <w:spacing w:line="259" w:lineRule="auto"/>
      </w:pPr>
      <w:r w:rsidRPr="00FE7C1E">
        <w:t xml:space="preserve">Answer: </w:t>
      </w:r>
    </w:p>
    <w:p w:rsidRPr="00FE7C1E" w:rsidR="0083515A" w:rsidP="00FE7C1E" w:rsidRDefault="0083515A" w14:paraId="103A82EA" w14:textId="77777777">
      <w:pPr>
        <w:spacing w:line="259" w:lineRule="auto"/>
      </w:pPr>
      <w:r w:rsidRPr="00FE7C1E">
        <w:t>It can cause a delay in the overall project, potentially turning it into a critical task.</w:t>
      </w:r>
    </w:p>
    <w:p w:rsidRPr="00FE7C1E" w:rsidR="0083515A" w:rsidP="00FE7C1E" w:rsidRDefault="0083515A" w14:paraId="2FBCFE1C" w14:textId="77777777">
      <w:pPr>
        <w:spacing w:line="259" w:lineRule="auto"/>
        <w:rPr>
          <w:rFonts w:eastAsia="Arial"/>
          <w:b/>
          <w:bCs/>
        </w:rPr>
      </w:pPr>
      <w:r w:rsidRPr="00FE7C1E">
        <w:t>9. How can line of balance charts improve productivity in repetitive operations?</w:t>
      </w:r>
    </w:p>
    <w:p w:rsidRPr="00FE7C1E" w:rsidR="0083515A" w:rsidP="00FE7C1E" w:rsidRDefault="0083515A" w14:paraId="006D4D5F" w14:textId="77777777">
      <w:pPr>
        <w:spacing w:line="259" w:lineRule="auto"/>
      </w:pPr>
      <w:r w:rsidRPr="00FE7C1E">
        <w:rPr>
          <w:rFonts w:ascii="Segoe UI Emoji" w:hAnsi="Segoe UI Emoji" w:cs="Segoe UI Emoji"/>
        </w:rPr>
        <w:t>✅</w:t>
      </w:r>
      <w:r w:rsidRPr="00FE7C1E">
        <w:t xml:space="preserve"> Answer: A</w:t>
      </w:r>
    </w:p>
    <w:p w:rsidRPr="00FE7C1E" w:rsidR="0083515A" w:rsidP="00FE7C1E" w:rsidRDefault="0083515A" w14:paraId="6B658302" w14:textId="34977E19">
      <w:pPr>
        <w:spacing w:line="259" w:lineRule="auto"/>
        <w:rPr>
          <w:rFonts w:eastAsia="Arial"/>
          <w:b/>
          <w:bCs/>
        </w:rPr>
      </w:pPr>
      <w:r w:rsidRPr="00FE7C1E">
        <w:t xml:space="preserve">10. Define what </w:t>
      </w:r>
      <w:r w:rsidRPr="00FE7C1E" w:rsidR="00506DA6">
        <w:t>‘</w:t>
      </w:r>
      <w:r w:rsidRPr="00FE7C1E">
        <w:t>float</w:t>
      </w:r>
      <w:r w:rsidRPr="00FE7C1E" w:rsidR="00506DA6">
        <w:t>’</w:t>
      </w:r>
      <w:r w:rsidRPr="00FE7C1E">
        <w:t xml:space="preserve"> or </w:t>
      </w:r>
      <w:r w:rsidRPr="00FE7C1E" w:rsidR="00506DA6">
        <w:t>‘</w:t>
      </w:r>
      <w:r w:rsidRPr="00FE7C1E">
        <w:t>slack</w:t>
      </w:r>
      <w:r w:rsidRPr="00FE7C1E" w:rsidR="00506DA6">
        <w:t>’</w:t>
      </w:r>
      <w:r w:rsidRPr="00FE7C1E">
        <w:t xml:space="preserve"> means in the context of critical path analysis.</w:t>
      </w:r>
    </w:p>
    <w:p w:rsidRPr="00FE7C1E" w:rsidR="0083515A" w:rsidP="00FE7C1E" w:rsidRDefault="0083515A" w14:paraId="305FCC8D" w14:textId="77777777">
      <w:pPr>
        <w:spacing w:line="259" w:lineRule="auto"/>
      </w:pPr>
      <w:r w:rsidRPr="00FE7C1E">
        <w:t xml:space="preserve">Answer: </w:t>
      </w:r>
    </w:p>
    <w:p w:rsidRPr="00FE7C1E" w:rsidR="0083515A" w:rsidP="00FE7C1E" w:rsidRDefault="0083515A" w14:paraId="66371B8E" w14:textId="12D3B966">
      <w:pPr>
        <w:spacing w:line="259" w:lineRule="auto"/>
      </w:pPr>
      <w:r w:rsidRPr="00FE7C1E">
        <w:t xml:space="preserve">Float is the amount of time a task can </w:t>
      </w:r>
      <w:proofErr w:type="gramStart"/>
      <w:r w:rsidRPr="00FE7C1E">
        <w:t>be delayed</w:t>
      </w:r>
      <w:proofErr w:type="gramEnd"/>
      <w:r w:rsidRPr="00FE7C1E">
        <w:t xml:space="preserve"> without affecting the project</w:t>
      </w:r>
      <w:r w:rsidRPr="00FE7C1E" w:rsidR="00E72077">
        <w:t>’</w:t>
      </w:r>
      <w:r w:rsidRPr="00FE7C1E">
        <w:t>s completion date.</w:t>
      </w:r>
    </w:p>
    <w:p w:rsidRPr="00FE7C1E" w:rsidR="0083515A" w:rsidP="00FE7C1E" w:rsidRDefault="0083515A" w14:paraId="6B290AB9" w14:textId="77777777">
      <w:pPr>
        <w:spacing w:line="259" w:lineRule="auto"/>
      </w:pPr>
      <w:r w:rsidRPr="00FE7C1E">
        <w:br w:type="page"/>
      </w:r>
    </w:p>
    <w:p w:rsidRPr="00FE7C1E" w:rsidR="0083515A" w:rsidP="00FE7C1E" w:rsidRDefault="0083515A" w14:paraId="208D49E1" w14:textId="77777777">
      <w:pPr>
        <w:pStyle w:val="Heading3"/>
        <w:spacing w:line="259" w:lineRule="auto"/>
        <w:rPr>
          <w:rFonts w:eastAsia="Arial" w:cs="Arial"/>
        </w:rPr>
      </w:pPr>
      <w:r w:rsidRPr="00FE7C1E">
        <w:rPr>
          <w:rFonts w:cs="Arial"/>
        </w:rPr>
        <w:t>Selecting planning tools for different projects</w:t>
      </w:r>
    </w:p>
    <w:p w:rsidRPr="00FE7C1E" w:rsidR="0083515A" w:rsidP="00FE7C1E" w:rsidRDefault="0083515A" w14:paraId="6757FB27" w14:textId="3CEA3DCE">
      <w:pPr>
        <w:spacing w:line="259" w:lineRule="auto"/>
      </w:pPr>
      <w:r w:rsidRPr="00FE7C1E">
        <w:t>In groups, discuss the projects below</w:t>
      </w:r>
      <w:r w:rsidRPr="00FE7C1E" w:rsidR="00E05E43">
        <w:t>. Then</w:t>
      </w:r>
      <w:r w:rsidRPr="00FE7C1E">
        <w:t xml:space="preserve"> rank the use of different planning tools for each </w:t>
      </w:r>
      <w:r w:rsidRPr="00FE7C1E" w:rsidR="007E0764">
        <w:t>project</w:t>
      </w:r>
      <w:r w:rsidRPr="00FE7C1E">
        <w:t>. Provide a statement to support each decision.</w:t>
      </w:r>
    </w:p>
    <w:p w:rsidRPr="00FE7C1E" w:rsidR="00DA5334" w:rsidP="00FE7C1E" w:rsidRDefault="00DA5334" w14:paraId="2CE248BB" w14:textId="77777777">
      <w:pPr>
        <w:spacing w:line="259" w:lineRule="auto"/>
        <w:rPr>
          <w:rFonts w:eastAsia="Arial"/>
        </w:rPr>
      </w:pPr>
      <w:r w:rsidRPr="00FE7C1E">
        <w:rPr>
          <w:rFonts w:eastAsia="Arial"/>
          <w:b/>
          <w:bCs/>
        </w:rPr>
        <w:t>One</w:t>
      </w:r>
      <w:r w:rsidRPr="00FE7C1E">
        <w:rPr>
          <w:rFonts w:eastAsia="Arial"/>
        </w:rPr>
        <w:t xml:space="preserve"> – not suitable for the project.</w:t>
      </w:r>
    </w:p>
    <w:p w:rsidRPr="00FE7C1E" w:rsidR="00DA5334" w:rsidP="00FE7C1E" w:rsidRDefault="00DA5334" w14:paraId="000D08AD" w14:textId="77777777">
      <w:pPr>
        <w:spacing w:line="259" w:lineRule="auto"/>
        <w:rPr>
          <w:rFonts w:eastAsia="Arial"/>
        </w:rPr>
      </w:pPr>
      <w:r w:rsidRPr="00FE7C1E">
        <w:rPr>
          <w:rFonts w:eastAsia="Arial"/>
          <w:b/>
          <w:bCs/>
        </w:rPr>
        <w:t>Two</w:t>
      </w:r>
      <w:r w:rsidRPr="00FE7C1E">
        <w:rPr>
          <w:rFonts w:eastAsia="Arial"/>
        </w:rPr>
        <w:t xml:space="preserve"> – has </w:t>
      </w:r>
      <w:proofErr w:type="gramStart"/>
      <w:r w:rsidRPr="00FE7C1E">
        <w:rPr>
          <w:rFonts w:eastAsia="Arial"/>
        </w:rPr>
        <w:t>some</w:t>
      </w:r>
      <w:proofErr w:type="gramEnd"/>
      <w:r w:rsidRPr="00FE7C1E">
        <w:rPr>
          <w:rFonts w:eastAsia="Arial"/>
        </w:rPr>
        <w:t xml:space="preserve"> suitability for the project.</w:t>
      </w:r>
    </w:p>
    <w:p w:rsidRPr="00FE7C1E" w:rsidR="00DA5334" w:rsidP="00FE7C1E" w:rsidRDefault="00DA5334" w14:paraId="0F12870E" w14:textId="77777777">
      <w:pPr>
        <w:spacing w:line="259" w:lineRule="auto"/>
        <w:rPr>
          <w:rFonts w:eastAsia="Arial"/>
        </w:rPr>
      </w:pPr>
      <w:r w:rsidRPr="00FE7C1E">
        <w:rPr>
          <w:rFonts w:eastAsia="Arial"/>
          <w:b/>
          <w:bCs/>
        </w:rPr>
        <w:t>Three</w:t>
      </w:r>
      <w:r w:rsidRPr="00FE7C1E">
        <w:rPr>
          <w:rFonts w:eastAsia="Arial"/>
        </w:rPr>
        <w:t xml:space="preserve"> – most suitable for the project.</w:t>
      </w:r>
    </w:p>
    <w:p w:rsidRPr="00FE7C1E" w:rsidR="0083515A" w:rsidP="00FE7C1E" w:rsidRDefault="0083515A" w14:paraId="354AECC6" w14:textId="77777777">
      <w:pPr>
        <w:spacing w:line="259" w:lineRule="auto"/>
        <w:rPr>
          <w:rFonts w:eastAsia="Arial"/>
        </w:rPr>
      </w:pPr>
      <w:r w:rsidRPr="00FE7C1E">
        <w:rPr>
          <w:rFonts w:eastAsia="Arial"/>
          <w:b/>
          <w:bCs/>
        </w:rPr>
        <w:t>Project 1</w:t>
      </w:r>
    </w:p>
    <w:p w:rsidRPr="00FE7C1E" w:rsidR="0083515A" w:rsidP="00FE7C1E" w:rsidRDefault="0083515A" w14:paraId="166A2719" w14:textId="10BBCF18">
      <w:pPr>
        <w:spacing w:line="259" w:lineRule="auto"/>
        <w:rPr>
          <w:rFonts w:eastAsia="Arial"/>
        </w:rPr>
      </w:pPr>
      <w:r w:rsidRPr="00FE7C1E">
        <w:rPr>
          <w:rFonts w:eastAsia="Arial"/>
        </w:rPr>
        <w:t xml:space="preserve">A residential development of </w:t>
      </w:r>
      <w:proofErr w:type="gramStart"/>
      <w:r w:rsidRPr="00FE7C1E">
        <w:rPr>
          <w:rFonts w:eastAsia="Arial"/>
        </w:rPr>
        <w:t>30</w:t>
      </w:r>
      <w:proofErr w:type="gramEnd"/>
      <w:r w:rsidRPr="00FE7C1E">
        <w:rPr>
          <w:rFonts w:eastAsia="Arial"/>
        </w:rPr>
        <w:t xml:space="preserve"> identical detached houses. These will be two-stor</w:t>
      </w:r>
      <w:r w:rsidRPr="00FE7C1E" w:rsidR="00CA53DF">
        <w:rPr>
          <w:rFonts w:eastAsia="Arial"/>
        </w:rPr>
        <w:t>e</w:t>
      </w:r>
      <w:r w:rsidRPr="00FE7C1E">
        <w:rPr>
          <w:rFonts w:eastAsia="Arial"/>
        </w:rPr>
        <w:t xml:space="preserve">y three-bedroom homes with integral garages. The houses will </w:t>
      </w:r>
      <w:proofErr w:type="gramStart"/>
      <w:r w:rsidRPr="00FE7C1E">
        <w:rPr>
          <w:rFonts w:eastAsia="Arial"/>
        </w:rPr>
        <w:t>be built</w:t>
      </w:r>
      <w:proofErr w:type="gramEnd"/>
      <w:r w:rsidRPr="00FE7C1E">
        <w:rPr>
          <w:rFonts w:eastAsia="Arial"/>
        </w:rPr>
        <w:t xml:space="preserve"> using timber frame construction with a brick outer skin and pithed tiled roofs.</w:t>
      </w:r>
    </w:p>
    <w:tbl>
      <w:tblPr>
        <w:tblStyle w:val="TableGrid"/>
        <w:tblW w:w="0" w:type="auto"/>
        <w:tblLayout w:type="fixed"/>
        <w:tblLook w:val="06A0" w:firstRow="1" w:lastRow="0" w:firstColumn="1" w:lastColumn="0" w:noHBand="1" w:noVBand="1"/>
      </w:tblPr>
      <w:tblGrid>
        <w:gridCol w:w="1830"/>
        <w:gridCol w:w="1560"/>
        <w:gridCol w:w="5625"/>
      </w:tblGrid>
      <w:tr w:rsidRPr="00FE7C1E" w:rsidR="0083515A" w:rsidTr="006D5156" w14:paraId="08FECFB6" w14:textId="77777777">
        <w:trPr>
          <w:trHeight w:val="300"/>
        </w:trPr>
        <w:tc>
          <w:tcPr>
            <w:tcW w:w="1830" w:type="dxa"/>
            <w:shd w:val="clear" w:color="auto" w:fill="auto"/>
          </w:tcPr>
          <w:p w:rsidRPr="00FE7C1E" w:rsidR="0083515A" w:rsidP="00FE7C1E" w:rsidRDefault="0083515A" w14:paraId="016AA248" w14:textId="77777777">
            <w:pPr>
              <w:spacing w:line="259" w:lineRule="auto"/>
              <w:rPr>
                <w:rFonts w:ascii="Arial" w:hAnsi="Arial" w:eastAsia="Arial"/>
                <w:b/>
                <w:bCs/>
              </w:rPr>
            </w:pPr>
            <w:r w:rsidRPr="00FE7C1E">
              <w:rPr>
                <w:rFonts w:ascii="Arial" w:hAnsi="Arial" w:eastAsia="Arial"/>
                <w:b/>
                <w:bCs/>
              </w:rPr>
              <w:t>Planning tool</w:t>
            </w:r>
          </w:p>
        </w:tc>
        <w:tc>
          <w:tcPr>
            <w:tcW w:w="1560" w:type="dxa"/>
            <w:shd w:val="clear" w:color="auto" w:fill="auto"/>
          </w:tcPr>
          <w:p w:rsidRPr="00FE7C1E" w:rsidR="0083515A" w:rsidP="00FE7C1E" w:rsidRDefault="0083515A" w14:paraId="72E06079" w14:textId="77777777">
            <w:pPr>
              <w:spacing w:line="259" w:lineRule="auto"/>
              <w:rPr>
                <w:rFonts w:ascii="Arial" w:hAnsi="Arial" w:eastAsia="Arial"/>
                <w:b/>
                <w:bCs/>
              </w:rPr>
            </w:pPr>
            <w:r w:rsidRPr="00FE7C1E">
              <w:rPr>
                <w:rFonts w:ascii="Arial" w:hAnsi="Arial" w:eastAsia="Arial"/>
                <w:b/>
                <w:bCs/>
              </w:rPr>
              <w:t>Rank rating</w:t>
            </w:r>
          </w:p>
        </w:tc>
        <w:tc>
          <w:tcPr>
            <w:tcW w:w="5625" w:type="dxa"/>
            <w:shd w:val="clear" w:color="auto" w:fill="auto"/>
          </w:tcPr>
          <w:p w:rsidRPr="00FE7C1E" w:rsidR="0083515A" w:rsidP="00FE7C1E" w:rsidRDefault="0083515A" w14:paraId="24E1E444" w14:textId="77777777">
            <w:pPr>
              <w:spacing w:line="259" w:lineRule="auto"/>
              <w:rPr>
                <w:rFonts w:ascii="Arial" w:hAnsi="Arial" w:eastAsia="Arial"/>
                <w:b/>
                <w:bCs/>
              </w:rPr>
            </w:pPr>
            <w:r w:rsidRPr="00FE7C1E">
              <w:rPr>
                <w:rFonts w:ascii="Arial" w:hAnsi="Arial" w:eastAsia="Arial"/>
                <w:b/>
                <w:bCs/>
              </w:rPr>
              <w:t>Justification statement</w:t>
            </w:r>
          </w:p>
        </w:tc>
      </w:tr>
      <w:tr w:rsidRPr="00FE7C1E" w:rsidR="0083515A" w:rsidTr="00FC18B3" w14:paraId="026B581F" w14:textId="77777777">
        <w:trPr>
          <w:trHeight w:val="751"/>
        </w:trPr>
        <w:tc>
          <w:tcPr>
            <w:tcW w:w="1830" w:type="dxa"/>
          </w:tcPr>
          <w:p w:rsidRPr="00FE7C1E" w:rsidR="0083515A" w:rsidP="00FE7C1E" w:rsidRDefault="0083515A" w14:paraId="327325C7" w14:textId="1E68073F">
            <w:pPr>
              <w:spacing w:line="259" w:lineRule="auto"/>
              <w:rPr>
                <w:rFonts w:ascii="Arial" w:hAnsi="Arial" w:eastAsia="Arial"/>
              </w:rPr>
            </w:pPr>
            <w:r w:rsidRPr="00FE7C1E">
              <w:rPr>
                <w:rFonts w:ascii="Arial" w:hAnsi="Arial" w:eastAsia="Arial"/>
              </w:rPr>
              <w:t xml:space="preserve">Gantt chart </w:t>
            </w:r>
          </w:p>
        </w:tc>
        <w:tc>
          <w:tcPr>
            <w:tcW w:w="1560" w:type="dxa"/>
          </w:tcPr>
          <w:p w:rsidRPr="00FE7C1E" w:rsidR="0083515A" w:rsidP="00FE7C1E" w:rsidRDefault="0083515A" w14:paraId="067D00AA" w14:textId="77777777">
            <w:pPr>
              <w:spacing w:line="259" w:lineRule="auto"/>
              <w:rPr>
                <w:rFonts w:ascii="Arial" w:hAnsi="Arial" w:eastAsia="Arial"/>
              </w:rPr>
            </w:pPr>
          </w:p>
        </w:tc>
        <w:tc>
          <w:tcPr>
            <w:tcW w:w="5625" w:type="dxa"/>
          </w:tcPr>
          <w:p w:rsidRPr="00FE7C1E" w:rsidR="0083515A" w:rsidP="00FE7C1E" w:rsidRDefault="0083515A" w14:paraId="048F242C" w14:textId="77777777">
            <w:pPr>
              <w:spacing w:line="259" w:lineRule="auto"/>
              <w:rPr>
                <w:rFonts w:ascii="Arial" w:hAnsi="Arial" w:eastAsia="Arial"/>
              </w:rPr>
            </w:pPr>
          </w:p>
        </w:tc>
      </w:tr>
      <w:tr w:rsidRPr="00FE7C1E" w:rsidR="0083515A" w:rsidTr="00FC18B3" w14:paraId="0105BE2C" w14:textId="77777777">
        <w:trPr>
          <w:trHeight w:val="751"/>
        </w:trPr>
        <w:tc>
          <w:tcPr>
            <w:tcW w:w="1830" w:type="dxa"/>
          </w:tcPr>
          <w:p w:rsidRPr="00FE7C1E" w:rsidR="0083515A" w:rsidP="00FE7C1E" w:rsidRDefault="0083515A" w14:paraId="6B205036" w14:textId="77777777">
            <w:pPr>
              <w:spacing w:line="259" w:lineRule="auto"/>
              <w:rPr>
                <w:rFonts w:ascii="Arial" w:hAnsi="Arial" w:eastAsia="Arial"/>
              </w:rPr>
            </w:pPr>
            <w:r w:rsidRPr="00FE7C1E">
              <w:rPr>
                <w:rFonts w:ascii="Arial" w:hAnsi="Arial" w:eastAsia="Arial"/>
              </w:rPr>
              <w:t>Line of balance chart</w:t>
            </w:r>
          </w:p>
        </w:tc>
        <w:tc>
          <w:tcPr>
            <w:tcW w:w="1560" w:type="dxa"/>
          </w:tcPr>
          <w:p w:rsidRPr="00FE7C1E" w:rsidR="0083515A" w:rsidP="00FE7C1E" w:rsidRDefault="0083515A" w14:paraId="51B2153D" w14:textId="77777777">
            <w:pPr>
              <w:spacing w:line="259" w:lineRule="auto"/>
              <w:rPr>
                <w:rFonts w:ascii="Arial" w:hAnsi="Arial" w:eastAsia="Arial"/>
              </w:rPr>
            </w:pPr>
          </w:p>
        </w:tc>
        <w:tc>
          <w:tcPr>
            <w:tcW w:w="5625" w:type="dxa"/>
          </w:tcPr>
          <w:p w:rsidRPr="00FE7C1E" w:rsidR="0083515A" w:rsidP="00FE7C1E" w:rsidRDefault="0083515A" w14:paraId="37E5AC0A" w14:textId="77777777">
            <w:pPr>
              <w:spacing w:line="259" w:lineRule="auto"/>
              <w:rPr>
                <w:rFonts w:ascii="Arial" w:hAnsi="Arial" w:eastAsia="Arial"/>
              </w:rPr>
            </w:pPr>
          </w:p>
        </w:tc>
      </w:tr>
      <w:tr w:rsidRPr="00FE7C1E" w:rsidR="0083515A" w:rsidTr="00FC18B3" w14:paraId="06ED6DF1" w14:textId="77777777">
        <w:trPr>
          <w:trHeight w:val="751"/>
        </w:trPr>
        <w:tc>
          <w:tcPr>
            <w:tcW w:w="1830" w:type="dxa"/>
          </w:tcPr>
          <w:p w:rsidRPr="00FE7C1E" w:rsidR="0083515A" w:rsidP="00FE7C1E" w:rsidRDefault="0083515A" w14:paraId="545D5CD9" w14:textId="77777777">
            <w:pPr>
              <w:spacing w:line="259" w:lineRule="auto"/>
              <w:rPr>
                <w:rFonts w:ascii="Arial" w:hAnsi="Arial" w:eastAsia="Arial"/>
              </w:rPr>
            </w:pPr>
            <w:r w:rsidRPr="00FE7C1E">
              <w:rPr>
                <w:rFonts w:ascii="Arial" w:hAnsi="Arial" w:eastAsia="Arial"/>
              </w:rPr>
              <w:t>Critical path analysis</w:t>
            </w:r>
          </w:p>
        </w:tc>
        <w:tc>
          <w:tcPr>
            <w:tcW w:w="1560" w:type="dxa"/>
          </w:tcPr>
          <w:p w:rsidRPr="00FE7C1E" w:rsidR="0083515A" w:rsidP="00FE7C1E" w:rsidRDefault="0083515A" w14:paraId="1CBFD9E3" w14:textId="77777777">
            <w:pPr>
              <w:spacing w:line="259" w:lineRule="auto"/>
              <w:rPr>
                <w:rFonts w:ascii="Arial" w:hAnsi="Arial" w:eastAsia="Arial"/>
              </w:rPr>
            </w:pPr>
          </w:p>
        </w:tc>
        <w:tc>
          <w:tcPr>
            <w:tcW w:w="5625" w:type="dxa"/>
          </w:tcPr>
          <w:p w:rsidRPr="00FE7C1E" w:rsidR="0083515A" w:rsidP="00FE7C1E" w:rsidRDefault="0083515A" w14:paraId="07168B5F" w14:textId="77777777">
            <w:pPr>
              <w:spacing w:line="259" w:lineRule="auto"/>
              <w:rPr>
                <w:rFonts w:ascii="Arial" w:hAnsi="Arial" w:eastAsia="Arial"/>
              </w:rPr>
            </w:pPr>
          </w:p>
        </w:tc>
      </w:tr>
    </w:tbl>
    <w:p w:rsidRPr="00FE7C1E" w:rsidR="0083515A" w:rsidP="00FE7C1E" w:rsidRDefault="0083515A" w14:paraId="5D9F7364" w14:textId="77777777">
      <w:pPr>
        <w:spacing w:line="259" w:lineRule="auto"/>
        <w:rPr>
          <w:rFonts w:eastAsia="Arial"/>
          <w:b/>
          <w:bCs/>
        </w:rPr>
      </w:pPr>
    </w:p>
    <w:p w:rsidRPr="00FE7C1E" w:rsidR="0083515A" w:rsidP="00FE7C1E" w:rsidRDefault="0083515A" w14:paraId="491AB00D" w14:textId="77777777">
      <w:pPr>
        <w:spacing w:line="259" w:lineRule="auto"/>
        <w:rPr>
          <w:rFonts w:eastAsia="Arial"/>
        </w:rPr>
      </w:pPr>
      <w:r w:rsidRPr="00FE7C1E">
        <w:rPr>
          <w:rFonts w:eastAsia="Arial"/>
          <w:b/>
          <w:bCs/>
        </w:rPr>
        <w:t>Project 2</w:t>
      </w:r>
    </w:p>
    <w:p w:rsidRPr="00FE7C1E" w:rsidR="0083515A" w:rsidP="00FE7C1E" w:rsidRDefault="0083515A" w14:paraId="1FE0ABB5" w14:textId="35867B5E">
      <w:pPr>
        <w:spacing w:line="259" w:lineRule="auto"/>
        <w:rPr>
          <w:rFonts w:eastAsia="Arial"/>
        </w:rPr>
      </w:pPr>
      <w:r w:rsidRPr="00FE7C1E">
        <w:rPr>
          <w:rFonts w:eastAsia="Arial"/>
        </w:rPr>
        <w:t>A redevelopment of a large town centre with new fa</w:t>
      </w:r>
      <w:r w:rsidRPr="00FE7C1E" w:rsidR="0025782E">
        <w:rPr>
          <w:rFonts w:eastAsia="Arial"/>
        </w:rPr>
        <w:t>ç</w:t>
      </w:r>
      <w:r w:rsidRPr="00FE7C1E">
        <w:rPr>
          <w:rFonts w:eastAsia="Arial"/>
        </w:rPr>
        <w:t xml:space="preserve">ades to existing shop fronts, demolition of </w:t>
      </w:r>
      <w:proofErr w:type="gramStart"/>
      <w:r w:rsidRPr="00FE7C1E">
        <w:rPr>
          <w:rFonts w:eastAsia="Arial"/>
        </w:rPr>
        <w:t>some</w:t>
      </w:r>
      <w:proofErr w:type="gramEnd"/>
      <w:r w:rsidRPr="00FE7C1E">
        <w:rPr>
          <w:rFonts w:eastAsia="Arial"/>
        </w:rPr>
        <w:t xml:space="preserve"> buildings and a new</w:t>
      </w:r>
      <w:r w:rsidRPr="00FE7C1E" w:rsidR="00BC2D5E">
        <w:rPr>
          <w:rFonts w:eastAsia="Arial"/>
        </w:rPr>
        <w:t>-</w:t>
      </w:r>
      <w:r w:rsidRPr="00FE7C1E">
        <w:rPr>
          <w:rFonts w:eastAsia="Arial"/>
        </w:rPr>
        <w:t xml:space="preserve">build cinema and museum. Structures will </w:t>
      </w:r>
      <w:proofErr w:type="gramStart"/>
      <w:r w:rsidRPr="00FE7C1E">
        <w:rPr>
          <w:rFonts w:eastAsia="Arial"/>
        </w:rPr>
        <w:t>be built</w:t>
      </w:r>
      <w:proofErr w:type="gramEnd"/>
      <w:r w:rsidRPr="00FE7C1E">
        <w:rPr>
          <w:rFonts w:eastAsia="Arial"/>
        </w:rPr>
        <w:t xml:space="preserve"> using steel and </w:t>
      </w:r>
      <w:r w:rsidRPr="00FE7C1E" w:rsidR="008A26CB">
        <w:rPr>
          <w:rFonts w:eastAsia="Arial"/>
        </w:rPr>
        <w:t>cross laminated timber (</w:t>
      </w:r>
      <w:r w:rsidRPr="00FE7C1E">
        <w:rPr>
          <w:rFonts w:eastAsia="Arial"/>
        </w:rPr>
        <w:t>CLT</w:t>
      </w:r>
      <w:r w:rsidRPr="00FE7C1E" w:rsidR="008A26CB">
        <w:rPr>
          <w:rFonts w:eastAsia="Arial"/>
        </w:rPr>
        <w:t>)</w:t>
      </w:r>
      <w:r w:rsidRPr="00FE7C1E">
        <w:rPr>
          <w:rFonts w:eastAsia="Arial"/>
        </w:rPr>
        <w:t>. The project has extensive external works to the roads and streets linking the building on the site.</w:t>
      </w:r>
    </w:p>
    <w:tbl>
      <w:tblPr>
        <w:tblStyle w:val="TableGrid"/>
        <w:tblW w:w="0" w:type="auto"/>
        <w:tblLayout w:type="fixed"/>
        <w:tblLook w:val="06A0" w:firstRow="1" w:lastRow="0" w:firstColumn="1" w:lastColumn="0" w:noHBand="1" w:noVBand="1"/>
      </w:tblPr>
      <w:tblGrid>
        <w:gridCol w:w="1830"/>
        <w:gridCol w:w="1560"/>
        <w:gridCol w:w="5625"/>
      </w:tblGrid>
      <w:tr w:rsidRPr="00FE7C1E" w:rsidR="0083515A" w:rsidTr="006D5156" w14:paraId="194EE63D" w14:textId="77777777">
        <w:trPr>
          <w:trHeight w:val="300"/>
        </w:trPr>
        <w:tc>
          <w:tcPr>
            <w:tcW w:w="1830" w:type="dxa"/>
            <w:shd w:val="clear" w:color="auto" w:fill="auto"/>
          </w:tcPr>
          <w:p w:rsidRPr="00FE7C1E" w:rsidR="0083515A" w:rsidP="00FE7C1E" w:rsidRDefault="0083515A" w14:paraId="0927EF16" w14:textId="77777777">
            <w:pPr>
              <w:spacing w:line="259" w:lineRule="auto"/>
              <w:rPr>
                <w:rFonts w:ascii="Arial" w:hAnsi="Arial" w:eastAsia="Arial"/>
                <w:b/>
                <w:bCs/>
              </w:rPr>
            </w:pPr>
            <w:r w:rsidRPr="00FE7C1E">
              <w:rPr>
                <w:rFonts w:ascii="Arial" w:hAnsi="Arial" w:eastAsia="Arial"/>
                <w:b/>
                <w:bCs/>
              </w:rPr>
              <w:t>Planning tool</w:t>
            </w:r>
          </w:p>
        </w:tc>
        <w:tc>
          <w:tcPr>
            <w:tcW w:w="1560" w:type="dxa"/>
            <w:shd w:val="clear" w:color="auto" w:fill="auto"/>
          </w:tcPr>
          <w:p w:rsidRPr="00FE7C1E" w:rsidR="0083515A" w:rsidP="00FE7C1E" w:rsidRDefault="0083515A" w14:paraId="5C0BD889" w14:textId="77777777">
            <w:pPr>
              <w:spacing w:line="259" w:lineRule="auto"/>
              <w:rPr>
                <w:rFonts w:ascii="Arial" w:hAnsi="Arial" w:eastAsia="Arial"/>
                <w:b/>
                <w:bCs/>
              </w:rPr>
            </w:pPr>
            <w:r w:rsidRPr="00FE7C1E">
              <w:rPr>
                <w:rFonts w:ascii="Arial" w:hAnsi="Arial" w:eastAsia="Arial"/>
                <w:b/>
                <w:bCs/>
              </w:rPr>
              <w:t>Rank rating</w:t>
            </w:r>
          </w:p>
        </w:tc>
        <w:tc>
          <w:tcPr>
            <w:tcW w:w="5625" w:type="dxa"/>
            <w:shd w:val="clear" w:color="auto" w:fill="auto"/>
          </w:tcPr>
          <w:p w:rsidRPr="00FE7C1E" w:rsidR="0083515A" w:rsidP="00FE7C1E" w:rsidRDefault="0083515A" w14:paraId="4D7EECCA" w14:textId="77777777">
            <w:pPr>
              <w:spacing w:line="259" w:lineRule="auto"/>
              <w:rPr>
                <w:rFonts w:ascii="Arial" w:hAnsi="Arial" w:eastAsia="Arial"/>
                <w:b/>
                <w:bCs/>
              </w:rPr>
            </w:pPr>
            <w:r w:rsidRPr="00FE7C1E">
              <w:rPr>
                <w:rFonts w:ascii="Arial" w:hAnsi="Arial" w:eastAsia="Arial"/>
                <w:b/>
                <w:bCs/>
              </w:rPr>
              <w:t>Justification statement</w:t>
            </w:r>
          </w:p>
        </w:tc>
      </w:tr>
      <w:tr w:rsidRPr="00FE7C1E" w:rsidR="0083515A" w:rsidTr="00FC18B3" w14:paraId="2DE4F97B" w14:textId="77777777">
        <w:trPr>
          <w:trHeight w:val="751"/>
        </w:trPr>
        <w:tc>
          <w:tcPr>
            <w:tcW w:w="1830" w:type="dxa"/>
          </w:tcPr>
          <w:p w:rsidRPr="00FE7C1E" w:rsidR="0083515A" w:rsidP="00FE7C1E" w:rsidRDefault="0083515A" w14:paraId="02E3785F" w14:textId="69D25270">
            <w:pPr>
              <w:spacing w:line="259" w:lineRule="auto"/>
              <w:rPr>
                <w:rFonts w:ascii="Arial" w:hAnsi="Arial" w:eastAsia="Arial"/>
              </w:rPr>
            </w:pPr>
            <w:r w:rsidRPr="00FE7C1E">
              <w:rPr>
                <w:rFonts w:ascii="Arial" w:hAnsi="Arial" w:eastAsia="Arial"/>
              </w:rPr>
              <w:t>Gantt chart</w:t>
            </w:r>
          </w:p>
        </w:tc>
        <w:tc>
          <w:tcPr>
            <w:tcW w:w="1560" w:type="dxa"/>
          </w:tcPr>
          <w:p w:rsidRPr="00FE7C1E" w:rsidR="0083515A" w:rsidP="00FE7C1E" w:rsidRDefault="0083515A" w14:paraId="6B8D8F8E" w14:textId="77777777">
            <w:pPr>
              <w:spacing w:line="259" w:lineRule="auto"/>
              <w:rPr>
                <w:rFonts w:ascii="Arial" w:hAnsi="Arial" w:eastAsia="Arial"/>
              </w:rPr>
            </w:pPr>
          </w:p>
        </w:tc>
        <w:tc>
          <w:tcPr>
            <w:tcW w:w="5625" w:type="dxa"/>
          </w:tcPr>
          <w:p w:rsidRPr="00FE7C1E" w:rsidR="0083515A" w:rsidP="00FE7C1E" w:rsidRDefault="0083515A" w14:paraId="30C91986" w14:textId="77777777">
            <w:pPr>
              <w:spacing w:line="259" w:lineRule="auto"/>
              <w:rPr>
                <w:rFonts w:ascii="Arial" w:hAnsi="Arial" w:eastAsia="Arial"/>
              </w:rPr>
            </w:pPr>
          </w:p>
        </w:tc>
      </w:tr>
      <w:tr w:rsidRPr="00FE7C1E" w:rsidR="0083515A" w:rsidTr="00FC18B3" w14:paraId="6FA5F5D5" w14:textId="77777777">
        <w:trPr>
          <w:trHeight w:val="751"/>
        </w:trPr>
        <w:tc>
          <w:tcPr>
            <w:tcW w:w="1830" w:type="dxa"/>
          </w:tcPr>
          <w:p w:rsidRPr="00FE7C1E" w:rsidR="0083515A" w:rsidP="00FE7C1E" w:rsidRDefault="0083515A" w14:paraId="4443A851" w14:textId="77777777">
            <w:pPr>
              <w:spacing w:line="259" w:lineRule="auto"/>
              <w:rPr>
                <w:rFonts w:ascii="Arial" w:hAnsi="Arial" w:eastAsia="Arial"/>
              </w:rPr>
            </w:pPr>
            <w:r w:rsidRPr="00FE7C1E">
              <w:rPr>
                <w:rFonts w:ascii="Arial" w:hAnsi="Arial" w:eastAsia="Arial"/>
              </w:rPr>
              <w:t>Line of balance chart</w:t>
            </w:r>
          </w:p>
        </w:tc>
        <w:tc>
          <w:tcPr>
            <w:tcW w:w="1560" w:type="dxa"/>
          </w:tcPr>
          <w:p w:rsidRPr="00FE7C1E" w:rsidR="0083515A" w:rsidP="00FE7C1E" w:rsidRDefault="0083515A" w14:paraId="729D13F3" w14:textId="77777777">
            <w:pPr>
              <w:spacing w:line="259" w:lineRule="auto"/>
              <w:rPr>
                <w:rFonts w:ascii="Arial" w:hAnsi="Arial" w:eastAsia="Arial"/>
              </w:rPr>
            </w:pPr>
          </w:p>
        </w:tc>
        <w:tc>
          <w:tcPr>
            <w:tcW w:w="5625" w:type="dxa"/>
          </w:tcPr>
          <w:p w:rsidRPr="00FE7C1E" w:rsidR="0083515A" w:rsidP="00FE7C1E" w:rsidRDefault="0083515A" w14:paraId="0F133A08" w14:textId="77777777">
            <w:pPr>
              <w:spacing w:line="259" w:lineRule="auto"/>
              <w:rPr>
                <w:rFonts w:ascii="Arial" w:hAnsi="Arial" w:eastAsia="Arial"/>
              </w:rPr>
            </w:pPr>
          </w:p>
        </w:tc>
      </w:tr>
      <w:tr w:rsidRPr="00FE7C1E" w:rsidR="0083515A" w:rsidTr="00FC18B3" w14:paraId="19A6EA2A" w14:textId="77777777">
        <w:trPr>
          <w:trHeight w:val="751"/>
        </w:trPr>
        <w:tc>
          <w:tcPr>
            <w:tcW w:w="1830" w:type="dxa"/>
          </w:tcPr>
          <w:p w:rsidRPr="00FE7C1E" w:rsidR="0083515A" w:rsidP="00FE7C1E" w:rsidRDefault="0083515A" w14:paraId="4CD4DDAC" w14:textId="77777777">
            <w:pPr>
              <w:spacing w:line="259" w:lineRule="auto"/>
              <w:rPr>
                <w:rFonts w:ascii="Arial" w:hAnsi="Arial" w:eastAsia="Arial"/>
              </w:rPr>
            </w:pPr>
            <w:r w:rsidRPr="00FE7C1E">
              <w:rPr>
                <w:rFonts w:ascii="Arial" w:hAnsi="Arial" w:eastAsia="Arial"/>
              </w:rPr>
              <w:t>Critical path analysis</w:t>
            </w:r>
          </w:p>
        </w:tc>
        <w:tc>
          <w:tcPr>
            <w:tcW w:w="1560" w:type="dxa"/>
          </w:tcPr>
          <w:p w:rsidRPr="00FE7C1E" w:rsidR="0083515A" w:rsidP="00FE7C1E" w:rsidRDefault="0083515A" w14:paraId="1D48DB8A" w14:textId="77777777">
            <w:pPr>
              <w:spacing w:line="259" w:lineRule="auto"/>
              <w:rPr>
                <w:rFonts w:ascii="Arial" w:hAnsi="Arial" w:eastAsia="Arial"/>
              </w:rPr>
            </w:pPr>
          </w:p>
        </w:tc>
        <w:tc>
          <w:tcPr>
            <w:tcW w:w="5625" w:type="dxa"/>
          </w:tcPr>
          <w:p w:rsidRPr="00FE7C1E" w:rsidR="0083515A" w:rsidP="00FE7C1E" w:rsidRDefault="0083515A" w14:paraId="0F1AFEA0" w14:textId="77777777">
            <w:pPr>
              <w:spacing w:line="259" w:lineRule="auto"/>
              <w:rPr>
                <w:rFonts w:ascii="Arial" w:hAnsi="Arial" w:eastAsia="Arial"/>
              </w:rPr>
            </w:pPr>
          </w:p>
        </w:tc>
      </w:tr>
    </w:tbl>
    <w:p w:rsidRPr="00FE7C1E" w:rsidR="0083515A" w:rsidP="00FE7C1E" w:rsidRDefault="0083515A" w14:paraId="251ED410" w14:textId="77777777">
      <w:pPr>
        <w:spacing w:line="259" w:lineRule="auto"/>
        <w:rPr>
          <w:rFonts w:eastAsia="Arial"/>
          <w:b/>
          <w:bCs/>
        </w:rPr>
      </w:pPr>
    </w:p>
    <w:p w:rsidRPr="00FE7C1E" w:rsidR="00D5235E" w:rsidP="00FE7C1E" w:rsidRDefault="00D5235E" w14:paraId="6DDB8364" w14:textId="77777777">
      <w:pPr>
        <w:spacing w:line="259" w:lineRule="auto"/>
        <w:rPr>
          <w:rFonts w:eastAsia="Arial"/>
          <w:b/>
          <w:bCs/>
        </w:rPr>
      </w:pPr>
      <w:r w:rsidRPr="00FE7C1E">
        <w:rPr>
          <w:rFonts w:eastAsia="Arial"/>
          <w:b/>
          <w:bCs/>
        </w:rPr>
        <w:br w:type="page"/>
      </w:r>
    </w:p>
    <w:p w:rsidRPr="00FE7C1E" w:rsidR="0083515A" w:rsidP="00FE7C1E" w:rsidRDefault="0083515A" w14:paraId="2ABA24EF" w14:textId="69514546">
      <w:pPr>
        <w:spacing w:line="259" w:lineRule="auto"/>
        <w:rPr>
          <w:rFonts w:eastAsia="Arial"/>
        </w:rPr>
      </w:pPr>
      <w:r w:rsidRPr="00FE7C1E">
        <w:rPr>
          <w:rFonts w:eastAsia="Arial"/>
          <w:b/>
          <w:bCs/>
        </w:rPr>
        <w:t>Project 3</w:t>
      </w:r>
    </w:p>
    <w:p w:rsidRPr="00FE7C1E" w:rsidR="0083515A" w:rsidP="00FE7C1E" w:rsidRDefault="0083515A" w14:paraId="4227A45D" w14:textId="67112059">
      <w:pPr>
        <w:spacing w:line="259" w:lineRule="auto"/>
        <w:rPr>
          <w:rFonts w:eastAsia="Arial"/>
        </w:rPr>
      </w:pPr>
      <w:r w:rsidRPr="00FE7C1E">
        <w:rPr>
          <w:rFonts w:eastAsia="Arial"/>
        </w:rPr>
        <w:t>A new office block development which will be two-stor</w:t>
      </w:r>
      <w:r w:rsidRPr="00FE7C1E" w:rsidR="00B06BAD">
        <w:rPr>
          <w:rFonts w:eastAsia="Arial"/>
        </w:rPr>
        <w:t>e</w:t>
      </w:r>
      <w:r w:rsidRPr="00FE7C1E">
        <w:rPr>
          <w:rFonts w:eastAsia="Arial"/>
        </w:rPr>
        <w:t xml:space="preserve">y and constructed using an in-site reinforced concrete frame. Foundations will </w:t>
      </w:r>
      <w:proofErr w:type="gramStart"/>
      <w:r w:rsidRPr="00FE7C1E">
        <w:rPr>
          <w:rFonts w:eastAsia="Arial"/>
        </w:rPr>
        <w:t>be formed</w:t>
      </w:r>
      <w:proofErr w:type="gramEnd"/>
      <w:r w:rsidRPr="00FE7C1E">
        <w:rPr>
          <w:rFonts w:eastAsia="Arial"/>
        </w:rPr>
        <w:t xml:space="preserve"> with pads and the external fa</w:t>
      </w:r>
      <w:r w:rsidRPr="00FE7C1E" w:rsidR="00B06BAD">
        <w:rPr>
          <w:rFonts w:eastAsia="Arial"/>
        </w:rPr>
        <w:t>ç</w:t>
      </w:r>
      <w:r w:rsidRPr="00FE7C1E">
        <w:rPr>
          <w:rFonts w:eastAsia="Arial"/>
        </w:rPr>
        <w:t>ade will be composite panels.</w:t>
      </w:r>
    </w:p>
    <w:tbl>
      <w:tblPr>
        <w:tblStyle w:val="TableGrid"/>
        <w:tblW w:w="0" w:type="auto"/>
        <w:tblLayout w:type="fixed"/>
        <w:tblLook w:val="06A0" w:firstRow="1" w:lastRow="0" w:firstColumn="1" w:lastColumn="0" w:noHBand="1" w:noVBand="1"/>
      </w:tblPr>
      <w:tblGrid>
        <w:gridCol w:w="1830"/>
        <w:gridCol w:w="1560"/>
        <w:gridCol w:w="5625"/>
      </w:tblGrid>
      <w:tr w:rsidRPr="00FE7C1E" w:rsidR="0083515A" w:rsidTr="006D5156" w14:paraId="2436130C" w14:textId="77777777">
        <w:trPr>
          <w:trHeight w:val="300"/>
        </w:trPr>
        <w:tc>
          <w:tcPr>
            <w:tcW w:w="1830" w:type="dxa"/>
            <w:shd w:val="clear" w:color="auto" w:fill="auto"/>
            <w:vAlign w:val="center"/>
          </w:tcPr>
          <w:p w:rsidRPr="00FE7C1E" w:rsidR="0083515A" w:rsidP="00FE7C1E" w:rsidRDefault="0083515A" w14:paraId="05D95ED4" w14:textId="77777777">
            <w:pPr>
              <w:spacing w:line="259" w:lineRule="auto"/>
              <w:rPr>
                <w:rFonts w:ascii="Arial" w:hAnsi="Arial" w:eastAsia="Arial"/>
                <w:b/>
                <w:bCs/>
              </w:rPr>
            </w:pPr>
            <w:r w:rsidRPr="00FE7C1E">
              <w:rPr>
                <w:rFonts w:ascii="Arial" w:hAnsi="Arial" w:eastAsia="Arial"/>
                <w:b/>
                <w:bCs/>
              </w:rPr>
              <w:t>Planning tool</w:t>
            </w:r>
          </w:p>
        </w:tc>
        <w:tc>
          <w:tcPr>
            <w:tcW w:w="1560" w:type="dxa"/>
            <w:shd w:val="clear" w:color="auto" w:fill="auto"/>
            <w:vAlign w:val="center"/>
          </w:tcPr>
          <w:p w:rsidRPr="00FE7C1E" w:rsidR="0083515A" w:rsidP="00FE7C1E" w:rsidRDefault="0083515A" w14:paraId="7F1792B9" w14:textId="77777777">
            <w:pPr>
              <w:spacing w:line="259" w:lineRule="auto"/>
              <w:rPr>
                <w:rFonts w:ascii="Arial" w:hAnsi="Arial" w:eastAsia="Arial"/>
                <w:b/>
                <w:bCs/>
              </w:rPr>
            </w:pPr>
            <w:r w:rsidRPr="00FE7C1E">
              <w:rPr>
                <w:rFonts w:ascii="Arial" w:hAnsi="Arial" w:eastAsia="Arial"/>
                <w:b/>
                <w:bCs/>
              </w:rPr>
              <w:t>Rank rating</w:t>
            </w:r>
          </w:p>
        </w:tc>
        <w:tc>
          <w:tcPr>
            <w:tcW w:w="5625" w:type="dxa"/>
            <w:shd w:val="clear" w:color="auto" w:fill="auto"/>
            <w:vAlign w:val="center"/>
          </w:tcPr>
          <w:p w:rsidRPr="00FE7C1E" w:rsidR="0083515A" w:rsidP="00FE7C1E" w:rsidRDefault="0083515A" w14:paraId="4664CDC0" w14:textId="77777777">
            <w:pPr>
              <w:spacing w:line="259" w:lineRule="auto"/>
              <w:rPr>
                <w:rFonts w:ascii="Arial" w:hAnsi="Arial" w:eastAsia="Arial"/>
                <w:b/>
                <w:bCs/>
              </w:rPr>
            </w:pPr>
            <w:r w:rsidRPr="00FE7C1E">
              <w:rPr>
                <w:rFonts w:ascii="Arial" w:hAnsi="Arial" w:eastAsia="Arial"/>
                <w:b/>
                <w:bCs/>
              </w:rPr>
              <w:t>Justification statement</w:t>
            </w:r>
          </w:p>
        </w:tc>
      </w:tr>
      <w:tr w:rsidRPr="00FE7C1E" w:rsidR="0083515A" w:rsidTr="00CF1F50" w14:paraId="1044E1AC" w14:textId="77777777">
        <w:trPr>
          <w:trHeight w:val="708"/>
        </w:trPr>
        <w:tc>
          <w:tcPr>
            <w:tcW w:w="1830" w:type="dxa"/>
            <w:vAlign w:val="center"/>
          </w:tcPr>
          <w:p w:rsidRPr="00FE7C1E" w:rsidR="0083515A" w:rsidP="00FE7C1E" w:rsidRDefault="0083515A" w14:paraId="49857419" w14:textId="0D4D65B8">
            <w:pPr>
              <w:spacing w:line="259" w:lineRule="auto"/>
              <w:rPr>
                <w:rFonts w:ascii="Arial" w:hAnsi="Arial" w:eastAsia="Arial"/>
              </w:rPr>
            </w:pPr>
            <w:r w:rsidRPr="00FE7C1E">
              <w:rPr>
                <w:rFonts w:ascii="Arial" w:hAnsi="Arial" w:eastAsia="Arial"/>
              </w:rPr>
              <w:t>Gantt chart</w:t>
            </w:r>
          </w:p>
        </w:tc>
        <w:tc>
          <w:tcPr>
            <w:tcW w:w="1560" w:type="dxa"/>
            <w:vAlign w:val="center"/>
          </w:tcPr>
          <w:p w:rsidRPr="00FE7C1E" w:rsidR="0083515A" w:rsidP="00FE7C1E" w:rsidRDefault="0083515A" w14:paraId="1FC3BA87" w14:textId="77777777">
            <w:pPr>
              <w:spacing w:line="259" w:lineRule="auto"/>
              <w:rPr>
                <w:rFonts w:ascii="Arial" w:hAnsi="Arial" w:eastAsia="Arial"/>
              </w:rPr>
            </w:pPr>
          </w:p>
        </w:tc>
        <w:tc>
          <w:tcPr>
            <w:tcW w:w="5625" w:type="dxa"/>
            <w:vAlign w:val="center"/>
          </w:tcPr>
          <w:p w:rsidRPr="00FE7C1E" w:rsidR="0083515A" w:rsidP="00FE7C1E" w:rsidRDefault="0083515A" w14:paraId="32D77F8C" w14:textId="77777777">
            <w:pPr>
              <w:spacing w:line="259" w:lineRule="auto"/>
              <w:rPr>
                <w:rFonts w:ascii="Arial" w:hAnsi="Arial" w:eastAsia="Arial"/>
              </w:rPr>
            </w:pPr>
          </w:p>
        </w:tc>
      </w:tr>
      <w:tr w:rsidRPr="00FE7C1E" w:rsidR="0083515A" w:rsidTr="00CF1F50" w14:paraId="2374365A" w14:textId="77777777">
        <w:trPr>
          <w:trHeight w:val="300"/>
        </w:trPr>
        <w:tc>
          <w:tcPr>
            <w:tcW w:w="1830" w:type="dxa"/>
            <w:vAlign w:val="center"/>
          </w:tcPr>
          <w:p w:rsidRPr="00FE7C1E" w:rsidR="0083515A" w:rsidP="00FE7C1E" w:rsidRDefault="0083515A" w14:paraId="3D9245B9" w14:textId="77777777">
            <w:pPr>
              <w:spacing w:line="259" w:lineRule="auto"/>
              <w:rPr>
                <w:rFonts w:ascii="Arial" w:hAnsi="Arial" w:eastAsia="Arial"/>
              </w:rPr>
            </w:pPr>
            <w:r w:rsidRPr="00FE7C1E">
              <w:rPr>
                <w:rFonts w:ascii="Arial" w:hAnsi="Arial" w:eastAsia="Arial"/>
              </w:rPr>
              <w:t>Line of balance chart</w:t>
            </w:r>
          </w:p>
        </w:tc>
        <w:tc>
          <w:tcPr>
            <w:tcW w:w="1560" w:type="dxa"/>
            <w:vAlign w:val="center"/>
          </w:tcPr>
          <w:p w:rsidRPr="00FE7C1E" w:rsidR="0083515A" w:rsidP="00FE7C1E" w:rsidRDefault="0083515A" w14:paraId="2F899390" w14:textId="77777777">
            <w:pPr>
              <w:spacing w:line="259" w:lineRule="auto"/>
              <w:rPr>
                <w:rFonts w:ascii="Arial" w:hAnsi="Arial" w:eastAsia="Arial"/>
              </w:rPr>
            </w:pPr>
          </w:p>
        </w:tc>
        <w:tc>
          <w:tcPr>
            <w:tcW w:w="5625" w:type="dxa"/>
            <w:vAlign w:val="center"/>
          </w:tcPr>
          <w:p w:rsidRPr="00FE7C1E" w:rsidR="0083515A" w:rsidP="00FE7C1E" w:rsidRDefault="0083515A" w14:paraId="4BEECE7C" w14:textId="77777777">
            <w:pPr>
              <w:spacing w:line="259" w:lineRule="auto"/>
              <w:rPr>
                <w:rFonts w:ascii="Arial" w:hAnsi="Arial" w:eastAsia="Arial"/>
              </w:rPr>
            </w:pPr>
          </w:p>
        </w:tc>
      </w:tr>
      <w:tr w:rsidRPr="00FE7C1E" w:rsidR="0083515A" w:rsidTr="00CF1F50" w14:paraId="29F4AB70" w14:textId="77777777">
        <w:trPr>
          <w:trHeight w:val="300"/>
        </w:trPr>
        <w:tc>
          <w:tcPr>
            <w:tcW w:w="1830" w:type="dxa"/>
            <w:vAlign w:val="center"/>
          </w:tcPr>
          <w:p w:rsidRPr="00FE7C1E" w:rsidR="0083515A" w:rsidP="00FE7C1E" w:rsidRDefault="0083515A" w14:paraId="3C55E33A" w14:textId="77777777">
            <w:pPr>
              <w:spacing w:line="259" w:lineRule="auto"/>
              <w:rPr>
                <w:rFonts w:ascii="Arial" w:hAnsi="Arial" w:eastAsia="Arial"/>
              </w:rPr>
            </w:pPr>
            <w:r w:rsidRPr="00FE7C1E">
              <w:rPr>
                <w:rFonts w:ascii="Arial" w:hAnsi="Arial" w:eastAsia="Arial"/>
              </w:rPr>
              <w:t>Critical path analysis</w:t>
            </w:r>
          </w:p>
        </w:tc>
        <w:tc>
          <w:tcPr>
            <w:tcW w:w="1560" w:type="dxa"/>
            <w:vAlign w:val="center"/>
          </w:tcPr>
          <w:p w:rsidRPr="00FE7C1E" w:rsidR="0083515A" w:rsidP="00FE7C1E" w:rsidRDefault="0083515A" w14:paraId="45FAFB51" w14:textId="77777777">
            <w:pPr>
              <w:spacing w:line="259" w:lineRule="auto"/>
              <w:rPr>
                <w:rFonts w:ascii="Arial" w:hAnsi="Arial" w:eastAsia="Arial"/>
              </w:rPr>
            </w:pPr>
          </w:p>
        </w:tc>
        <w:tc>
          <w:tcPr>
            <w:tcW w:w="5625" w:type="dxa"/>
            <w:vAlign w:val="center"/>
          </w:tcPr>
          <w:p w:rsidRPr="00FE7C1E" w:rsidR="0083515A" w:rsidP="00FE7C1E" w:rsidRDefault="0083515A" w14:paraId="488824B2" w14:textId="77777777">
            <w:pPr>
              <w:spacing w:line="259" w:lineRule="auto"/>
              <w:rPr>
                <w:rFonts w:ascii="Arial" w:hAnsi="Arial" w:eastAsia="Arial"/>
              </w:rPr>
            </w:pPr>
          </w:p>
        </w:tc>
      </w:tr>
    </w:tbl>
    <w:p w:rsidRPr="00FE7C1E" w:rsidR="0083515A" w:rsidP="00FE7C1E" w:rsidRDefault="0083515A" w14:paraId="2A61BB4F" w14:textId="77777777">
      <w:pPr>
        <w:spacing w:line="259" w:lineRule="auto"/>
      </w:pPr>
    </w:p>
    <w:p w:rsidRPr="00FE7C1E" w:rsidR="0083515A" w:rsidP="00FE7C1E" w:rsidRDefault="0083515A" w14:paraId="025B9474" w14:textId="77777777">
      <w:pPr>
        <w:spacing w:line="259" w:lineRule="auto"/>
        <w:rPr>
          <w:rFonts w:eastAsia="Arial"/>
        </w:rPr>
      </w:pPr>
      <w:r w:rsidRPr="00FE7C1E">
        <w:rPr>
          <w:rFonts w:eastAsia="Arial"/>
          <w:b/>
          <w:bCs/>
        </w:rPr>
        <w:t>Project 4</w:t>
      </w:r>
    </w:p>
    <w:p w:rsidRPr="00FE7C1E" w:rsidR="0083515A" w:rsidP="00FE7C1E" w:rsidRDefault="0083515A" w14:paraId="0E5AD5F3" w14:textId="382DFF82">
      <w:pPr>
        <w:spacing w:line="259" w:lineRule="auto"/>
        <w:rPr>
          <w:rFonts w:eastAsia="Arial"/>
        </w:rPr>
      </w:pPr>
      <w:r w:rsidRPr="00FE7C1E">
        <w:rPr>
          <w:rFonts w:eastAsia="Arial"/>
        </w:rPr>
        <w:t xml:space="preserve">A development for a large </w:t>
      </w:r>
      <w:r w:rsidRPr="00FE7C1E" w:rsidR="002E25B1">
        <w:rPr>
          <w:rFonts w:eastAsia="Arial"/>
        </w:rPr>
        <w:t xml:space="preserve">new </w:t>
      </w:r>
      <w:r w:rsidRPr="00FE7C1E">
        <w:rPr>
          <w:rFonts w:eastAsia="Arial"/>
        </w:rPr>
        <w:t xml:space="preserve">amusement park. The project will include multiple rides for a </w:t>
      </w:r>
      <w:r w:rsidRPr="00FE7C1E" w:rsidR="002E25B1">
        <w:rPr>
          <w:rFonts w:eastAsia="Arial"/>
        </w:rPr>
        <w:t>varie</w:t>
      </w:r>
      <w:r w:rsidRPr="00FE7C1E" w:rsidR="00CD4F62">
        <w:rPr>
          <w:rFonts w:eastAsia="Arial"/>
        </w:rPr>
        <w:t>ty</w:t>
      </w:r>
      <w:r w:rsidRPr="00FE7C1E" w:rsidR="002E25B1">
        <w:rPr>
          <w:rFonts w:eastAsia="Arial"/>
        </w:rPr>
        <w:t xml:space="preserve"> </w:t>
      </w:r>
      <w:r w:rsidRPr="00FE7C1E">
        <w:rPr>
          <w:rFonts w:eastAsia="Arial"/>
        </w:rPr>
        <w:t xml:space="preserve">of visitors, a large hotel, offices, indoor areas with activities for younger children and multiple food, </w:t>
      </w:r>
      <w:proofErr w:type="gramStart"/>
      <w:r w:rsidRPr="00FE7C1E">
        <w:rPr>
          <w:rFonts w:eastAsia="Arial"/>
        </w:rPr>
        <w:t>snack</w:t>
      </w:r>
      <w:proofErr w:type="gramEnd"/>
      <w:r w:rsidRPr="00FE7C1E">
        <w:rPr>
          <w:rFonts w:eastAsia="Arial"/>
        </w:rPr>
        <w:t xml:space="preserve"> and merchandise outlets. </w:t>
      </w:r>
    </w:p>
    <w:tbl>
      <w:tblPr>
        <w:tblStyle w:val="TableGrid"/>
        <w:tblW w:w="0" w:type="auto"/>
        <w:tblLayout w:type="fixed"/>
        <w:tblLook w:val="06A0" w:firstRow="1" w:lastRow="0" w:firstColumn="1" w:lastColumn="0" w:noHBand="1" w:noVBand="1"/>
      </w:tblPr>
      <w:tblGrid>
        <w:gridCol w:w="1830"/>
        <w:gridCol w:w="1560"/>
        <w:gridCol w:w="5625"/>
      </w:tblGrid>
      <w:tr w:rsidRPr="00FE7C1E" w:rsidR="0083515A" w:rsidTr="006D5156" w14:paraId="32764E0B" w14:textId="77777777">
        <w:trPr>
          <w:trHeight w:val="300"/>
        </w:trPr>
        <w:tc>
          <w:tcPr>
            <w:tcW w:w="1830" w:type="dxa"/>
            <w:shd w:val="clear" w:color="auto" w:fill="auto"/>
          </w:tcPr>
          <w:p w:rsidRPr="00FE7C1E" w:rsidR="0083515A" w:rsidP="00FE7C1E" w:rsidRDefault="0083515A" w14:paraId="4DCE7A69" w14:textId="77777777">
            <w:pPr>
              <w:spacing w:line="259" w:lineRule="auto"/>
              <w:rPr>
                <w:rFonts w:ascii="Arial" w:hAnsi="Arial" w:eastAsia="Arial"/>
                <w:b/>
                <w:bCs/>
              </w:rPr>
            </w:pPr>
            <w:r w:rsidRPr="00FE7C1E">
              <w:rPr>
                <w:rFonts w:ascii="Arial" w:hAnsi="Arial" w:eastAsia="Arial"/>
                <w:b/>
                <w:bCs/>
              </w:rPr>
              <w:t>Planning tool</w:t>
            </w:r>
          </w:p>
        </w:tc>
        <w:tc>
          <w:tcPr>
            <w:tcW w:w="1560" w:type="dxa"/>
            <w:shd w:val="clear" w:color="auto" w:fill="auto"/>
          </w:tcPr>
          <w:p w:rsidRPr="00FE7C1E" w:rsidR="0083515A" w:rsidP="00FE7C1E" w:rsidRDefault="0083515A" w14:paraId="053AE24B" w14:textId="77777777">
            <w:pPr>
              <w:spacing w:line="259" w:lineRule="auto"/>
              <w:rPr>
                <w:rFonts w:ascii="Arial" w:hAnsi="Arial" w:eastAsia="Arial"/>
                <w:b/>
                <w:bCs/>
              </w:rPr>
            </w:pPr>
            <w:r w:rsidRPr="00FE7C1E">
              <w:rPr>
                <w:rFonts w:ascii="Arial" w:hAnsi="Arial" w:eastAsia="Arial"/>
                <w:b/>
                <w:bCs/>
              </w:rPr>
              <w:t>Rank rating</w:t>
            </w:r>
          </w:p>
        </w:tc>
        <w:tc>
          <w:tcPr>
            <w:tcW w:w="5625" w:type="dxa"/>
            <w:shd w:val="clear" w:color="auto" w:fill="auto"/>
          </w:tcPr>
          <w:p w:rsidRPr="00FE7C1E" w:rsidR="0083515A" w:rsidP="00FE7C1E" w:rsidRDefault="0083515A" w14:paraId="3F080A0C" w14:textId="77777777">
            <w:pPr>
              <w:spacing w:line="259" w:lineRule="auto"/>
              <w:rPr>
                <w:rFonts w:ascii="Arial" w:hAnsi="Arial" w:eastAsia="Arial"/>
                <w:b/>
                <w:bCs/>
              </w:rPr>
            </w:pPr>
            <w:r w:rsidRPr="00FE7C1E">
              <w:rPr>
                <w:rFonts w:ascii="Arial" w:hAnsi="Arial" w:eastAsia="Arial"/>
                <w:b/>
                <w:bCs/>
              </w:rPr>
              <w:t>Justification statement</w:t>
            </w:r>
          </w:p>
        </w:tc>
      </w:tr>
      <w:tr w:rsidRPr="00FE7C1E" w:rsidR="0083515A" w:rsidTr="00CF1F50" w14:paraId="56D643FC" w14:textId="77777777">
        <w:trPr>
          <w:trHeight w:val="704"/>
        </w:trPr>
        <w:tc>
          <w:tcPr>
            <w:tcW w:w="1830" w:type="dxa"/>
          </w:tcPr>
          <w:p w:rsidRPr="00FE7C1E" w:rsidR="0083515A" w:rsidP="00FE7C1E" w:rsidRDefault="0083515A" w14:paraId="7F9CD41C" w14:textId="3C6EF489">
            <w:pPr>
              <w:spacing w:line="259" w:lineRule="auto"/>
              <w:rPr>
                <w:rFonts w:ascii="Arial" w:hAnsi="Arial" w:eastAsia="Arial"/>
              </w:rPr>
            </w:pPr>
            <w:r w:rsidRPr="00FE7C1E">
              <w:rPr>
                <w:rFonts w:ascii="Arial" w:hAnsi="Arial" w:eastAsia="Arial"/>
              </w:rPr>
              <w:t>Gantt chart</w:t>
            </w:r>
          </w:p>
        </w:tc>
        <w:tc>
          <w:tcPr>
            <w:tcW w:w="1560" w:type="dxa"/>
          </w:tcPr>
          <w:p w:rsidRPr="00FE7C1E" w:rsidR="0083515A" w:rsidP="00FE7C1E" w:rsidRDefault="0083515A" w14:paraId="3E822764" w14:textId="77777777">
            <w:pPr>
              <w:spacing w:line="259" w:lineRule="auto"/>
              <w:rPr>
                <w:rFonts w:ascii="Arial" w:hAnsi="Arial" w:eastAsia="Arial"/>
              </w:rPr>
            </w:pPr>
          </w:p>
        </w:tc>
        <w:tc>
          <w:tcPr>
            <w:tcW w:w="5625" w:type="dxa"/>
          </w:tcPr>
          <w:p w:rsidRPr="00FE7C1E" w:rsidR="0083515A" w:rsidP="00FE7C1E" w:rsidRDefault="0083515A" w14:paraId="222DEC7D" w14:textId="77777777">
            <w:pPr>
              <w:spacing w:line="259" w:lineRule="auto"/>
              <w:rPr>
                <w:rFonts w:ascii="Arial" w:hAnsi="Arial" w:eastAsia="Arial"/>
              </w:rPr>
            </w:pPr>
          </w:p>
        </w:tc>
      </w:tr>
      <w:tr w:rsidRPr="00FE7C1E" w:rsidR="0083515A" w:rsidTr="00CF1F50" w14:paraId="72C87BA2" w14:textId="77777777">
        <w:trPr>
          <w:trHeight w:val="300"/>
        </w:trPr>
        <w:tc>
          <w:tcPr>
            <w:tcW w:w="1830" w:type="dxa"/>
          </w:tcPr>
          <w:p w:rsidRPr="00FE7C1E" w:rsidR="0083515A" w:rsidP="00FE7C1E" w:rsidRDefault="0083515A" w14:paraId="74FB0CCF" w14:textId="77777777">
            <w:pPr>
              <w:spacing w:line="259" w:lineRule="auto"/>
              <w:rPr>
                <w:rFonts w:ascii="Arial" w:hAnsi="Arial" w:eastAsia="Arial"/>
              </w:rPr>
            </w:pPr>
            <w:r w:rsidRPr="00FE7C1E">
              <w:rPr>
                <w:rFonts w:ascii="Arial" w:hAnsi="Arial" w:eastAsia="Arial"/>
              </w:rPr>
              <w:t>Line of balance chart</w:t>
            </w:r>
          </w:p>
        </w:tc>
        <w:tc>
          <w:tcPr>
            <w:tcW w:w="1560" w:type="dxa"/>
          </w:tcPr>
          <w:p w:rsidRPr="00FE7C1E" w:rsidR="0083515A" w:rsidP="00FE7C1E" w:rsidRDefault="0083515A" w14:paraId="5E27617A" w14:textId="77777777">
            <w:pPr>
              <w:spacing w:line="259" w:lineRule="auto"/>
              <w:rPr>
                <w:rFonts w:ascii="Arial" w:hAnsi="Arial" w:eastAsia="Arial"/>
              </w:rPr>
            </w:pPr>
          </w:p>
        </w:tc>
        <w:tc>
          <w:tcPr>
            <w:tcW w:w="5625" w:type="dxa"/>
          </w:tcPr>
          <w:p w:rsidRPr="00FE7C1E" w:rsidR="0083515A" w:rsidP="00FE7C1E" w:rsidRDefault="0083515A" w14:paraId="27D35DF6" w14:textId="77777777">
            <w:pPr>
              <w:spacing w:line="259" w:lineRule="auto"/>
              <w:rPr>
                <w:rFonts w:ascii="Arial" w:hAnsi="Arial" w:eastAsia="Arial"/>
              </w:rPr>
            </w:pPr>
          </w:p>
        </w:tc>
      </w:tr>
      <w:tr w:rsidRPr="00FE7C1E" w:rsidR="0083515A" w:rsidTr="00CF1F50" w14:paraId="74AD6559" w14:textId="77777777">
        <w:trPr>
          <w:trHeight w:val="300"/>
        </w:trPr>
        <w:tc>
          <w:tcPr>
            <w:tcW w:w="1830" w:type="dxa"/>
          </w:tcPr>
          <w:p w:rsidRPr="00FE7C1E" w:rsidR="0083515A" w:rsidP="00FE7C1E" w:rsidRDefault="0083515A" w14:paraId="103BEAD1" w14:textId="77777777">
            <w:pPr>
              <w:spacing w:line="259" w:lineRule="auto"/>
              <w:rPr>
                <w:rFonts w:ascii="Arial" w:hAnsi="Arial" w:eastAsia="Arial"/>
              </w:rPr>
            </w:pPr>
            <w:r w:rsidRPr="00FE7C1E">
              <w:rPr>
                <w:rFonts w:ascii="Arial" w:hAnsi="Arial" w:eastAsia="Arial"/>
              </w:rPr>
              <w:t>Critical path analysis</w:t>
            </w:r>
          </w:p>
        </w:tc>
        <w:tc>
          <w:tcPr>
            <w:tcW w:w="1560" w:type="dxa"/>
          </w:tcPr>
          <w:p w:rsidRPr="00FE7C1E" w:rsidR="0083515A" w:rsidP="00FE7C1E" w:rsidRDefault="0083515A" w14:paraId="65AC1C3B" w14:textId="77777777">
            <w:pPr>
              <w:spacing w:line="259" w:lineRule="auto"/>
              <w:rPr>
                <w:rFonts w:ascii="Arial" w:hAnsi="Arial" w:eastAsia="Arial"/>
              </w:rPr>
            </w:pPr>
          </w:p>
        </w:tc>
        <w:tc>
          <w:tcPr>
            <w:tcW w:w="5625" w:type="dxa"/>
          </w:tcPr>
          <w:p w:rsidRPr="00FE7C1E" w:rsidR="0083515A" w:rsidP="00FE7C1E" w:rsidRDefault="0083515A" w14:paraId="16C3E824" w14:textId="77777777">
            <w:pPr>
              <w:spacing w:line="259" w:lineRule="auto"/>
              <w:rPr>
                <w:rFonts w:ascii="Arial" w:hAnsi="Arial" w:eastAsia="Arial"/>
              </w:rPr>
            </w:pPr>
          </w:p>
        </w:tc>
      </w:tr>
    </w:tbl>
    <w:p w:rsidRPr="00FE7C1E" w:rsidR="0083515A" w:rsidP="00FE7C1E" w:rsidRDefault="0083515A" w14:paraId="3B15F0FB" w14:textId="77777777">
      <w:pPr>
        <w:spacing w:line="259" w:lineRule="auto"/>
        <w:rPr>
          <w:rFonts w:eastAsia="Arial"/>
          <w:b/>
          <w:bCs/>
        </w:rPr>
      </w:pPr>
    </w:p>
    <w:p w:rsidRPr="00FE7C1E" w:rsidR="0083515A" w:rsidP="00FE7C1E" w:rsidRDefault="0083515A" w14:paraId="53CAAB5E" w14:textId="77777777">
      <w:pPr>
        <w:spacing w:line="259" w:lineRule="auto"/>
        <w:rPr>
          <w:rFonts w:eastAsia="Arial"/>
        </w:rPr>
      </w:pPr>
      <w:r w:rsidRPr="00FE7C1E">
        <w:rPr>
          <w:rFonts w:eastAsia="Arial"/>
          <w:b/>
          <w:bCs/>
        </w:rPr>
        <w:t>Project 5</w:t>
      </w:r>
    </w:p>
    <w:p w:rsidRPr="00FE7C1E" w:rsidR="0083515A" w:rsidP="00FE7C1E" w:rsidRDefault="0083515A" w14:paraId="211D1B5A" w14:textId="3CA56C47">
      <w:pPr>
        <w:spacing w:line="259" w:lineRule="auto"/>
        <w:rPr>
          <w:rFonts w:eastAsia="Arial"/>
        </w:rPr>
      </w:pPr>
      <w:r w:rsidRPr="00FE7C1E">
        <w:rPr>
          <w:rFonts w:eastAsia="Arial"/>
        </w:rPr>
        <w:t xml:space="preserve">A retirement home for </w:t>
      </w:r>
      <w:proofErr w:type="gramStart"/>
      <w:r w:rsidRPr="00FE7C1E">
        <w:rPr>
          <w:rFonts w:eastAsia="Arial"/>
        </w:rPr>
        <w:t>25</w:t>
      </w:r>
      <w:proofErr w:type="gramEnd"/>
      <w:r w:rsidRPr="00FE7C1E">
        <w:rPr>
          <w:rFonts w:eastAsia="Arial"/>
        </w:rPr>
        <w:t xml:space="preserve"> residents. It will contain separate bedrooms, communal dining and lounge area, kitchen, staff office and linen store. The building will be two</w:t>
      </w:r>
      <w:r w:rsidRPr="00FE7C1E" w:rsidR="00375F0C">
        <w:rPr>
          <w:rFonts w:eastAsia="Arial"/>
        </w:rPr>
        <w:t>-</w:t>
      </w:r>
      <w:r w:rsidRPr="00FE7C1E">
        <w:rPr>
          <w:rFonts w:eastAsia="Arial"/>
        </w:rPr>
        <w:t>stor</w:t>
      </w:r>
      <w:r w:rsidRPr="00FE7C1E" w:rsidR="00375F0C">
        <w:rPr>
          <w:rFonts w:eastAsia="Arial"/>
        </w:rPr>
        <w:t>e</w:t>
      </w:r>
      <w:r w:rsidRPr="00FE7C1E">
        <w:rPr>
          <w:rFonts w:eastAsia="Arial"/>
        </w:rPr>
        <w:t>y and constructed using brick and block.</w:t>
      </w:r>
    </w:p>
    <w:tbl>
      <w:tblPr>
        <w:tblStyle w:val="TableGrid"/>
        <w:tblW w:w="0" w:type="auto"/>
        <w:tblLayout w:type="fixed"/>
        <w:tblLook w:val="06A0" w:firstRow="1" w:lastRow="0" w:firstColumn="1" w:lastColumn="0" w:noHBand="1" w:noVBand="1"/>
      </w:tblPr>
      <w:tblGrid>
        <w:gridCol w:w="1830"/>
        <w:gridCol w:w="1560"/>
        <w:gridCol w:w="5625"/>
      </w:tblGrid>
      <w:tr w:rsidRPr="00FE7C1E" w:rsidR="0083515A" w:rsidTr="006D5156" w14:paraId="35E02635" w14:textId="77777777">
        <w:trPr>
          <w:trHeight w:val="300"/>
        </w:trPr>
        <w:tc>
          <w:tcPr>
            <w:tcW w:w="1830" w:type="dxa"/>
            <w:shd w:val="clear" w:color="auto" w:fill="auto"/>
          </w:tcPr>
          <w:p w:rsidRPr="00FE7C1E" w:rsidR="0083515A" w:rsidP="00FE7C1E" w:rsidRDefault="0083515A" w14:paraId="74AF1C3E" w14:textId="77777777">
            <w:pPr>
              <w:spacing w:line="259" w:lineRule="auto"/>
              <w:rPr>
                <w:rFonts w:ascii="Arial" w:hAnsi="Arial" w:eastAsia="Arial"/>
                <w:b/>
                <w:bCs/>
              </w:rPr>
            </w:pPr>
            <w:r w:rsidRPr="00FE7C1E">
              <w:rPr>
                <w:rFonts w:ascii="Arial" w:hAnsi="Arial" w:eastAsia="Arial"/>
                <w:b/>
                <w:bCs/>
              </w:rPr>
              <w:t>Planning tool</w:t>
            </w:r>
          </w:p>
        </w:tc>
        <w:tc>
          <w:tcPr>
            <w:tcW w:w="1560" w:type="dxa"/>
            <w:shd w:val="clear" w:color="auto" w:fill="auto"/>
          </w:tcPr>
          <w:p w:rsidRPr="00FE7C1E" w:rsidR="0083515A" w:rsidP="00FE7C1E" w:rsidRDefault="0083515A" w14:paraId="7CDB5A79" w14:textId="77777777">
            <w:pPr>
              <w:spacing w:line="259" w:lineRule="auto"/>
              <w:rPr>
                <w:rFonts w:ascii="Arial" w:hAnsi="Arial" w:eastAsia="Arial"/>
                <w:b/>
                <w:bCs/>
              </w:rPr>
            </w:pPr>
            <w:r w:rsidRPr="00FE7C1E">
              <w:rPr>
                <w:rFonts w:ascii="Arial" w:hAnsi="Arial" w:eastAsia="Arial"/>
                <w:b/>
                <w:bCs/>
              </w:rPr>
              <w:t>Rank rating</w:t>
            </w:r>
          </w:p>
        </w:tc>
        <w:tc>
          <w:tcPr>
            <w:tcW w:w="5625" w:type="dxa"/>
            <w:shd w:val="clear" w:color="auto" w:fill="auto"/>
          </w:tcPr>
          <w:p w:rsidRPr="00FE7C1E" w:rsidR="0083515A" w:rsidP="00FE7C1E" w:rsidRDefault="0083515A" w14:paraId="062AE000" w14:textId="77777777">
            <w:pPr>
              <w:spacing w:line="259" w:lineRule="auto"/>
              <w:rPr>
                <w:rFonts w:ascii="Arial" w:hAnsi="Arial" w:eastAsia="Arial"/>
                <w:b/>
                <w:bCs/>
              </w:rPr>
            </w:pPr>
            <w:r w:rsidRPr="00FE7C1E">
              <w:rPr>
                <w:rFonts w:ascii="Arial" w:hAnsi="Arial" w:eastAsia="Arial"/>
                <w:b/>
                <w:bCs/>
              </w:rPr>
              <w:t>Justification statement</w:t>
            </w:r>
          </w:p>
        </w:tc>
      </w:tr>
      <w:tr w:rsidRPr="00FE7C1E" w:rsidR="0083515A" w:rsidTr="00CF1F50" w14:paraId="596F7D6B" w14:textId="77777777">
        <w:trPr>
          <w:trHeight w:val="714"/>
        </w:trPr>
        <w:tc>
          <w:tcPr>
            <w:tcW w:w="1830" w:type="dxa"/>
          </w:tcPr>
          <w:p w:rsidRPr="00FE7C1E" w:rsidR="0083515A" w:rsidP="00FE7C1E" w:rsidRDefault="0083515A" w14:paraId="7326A0A8" w14:textId="0FB0D673">
            <w:pPr>
              <w:spacing w:line="259" w:lineRule="auto"/>
              <w:rPr>
                <w:rFonts w:ascii="Arial" w:hAnsi="Arial" w:eastAsia="Arial"/>
              </w:rPr>
            </w:pPr>
            <w:r w:rsidRPr="00FE7C1E">
              <w:rPr>
                <w:rFonts w:ascii="Arial" w:hAnsi="Arial" w:eastAsia="Arial"/>
              </w:rPr>
              <w:t xml:space="preserve">Gantt chart </w:t>
            </w:r>
          </w:p>
        </w:tc>
        <w:tc>
          <w:tcPr>
            <w:tcW w:w="1560" w:type="dxa"/>
          </w:tcPr>
          <w:p w:rsidRPr="00FE7C1E" w:rsidR="0083515A" w:rsidP="00FE7C1E" w:rsidRDefault="0083515A" w14:paraId="2BEE5255" w14:textId="77777777">
            <w:pPr>
              <w:spacing w:line="259" w:lineRule="auto"/>
              <w:rPr>
                <w:rFonts w:ascii="Arial" w:hAnsi="Arial" w:eastAsia="Arial"/>
              </w:rPr>
            </w:pPr>
          </w:p>
        </w:tc>
        <w:tc>
          <w:tcPr>
            <w:tcW w:w="5625" w:type="dxa"/>
          </w:tcPr>
          <w:p w:rsidRPr="00FE7C1E" w:rsidR="0083515A" w:rsidP="00FE7C1E" w:rsidRDefault="0083515A" w14:paraId="70D93FBF" w14:textId="77777777">
            <w:pPr>
              <w:spacing w:line="259" w:lineRule="auto"/>
              <w:rPr>
                <w:rFonts w:ascii="Arial" w:hAnsi="Arial" w:eastAsia="Arial"/>
              </w:rPr>
            </w:pPr>
          </w:p>
        </w:tc>
      </w:tr>
      <w:tr w:rsidRPr="00FE7C1E" w:rsidR="0083515A" w:rsidTr="00CF1F50" w14:paraId="7EEEA083" w14:textId="77777777">
        <w:trPr>
          <w:trHeight w:val="300"/>
        </w:trPr>
        <w:tc>
          <w:tcPr>
            <w:tcW w:w="1830" w:type="dxa"/>
          </w:tcPr>
          <w:p w:rsidRPr="00FE7C1E" w:rsidR="0083515A" w:rsidP="00FE7C1E" w:rsidRDefault="0083515A" w14:paraId="252B5574" w14:textId="77777777">
            <w:pPr>
              <w:spacing w:line="259" w:lineRule="auto"/>
              <w:rPr>
                <w:rFonts w:ascii="Arial" w:hAnsi="Arial" w:eastAsia="Arial"/>
              </w:rPr>
            </w:pPr>
            <w:r w:rsidRPr="00FE7C1E">
              <w:rPr>
                <w:rFonts w:ascii="Arial" w:hAnsi="Arial" w:eastAsia="Arial"/>
              </w:rPr>
              <w:t>Line of balance chart</w:t>
            </w:r>
          </w:p>
        </w:tc>
        <w:tc>
          <w:tcPr>
            <w:tcW w:w="1560" w:type="dxa"/>
          </w:tcPr>
          <w:p w:rsidRPr="00FE7C1E" w:rsidR="0083515A" w:rsidP="00FE7C1E" w:rsidRDefault="0083515A" w14:paraId="0A7A05FB" w14:textId="77777777">
            <w:pPr>
              <w:spacing w:line="259" w:lineRule="auto"/>
              <w:rPr>
                <w:rFonts w:ascii="Arial" w:hAnsi="Arial" w:eastAsia="Arial"/>
              </w:rPr>
            </w:pPr>
          </w:p>
        </w:tc>
        <w:tc>
          <w:tcPr>
            <w:tcW w:w="5625" w:type="dxa"/>
          </w:tcPr>
          <w:p w:rsidRPr="00FE7C1E" w:rsidR="0083515A" w:rsidP="00FE7C1E" w:rsidRDefault="0083515A" w14:paraId="06442290" w14:textId="77777777">
            <w:pPr>
              <w:spacing w:line="259" w:lineRule="auto"/>
              <w:rPr>
                <w:rFonts w:ascii="Arial" w:hAnsi="Arial" w:eastAsia="Arial"/>
              </w:rPr>
            </w:pPr>
          </w:p>
        </w:tc>
      </w:tr>
      <w:tr w:rsidRPr="00FE7C1E" w:rsidR="0083515A" w:rsidTr="00CF1F50" w14:paraId="5016C73B" w14:textId="77777777">
        <w:trPr>
          <w:trHeight w:val="300"/>
        </w:trPr>
        <w:tc>
          <w:tcPr>
            <w:tcW w:w="1830" w:type="dxa"/>
          </w:tcPr>
          <w:p w:rsidRPr="00FE7C1E" w:rsidR="0083515A" w:rsidP="00FE7C1E" w:rsidRDefault="0083515A" w14:paraId="2390B641" w14:textId="77777777">
            <w:pPr>
              <w:spacing w:line="259" w:lineRule="auto"/>
              <w:rPr>
                <w:rFonts w:ascii="Arial" w:hAnsi="Arial" w:eastAsia="Arial"/>
              </w:rPr>
            </w:pPr>
            <w:r w:rsidRPr="00FE7C1E">
              <w:rPr>
                <w:rFonts w:ascii="Arial" w:hAnsi="Arial" w:eastAsia="Arial"/>
              </w:rPr>
              <w:t>Critical path analysis</w:t>
            </w:r>
          </w:p>
        </w:tc>
        <w:tc>
          <w:tcPr>
            <w:tcW w:w="1560" w:type="dxa"/>
          </w:tcPr>
          <w:p w:rsidRPr="00FE7C1E" w:rsidR="0083515A" w:rsidP="00FE7C1E" w:rsidRDefault="0083515A" w14:paraId="01ACAE6A" w14:textId="77777777">
            <w:pPr>
              <w:spacing w:line="259" w:lineRule="auto"/>
              <w:rPr>
                <w:rFonts w:ascii="Arial" w:hAnsi="Arial" w:eastAsia="Arial"/>
              </w:rPr>
            </w:pPr>
          </w:p>
        </w:tc>
        <w:tc>
          <w:tcPr>
            <w:tcW w:w="5625" w:type="dxa"/>
          </w:tcPr>
          <w:p w:rsidRPr="00FE7C1E" w:rsidR="0083515A" w:rsidP="00FE7C1E" w:rsidRDefault="0083515A" w14:paraId="58ABC0F8" w14:textId="77777777">
            <w:pPr>
              <w:spacing w:line="259" w:lineRule="auto"/>
              <w:rPr>
                <w:rFonts w:ascii="Arial" w:hAnsi="Arial" w:eastAsia="Arial"/>
              </w:rPr>
            </w:pPr>
          </w:p>
        </w:tc>
      </w:tr>
    </w:tbl>
    <w:p w:rsidRPr="00FE7C1E" w:rsidR="0083515A" w:rsidP="00FE7C1E" w:rsidRDefault="0083515A" w14:paraId="58398203" w14:textId="77777777">
      <w:pPr>
        <w:pStyle w:val="Heading3"/>
        <w:spacing w:line="259" w:lineRule="auto"/>
        <w:rPr>
          <w:rFonts w:cs="Arial"/>
        </w:rPr>
      </w:pPr>
      <w:r w:rsidRPr="00FE7C1E">
        <w:rPr>
          <w:rFonts w:cs="Arial"/>
        </w:rPr>
        <w:t xml:space="preserve">Construction project case study </w:t>
      </w:r>
      <w:proofErr w:type="gramStart"/>
      <w:r w:rsidRPr="00FE7C1E">
        <w:rPr>
          <w:rFonts w:cs="Arial"/>
        </w:rPr>
        <w:t>1</w:t>
      </w:r>
      <w:proofErr w:type="gramEnd"/>
    </w:p>
    <w:p w:rsidRPr="00FE7C1E" w:rsidR="0083515A" w:rsidP="00FE7C1E" w:rsidRDefault="0083515A" w14:paraId="313D8CA0" w14:textId="0B3C2296">
      <w:pPr>
        <w:spacing w:line="259" w:lineRule="auto"/>
        <w:rPr>
          <w:rFonts w:eastAsia="Arial"/>
        </w:rPr>
      </w:pPr>
      <w:r w:rsidRPr="00FE7C1E">
        <w:rPr>
          <w:rFonts w:eastAsia="Arial"/>
        </w:rPr>
        <w:t xml:space="preserve">A contractor has </w:t>
      </w:r>
      <w:proofErr w:type="gramStart"/>
      <w:r w:rsidRPr="00FE7C1E">
        <w:rPr>
          <w:rFonts w:eastAsia="Arial"/>
        </w:rPr>
        <w:t>been selected</w:t>
      </w:r>
      <w:proofErr w:type="gramEnd"/>
      <w:r w:rsidRPr="00FE7C1E">
        <w:rPr>
          <w:rFonts w:eastAsia="Arial"/>
        </w:rPr>
        <w:t xml:space="preserve"> to undertake a project for an extension block for a sixth</w:t>
      </w:r>
      <w:r w:rsidRPr="00FE7C1E" w:rsidR="006C4E9D">
        <w:rPr>
          <w:rFonts w:eastAsia="Arial"/>
        </w:rPr>
        <w:t>-</w:t>
      </w:r>
      <w:r w:rsidRPr="00FE7C1E">
        <w:rPr>
          <w:rFonts w:eastAsia="Arial"/>
        </w:rPr>
        <w:t xml:space="preserve">form college. The college has </w:t>
      </w:r>
      <w:proofErr w:type="gramStart"/>
      <w:r w:rsidRPr="00FE7C1E">
        <w:rPr>
          <w:rFonts w:eastAsia="Arial"/>
        </w:rPr>
        <w:t>been awarded</w:t>
      </w:r>
      <w:proofErr w:type="gramEnd"/>
      <w:r w:rsidRPr="00FE7C1E">
        <w:rPr>
          <w:rFonts w:eastAsia="Arial"/>
        </w:rPr>
        <w:t xml:space="preserve"> a government grant to support the funding of the project. This is a prestige project for the college, the local area and the education authority that provided the grant. </w:t>
      </w:r>
    </w:p>
    <w:p w:rsidRPr="00FE7C1E" w:rsidR="0083515A" w:rsidP="00FE7C1E" w:rsidRDefault="0083515A" w14:paraId="2148A04E" w14:textId="08496FDB">
      <w:pPr>
        <w:spacing w:line="259" w:lineRule="auto"/>
        <w:rPr>
          <w:rFonts w:eastAsia="Arial"/>
        </w:rPr>
      </w:pPr>
      <w:r w:rsidRPr="00FE7C1E">
        <w:rPr>
          <w:rFonts w:eastAsia="Arial"/>
        </w:rPr>
        <w:t>The project will be a three-stor</w:t>
      </w:r>
      <w:r w:rsidRPr="00FE7C1E" w:rsidR="00E174C9">
        <w:rPr>
          <w:rFonts w:eastAsia="Arial"/>
        </w:rPr>
        <w:t>e</w:t>
      </w:r>
      <w:r w:rsidRPr="00FE7C1E">
        <w:rPr>
          <w:rFonts w:eastAsia="Arial"/>
        </w:rPr>
        <w:t>y block that will include classrooms, IT suite, science laboratory, staff room and storage rooms. The design has planned to use standard construction techniques to keep costs as low as possible. The specification for the project is set to include:</w:t>
      </w:r>
    </w:p>
    <w:p w:rsidRPr="00FE7C1E" w:rsidR="0083515A" w:rsidP="00FE7C1E" w:rsidRDefault="008930E2" w14:paraId="7A3AA36E" w14:textId="124B42A2">
      <w:pPr>
        <w:pStyle w:val="ListParagraph"/>
        <w:numPr>
          <w:ilvl w:val="0"/>
          <w:numId w:val="16"/>
        </w:numPr>
        <w:spacing w:line="259" w:lineRule="auto"/>
        <w:contextualSpacing w:val="0"/>
        <w:rPr>
          <w:rFonts w:eastAsia="Arial"/>
        </w:rPr>
      </w:pPr>
      <w:r w:rsidRPr="00FE7C1E">
        <w:rPr>
          <w:rFonts w:eastAsia="Arial"/>
        </w:rPr>
        <w:t>pile foundations with a reinforced ground beam to support the structural frame and infill walls</w:t>
      </w:r>
    </w:p>
    <w:p w:rsidRPr="00FE7C1E" w:rsidR="0083515A" w:rsidP="00FE7C1E" w:rsidRDefault="008930E2" w14:paraId="369C9DA9" w14:textId="4CABC823">
      <w:pPr>
        <w:pStyle w:val="ListParagraph"/>
        <w:numPr>
          <w:ilvl w:val="0"/>
          <w:numId w:val="16"/>
        </w:numPr>
        <w:spacing w:line="259" w:lineRule="auto"/>
        <w:contextualSpacing w:val="0"/>
        <w:rPr>
          <w:rFonts w:eastAsia="Arial"/>
        </w:rPr>
      </w:pPr>
      <w:r w:rsidRPr="00FE7C1E">
        <w:rPr>
          <w:rFonts w:eastAsia="Arial"/>
        </w:rPr>
        <w:t>steel frame construction with the components delivered in sections and bolted together on site</w:t>
      </w:r>
    </w:p>
    <w:p w:rsidRPr="00FE7C1E" w:rsidR="0083515A" w:rsidP="00FE7C1E" w:rsidRDefault="008930E2" w14:paraId="3159290C" w14:textId="540754B8">
      <w:pPr>
        <w:pStyle w:val="ListParagraph"/>
        <w:numPr>
          <w:ilvl w:val="0"/>
          <w:numId w:val="16"/>
        </w:numPr>
        <w:spacing w:line="259" w:lineRule="auto"/>
        <w:contextualSpacing w:val="0"/>
        <w:rPr>
          <w:rFonts w:eastAsia="Arial"/>
        </w:rPr>
      </w:pPr>
      <w:r w:rsidRPr="00FE7C1E">
        <w:rPr>
          <w:rFonts w:eastAsia="Arial"/>
        </w:rPr>
        <w:t>concrete block construction to the ground floor with an external rendered finish</w:t>
      </w:r>
    </w:p>
    <w:p w:rsidRPr="00FE7C1E" w:rsidR="0083515A" w:rsidP="00FE7C1E" w:rsidRDefault="008930E2" w14:paraId="4488843B" w14:textId="7122A1FF">
      <w:pPr>
        <w:pStyle w:val="ListParagraph"/>
        <w:numPr>
          <w:ilvl w:val="0"/>
          <w:numId w:val="16"/>
        </w:numPr>
        <w:spacing w:line="259" w:lineRule="auto"/>
        <w:contextualSpacing w:val="0"/>
        <w:rPr>
          <w:rFonts w:eastAsia="Arial"/>
        </w:rPr>
      </w:pPr>
      <w:r w:rsidRPr="00FE7C1E">
        <w:rPr>
          <w:rFonts w:eastAsia="Arial"/>
        </w:rPr>
        <w:t>curtain wall construction to the upper floors</w:t>
      </w:r>
    </w:p>
    <w:p w:rsidRPr="00FE7C1E" w:rsidR="0083515A" w:rsidP="00FE7C1E" w:rsidRDefault="008930E2" w14:paraId="4445A13A" w14:textId="49D1DCCF">
      <w:pPr>
        <w:pStyle w:val="ListParagraph"/>
        <w:numPr>
          <w:ilvl w:val="0"/>
          <w:numId w:val="16"/>
        </w:numPr>
        <w:spacing w:line="259" w:lineRule="auto"/>
        <w:contextualSpacing w:val="0"/>
        <w:rPr>
          <w:rFonts w:eastAsia="Arial"/>
        </w:rPr>
      </w:pPr>
      <w:r w:rsidRPr="00FE7C1E">
        <w:rPr>
          <w:rFonts w:eastAsia="Arial"/>
        </w:rPr>
        <w:t>pre-cast concrete floor and roof panels</w:t>
      </w:r>
    </w:p>
    <w:p w:rsidRPr="00FE7C1E" w:rsidR="0083515A" w:rsidP="00FE7C1E" w:rsidRDefault="008930E2" w14:paraId="3E470716" w14:textId="77488BBB">
      <w:pPr>
        <w:pStyle w:val="ListParagraph"/>
        <w:numPr>
          <w:ilvl w:val="0"/>
          <w:numId w:val="16"/>
        </w:numPr>
        <w:spacing w:line="259" w:lineRule="auto"/>
        <w:contextualSpacing w:val="0"/>
        <w:rPr>
          <w:rFonts w:eastAsia="Arial"/>
        </w:rPr>
      </w:pPr>
      <w:r w:rsidRPr="00FE7C1E">
        <w:rPr>
          <w:rFonts w:eastAsia="Arial"/>
        </w:rPr>
        <w:t>suspended ceilings that will conceal services</w:t>
      </w:r>
    </w:p>
    <w:p w:rsidRPr="00FE7C1E" w:rsidR="0083515A" w:rsidP="00FE7C1E" w:rsidRDefault="008930E2" w14:paraId="45E7A8BD" w14:textId="5AABB11D">
      <w:pPr>
        <w:pStyle w:val="ListParagraph"/>
        <w:numPr>
          <w:ilvl w:val="0"/>
          <w:numId w:val="16"/>
        </w:numPr>
        <w:spacing w:line="259" w:lineRule="auto"/>
        <w:contextualSpacing w:val="0"/>
        <w:rPr>
          <w:rFonts w:eastAsia="Arial"/>
        </w:rPr>
      </w:pPr>
      <w:r w:rsidRPr="00FE7C1E">
        <w:rPr>
          <w:rFonts w:eastAsia="Arial"/>
        </w:rPr>
        <w:t>metal stud partitions with insulation and fire-resistant boarding.</w:t>
      </w:r>
    </w:p>
    <w:p w:rsidRPr="00FE7C1E" w:rsidR="0083515A" w:rsidP="00FE7C1E" w:rsidRDefault="0083515A" w14:paraId="63413B04" w14:textId="51200C11">
      <w:pPr>
        <w:spacing w:line="259" w:lineRule="auto"/>
        <w:rPr>
          <w:rFonts w:eastAsia="Arial"/>
        </w:rPr>
      </w:pPr>
      <w:r w:rsidRPr="00FE7C1E">
        <w:rPr>
          <w:rFonts w:eastAsia="Arial"/>
        </w:rPr>
        <w:t>The project plan is 12 months in duration</w:t>
      </w:r>
      <w:r w:rsidRPr="00FE7C1E" w:rsidR="00FE38F3">
        <w:rPr>
          <w:rFonts w:eastAsia="Arial"/>
        </w:rPr>
        <w:t>,</w:t>
      </w:r>
      <w:r w:rsidRPr="00FE7C1E">
        <w:rPr>
          <w:rFonts w:eastAsia="Arial"/>
        </w:rPr>
        <w:t xml:space="preserve"> so </w:t>
      </w:r>
      <w:proofErr w:type="gramStart"/>
      <w:r w:rsidRPr="00FE7C1E">
        <w:rPr>
          <w:rFonts w:eastAsia="Arial"/>
        </w:rPr>
        <w:t>most of</w:t>
      </w:r>
      <w:proofErr w:type="gramEnd"/>
      <w:r w:rsidRPr="00FE7C1E">
        <w:rPr>
          <w:rFonts w:eastAsia="Arial"/>
        </w:rPr>
        <w:t xml:space="preserve"> the project will have to </w:t>
      </w:r>
      <w:proofErr w:type="gramStart"/>
      <w:r w:rsidRPr="00FE7C1E">
        <w:rPr>
          <w:rFonts w:eastAsia="Arial"/>
        </w:rPr>
        <w:t>be undertaken</w:t>
      </w:r>
      <w:proofErr w:type="gramEnd"/>
      <w:r w:rsidRPr="00FE7C1E">
        <w:rPr>
          <w:rFonts w:eastAsia="Arial"/>
        </w:rPr>
        <w:t xml:space="preserve"> while the rest of the college is in use. This means that the planning of the project activities is vital to reduce risks to health and safety. The final deadline is set to coincide with the start of the academic </w:t>
      </w:r>
      <w:proofErr w:type="gramStart"/>
      <w:r w:rsidRPr="00FE7C1E">
        <w:rPr>
          <w:rFonts w:eastAsia="Arial"/>
        </w:rPr>
        <w:t>year, whe</w:t>
      </w:r>
      <w:r w:rsidRPr="00FE7C1E" w:rsidR="00FE38F3">
        <w:rPr>
          <w:rFonts w:eastAsia="Arial"/>
        </w:rPr>
        <w:t>n</w:t>
      </w:r>
      <w:proofErr w:type="gramEnd"/>
      <w:r w:rsidRPr="00FE7C1E">
        <w:rPr>
          <w:rFonts w:eastAsia="Arial"/>
        </w:rPr>
        <w:t xml:space="preserve"> the block will </w:t>
      </w:r>
      <w:proofErr w:type="gramStart"/>
      <w:r w:rsidRPr="00FE7C1E">
        <w:rPr>
          <w:rFonts w:eastAsia="Arial"/>
        </w:rPr>
        <w:t>be timetabled</w:t>
      </w:r>
      <w:proofErr w:type="gramEnd"/>
      <w:r w:rsidRPr="00FE7C1E">
        <w:rPr>
          <w:rFonts w:eastAsia="Arial"/>
        </w:rPr>
        <w:t xml:space="preserve"> for use. The designer has decided that off-site construction techniques will </w:t>
      </w:r>
      <w:proofErr w:type="gramStart"/>
      <w:r w:rsidRPr="00FE7C1E">
        <w:rPr>
          <w:rFonts w:eastAsia="Arial"/>
        </w:rPr>
        <w:t>be used</w:t>
      </w:r>
      <w:proofErr w:type="gramEnd"/>
      <w:r w:rsidRPr="00FE7C1E">
        <w:rPr>
          <w:rFonts w:eastAsia="Arial"/>
        </w:rPr>
        <w:t xml:space="preserve"> throughout the project to minimise the on-site construction activities. Storage space on site is </w:t>
      </w:r>
      <w:proofErr w:type="gramStart"/>
      <w:r w:rsidRPr="00FE7C1E">
        <w:rPr>
          <w:rFonts w:eastAsia="Arial"/>
        </w:rPr>
        <w:t>very limited</w:t>
      </w:r>
      <w:proofErr w:type="gramEnd"/>
      <w:r w:rsidRPr="00FE7C1E">
        <w:rPr>
          <w:rFonts w:eastAsia="Arial"/>
        </w:rPr>
        <w:t xml:space="preserve">, and the contractor must organise deliveries of materials to align with their requirement during the construction phase. </w:t>
      </w:r>
    </w:p>
    <w:p w:rsidRPr="00FE7C1E" w:rsidR="0083515A" w:rsidP="00FE7C1E" w:rsidRDefault="0021180B" w14:paraId="5881F8EB" w14:textId="69E6663F">
      <w:pPr>
        <w:spacing w:line="259" w:lineRule="auto"/>
        <w:rPr>
          <w:rFonts w:eastAsia="Arial"/>
        </w:rPr>
      </w:pPr>
      <w:r w:rsidRPr="00FE7C1E">
        <w:rPr>
          <w:rFonts w:eastAsia="Arial"/>
        </w:rPr>
        <w:t xml:space="preserve">Owing </w:t>
      </w:r>
      <w:r w:rsidRPr="00FE7C1E" w:rsidR="0083515A">
        <w:rPr>
          <w:rFonts w:eastAsia="Arial"/>
        </w:rPr>
        <w:t xml:space="preserve">to the importance of the deadline date, the college </w:t>
      </w:r>
      <w:r w:rsidRPr="00FE7C1E">
        <w:rPr>
          <w:rFonts w:eastAsia="Arial"/>
        </w:rPr>
        <w:t xml:space="preserve">has </w:t>
      </w:r>
      <w:r w:rsidRPr="00FE7C1E" w:rsidR="0083515A">
        <w:rPr>
          <w:rFonts w:eastAsia="Arial"/>
        </w:rPr>
        <w:t xml:space="preserve">included a substantial penalty clause in the contract to heavily penalise the contractor if </w:t>
      </w:r>
      <w:r w:rsidRPr="00FE7C1E" w:rsidR="00792062">
        <w:rPr>
          <w:rFonts w:eastAsia="Arial"/>
        </w:rPr>
        <w:t xml:space="preserve">it </w:t>
      </w:r>
      <w:r w:rsidRPr="00FE7C1E" w:rsidR="0083515A">
        <w:rPr>
          <w:rFonts w:eastAsia="Arial"/>
        </w:rPr>
        <w:t>run</w:t>
      </w:r>
      <w:r w:rsidRPr="00FE7C1E" w:rsidR="00792062">
        <w:rPr>
          <w:rFonts w:eastAsia="Arial"/>
        </w:rPr>
        <w:t>s</w:t>
      </w:r>
      <w:r w:rsidRPr="00FE7C1E" w:rsidR="0083515A">
        <w:rPr>
          <w:rFonts w:eastAsia="Arial"/>
        </w:rPr>
        <w:t xml:space="preserve"> over time. </w:t>
      </w:r>
    </w:p>
    <w:p w:rsidRPr="00FE7C1E" w:rsidR="0083515A" w:rsidP="00FE7C1E" w:rsidRDefault="0083515A" w14:paraId="0D3741DD" w14:textId="77777777">
      <w:pPr>
        <w:pStyle w:val="Heading3"/>
        <w:spacing w:line="259" w:lineRule="auto"/>
        <w:rPr>
          <w:rFonts w:cs="Arial"/>
        </w:rPr>
      </w:pPr>
      <w:r w:rsidRPr="00FE7C1E">
        <w:rPr>
          <w:rFonts w:cs="Arial"/>
        </w:rPr>
        <w:br w:type="page"/>
      </w:r>
      <w:r w:rsidRPr="00FE7C1E">
        <w:rPr>
          <w:rFonts w:cs="Arial"/>
        </w:rPr>
        <w:t xml:space="preserve">Construction project case study </w:t>
      </w:r>
      <w:proofErr w:type="gramStart"/>
      <w:r w:rsidRPr="00FE7C1E">
        <w:rPr>
          <w:rFonts w:cs="Arial"/>
        </w:rPr>
        <w:t>2</w:t>
      </w:r>
      <w:proofErr w:type="gramEnd"/>
    </w:p>
    <w:p w:rsidRPr="00FE7C1E" w:rsidR="0083515A" w:rsidP="00FE7C1E" w:rsidRDefault="0083515A" w14:paraId="1BE683BE" w14:textId="57D735C8">
      <w:pPr>
        <w:spacing w:line="259" w:lineRule="auto"/>
        <w:rPr>
          <w:rFonts w:eastAsia="Arial"/>
        </w:rPr>
      </w:pPr>
      <w:r w:rsidRPr="00FE7C1E">
        <w:rPr>
          <w:rFonts w:eastAsia="Arial"/>
        </w:rPr>
        <w:t xml:space="preserve">A country has been successful in </w:t>
      </w:r>
      <w:r w:rsidRPr="00FE7C1E" w:rsidR="00D60EF1">
        <w:rPr>
          <w:rFonts w:eastAsia="Arial"/>
        </w:rPr>
        <w:t xml:space="preserve">its </w:t>
      </w:r>
      <w:r w:rsidRPr="00FE7C1E">
        <w:rPr>
          <w:rFonts w:eastAsia="Arial"/>
        </w:rPr>
        <w:t xml:space="preserve">bid to host a major sports tournament. This tournament has the potential to enhance the international reputation </w:t>
      </w:r>
      <w:r w:rsidRPr="00FE7C1E" w:rsidR="00D60EF1">
        <w:rPr>
          <w:rFonts w:eastAsia="Arial"/>
        </w:rPr>
        <w:t xml:space="preserve">of </w:t>
      </w:r>
      <w:r w:rsidRPr="00FE7C1E">
        <w:rPr>
          <w:rFonts w:eastAsia="Arial"/>
        </w:rPr>
        <w:t>the country</w:t>
      </w:r>
      <w:r w:rsidRPr="00FE7C1E" w:rsidR="00CE3A60">
        <w:rPr>
          <w:rFonts w:eastAsia="Arial"/>
        </w:rPr>
        <w:t>,</w:t>
      </w:r>
      <w:r w:rsidRPr="00FE7C1E">
        <w:rPr>
          <w:rFonts w:eastAsia="Arial"/>
        </w:rPr>
        <w:t xml:space="preserve"> depending on its success.</w:t>
      </w:r>
    </w:p>
    <w:p w:rsidRPr="00FE7C1E" w:rsidR="0083515A" w:rsidP="00FE7C1E" w:rsidRDefault="0083515A" w14:paraId="7558DC4C" w14:textId="7D33CCD7">
      <w:pPr>
        <w:spacing w:line="259" w:lineRule="auto"/>
        <w:rPr>
          <w:rFonts w:eastAsia="Arial"/>
        </w:rPr>
      </w:pPr>
      <w:r w:rsidRPr="00FE7C1E">
        <w:rPr>
          <w:rFonts w:eastAsia="Arial"/>
        </w:rPr>
        <w:t>To be able to host the tournament</w:t>
      </w:r>
      <w:r w:rsidRPr="00FE7C1E" w:rsidR="00953BC7">
        <w:rPr>
          <w:rFonts w:eastAsia="Arial"/>
        </w:rPr>
        <w:t>,</w:t>
      </w:r>
      <w:r w:rsidRPr="00FE7C1E">
        <w:rPr>
          <w:rFonts w:eastAsia="Arial"/>
        </w:rPr>
        <w:t xml:space="preserve"> the country will need to be able to provide the appropriate facilities </w:t>
      </w:r>
      <w:r w:rsidRPr="00FE7C1E" w:rsidR="00953BC7">
        <w:rPr>
          <w:rFonts w:eastAsia="Arial"/>
        </w:rPr>
        <w:t xml:space="preserve">and these </w:t>
      </w:r>
      <w:r w:rsidRPr="00FE7C1E">
        <w:rPr>
          <w:rFonts w:eastAsia="Arial"/>
        </w:rPr>
        <w:t xml:space="preserve">need to meet the relevant international standards. Additionally, they will all need to be ready for the event start date. This will include all construction, defect correction, standards </w:t>
      </w:r>
      <w:proofErr w:type="gramStart"/>
      <w:r w:rsidRPr="00FE7C1E">
        <w:rPr>
          <w:rFonts w:eastAsia="Arial"/>
        </w:rPr>
        <w:t>compliance</w:t>
      </w:r>
      <w:proofErr w:type="gramEnd"/>
      <w:r w:rsidRPr="00FE7C1E">
        <w:rPr>
          <w:rFonts w:eastAsia="Arial"/>
        </w:rPr>
        <w:t xml:space="preserve"> and test events.</w:t>
      </w:r>
    </w:p>
    <w:p w:rsidRPr="00FE7C1E" w:rsidR="0083515A" w:rsidP="00FE7C1E" w:rsidRDefault="0083515A" w14:paraId="6D084C5D" w14:textId="564C2FD1">
      <w:pPr>
        <w:spacing w:line="259" w:lineRule="auto"/>
        <w:rPr>
          <w:rFonts w:eastAsia="Arial"/>
        </w:rPr>
      </w:pPr>
      <w:r w:rsidRPr="00FE7C1E">
        <w:rPr>
          <w:rFonts w:eastAsia="Arial"/>
        </w:rPr>
        <w:t xml:space="preserve">After a review, the tournament management committee </w:t>
      </w:r>
      <w:r w:rsidRPr="00FE7C1E" w:rsidR="00403074">
        <w:rPr>
          <w:rFonts w:eastAsia="Arial"/>
        </w:rPr>
        <w:t xml:space="preserve">has </w:t>
      </w:r>
      <w:r w:rsidRPr="00FE7C1E">
        <w:rPr>
          <w:rFonts w:eastAsia="Arial"/>
        </w:rPr>
        <w:t xml:space="preserve">decided that the project will require the following construction activities to </w:t>
      </w:r>
      <w:proofErr w:type="gramStart"/>
      <w:r w:rsidRPr="00FE7C1E">
        <w:rPr>
          <w:rFonts w:eastAsia="Arial"/>
        </w:rPr>
        <w:t>be undertaken</w:t>
      </w:r>
      <w:proofErr w:type="gramEnd"/>
      <w:r w:rsidRPr="00FE7C1E">
        <w:rPr>
          <w:rFonts w:eastAsia="Arial"/>
        </w:rPr>
        <w:t xml:space="preserve"> within the whole project:</w:t>
      </w:r>
    </w:p>
    <w:p w:rsidRPr="00FE7C1E" w:rsidR="0083515A" w:rsidP="00FE7C1E" w:rsidRDefault="0083515A" w14:paraId="72667641" w14:textId="38ADF6F2">
      <w:pPr>
        <w:pStyle w:val="ListParagraph"/>
        <w:numPr>
          <w:ilvl w:val="0"/>
          <w:numId w:val="17"/>
        </w:numPr>
        <w:spacing w:line="259" w:lineRule="auto"/>
        <w:contextualSpacing w:val="0"/>
        <w:rPr>
          <w:rFonts w:eastAsia="Arial"/>
        </w:rPr>
      </w:pPr>
      <w:r w:rsidRPr="00FE7C1E">
        <w:rPr>
          <w:rFonts w:eastAsia="Arial"/>
        </w:rPr>
        <w:t>Redevelopment of three existing stadiums to increase attendance</w:t>
      </w:r>
      <w:r w:rsidRPr="00FE7C1E" w:rsidR="00372EF9">
        <w:rPr>
          <w:rFonts w:eastAsia="Arial"/>
        </w:rPr>
        <w:t>. T</w:t>
      </w:r>
      <w:r w:rsidRPr="00FE7C1E">
        <w:rPr>
          <w:rFonts w:eastAsia="Arial"/>
        </w:rPr>
        <w:t xml:space="preserve">his will </w:t>
      </w:r>
      <w:proofErr w:type="gramStart"/>
      <w:r w:rsidRPr="00FE7C1E">
        <w:rPr>
          <w:rFonts w:eastAsia="Arial"/>
        </w:rPr>
        <w:t>be done</w:t>
      </w:r>
      <w:proofErr w:type="gramEnd"/>
      <w:r w:rsidRPr="00FE7C1E">
        <w:rPr>
          <w:rFonts w:eastAsia="Arial"/>
        </w:rPr>
        <w:t xml:space="preserve"> by demolishing existing stands at each </w:t>
      </w:r>
      <w:r w:rsidRPr="00FE7C1E" w:rsidR="00372EF9">
        <w:rPr>
          <w:rFonts w:eastAsia="Arial"/>
        </w:rPr>
        <w:t xml:space="preserve">end </w:t>
      </w:r>
      <w:r w:rsidRPr="00FE7C1E">
        <w:rPr>
          <w:rFonts w:eastAsia="Arial"/>
        </w:rPr>
        <w:t xml:space="preserve">and replacing </w:t>
      </w:r>
      <w:r w:rsidRPr="00FE7C1E" w:rsidR="0077676A">
        <w:rPr>
          <w:rFonts w:eastAsia="Arial"/>
        </w:rPr>
        <w:t xml:space="preserve">them </w:t>
      </w:r>
      <w:r w:rsidRPr="00FE7C1E">
        <w:rPr>
          <w:rFonts w:eastAsia="Arial"/>
        </w:rPr>
        <w:t>with new</w:t>
      </w:r>
      <w:r w:rsidRPr="00FE7C1E" w:rsidR="0077676A">
        <w:rPr>
          <w:rFonts w:eastAsia="Arial"/>
        </w:rPr>
        <w:t>,</w:t>
      </w:r>
      <w:r w:rsidRPr="00FE7C1E">
        <w:rPr>
          <w:rFonts w:eastAsia="Arial"/>
        </w:rPr>
        <w:t xml:space="preserve"> larger</w:t>
      </w:r>
      <w:r w:rsidRPr="00FE7C1E" w:rsidR="0077676A">
        <w:rPr>
          <w:rFonts w:eastAsia="Arial"/>
        </w:rPr>
        <w:t>-</w:t>
      </w:r>
      <w:r w:rsidRPr="00FE7C1E">
        <w:rPr>
          <w:rFonts w:eastAsia="Arial"/>
        </w:rPr>
        <w:t>capacity stands.</w:t>
      </w:r>
    </w:p>
    <w:p w:rsidRPr="00FE7C1E" w:rsidR="0083515A" w:rsidP="00FE7C1E" w:rsidRDefault="0083515A" w14:paraId="5FD3A029" w14:textId="13DB35DD">
      <w:pPr>
        <w:pStyle w:val="ListParagraph"/>
        <w:numPr>
          <w:ilvl w:val="0"/>
          <w:numId w:val="17"/>
        </w:numPr>
        <w:spacing w:line="259" w:lineRule="auto"/>
        <w:contextualSpacing w:val="0"/>
        <w:rPr>
          <w:rFonts w:eastAsia="Arial"/>
        </w:rPr>
      </w:pPr>
      <w:r w:rsidRPr="00FE7C1E">
        <w:rPr>
          <w:rFonts w:eastAsia="Arial"/>
        </w:rPr>
        <w:t xml:space="preserve">Construction of </w:t>
      </w:r>
      <w:r w:rsidRPr="00FE7C1E" w:rsidR="00172CCC">
        <w:rPr>
          <w:rFonts w:eastAsia="Arial"/>
        </w:rPr>
        <w:t>a new</w:t>
      </w:r>
      <w:r w:rsidRPr="00FE7C1E">
        <w:rPr>
          <w:rFonts w:eastAsia="Arial"/>
        </w:rPr>
        <w:t xml:space="preserve"> stadium to host the final of the tournament. This will be a state-of-the-art development that will </w:t>
      </w:r>
      <w:r w:rsidRPr="00FE7C1E" w:rsidR="0095551A">
        <w:rPr>
          <w:rFonts w:eastAsia="Arial"/>
        </w:rPr>
        <w:t xml:space="preserve">be a </w:t>
      </w:r>
      <w:r w:rsidRPr="00FE7C1E">
        <w:rPr>
          <w:rFonts w:eastAsia="Arial"/>
        </w:rPr>
        <w:t>beacon of sustainable development.</w:t>
      </w:r>
    </w:p>
    <w:p w:rsidRPr="00FE7C1E" w:rsidR="0083515A" w:rsidP="00FE7C1E" w:rsidRDefault="0083515A" w14:paraId="54B42B2C" w14:textId="3F23A1A8">
      <w:pPr>
        <w:pStyle w:val="ListParagraph"/>
        <w:numPr>
          <w:ilvl w:val="0"/>
          <w:numId w:val="17"/>
        </w:numPr>
        <w:spacing w:line="259" w:lineRule="auto"/>
        <w:contextualSpacing w:val="0"/>
        <w:rPr>
          <w:rFonts w:eastAsia="Arial"/>
        </w:rPr>
      </w:pPr>
      <w:r w:rsidRPr="00FE7C1E">
        <w:rPr>
          <w:rFonts w:eastAsia="Arial"/>
        </w:rPr>
        <w:t xml:space="preserve">Conversion of disused industrial buildings </w:t>
      </w:r>
      <w:r w:rsidRPr="00FE7C1E" w:rsidR="000B36BA">
        <w:rPr>
          <w:rFonts w:eastAsia="Arial"/>
        </w:rPr>
        <w:t xml:space="preserve">into </w:t>
      </w:r>
      <w:r w:rsidRPr="00FE7C1E">
        <w:rPr>
          <w:rFonts w:eastAsia="Arial"/>
        </w:rPr>
        <w:t xml:space="preserve">accommodation for the tournament participants, coaches, support staff and dignitaries. </w:t>
      </w:r>
    </w:p>
    <w:p w:rsidRPr="00FE7C1E" w:rsidR="0083515A" w:rsidP="00FE7C1E" w:rsidRDefault="0083515A" w14:paraId="1EE90E81" w14:textId="3AC08BFE">
      <w:pPr>
        <w:pStyle w:val="ListParagraph"/>
        <w:numPr>
          <w:ilvl w:val="0"/>
          <w:numId w:val="17"/>
        </w:numPr>
        <w:spacing w:line="259" w:lineRule="auto"/>
        <w:contextualSpacing w:val="0"/>
        <w:rPr>
          <w:rFonts w:eastAsia="Arial"/>
        </w:rPr>
      </w:pPr>
      <w:r w:rsidRPr="00FE7C1E">
        <w:rPr>
          <w:rFonts w:eastAsia="Arial"/>
        </w:rPr>
        <w:t>Improvement of transportation</w:t>
      </w:r>
      <w:r w:rsidRPr="00FE7C1E" w:rsidR="00C65875">
        <w:rPr>
          <w:rFonts w:eastAsia="Arial"/>
        </w:rPr>
        <w:t>,</w:t>
      </w:r>
      <w:r w:rsidRPr="00FE7C1E">
        <w:rPr>
          <w:rFonts w:eastAsia="Arial"/>
        </w:rPr>
        <w:t xml:space="preserve"> which will include the extension of a rail line from an existing station to the new stadium, where the final will </w:t>
      </w:r>
      <w:proofErr w:type="gramStart"/>
      <w:r w:rsidRPr="00FE7C1E">
        <w:rPr>
          <w:rFonts w:eastAsia="Arial"/>
        </w:rPr>
        <w:t>be held</w:t>
      </w:r>
      <w:proofErr w:type="gramEnd"/>
      <w:r w:rsidRPr="00FE7C1E">
        <w:rPr>
          <w:rFonts w:eastAsia="Arial"/>
        </w:rPr>
        <w:t xml:space="preserve">. Additional improvement works will </w:t>
      </w:r>
      <w:proofErr w:type="gramStart"/>
      <w:r w:rsidRPr="00FE7C1E">
        <w:rPr>
          <w:rFonts w:eastAsia="Arial"/>
        </w:rPr>
        <w:t>be undertaken</w:t>
      </w:r>
      <w:proofErr w:type="gramEnd"/>
      <w:r w:rsidRPr="00FE7C1E">
        <w:rPr>
          <w:rFonts w:eastAsia="Arial"/>
        </w:rPr>
        <w:t xml:space="preserve"> in existing transport hubs to accommodate the expected increase in passengers.</w:t>
      </w:r>
    </w:p>
    <w:p w:rsidRPr="00FE7C1E" w:rsidR="0083515A" w:rsidP="00FE7C1E" w:rsidRDefault="0083515A" w14:paraId="6DDE2455" w14:textId="7C11EB5C">
      <w:pPr>
        <w:pStyle w:val="ListParagraph"/>
        <w:numPr>
          <w:ilvl w:val="0"/>
          <w:numId w:val="17"/>
        </w:numPr>
        <w:spacing w:line="259" w:lineRule="auto"/>
        <w:contextualSpacing w:val="0"/>
        <w:rPr>
          <w:rFonts w:eastAsia="Arial"/>
        </w:rPr>
      </w:pPr>
      <w:r w:rsidRPr="00FE7C1E">
        <w:rPr>
          <w:rFonts w:eastAsia="Arial"/>
        </w:rPr>
        <w:t xml:space="preserve">The committee </w:t>
      </w:r>
      <w:r w:rsidRPr="00FE7C1E" w:rsidR="008E542F">
        <w:rPr>
          <w:rFonts w:eastAsia="Arial"/>
        </w:rPr>
        <w:t xml:space="preserve">has </w:t>
      </w:r>
      <w:r w:rsidRPr="00FE7C1E">
        <w:rPr>
          <w:rFonts w:eastAsia="Arial"/>
        </w:rPr>
        <w:t xml:space="preserve">also identified </w:t>
      </w:r>
      <w:r w:rsidRPr="00FE7C1E" w:rsidR="008A26CB">
        <w:rPr>
          <w:rFonts w:eastAsia="Arial"/>
        </w:rPr>
        <w:t xml:space="preserve">a need for </w:t>
      </w:r>
      <w:r w:rsidRPr="00FE7C1E">
        <w:rPr>
          <w:rFonts w:eastAsia="Arial"/>
        </w:rPr>
        <w:t xml:space="preserve">further </w:t>
      </w:r>
      <w:r w:rsidRPr="00FE7C1E" w:rsidR="00DA397C">
        <w:rPr>
          <w:rFonts w:eastAsia="Arial"/>
        </w:rPr>
        <w:t>work to</w:t>
      </w:r>
      <w:r w:rsidRPr="00FE7C1E">
        <w:rPr>
          <w:rFonts w:eastAsia="Arial"/>
        </w:rPr>
        <w:t xml:space="preserve"> improve the country’s infrastructure</w:t>
      </w:r>
      <w:r w:rsidRPr="00FE7C1E" w:rsidR="00D014F4">
        <w:rPr>
          <w:rFonts w:eastAsia="Arial"/>
        </w:rPr>
        <w:t>. This includes</w:t>
      </w:r>
      <w:r w:rsidRPr="00FE7C1E">
        <w:rPr>
          <w:rFonts w:eastAsia="Arial"/>
        </w:rPr>
        <w:t xml:space="preserve"> improvement works for water, sewage, </w:t>
      </w:r>
      <w:proofErr w:type="gramStart"/>
      <w:r w:rsidRPr="00FE7C1E">
        <w:rPr>
          <w:rFonts w:eastAsia="Arial"/>
        </w:rPr>
        <w:t>electricity</w:t>
      </w:r>
      <w:proofErr w:type="gramEnd"/>
      <w:r w:rsidRPr="00FE7C1E">
        <w:rPr>
          <w:rFonts w:eastAsia="Arial"/>
        </w:rPr>
        <w:t xml:space="preserve"> and telecommunications in areas where there will be the most impact from the tournament. </w:t>
      </w:r>
    </w:p>
    <w:p w:rsidRPr="00FE7C1E" w:rsidR="0083515A" w:rsidP="00FE7C1E" w:rsidRDefault="0083515A" w14:paraId="7E24B6EE" w14:textId="2C9E8901">
      <w:pPr>
        <w:pStyle w:val="ListParagraph"/>
        <w:numPr>
          <w:ilvl w:val="0"/>
          <w:numId w:val="17"/>
        </w:numPr>
        <w:spacing w:line="259" w:lineRule="auto"/>
        <w:contextualSpacing w:val="0"/>
        <w:rPr>
          <w:rFonts w:eastAsia="Arial"/>
        </w:rPr>
      </w:pPr>
      <w:r w:rsidRPr="00FE7C1E">
        <w:rPr>
          <w:rFonts w:eastAsia="Arial"/>
        </w:rPr>
        <w:t>Development of security infrastructure to support the tournament. This will include specialist resources</w:t>
      </w:r>
      <w:r w:rsidRPr="00FE7C1E" w:rsidR="00B26B9D">
        <w:rPr>
          <w:rFonts w:eastAsia="Arial"/>
        </w:rPr>
        <w:t>,</w:t>
      </w:r>
      <w:r w:rsidRPr="00FE7C1E">
        <w:rPr>
          <w:rFonts w:eastAsia="Arial"/>
        </w:rPr>
        <w:t xml:space="preserve"> including control centres, CCTV, control gates and scanners.</w:t>
      </w:r>
    </w:p>
    <w:p w:rsidRPr="00FE7C1E" w:rsidR="0083515A" w:rsidP="00FE7C1E" w:rsidRDefault="0083515A" w14:paraId="618AB16F" w14:textId="0D1BE1FF">
      <w:pPr>
        <w:spacing w:line="259" w:lineRule="auto"/>
        <w:rPr>
          <w:rFonts w:eastAsia="Arial"/>
        </w:rPr>
      </w:pPr>
      <w:r w:rsidRPr="00FE7C1E">
        <w:rPr>
          <w:rFonts w:eastAsia="Arial"/>
        </w:rPr>
        <w:t xml:space="preserve">The project has a six-year </w:t>
      </w:r>
      <w:proofErr w:type="gramStart"/>
      <w:r w:rsidRPr="00FE7C1E">
        <w:rPr>
          <w:rFonts w:eastAsia="Arial"/>
        </w:rPr>
        <w:t>time frame</w:t>
      </w:r>
      <w:proofErr w:type="gramEnd"/>
      <w:r w:rsidRPr="00FE7C1E">
        <w:rPr>
          <w:rFonts w:eastAsia="Arial"/>
        </w:rPr>
        <w:t xml:space="preserve"> to completion</w:t>
      </w:r>
      <w:r w:rsidRPr="00FE7C1E" w:rsidR="00893D1B">
        <w:rPr>
          <w:rFonts w:eastAsia="Arial"/>
        </w:rPr>
        <w:t>,</w:t>
      </w:r>
      <w:r w:rsidRPr="00FE7C1E">
        <w:rPr>
          <w:rFonts w:eastAsia="Arial"/>
        </w:rPr>
        <w:t xml:space="preserve"> and the amount of work planned means that </w:t>
      </w:r>
      <w:proofErr w:type="gramStart"/>
      <w:r w:rsidRPr="00FE7C1E">
        <w:rPr>
          <w:rFonts w:eastAsia="Arial"/>
        </w:rPr>
        <w:t>most of</w:t>
      </w:r>
      <w:proofErr w:type="gramEnd"/>
      <w:r w:rsidRPr="00FE7C1E">
        <w:rPr>
          <w:rFonts w:eastAsia="Arial"/>
        </w:rPr>
        <w:t xml:space="preserve"> it will </w:t>
      </w:r>
      <w:proofErr w:type="gramStart"/>
      <w:r w:rsidRPr="00FE7C1E">
        <w:rPr>
          <w:rFonts w:eastAsia="Arial"/>
        </w:rPr>
        <w:t>be undertaken</w:t>
      </w:r>
      <w:proofErr w:type="gramEnd"/>
      <w:r w:rsidRPr="00FE7C1E">
        <w:rPr>
          <w:rFonts w:eastAsia="Arial"/>
        </w:rPr>
        <w:t xml:space="preserve"> simultaneously. The tournament management committee are to be the project co-ordinators and will need to ensure that deadlines </w:t>
      </w:r>
      <w:proofErr w:type="gramStart"/>
      <w:r w:rsidRPr="00FE7C1E">
        <w:rPr>
          <w:rFonts w:eastAsia="Arial"/>
        </w:rPr>
        <w:t>are met</w:t>
      </w:r>
      <w:proofErr w:type="gramEnd"/>
      <w:r w:rsidRPr="00FE7C1E">
        <w:rPr>
          <w:rFonts w:eastAsia="Arial"/>
        </w:rPr>
        <w:t xml:space="preserve"> at each stage of the project. </w:t>
      </w:r>
    </w:p>
    <w:p w:rsidRPr="00FE7C1E" w:rsidR="0083515A" w:rsidP="00FE7C1E" w:rsidRDefault="0083515A" w14:paraId="20C5DB99" w14:textId="77777777">
      <w:pPr>
        <w:spacing w:line="259" w:lineRule="auto"/>
      </w:pPr>
      <w:r w:rsidRPr="00FE7C1E">
        <w:br w:type="page"/>
      </w:r>
    </w:p>
    <w:p w:rsidRPr="00FE7C1E" w:rsidR="0083515A" w:rsidP="00FE7C1E" w:rsidRDefault="0083515A" w14:paraId="6186421D" w14:textId="5EB01ECC">
      <w:pPr>
        <w:pStyle w:val="Heading3"/>
        <w:spacing w:line="259" w:lineRule="auto"/>
        <w:rPr>
          <w:rFonts w:eastAsia="Calibri" w:cs="Arial"/>
          <w:color w:val="365F91"/>
          <w:lang w:val="en-US"/>
        </w:rPr>
      </w:pPr>
      <w:r w:rsidRPr="00FE7C1E">
        <w:rPr>
          <w:rFonts w:cs="Arial"/>
          <w:lang w:val="en-US"/>
        </w:rPr>
        <w:t xml:space="preserve">Exit </w:t>
      </w:r>
      <w:r w:rsidRPr="00FE7C1E" w:rsidR="0025428B">
        <w:rPr>
          <w:rFonts w:cs="Arial"/>
          <w:lang w:val="en-US"/>
        </w:rPr>
        <w:t>t</w:t>
      </w:r>
      <w:r w:rsidRPr="00FE7C1E">
        <w:rPr>
          <w:rFonts w:cs="Arial"/>
          <w:lang w:val="en-US"/>
        </w:rPr>
        <w:t xml:space="preserve">icket </w:t>
      </w:r>
    </w:p>
    <w:p w:rsidRPr="00FE7C1E" w:rsidR="0083515A" w:rsidP="00FE7C1E" w:rsidRDefault="0083515A" w14:paraId="76A341F3" w14:textId="2DDCF592">
      <w:pPr>
        <w:spacing w:line="259" w:lineRule="auto"/>
        <w:rPr>
          <w:rFonts w:eastAsia="Calibri"/>
          <w:b/>
          <w:bCs/>
          <w:color w:val="365F91"/>
          <w:lang w:val="en-US"/>
        </w:rPr>
      </w:pPr>
      <w:r w:rsidRPr="00FE7C1E">
        <w:rPr>
          <w:b/>
          <w:bCs/>
          <w:lang w:val="en-US"/>
        </w:rPr>
        <w:t xml:space="preserve">Lesson topic: </w:t>
      </w:r>
      <w:r w:rsidRPr="00FE7C1E" w:rsidR="003708ED">
        <w:rPr>
          <w:b/>
          <w:bCs/>
          <w:lang w:val="en-US"/>
        </w:rPr>
        <w:t>P</w:t>
      </w:r>
      <w:r w:rsidRPr="00FE7C1E">
        <w:rPr>
          <w:b/>
          <w:bCs/>
          <w:lang w:val="en-US"/>
        </w:rPr>
        <w:t xml:space="preserve">lanning </w:t>
      </w:r>
      <w:r w:rsidRPr="00FE7C1E" w:rsidR="00D5235E">
        <w:rPr>
          <w:b/>
          <w:bCs/>
          <w:lang w:val="en-US"/>
        </w:rPr>
        <w:t>to</w:t>
      </w:r>
      <w:r w:rsidRPr="00FE7C1E">
        <w:rPr>
          <w:b/>
          <w:bCs/>
          <w:lang w:val="en-US"/>
        </w:rPr>
        <w:t xml:space="preserve">ol </w:t>
      </w:r>
      <w:r w:rsidRPr="00FE7C1E" w:rsidR="00D5235E">
        <w:rPr>
          <w:b/>
          <w:bCs/>
          <w:lang w:val="en-US"/>
        </w:rPr>
        <w:t>s</w:t>
      </w:r>
      <w:r w:rsidRPr="00FE7C1E">
        <w:rPr>
          <w:b/>
          <w:bCs/>
          <w:lang w:val="en-US"/>
        </w:rPr>
        <w:t xml:space="preserve">election in </w:t>
      </w:r>
      <w:r w:rsidRPr="00FE7C1E" w:rsidR="00D5235E">
        <w:rPr>
          <w:b/>
          <w:bCs/>
          <w:lang w:val="en-US"/>
        </w:rPr>
        <w:t>c</w:t>
      </w:r>
      <w:r w:rsidRPr="00FE7C1E">
        <w:rPr>
          <w:b/>
          <w:bCs/>
          <w:lang w:val="en-US"/>
        </w:rPr>
        <w:t xml:space="preserve">onstruction </w:t>
      </w:r>
      <w:r w:rsidRPr="00FE7C1E" w:rsidR="00D5235E">
        <w:rPr>
          <w:b/>
          <w:bCs/>
          <w:lang w:val="en-US"/>
        </w:rPr>
        <w:t>p</w:t>
      </w:r>
      <w:r w:rsidRPr="00FE7C1E">
        <w:rPr>
          <w:b/>
          <w:bCs/>
          <w:lang w:val="en-US"/>
        </w:rPr>
        <w:t>rojects</w:t>
      </w:r>
    </w:p>
    <w:p w:rsidRPr="00FE7C1E" w:rsidR="0083515A" w:rsidP="00FE7C1E" w:rsidRDefault="0083515A" w14:paraId="70260B4C" w14:textId="77777777">
      <w:pPr>
        <w:spacing w:line="259" w:lineRule="auto"/>
      </w:pPr>
      <w:r w:rsidRPr="00FE7C1E">
        <w:rPr>
          <w:lang w:val="en-US"/>
        </w:rPr>
        <w:t xml:space="preserve">Name: </w:t>
      </w:r>
    </w:p>
    <w:p w:rsidRPr="00FE7C1E" w:rsidR="0083515A" w:rsidP="00FE7C1E" w:rsidRDefault="0083515A" w14:paraId="7E8C64C2" w14:textId="77777777">
      <w:pPr>
        <w:spacing w:line="259" w:lineRule="auto"/>
      </w:pPr>
      <w:r w:rsidRPr="00FE7C1E">
        <w:rPr>
          <w:lang w:val="en-US"/>
        </w:rPr>
        <w:t>Date:</w:t>
      </w:r>
    </w:p>
    <w:p w:rsidRPr="00FE7C1E" w:rsidR="0083515A" w:rsidP="00FE7C1E" w:rsidRDefault="0083515A" w14:paraId="535B534A" w14:textId="115178FE">
      <w:pPr>
        <w:spacing w:line="259" w:lineRule="auto"/>
        <w:rPr>
          <w:b/>
          <w:bCs/>
        </w:rPr>
      </w:pPr>
      <w:r w:rsidRPr="00FE7C1E">
        <w:rPr>
          <w:b/>
          <w:bCs/>
          <w:lang w:val="en-US"/>
        </w:rPr>
        <w:t xml:space="preserve">1. Project </w:t>
      </w:r>
      <w:r w:rsidRPr="00FE7C1E" w:rsidR="00D5235E">
        <w:rPr>
          <w:b/>
          <w:bCs/>
          <w:lang w:val="en-US"/>
        </w:rPr>
        <w:t>s</w:t>
      </w:r>
      <w:r w:rsidRPr="00FE7C1E">
        <w:rPr>
          <w:b/>
          <w:bCs/>
          <w:lang w:val="en-US"/>
        </w:rPr>
        <w:t>cenario (</w:t>
      </w:r>
      <w:r w:rsidRPr="00FE7C1E" w:rsidR="00D5235E">
        <w:rPr>
          <w:b/>
          <w:bCs/>
          <w:lang w:val="en-US"/>
        </w:rPr>
        <w:t>t</w:t>
      </w:r>
      <w:r w:rsidRPr="00FE7C1E">
        <w:rPr>
          <w:b/>
          <w:bCs/>
          <w:lang w:val="en-US"/>
        </w:rPr>
        <w:t xml:space="preserve">ick </w:t>
      </w:r>
      <w:r w:rsidRPr="00FE7C1E" w:rsidR="00D5235E">
        <w:rPr>
          <w:b/>
          <w:bCs/>
          <w:lang w:val="en-US"/>
        </w:rPr>
        <w:t>o</w:t>
      </w:r>
      <w:r w:rsidRPr="00FE7C1E">
        <w:rPr>
          <w:b/>
          <w:bCs/>
          <w:lang w:val="en-US"/>
        </w:rPr>
        <w:t>ne):</w:t>
      </w:r>
    </w:p>
    <w:p w:rsidRPr="00FE7C1E" w:rsidR="0083515A" w:rsidP="00FE7C1E" w:rsidRDefault="0083515A" w14:paraId="719718C5" w14:textId="77777777">
      <w:pPr>
        <w:spacing w:line="259" w:lineRule="auto"/>
      </w:pPr>
      <w:proofErr w:type="gramStart"/>
      <w:r w:rsidRPr="00FE7C1E">
        <w:rPr>
          <w:rFonts w:ascii="Segoe UI Symbol" w:hAnsi="Segoe UI Symbol" w:cs="Segoe UI Symbol"/>
          <w:lang w:val="en-US"/>
        </w:rPr>
        <w:t>☐</w:t>
      </w:r>
      <w:r w:rsidRPr="00FE7C1E">
        <w:rPr>
          <w:lang w:val="en-US"/>
        </w:rPr>
        <w:t xml:space="preserve"> A)</w:t>
      </w:r>
      <w:proofErr w:type="gramEnd"/>
      <w:r w:rsidRPr="00FE7C1E">
        <w:rPr>
          <w:lang w:val="en-US"/>
        </w:rPr>
        <w:t xml:space="preserve"> Building 100 identical housing units</w:t>
      </w:r>
    </w:p>
    <w:p w:rsidRPr="00FE7C1E" w:rsidR="0083515A" w:rsidP="00FE7C1E" w:rsidRDefault="0083515A" w14:paraId="4C9E2411" w14:textId="77777777">
      <w:pPr>
        <w:spacing w:line="259" w:lineRule="auto"/>
      </w:pPr>
      <w:r w:rsidRPr="00FE7C1E">
        <w:rPr>
          <w:rFonts w:ascii="Segoe UI Symbol" w:hAnsi="Segoe UI Symbol" w:cs="Segoe UI Symbol"/>
          <w:lang w:val="en-US"/>
        </w:rPr>
        <w:t>☐</w:t>
      </w:r>
      <w:r w:rsidRPr="00FE7C1E">
        <w:rPr>
          <w:lang w:val="en-US"/>
        </w:rPr>
        <w:t xml:space="preserve"> B) Constructing a unique suspension bridge</w:t>
      </w:r>
    </w:p>
    <w:p w:rsidRPr="00FE7C1E" w:rsidR="0083515A" w:rsidP="00FE7C1E" w:rsidRDefault="0083515A" w14:paraId="69DA8C98" w14:textId="77777777">
      <w:pPr>
        <w:spacing w:line="259" w:lineRule="auto"/>
      </w:pPr>
      <w:r w:rsidRPr="00FE7C1E">
        <w:rPr>
          <w:rFonts w:ascii="Segoe UI Symbol" w:hAnsi="Segoe UI Symbol" w:cs="Segoe UI Symbol"/>
          <w:lang w:val="en-US"/>
        </w:rPr>
        <w:t>☐</w:t>
      </w:r>
      <w:r w:rsidRPr="00FE7C1E">
        <w:rPr>
          <w:lang w:val="en-US"/>
        </w:rPr>
        <w:t xml:space="preserve"> C) Fitting out 10 retail stores with different layouts</w:t>
      </w:r>
    </w:p>
    <w:p w:rsidRPr="00FE7C1E" w:rsidR="0083515A" w:rsidP="00FE7C1E" w:rsidRDefault="0083515A" w14:paraId="2FA5E2E6" w14:textId="4CD39E25">
      <w:pPr>
        <w:spacing w:line="259" w:lineRule="auto"/>
        <w:rPr>
          <w:b/>
          <w:bCs/>
        </w:rPr>
      </w:pPr>
      <w:r w:rsidRPr="00FE7C1E">
        <w:rPr>
          <w:b/>
          <w:bCs/>
          <w:lang w:val="en-US"/>
        </w:rPr>
        <w:t xml:space="preserve">2. Tool </w:t>
      </w:r>
      <w:r w:rsidRPr="00FE7C1E" w:rsidR="00D5235E">
        <w:rPr>
          <w:b/>
          <w:bCs/>
          <w:lang w:val="en-US"/>
        </w:rPr>
        <w:t>s</w:t>
      </w:r>
      <w:r w:rsidRPr="00FE7C1E">
        <w:rPr>
          <w:b/>
          <w:bCs/>
          <w:lang w:val="en-US"/>
        </w:rPr>
        <w:t>election (</w:t>
      </w:r>
      <w:r w:rsidRPr="00FE7C1E" w:rsidR="00D5235E">
        <w:rPr>
          <w:b/>
          <w:bCs/>
          <w:lang w:val="en-US"/>
        </w:rPr>
        <w:t>c</w:t>
      </w:r>
      <w:r w:rsidRPr="00FE7C1E">
        <w:rPr>
          <w:b/>
          <w:bCs/>
          <w:lang w:val="en-US"/>
        </w:rPr>
        <w:t xml:space="preserve">ircle </w:t>
      </w:r>
      <w:r w:rsidRPr="00FE7C1E" w:rsidR="00D5235E">
        <w:rPr>
          <w:b/>
          <w:bCs/>
          <w:lang w:val="en-US"/>
        </w:rPr>
        <w:t>o</w:t>
      </w:r>
      <w:r w:rsidRPr="00FE7C1E">
        <w:rPr>
          <w:b/>
          <w:bCs/>
          <w:lang w:val="en-US"/>
        </w:rPr>
        <w:t>ne):</w:t>
      </w:r>
    </w:p>
    <w:p w:rsidRPr="00FE7C1E" w:rsidR="0083515A" w:rsidP="00FE7C1E" w:rsidRDefault="0083515A" w14:paraId="09FE6FF8" w14:textId="77777777">
      <w:pPr>
        <w:spacing w:line="259" w:lineRule="auto"/>
      </w:pPr>
      <w:r w:rsidRPr="00FE7C1E">
        <w:rPr>
          <w:lang w:val="en-US"/>
        </w:rPr>
        <w:t>Which planning tool would you use for this project?</w:t>
      </w:r>
    </w:p>
    <w:p w:rsidRPr="00FE7C1E" w:rsidR="0083515A" w:rsidP="00FE7C1E" w:rsidRDefault="0083515A" w14:paraId="011A39DD" w14:textId="58E10CCF">
      <w:pPr>
        <w:spacing w:line="259" w:lineRule="auto"/>
      </w:pPr>
      <w:r w:rsidRPr="00FE7C1E">
        <w:rPr>
          <w:rFonts w:ascii="Segoe UI Symbol" w:hAnsi="Segoe UI Symbol" w:cs="Segoe UI Symbol"/>
          <w:lang w:val="en-US"/>
        </w:rPr>
        <w:t>☐</w:t>
      </w:r>
      <w:r w:rsidRPr="00FE7C1E">
        <w:rPr>
          <w:lang w:val="en-US"/>
        </w:rPr>
        <w:t xml:space="preserve"> Gantt </w:t>
      </w:r>
      <w:r w:rsidRPr="00FE7C1E" w:rsidR="00CD11CE">
        <w:rPr>
          <w:lang w:val="en-US"/>
        </w:rPr>
        <w:t>c</w:t>
      </w:r>
      <w:r w:rsidRPr="00FE7C1E">
        <w:rPr>
          <w:lang w:val="en-US"/>
        </w:rPr>
        <w:t>hart                 </w:t>
      </w:r>
      <w:r w:rsidRPr="00FE7C1E">
        <w:rPr>
          <w:rFonts w:ascii="Segoe UI Symbol" w:hAnsi="Segoe UI Symbol" w:cs="Segoe UI Symbol"/>
          <w:lang w:val="en-US"/>
        </w:rPr>
        <w:t>☐</w:t>
      </w:r>
      <w:r w:rsidRPr="00FE7C1E">
        <w:rPr>
          <w:lang w:val="en-US"/>
        </w:rPr>
        <w:t xml:space="preserve"> Line of </w:t>
      </w:r>
      <w:r w:rsidRPr="00FE7C1E" w:rsidR="00CD11CE">
        <w:rPr>
          <w:lang w:val="en-US"/>
        </w:rPr>
        <w:t>b</w:t>
      </w:r>
      <w:r w:rsidRPr="00FE7C1E">
        <w:rPr>
          <w:lang w:val="en-US"/>
        </w:rPr>
        <w:t xml:space="preserve">alance </w:t>
      </w:r>
      <w:r w:rsidRPr="00FE7C1E">
        <w:rPr>
          <w:lang w:val="en-US"/>
        </w:rPr>
        <w:t> </w:t>
      </w:r>
      <w:r w:rsidRPr="00FE7C1E">
        <w:rPr>
          <w:lang w:val="en-US"/>
        </w:rPr>
        <w:t xml:space="preserve">             </w:t>
      </w:r>
      <w:r w:rsidRPr="00FE7C1E">
        <w:rPr>
          <w:lang w:val="en-US"/>
        </w:rPr>
        <w:t> </w:t>
      </w:r>
      <w:r w:rsidRPr="00FE7C1E">
        <w:rPr>
          <w:rFonts w:ascii="Segoe UI Symbol" w:hAnsi="Segoe UI Symbol" w:cs="Segoe UI Symbol"/>
          <w:lang w:val="en-US"/>
        </w:rPr>
        <w:t>☐</w:t>
      </w:r>
      <w:r w:rsidRPr="00FE7C1E">
        <w:rPr>
          <w:lang w:val="en-US"/>
        </w:rPr>
        <w:t xml:space="preserve"> Critical </w:t>
      </w:r>
      <w:r w:rsidRPr="00FE7C1E" w:rsidR="00CD11CE">
        <w:rPr>
          <w:lang w:val="en-US"/>
        </w:rPr>
        <w:t>p</w:t>
      </w:r>
      <w:r w:rsidRPr="00FE7C1E">
        <w:rPr>
          <w:lang w:val="en-US"/>
        </w:rPr>
        <w:t xml:space="preserve">ath </w:t>
      </w:r>
      <w:r w:rsidRPr="00FE7C1E" w:rsidR="00CD11CE">
        <w:rPr>
          <w:lang w:val="en-US"/>
        </w:rPr>
        <w:t>a</w:t>
      </w:r>
      <w:r w:rsidRPr="00FE7C1E">
        <w:rPr>
          <w:lang w:val="en-US"/>
        </w:rPr>
        <w:t>nalysis</w:t>
      </w:r>
    </w:p>
    <w:p w:rsidRPr="00FE7C1E" w:rsidR="0083515A" w:rsidP="00FE7C1E" w:rsidRDefault="0083515A" w14:paraId="0A49C3F4" w14:textId="2339B8DC">
      <w:pPr>
        <w:spacing w:line="259" w:lineRule="auto"/>
        <w:rPr>
          <w:b/>
          <w:bCs/>
        </w:rPr>
      </w:pPr>
      <w:r w:rsidRPr="00FE7C1E">
        <w:rPr>
          <w:b/>
          <w:bCs/>
          <w:lang w:val="en-US"/>
        </w:rPr>
        <w:t>3. Justification (</w:t>
      </w:r>
      <w:r w:rsidRPr="00FE7C1E" w:rsidR="00D5235E">
        <w:rPr>
          <w:b/>
          <w:bCs/>
          <w:lang w:val="en-US"/>
        </w:rPr>
        <w:t xml:space="preserve">four </w:t>
      </w:r>
      <w:r w:rsidRPr="00FE7C1E">
        <w:rPr>
          <w:b/>
          <w:bCs/>
          <w:lang w:val="en-US"/>
        </w:rPr>
        <w:t>sentences):</w:t>
      </w:r>
    </w:p>
    <w:p w:rsidRPr="00FE7C1E" w:rsidR="0083515A" w:rsidP="00FE7C1E" w:rsidRDefault="0083515A" w14:paraId="4AEF230F" w14:textId="77777777">
      <w:pPr>
        <w:spacing w:line="259" w:lineRule="auto"/>
      </w:pPr>
      <w:r w:rsidRPr="00FE7C1E">
        <w:rPr>
          <w:lang w:val="en-US"/>
        </w:rPr>
        <w:t>Why did you select this tool? Explain how it fits the project scenario and what advantages it provides.</w:t>
      </w:r>
    </w:p>
    <w:p w:rsidRPr="00FE7C1E" w:rsidR="0083515A" w:rsidP="00FE7C1E" w:rsidRDefault="0083515A" w14:paraId="2D1FD5D7" w14:textId="77777777">
      <w:pPr>
        <w:spacing w:line="259" w:lineRule="auto"/>
        <w:rPr>
          <w:lang w:val="en-US"/>
        </w:rPr>
      </w:pPr>
    </w:p>
    <w:p w:rsidRPr="00FE7C1E" w:rsidR="0083515A" w:rsidP="00FE7C1E" w:rsidRDefault="0083515A" w14:paraId="395B68AE" w14:textId="77777777">
      <w:pPr>
        <w:spacing w:line="259" w:lineRule="auto"/>
        <w:rPr>
          <w:lang w:val="en-US"/>
        </w:rPr>
      </w:pPr>
    </w:p>
    <w:p w:rsidRPr="00FE7C1E" w:rsidR="0083515A" w:rsidP="00FE7C1E" w:rsidRDefault="0083515A" w14:paraId="02CBB14F" w14:textId="77777777">
      <w:pPr>
        <w:spacing w:line="259" w:lineRule="auto"/>
        <w:rPr>
          <w:lang w:val="en-US"/>
        </w:rPr>
      </w:pPr>
    </w:p>
    <w:p w:rsidRPr="00FE7C1E" w:rsidR="0083515A" w:rsidP="00FE7C1E" w:rsidRDefault="0083515A" w14:paraId="5B5DCBDC" w14:textId="77777777">
      <w:pPr>
        <w:spacing w:line="259" w:lineRule="auto"/>
        <w:rPr>
          <w:lang w:val="en-US"/>
        </w:rPr>
      </w:pPr>
    </w:p>
    <w:p w:rsidRPr="00FE7C1E" w:rsidR="0083515A" w:rsidP="00FE7C1E" w:rsidRDefault="0083515A" w14:paraId="38629E8D" w14:textId="77777777">
      <w:pPr>
        <w:spacing w:line="259" w:lineRule="auto"/>
        <w:rPr>
          <w:b/>
          <w:bCs/>
        </w:rPr>
      </w:pPr>
      <w:r w:rsidRPr="00FE7C1E">
        <w:rPr>
          <w:b/>
          <w:bCs/>
          <w:lang w:val="en-US"/>
        </w:rPr>
        <w:t>4. Reflection:</w:t>
      </w:r>
    </w:p>
    <w:p w:rsidRPr="00FE7C1E" w:rsidR="0083515A" w:rsidP="00FE7C1E" w:rsidRDefault="0083515A" w14:paraId="3A6959B8" w14:textId="4CDACC50">
      <w:pPr>
        <w:spacing w:line="259" w:lineRule="auto"/>
      </w:pPr>
      <w:r w:rsidRPr="00FE7C1E">
        <w:rPr>
          <w:lang w:val="en-US"/>
        </w:rPr>
        <w:t xml:space="preserve">What is one key </w:t>
      </w:r>
      <w:r w:rsidRPr="00FE7C1E" w:rsidR="008A26CB">
        <w:rPr>
          <w:lang w:val="en-US"/>
        </w:rPr>
        <w:t xml:space="preserve">point you have learned </w:t>
      </w:r>
      <w:r w:rsidRPr="00FE7C1E">
        <w:rPr>
          <w:lang w:val="en-US"/>
        </w:rPr>
        <w:t>today about choosing the right planning tool?</w:t>
      </w:r>
    </w:p>
    <w:p w:rsidRPr="00FE7C1E" w:rsidR="0083515A" w:rsidP="00FE7C1E" w:rsidRDefault="0083515A" w14:paraId="76A3C128" w14:textId="77777777">
      <w:pPr>
        <w:spacing w:line="259" w:lineRule="auto"/>
        <w:rPr>
          <w:lang w:val="en-US"/>
        </w:rPr>
      </w:pPr>
    </w:p>
    <w:p w:rsidRPr="00FE7C1E" w:rsidR="0083515A" w:rsidP="00FE7C1E" w:rsidRDefault="0083515A" w14:paraId="03360928" w14:textId="77777777">
      <w:pPr>
        <w:spacing w:line="259" w:lineRule="auto"/>
      </w:pPr>
    </w:p>
    <w:p w:rsidRPr="00FE7C1E" w:rsidR="0083515A" w:rsidP="00FE7C1E" w:rsidRDefault="0083515A" w14:paraId="4B09ED1E" w14:textId="77777777">
      <w:pPr>
        <w:spacing w:line="259" w:lineRule="auto"/>
      </w:pPr>
      <w:r w:rsidRPr="00FE7C1E">
        <w:br w:type="page"/>
      </w:r>
    </w:p>
    <w:p w:rsidRPr="00FE7C1E" w:rsidR="0083515A" w:rsidP="00FE7C1E" w:rsidRDefault="0083515A" w14:paraId="56DA6A78" w14:textId="77777777">
      <w:pPr>
        <w:pStyle w:val="Heading2"/>
        <w:spacing w:line="259" w:lineRule="auto"/>
      </w:pPr>
      <w:r w:rsidRPr="00FE7C1E">
        <w:t>The following materials relate to lesson 8: Analysing the effectiveness of planning techniques</w:t>
      </w:r>
    </w:p>
    <w:p w:rsidRPr="00FE7C1E" w:rsidR="0083515A" w:rsidP="00FE7C1E" w:rsidRDefault="0083515A" w14:paraId="143374E2" w14:textId="77777777">
      <w:pPr>
        <w:spacing w:line="259" w:lineRule="auto"/>
        <w:rPr>
          <w:b/>
          <w:bCs/>
        </w:rPr>
      </w:pPr>
    </w:p>
    <w:p w:rsidRPr="00FE7C1E" w:rsidR="0083515A" w:rsidP="00FE7C1E" w:rsidRDefault="0083515A" w14:paraId="1517BC2D" w14:textId="77777777">
      <w:pPr>
        <w:spacing w:line="259" w:lineRule="auto"/>
        <w:rPr>
          <w:b/>
          <w:bCs/>
        </w:rPr>
      </w:pPr>
    </w:p>
    <w:p w:rsidRPr="00FE7C1E" w:rsidR="0083515A" w:rsidP="00FE7C1E" w:rsidRDefault="0083515A" w14:paraId="4A9AB50E" w14:textId="77777777">
      <w:pPr>
        <w:spacing w:line="259" w:lineRule="auto"/>
        <w:rPr>
          <w:color w:val="000000" w:themeColor="text1"/>
        </w:rPr>
      </w:pPr>
    </w:p>
    <w:p w:rsidRPr="00FE7C1E" w:rsidR="0083515A" w:rsidP="00FE7C1E" w:rsidRDefault="0083515A" w14:paraId="2C20C875" w14:textId="77777777">
      <w:pPr>
        <w:spacing w:line="259" w:lineRule="auto"/>
      </w:pPr>
      <w:r w:rsidRPr="00FE7C1E">
        <w:br w:type="page"/>
      </w:r>
    </w:p>
    <w:p w:rsidRPr="00FE7C1E" w:rsidR="0083515A" w:rsidP="00FE7C1E" w:rsidRDefault="0083515A" w14:paraId="00B6F957" w14:textId="050CF1B6">
      <w:pPr>
        <w:pStyle w:val="Heading3"/>
        <w:spacing w:line="259" w:lineRule="auto"/>
        <w:rPr>
          <w:rFonts w:cs="Arial"/>
        </w:rPr>
      </w:pPr>
      <w:r w:rsidRPr="00FE7C1E">
        <w:rPr>
          <w:rFonts w:cs="Arial"/>
        </w:rPr>
        <w:t>Evaluate the effectiveness of a planning tool</w:t>
      </w:r>
    </w:p>
    <w:p w:rsidRPr="00FE7C1E" w:rsidR="0083515A" w:rsidP="00FE7C1E" w:rsidRDefault="0083515A" w14:paraId="06882100" w14:textId="77777777">
      <w:pPr>
        <w:spacing w:line="259" w:lineRule="auto"/>
        <w:rPr>
          <w:b/>
          <w:bCs/>
        </w:rPr>
      </w:pPr>
      <w:r w:rsidRPr="00FE7C1E">
        <w:rPr>
          <w:b/>
          <w:bCs/>
        </w:rPr>
        <w:t>Group A</w:t>
      </w:r>
    </w:p>
    <w:p w:rsidRPr="00FE7C1E" w:rsidR="0083515A" w:rsidP="00FE7C1E" w:rsidRDefault="0083515A" w14:paraId="2F66BECA" w14:textId="77777777">
      <w:pPr>
        <w:spacing w:line="259" w:lineRule="auto"/>
        <w:rPr>
          <w:b/>
          <w:bCs/>
        </w:rPr>
      </w:pPr>
      <w:r w:rsidRPr="00FE7C1E">
        <w:rPr>
          <w:b/>
          <w:bCs/>
        </w:rPr>
        <w:t>Gantt chart for motor vehicle workshop</w:t>
      </w:r>
    </w:p>
    <w:p w:rsidRPr="00FE7C1E" w:rsidR="0083515A" w:rsidP="00FE7C1E" w:rsidRDefault="0083515A" w14:paraId="13B21CCC" w14:textId="55F12BC2">
      <w:pPr>
        <w:spacing w:line="259" w:lineRule="auto"/>
      </w:pPr>
      <w:r w:rsidRPr="00FE7C1E">
        <w:rPr>
          <w:rFonts w:eastAsia="Arial"/>
        </w:rPr>
        <w:t xml:space="preserve">A contractor has </w:t>
      </w:r>
      <w:proofErr w:type="gramStart"/>
      <w:r w:rsidRPr="00FE7C1E">
        <w:rPr>
          <w:rFonts w:eastAsia="Arial"/>
        </w:rPr>
        <w:t>been selected</w:t>
      </w:r>
      <w:proofErr w:type="gramEnd"/>
      <w:r w:rsidRPr="00FE7C1E">
        <w:rPr>
          <w:rFonts w:eastAsia="Arial"/>
        </w:rPr>
        <w:t xml:space="preserve"> to be the main contractor for the construction of a motor vehicle service workshop. The project plans to construct a workshop that will be able to cater for private cars and larger vehicles</w:t>
      </w:r>
      <w:r w:rsidRPr="00FE7C1E" w:rsidR="00D874BE">
        <w:rPr>
          <w:rFonts w:eastAsia="Arial"/>
        </w:rPr>
        <w:t>,</w:t>
      </w:r>
      <w:r w:rsidRPr="00FE7C1E">
        <w:rPr>
          <w:rFonts w:eastAsia="Arial"/>
        </w:rPr>
        <w:t xml:space="preserve"> such as vans, buses, articulated lorry tractor units and rural vehicles</w:t>
      </w:r>
      <w:r w:rsidRPr="00FE7C1E" w:rsidR="00D874BE">
        <w:rPr>
          <w:rFonts w:eastAsia="Arial"/>
        </w:rPr>
        <w:t>,</w:t>
      </w:r>
      <w:r w:rsidRPr="00FE7C1E">
        <w:rPr>
          <w:rFonts w:eastAsia="Arial"/>
        </w:rPr>
        <w:t xml:space="preserve"> and there will be bespoke bays within the project to cater for these.</w:t>
      </w:r>
    </w:p>
    <w:p w:rsidRPr="00FE7C1E" w:rsidR="0083515A" w:rsidP="00FE7C1E" w:rsidRDefault="0083515A" w14:paraId="33076BEE" w14:textId="42C64737">
      <w:pPr>
        <w:spacing w:line="259" w:lineRule="auto"/>
      </w:pPr>
      <w:r w:rsidRPr="00FE7C1E">
        <w:rPr>
          <w:rFonts w:eastAsia="Arial"/>
        </w:rPr>
        <w:t xml:space="preserve">The project will incorporate a large steel portal frame unit to house the work bays. There will be an adjoining structure built in blockwork that will incorporate the offices, customer reception desk and storage facilities </w:t>
      </w:r>
      <w:r w:rsidRPr="00FE7C1E" w:rsidR="00355849">
        <w:rPr>
          <w:rFonts w:eastAsia="Arial"/>
        </w:rPr>
        <w:t xml:space="preserve">for </w:t>
      </w:r>
      <w:r w:rsidRPr="00FE7C1E">
        <w:rPr>
          <w:rFonts w:eastAsia="Arial"/>
        </w:rPr>
        <w:t xml:space="preserve">tools, </w:t>
      </w:r>
      <w:proofErr w:type="gramStart"/>
      <w:r w:rsidRPr="00FE7C1E">
        <w:rPr>
          <w:rFonts w:eastAsia="Arial"/>
        </w:rPr>
        <w:t>parts</w:t>
      </w:r>
      <w:proofErr w:type="gramEnd"/>
      <w:r w:rsidRPr="00FE7C1E">
        <w:rPr>
          <w:rFonts w:eastAsia="Arial"/>
        </w:rPr>
        <w:t xml:space="preserve"> and materials. </w:t>
      </w:r>
    </w:p>
    <w:p w:rsidRPr="00FE7C1E" w:rsidR="0083515A" w:rsidP="00FE7C1E" w:rsidRDefault="0083515A" w14:paraId="3EC452EE" w14:textId="60289CB2">
      <w:pPr>
        <w:spacing w:line="259" w:lineRule="auto"/>
        <w:rPr>
          <w:rFonts w:eastAsia="Arial"/>
        </w:rPr>
      </w:pPr>
      <w:r w:rsidRPr="00FE7C1E">
        <w:rPr>
          <w:rFonts w:eastAsia="Arial"/>
        </w:rPr>
        <w:t xml:space="preserve">The contractor plans to undertake </w:t>
      </w:r>
      <w:proofErr w:type="gramStart"/>
      <w:r w:rsidRPr="00FE7C1E">
        <w:rPr>
          <w:rFonts w:eastAsia="Arial"/>
        </w:rPr>
        <w:t>most of</w:t>
      </w:r>
      <w:proofErr w:type="gramEnd"/>
      <w:r w:rsidRPr="00FE7C1E">
        <w:rPr>
          <w:rFonts w:eastAsia="Arial"/>
        </w:rPr>
        <w:t xml:space="preserve"> the activities itself but will subcontract specialists for the steel portal frame erection, cladding and services.</w:t>
      </w:r>
    </w:p>
    <w:p w:rsidRPr="00FE7C1E" w:rsidR="0083515A" w:rsidP="00FE7C1E" w:rsidRDefault="0083515A" w14:paraId="0CAE3EE8" w14:textId="28CE492B">
      <w:pPr>
        <w:spacing w:line="259" w:lineRule="auto"/>
        <w:rPr>
          <w:rFonts w:eastAsia="Arial"/>
        </w:rPr>
      </w:pPr>
      <w:r w:rsidRPr="00FE7C1E">
        <w:rPr>
          <w:rFonts w:eastAsia="Arial"/>
        </w:rPr>
        <w:t>Use the pro</w:t>
      </w:r>
      <w:r w:rsidRPr="00FE7C1E" w:rsidR="001C4AA9">
        <w:rPr>
          <w:rFonts w:eastAsia="Arial"/>
        </w:rPr>
        <w:t xml:space="preserve"> </w:t>
      </w:r>
      <w:r w:rsidRPr="00FE7C1E">
        <w:rPr>
          <w:rFonts w:eastAsia="Arial"/>
        </w:rPr>
        <w:t>forma below to evaluate the effectiveness of the Gantt chart that the contractor has produced for the project.</w:t>
      </w:r>
    </w:p>
    <w:p w:rsidRPr="00FE7C1E" w:rsidR="00D5235E" w:rsidP="00FE7C1E" w:rsidRDefault="00D5235E" w14:paraId="166BDAE4" w14:textId="77777777">
      <w:pPr>
        <w:spacing w:line="259" w:lineRule="auto"/>
        <w:rPr>
          <w:rFonts w:eastAsia="Arial"/>
        </w:rPr>
      </w:pPr>
    </w:p>
    <w:p w:rsidRPr="00FE7C1E" w:rsidR="00D5235E" w:rsidP="00FE7C1E" w:rsidRDefault="00D5235E" w14:paraId="53AA2FDD" w14:textId="77777777">
      <w:pPr>
        <w:spacing w:line="259" w:lineRule="auto"/>
        <w:rPr>
          <w:rFonts w:eastAsia="Arial"/>
          <w:b/>
          <w:bCs/>
        </w:rPr>
      </w:pPr>
      <w:r w:rsidRPr="00FE7C1E">
        <w:rPr>
          <w:rFonts w:eastAsia="Arial"/>
          <w:b/>
          <w:bCs/>
        </w:rPr>
        <w:br w:type="page"/>
      </w:r>
    </w:p>
    <w:p w:rsidRPr="00FE7C1E" w:rsidR="00D5235E" w:rsidP="00FE7C1E" w:rsidRDefault="00D5235E" w14:paraId="0E6C87E2" w14:textId="77777777">
      <w:pPr>
        <w:spacing w:line="259" w:lineRule="auto"/>
        <w:rPr>
          <w:i/>
          <w:iCs/>
        </w:rPr>
        <w:sectPr w:rsidRPr="00FE7C1E" w:rsidR="00D5235E" w:rsidSect="00D5235E">
          <w:type w:val="continuous"/>
          <w:pgSz w:w="11906" w:h="16838" w:orient="portrait"/>
          <w:pgMar w:top="1440" w:right="1440" w:bottom="1440" w:left="1440" w:header="709" w:footer="709" w:gutter="0"/>
          <w:cols w:space="708"/>
          <w:titlePg/>
          <w:docGrid w:linePitch="360"/>
        </w:sectPr>
      </w:pPr>
    </w:p>
    <w:p w:rsidRPr="00FE7C1E" w:rsidR="0083515A" w:rsidP="00FE7C1E" w:rsidRDefault="0083515A" w14:paraId="34E7049D" w14:textId="155D2153">
      <w:pPr>
        <w:spacing w:line="259" w:lineRule="auto"/>
        <w:rPr>
          <w:b/>
          <w:bCs/>
        </w:rPr>
      </w:pPr>
      <w:r w:rsidRPr="00FE7C1E">
        <w:rPr>
          <w:b/>
          <w:bCs/>
        </w:rPr>
        <w:t xml:space="preserve">Gantt chart for </w:t>
      </w:r>
      <w:r w:rsidRPr="00FE7C1E" w:rsidR="00B224E2">
        <w:rPr>
          <w:b/>
          <w:bCs/>
        </w:rPr>
        <w:t xml:space="preserve">a </w:t>
      </w:r>
      <w:r w:rsidRPr="00FE7C1E">
        <w:rPr>
          <w:b/>
          <w:bCs/>
        </w:rPr>
        <w:t>motor vehicle workshop</w:t>
      </w:r>
    </w:p>
    <w:p w:rsidRPr="00FE7C1E" w:rsidR="0083515A" w:rsidP="00FE7C1E" w:rsidRDefault="00396E06" w14:paraId="1DA8D986" w14:textId="233671C2">
      <w:pPr>
        <w:spacing w:line="259" w:lineRule="auto"/>
      </w:pPr>
      <w:r w:rsidRPr="00FE7C1E">
        <w:rPr>
          <w:noProof/>
        </w:rPr>
        <w:drawing>
          <wp:inline distT="0" distB="0" distL="0" distR="0" wp14:anchorId="7AB6F198" wp14:editId="3BC1421A">
            <wp:extent cx="8863330" cy="3771900"/>
            <wp:effectExtent l="0" t="0" r="0" b="0"/>
            <wp:docPr id="1261687825" name="Picture 1" descr=" A Gantt chart titled “Gantt chart for motor vehicle workshop” with annotations explaining key elements. The left side lists tasks with durations, such as “set up site – 3 days” and “set out building – 2 days”. The horizontal bars to the right represent when each task occurs across a timeline running from May to July. &#10;The chart illustrates how task planning is visually mapped against a calendar, showing overlaps and sequencing for the construction projec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687825" name="Picture 1" descr=" A Gantt chart titled “Gantt chart for motor vehicle workshop” with annotations explaining key elements. The left side lists tasks with durations, such as “set up site – 3 days” and “set out building – 2 days”. The horizontal bars to the right represent when each task occurs across a timeline running from May to July. &#10;The chart illustrates how task planning is visually mapped against a calendar, showing overlaps and sequencing for the construction project.&#10;"/>
                    <pic:cNvPicPr/>
                  </pic:nvPicPr>
                  <pic:blipFill>
                    <a:blip r:embed="rId25"/>
                    <a:stretch>
                      <a:fillRect/>
                    </a:stretch>
                  </pic:blipFill>
                  <pic:spPr>
                    <a:xfrm>
                      <a:off x="0" y="0"/>
                      <a:ext cx="8863330" cy="3771900"/>
                    </a:xfrm>
                    <a:prstGeom prst="rect">
                      <a:avLst/>
                    </a:prstGeom>
                  </pic:spPr>
                </pic:pic>
              </a:graphicData>
            </a:graphic>
          </wp:inline>
        </w:drawing>
      </w:r>
    </w:p>
    <w:p w:rsidRPr="00FE7C1E" w:rsidR="00215A4E" w:rsidP="00FE7C1E" w:rsidRDefault="00215A4E" w14:paraId="68328003" w14:textId="746A1FB2">
      <w:pPr>
        <w:spacing w:line="259" w:lineRule="auto"/>
        <w:rPr>
          <w:color w:val="000000" w:themeColor="text1"/>
        </w:rPr>
        <w:sectPr w:rsidRPr="00FE7C1E" w:rsidR="00215A4E" w:rsidSect="00D5235E">
          <w:pgSz w:w="16838" w:h="11906" w:orient="landscape"/>
          <w:pgMar w:top="1440" w:right="1440" w:bottom="1440" w:left="1440" w:header="709" w:footer="709" w:gutter="0"/>
          <w:cols w:space="708"/>
          <w:titlePg/>
          <w:docGrid w:linePitch="360"/>
        </w:sectPr>
      </w:pPr>
      <w:r w:rsidRPr="00FE7C1E">
        <w:rPr>
          <w:color w:val="000000" w:themeColor="text1"/>
        </w:rPr>
        <w:t>Source: Auth</w:t>
      </w:r>
      <w:r w:rsidRPr="00FE7C1E" w:rsidR="002005D4">
        <w:rPr>
          <w:color w:val="000000" w:themeColor="text1"/>
        </w:rPr>
        <w:t>or</w:t>
      </w:r>
    </w:p>
    <w:p w:rsidRPr="00FE7C1E" w:rsidR="00D0604A" w:rsidP="00FE7C1E" w:rsidRDefault="00D0604A" w14:paraId="0F764AD7" w14:textId="25A3695C">
      <w:pPr>
        <w:spacing w:line="259" w:lineRule="auto"/>
        <w:rPr>
          <w:rFonts w:eastAsia="Arial"/>
          <w:b/>
          <w:bCs/>
        </w:rPr>
      </w:pPr>
      <w:r w:rsidRPr="00FE7C1E">
        <w:rPr>
          <w:rFonts w:eastAsia="Arial"/>
          <w:b/>
          <w:bCs/>
        </w:rPr>
        <w:t>Task</w:t>
      </w:r>
      <w:r w:rsidRPr="00FE7C1E" w:rsidR="00B70B85">
        <w:rPr>
          <w:rFonts w:eastAsia="Arial"/>
          <w:b/>
          <w:bCs/>
        </w:rPr>
        <w:t xml:space="preserve"> A</w:t>
      </w:r>
    </w:p>
    <w:p w:rsidRPr="00FE7C1E" w:rsidR="00D0604A" w:rsidP="00FE7C1E" w:rsidRDefault="00D0604A" w14:paraId="4821CEEE" w14:textId="1DFA6251">
      <w:pPr>
        <w:spacing w:line="259" w:lineRule="auto"/>
        <w:rPr>
          <w:rFonts w:eastAsia="Arial"/>
        </w:rPr>
      </w:pPr>
      <w:r w:rsidRPr="00FE7C1E">
        <w:rPr>
          <w:rFonts w:eastAsia="Arial"/>
        </w:rPr>
        <w:t xml:space="preserve">Evaluate </w:t>
      </w:r>
      <w:r w:rsidRPr="00FE7C1E" w:rsidR="00E92EE6">
        <w:rPr>
          <w:rFonts w:eastAsia="Arial"/>
        </w:rPr>
        <w:t>the</w:t>
      </w:r>
      <w:r w:rsidRPr="00FE7C1E">
        <w:rPr>
          <w:rFonts w:eastAsia="Arial"/>
        </w:rPr>
        <w:t xml:space="preserve"> Gantt chart for a motor vehicle service workshop. </w:t>
      </w:r>
    </w:p>
    <w:p w:rsidRPr="00FE7C1E" w:rsidR="00D0604A" w:rsidP="00FE7C1E" w:rsidRDefault="00D0604A" w14:paraId="540C5C79" w14:textId="77777777">
      <w:pPr>
        <w:spacing w:line="259" w:lineRule="auto"/>
        <w:rPr>
          <w:rFonts w:eastAsia="Arial"/>
        </w:rPr>
      </w:pPr>
      <w:r w:rsidRPr="00FE7C1E">
        <w:rPr>
          <w:rFonts w:eastAsia="Arial"/>
          <w:b/>
          <w:bCs/>
        </w:rPr>
        <w:t>One</w:t>
      </w:r>
      <w:r w:rsidRPr="00FE7C1E">
        <w:rPr>
          <w:rFonts w:eastAsia="Arial"/>
        </w:rPr>
        <w:t xml:space="preserve"> – not suitable for the project.</w:t>
      </w:r>
    </w:p>
    <w:p w:rsidRPr="00FE7C1E" w:rsidR="00D0604A" w:rsidP="00FE7C1E" w:rsidRDefault="00D0604A" w14:paraId="794469E4" w14:textId="77777777">
      <w:pPr>
        <w:spacing w:line="259" w:lineRule="auto"/>
        <w:rPr>
          <w:rFonts w:eastAsia="Arial"/>
        </w:rPr>
      </w:pPr>
      <w:r w:rsidRPr="00FE7C1E">
        <w:rPr>
          <w:rFonts w:eastAsia="Arial"/>
          <w:b/>
          <w:bCs/>
        </w:rPr>
        <w:t>Two</w:t>
      </w:r>
      <w:r w:rsidRPr="00FE7C1E">
        <w:rPr>
          <w:rFonts w:eastAsia="Arial"/>
        </w:rPr>
        <w:t xml:space="preserve"> – has </w:t>
      </w:r>
      <w:proofErr w:type="gramStart"/>
      <w:r w:rsidRPr="00FE7C1E">
        <w:rPr>
          <w:rFonts w:eastAsia="Arial"/>
        </w:rPr>
        <w:t>some</w:t>
      </w:r>
      <w:proofErr w:type="gramEnd"/>
      <w:r w:rsidRPr="00FE7C1E">
        <w:rPr>
          <w:rFonts w:eastAsia="Arial"/>
        </w:rPr>
        <w:t xml:space="preserve"> suitability for the project.</w:t>
      </w:r>
    </w:p>
    <w:p w:rsidRPr="00FE7C1E" w:rsidR="00D0604A" w:rsidP="00FE7C1E" w:rsidRDefault="00D0604A" w14:paraId="0A133CFD" w14:textId="16AC7AC6">
      <w:pPr>
        <w:spacing w:line="259" w:lineRule="auto"/>
        <w:rPr>
          <w:rFonts w:eastAsia="Arial"/>
        </w:rPr>
      </w:pPr>
      <w:r w:rsidRPr="00FE7C1E">
        <w:rPr>
          <w:rFonts w:eastAsia="Arial"/>
          <w:b/>
          <w:bCs/>
        </w:rPr>
        <w:t>Three</w:t>
      </w:r>
      <w:r w:rsidRPr="00FE7C1E">
        <w:rPr>
          <w:rFonts w:eastAsia="Arial"/>
        </w:rPr>
        <w:t xml:space="preserve"> – most suitable for the project.</w:t>
      </w:r>
    </w:p>
    <w:tbl>
      <w:tblPr>
        <w:tblStyle w:val="TableGrid"/>
        <w:tblW w:w="9015" w:type="dxa"/>
        <w:tblInd w:w="5" w:type="dxa"/>
        <w:tblLayout w:type="fixed"/>
        <w:tblLook w:val="04A0" w:firstRow="1" w:lastRow="0" w:firstColumn="1" w:lastColumn="0" w:noHBand="0" w:noVBand="1"/>
      </w:tblPr>
      <w:tblGrid>
        <w:gridCol w:w="2370"/>
        <w:gridCol w:w="1164"/>
        <w:gridCol w:w="5481"/>
      </w:tblGrid>
      <w:tr w:rsidRPr="00FE7C1E" w:rsidR="00D0604A" w:rsidTr="00CF1F50" w14:paraId="0B17EF7F" w14:textId="77777777">
        <w:trPr>
          <w:trHeight w:val="300"/>
        </w:trPr>
        <w:tc>
          <w:tcPr>
            <w:tcW w:w="2370"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D0604A" w:rsidP="00FE7C1E" w:rsidRDefault="00D0604A" w14:paraId="1F176844" w14:textId="77777777">
            <w:pPr>
              <w:spacing w:line="259" w:lineRule="auto"/>
              <w:rPr>
                <w:rFonts w:ascii="Arial" w:hAnsi="Arial"/>
                <w:b/>
                <w:bCs/>
              </w:rPr>
            </w:pPr>
            <w:r w:rsidRPr="00FE7C1E">
              <w:rPr>
                <w:rFonts w:ascii="Arial" w:hAnsi="Arial" w:eastAsia="Arial"/>
                <w:b/>
                <w:bCs/>
              </w:rPr>
              <w:t>Evaluation criteria</w:t>
            </w:r>
          </w:p>
        </w:tc>
        <w:tc>
          <w:tcPr>
            <w:tcW w:w="116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D0604A" w:rsidP="00FE7C1E" w:rsidRDefault="00D0604A" w14:paraId="6007AE93" w14:textId="77777777">
            <w:pPr>
              <w:spacing w:line="259" w:lineRule="auto"/>
              <w:rPr>
                <w:rFonts w:ascii="Arial" w:hAnsi="Arial"/>
                <w:b/>
                <w:bCs/>
              </w:rPr>
            </w:pPr>
            <w:r w:rsidRPr="00FE7C1E">
              <w:rPr>
                <w:rFonts w:ascii="Arial" w:hAnsi="Arial" w:eastAsia="Arial"/>
                <w:b/>
                <w:bCs/>
              </w:rPr>
              <w:t>Rank rating</w:t>
            </w:r>
          </w:p>
        </w:tc>
        <w:tc>
          <w:tcPr>
            <w:tcW w:w="5481"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D0604A" w:rsidP="00FE7C1E" w:rsidRDefault="00D0604A" w14:paraId="21C12E3F" w14:textId="273FF431">
            <w:pPr>
              <w:spacing w:line="259" w:lineRule="auto"/>
              <w:rPr>
                <w:rFonts w:ascii="Arial" w:hAnsi="Arial"/>
                <w:b/>
                <w:bCs/>
              </w:rPr>
            </w:pPr>
            <w:r w:rsidRPr="00FE7C1E">
              <w:rPr>
                <w:rFonts w:ascii="Arial" w:hAnsi="Arial" w:eastAsia="Arial"/>
                <w:b/>
                <w:bCs/>
              </w:rPr>
              <w:t>Comments o</w:t>
            </w:r>
            <w:r w:rsidRPr="00FE7C1E" w:rsidR="00B42314">
              <w:rPr>
                <w:rFonts w:ascii="Arial" w:hAnsi="Arial" w:eastAsia="Arial"/>
                <w:b/>
                <w:bCs/>
              </w:rPr>
              <w:t>n</w:t>
            </w:r>
            <w:r w:rsidRPr="00FE7C1E">
              <w:rPr>
                <w:rFonts w:ascii="Arial" w:hAnsi="Arial" w:eastAsia="Arial"/>
                <w:b/>
                <w:bCs/>
              </w:rPr>
              <w:t xml:space="preserve"> effectiveness</w:t>
            </w:r>
          </w:p>
        </w:tc>
      </w:tr>
      <w:tr w:rsidRPr="00FE7C1E" w:rsidR="00D0604A" w:rsidTr="00CF1F50" w14:paraId="6FA91CB7" w14:textId="77777777">
        <w:trPr>
          <w:trHeight w:val="300"/>
        </w:trPr>
        <w:tc>
          <w:tcPr>
            <w:tcW w:w="2370"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6C2BB6" w:rsidP="00FE7C1E" w:rsidRDefault="00D0604A" w14:paraId="1D0A26AA" w14:textId="77777777">
            <w:pPr>
              <w:spacing w:line="259" w:lineRule="auto"/>
              <w:rPr>
                <w:rFonts w:ascii="Arial" w:hAnsi="Arial" w:eastAsia="Arial"/>
              </w:rPr>
            </w:pPr>
            <w:r w:rsidRPr="00FE7C1E">
              <w:rPr>
                <w:rFonts w:ascii="Arial" w:hAnsi="Arial" w:eastAsia="Arial"/>
              </w:rPr>
              <w:t>Suitability for the project</w:t>
            </w:r>
          </w:p>
          <w:p w:rsidRPr="00FE7C1E" w:rsidR="00D0604A" w:rsidP="00FE7C1E" w:rsidRDefault="006C2BB6" w14:paraId="304B8EFD" w14:textId="4D0E3398">
            <w:pPr>
              <w:spacing w:line="259" w:lineRule="auto"/>
              <w:rPr>
                <w:rFonts w:ascii="Arial" w:hAnsi="Arial"/>
              </w:rPr>
            </w:pPr>
            <w:r w:rsidRPr="00FE7C1E">
              <w:rPr>
                <w:rFonts w:ascii="Arial" w:hAnsi="Arial" w:eastAsia="Arial"/>
              </w:rPr>
              <w:t>(I</w:t>
            </w:r>
            <w:r w:rsidRPr="00FE7C1E" w:rsidR="00D0604A">
              <w:rPr>
                <w:rFonts w:ascii="Arial" w:hAnsi="Arial" w:eastAsia="Arial"/>
              </w:rPr>
              <w:t>s it the best tool for the project?</w:t>
            </w:r>
            <w:r w:rsidRPr="00FE7C1E">
              <w:rPr>
                <w:rFonts w:ascii="Arial" w:hAnsi="Arial" w:eastAsia="Arial"/>
              </w:rPr>
              <w:t>)</w:t>
            </w:r>
          </w:p>
          <w:p w:rsidRPr="00FE7C1E" w:rsidR="00D0604A" w:rsidP="00FE7C1E" w:rsidRDefault="00D0604A" w14:paraId="5DB94E0F" w14:textId="77777777">
            <w:pPr>
              <w:spacing w:line="259" w:lineRule="auto"/>
              <w:rPr>
                <w:rFonts w:ascii="Arial" w:hAnsi="Arial"/>
              </w:rPr>
            </w:pPr>
            <w:r w:rsidRPr="00FE7C1E">
              <w:rPr>
                <w:rFonts w:ascii="Arial" w:hAnsi="Arial" w:eastAsia="Arial"/>
              </w:rPr>
              <w:t xml:space="preserve"> </w:t>
            </w:r>
          </w:p>
        </w:tc>
        <w:tc>
          <w:tcPr>
            <w:tcW w:w="116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D0604A" w:rsidP="00FE7C1E" w:rsidRDefault="00D0604A" w14:paraId="28F48099" w14:textId="77777777">
            <w:pPr>
              <w:spacing w:line="259" w:lineRule="auto"/>
              <w:rPr>
                <w:rFonts w:ascii="Arial" w:hAnsi="Arial"/>
              </w:rPr>
            </w:pPr>
            <w:r w:rsidRPr="00FE7C1E">
              <w:rPr>
                <w:rFonts w:ascii="Arial" w:hAnsi="Arial" w:eastAsia="Arial"/>
              </w:rPr>
              <w:t xml:space="preserve"> </w:t>
            </w:r>
          </w:p>
        </w:tc>
        <w:tc>
          <w:tcPr>
            <w:tcW w:w="5481" w:type="dxa"/>
            <w:tcBorders>
              <w:top w:val="single" w:color="auto" w:sz="4" w:space="0"/>
              <w:left w:val="single" w:color="auto" w:sz="4" w:space="0"/>
              <w:bottom w:val="single" w:color="auto" w:sz="2" w:space="0"/>
              <w:right w:val="single" w:color="auto" w:sz="4" w:space="0"/>
            </w:tcBorders>
            <w:tcMar>
              <w:left w:w="108" w:type="dxa"/>
              <w:right w:w="108" w:type="dxa"/>
            </w:tcMar>
          </w:tcPr>
          <w:p w:rsidRPr="00FE7C1E" w:rsidR="00D0604A" w:rsidP="00FE7C1E" w:rsidRDefault="00D0604A" w14:paraId="46F63DAE" w14:textId="77777777">
            <w:pPr>
              <w:spacing w:line="259" w:lineRule="auto"/>
              <w:rPr>
                <w:rFonts w:ascii="Arial" w:hAnsi="Arial"/>
              </w:rPr>
            </w:pPr>
            <w:r w:rsidRPr="00FE7C1E">
              <w:rPr>
                <w:rFonts w:ascii="Arial" w:hAnsi="Arial" w:eastAsia="Arial"/>
              </w:rPr>
              <w:t xml:space="preserve"> </w:t>
            </w:r>
          </w:p>
        </w:tc>
      </w:tr>
      <w:tr w:rsidRPr="00FE7C1E" w:rsidR="00D0604A" w:rsidTr="00CF1F50" w14:paraId="61C67DEA" w14:textId="77777777">
        <w:trPr>
          <w:trHeight w:val="300"/>
        </w:trPr>
        <w:tc>
          <w:tcPr>
            <w:tcW w:w="2370" w:type="dxa"/>
            <w:tcBorders>
              <w:top w:val="single" w:color="auto" w:sz="4" w:space="0"/>
              <w:left w:val="single" w:color="auto" w:sz="4" w:space="0"/>
              <w:bottom w:val="single" w:color="auto" w:sz="2" w:space="0"/>
              <w:right w:val="single" w:color="auto" w:sz="4" w:space="0"/>
            </w:tcBorders>
            <w:tcMar>
              <w:left w:w="108" w:type="dxa"/>
              <w:right w:w="108" w:type="dxa"/>
            </w:tcMar>
          </w:tcPr>
          <w:p w:rsidRPr="00FE7C1E" w:rsidR="006C2BB6" w:rsidP="00FE7C1E" w:rsidRDefault="00D0604A" w14:paraId="135240E7" w14:textId="77777777">
            <w:pPr>
              <w:spacing w:line="259" w:lineRule="auto"/>
              <w:rPr>
                <w:rFonts w:ascii="Arial" w:hAnsi="Arial" w:eastAsia="Arial"/>
              </w:rPr>
            </w:pPr>
            <w:r w:rsidRPr="00FE7C1E">
              <w:rPr>
                <w:rFonts w:ascii="Arial" w:hAnsi="Arial" w:eastAsia="Arial"/>
              </w:rPr>
              <w:t xml:space="preserve">Clarity of communication </w:t>
            </w:r>
          </w:p>
          <w:p w:rsidRPr="00FE7C1E" w:rsidR="00D0604A" w:rsidP="00FE7C1E" w:rsidRDefault="006C2BB6" w14:paraId="45BF96E2" w14:textId="0A0D7BA3">
            <w:pPr>
              <w:spacing w:line="259" w:lineRule="auto"/>
              <w:rPr>
                <w:rFonts w:ascii="Arial" w:hAnsi="Arial"/>
              </w:rPr>
            </w:pPr>
            <w:r w:rsidRPr="00FE7C1E">
              <w:rPr>
                <w:rFonts w:ascii="Arial" w:hAnsi="Arial" w:eastAsia="Arial"/>
              </w:rPr>
              <w:t xml:space="preserve">(Are </w:t>
            </w:r>
            <w:r w:rsidRPr="00FE7C1E" w:rsidR="00D0604A">
              <w:rPr>
                <w:rFonts w:ascii="Arial" w:hAnsi="Arial" w:eastAsia="Arial"/>
              </w:rPr>
              <w:t>there clear timelines?</w:t>
            </w:r>
            <w:r w:rsidRPr="00FE7C1E">
              <w:rPr>
                <w:rFonts w:ascii="Arial" w:hAnsi="Arial" w:eastAsia="Arial"/>
              </w:rPr>
              <w:t>)</w:t>
            </w:r>
          </w:p>
          <w:p w:rsidRPr="00FE7C1E" w:rsidR="00D0604A" w:rsidP="00FE7C1E" w:rsidRDefault="00D0604A" w14:paraId="620C466C" w14:textId="77777777">
            <w:pPr>
              <w:spacing w:line="259" w:lineRule="auto"/>
              <w:rPr>
                <w:rFonts w:ascii="Arial" w:hAnsi="Arial"/>
              </w:rPr>
            </w:pPr>
            <w:r w:rsidRPr="00FE7C1E">
              <w:rPr>
                <w:rFonts w:ascii="Arial" w:hAnsi="Arial" w:eastAsia="Arial"/>
              </w:rPr>
              <w:t xml:space="preserve"> </w:t>
            </w:r>
          </w:p>
        </w:tc>
        <w:tc>
          <w:tcPr>
            <w:tcW w:w="116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D0604A" w:rsidP="00FE7C1E" w:rsidRDefault="00D0604A" w14:paraId="0BF693C6" w14:textId="77777777">
            <w:pPr>
              <w:spacing w:line="259" w:lineRule="auto"/>
              <w:rPr>
                <w:rFonts w:ascii="Arial" w:hAnsi="Arial"/>
              </w:rPr>
            </w:pPr>
            <w:r w:rsidRPr="00FE7C1E">
              <w:rPr>
                <w:rFonts w:ascii="Arial" w:hAnsi="Arial" w:eastAsia="Arial"/>
              </w:rPr>
              <w:t xml:space="preserve"> </w:t>
            </w:r>
          </w:p>
        </w:tc>
        <w:tc>
          <w:tcPr>
            <w:tcW w:w="5481" w:type="dxa"/>
            <w:tcBorders>
              <w:top w:val="single" w:color="auto" w:sz="2" w:space="0"/>
              <w:left w:val="single" w:color="auto" w:sz="4" w:space="0"/>
              <w:bottom w:val="single" w:color="auto" w:sz="4" w:space="0"/>
              <w:right w:val="single" w:color="auto" w:sz="4" w:space="0"/>
            </w:tcBorders>
            <w:tcMar>
              <w:left w:w="108" w:type="dxa"/>
              <w:right w:w="108" w:type="dxa"/>
            </w:tcMar>
          </w:tcPr>
          <w:p w:rsidRPr="00FE7C1E" w:rsidR="00D0604A" w:rsidP="00FE7C1E" w:rsidRDefault="00D0604A" w14:paraId="0D8FD40C" w14:textId="77777777">
            <w:pPr>
              <w:spacing w:line="259" w:lineRule="auto"/>
              <w:rPr>
                <w:rFonts w:ascii="Arial" w:hAnsi="Arial"/>
              </w:rPr>
            </w:pPr>
            <w:r w:rsidRPr="00FE7C1E">
              <w:rPr>
                <w:rFonts w:ascii="Arial" w:hAnsi="Arial" w:eastAsia="Arial"/>
              </w:rPr>
              <w:t xml:space="preserve"> </w:t>
            </w:r>
          </w:p>
        </w:tc>
      </w:tr>
      <w:tr w:rsidRPr="00FE7C1E" w:rsidR="00D0604A" w:rsidTr="00CF1F50" w14:paraId="44DA8484" w14:textId="77777777">
        <w:trPr>
          <w:trHeight w:val="300"/>
        </w:trPr>
        <w:tc>
          <w:tcPr>
            <w:tcW w:w="2370" w:type="dxa"/>
            <w:tcBorders>
              <w:top w:val="single" w:color="auto" w:sz="2" w:space="0"/>
              <w:left w:val="single" w:color="auto" w:sz="4" w:space="0"/>
              <w:bottom w:val="single" w:color="auto" w:sz="4" w:space="0"/>
              <w:right w:val="single" w:color="auto" w:sz="4" w:space="0"/>
            </w:tcBorders>
            <w:tcMar>
              <w:left w:w="108" w:type="dxa"/>
              <w:right w:w="108" w:type="dxa"/>
            </w:tcMar>
          </w:tcPr>
          <w:p w:rsidRPr="00FE7C1E" w:rsidR="000E5F4E" w:rsidP="00FE7C1E" w:rsidRDefault="00D0604A" w14:paraId="4D40B7E2" w14:textId="0AA80AA0">
            <w:pPr>
              <w:spacing w:line="259" w:lineRule="auto"/>
              <w:rPr>
                <w:rFonts w:ascii="Arial" w:hAnsi="Arial" w:eastAsia="Arial"/>
              </w:rPr>
            </w:pPr>
            <w:r w:rsidRPr="00FE7C1E">
              <w:rPr>
                <w:rFonts w:ascii="Arial" w:hAnsi="Arial" w:eastAsia="Arial"/>
              </w:rPr>
              <w:t>Task dependency</w:t>
            </w:r>
          </w:p>
          <w:p w:rsidRPr="00FE7C1E" w:rsidR="00D0604A" w:rsidP="00FE7C1E" w:rsidRDefault="000E5F4E" w14:paraId="16D964A2" w14:textId="6058E00B">
            <w:pPr>
              <w:spacing w:line="259" w:lineRule="auto"/>
              <w:rPr>
                <w:rFonts w:ascii="Arial" w:hAnsi="Arial"/>
              </w:rPr>
            </w:pPr>
            <w:r w:rsidRPr="00FE7C1E">
              <w:rPr>
                <w:rFonts w:ascii="Arial" w:hAnsi="Arial" w:eastAsia="Arial"/>
              </w:rPr>
              <w:t>(A</w:t>
            </w:r>
            <w:r w:rsidRPr="00FE7C1E" w:rsidR="00D0604A">
              <w:rPr>
                <w:rFonts w:ascii="Arial" w:hAnsi="Arial" w:eastAsia="Arial"/>
              </w:rPr>
              <w:t>re parallel and interdependent task</w:t>
            </w:r>
            <w:r w:rsidRPr="00FE7C1E">
              <w:rPr>
                <w:rFonts w:ascii="Arial" w:hAnsi="Arial" w:eastAsia="Arial"/>
              </w:rPr>
              <w:t>s</w:t>
            </w:r>
            <w:r w:rsidRPr="00FE7C1E" w:rsidR="00D0604A">
              <w:rPr>
                <w:rFonts w:ascii="Arial" w:hAnsi="Arial" w:eastAsia="Arial"/>
              </w:rPr>
              <w:t xml:space="preserve"> clearly shown?</w:t>
            </w:r>
            <w:r w:rsidRPr="00FE7C1E">
              <w:rPr>
                <w:rFonts w:ascii="Arial" w:hAnsi="Arial" w:eastAsia="Arial"/>
              </w:rPr>
              <w:t>)</w:t>
            </w:r>
          </w:p>
          <w:p w:rsidRPr="00FE7C1E" w:rsidR="00D0604A" w:rsidP="00FE7C1E" w:rsidRDefault="00D0604A" w14:paraId="2CF66089" w14:textId="77777777">
            <w:pPr>
              <w:spacing w:line="259" w:lineRule="auto"/>
              <w:rPr>
                <w:rFonts w:ascii="Arial" w:hAnsi="Arial" w:eastAsia="Arial"/>
              </w:rPr>
            </w:pPr>
          </w:p>
        </w:tc>
        <w:tc>
          <w:tcPr>
            <w:tcW w:w="116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D0604A" w:rsidP="00FE7C1E" w:rsidRDefault="00D0604A" w14:paraId="02E23EC4" w14:textId="77777777">
            <w:pPr>
              <w:spacing w:line="259" w:lineRule="auto"/>
              <w:rPr>
                <w:rFonts w:ascii="Arial" w:hAnsi="Arial"/>
              </w:rPr>
            </w:pPr>
            <w:r w:rsidRPr="00FE7C1E">
              <w:rPr>
                <w:rFonts w:ascii="Arial" w:hAnsi="Arial" w:eastAsia="Arial"/>
              </w:rPr>
              <w:t xml:space="preserve"> </w:t>
            </w:r>
          </w:p>
        </w:tc>
        <w:tc>
          <w:tcPr>
            <w:tcW w:w="5481"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D0604A" w:rsidP="00FE7C1E" w:rsidRDefault="00D0604A" w14:paraId="3C8E9442" w14:textId="77777777">
            <w:pPr>
              <w:spacing w:line="259" w:lineRule="auto"/>
              <w:rPr>
                <w:rFonts w:ascii="Arial" w:hAnsi="Arial"/>
              </w:rPr>
            </w:pPr>
            <w:r w:rsidRPr="00FE7C1E">
              <w:rPr>
                <w:rFonts w:ascii="Arial" w:hAnsi="Arial" w:eastAsia="Arial"/>
              </w:rPr>
              <w:t xml:space="preserve"> </w:t>
            </w:r>
          </w:p>
        </w:tc>
      </w:tr>
      <w:tr w:rsidRPr="00FE7C1E" w:rsidR="00D0604A" w:rsidTr="00CF1F50" w14:paraId="014D4E69" w14:textId="77777777">
        <w:trPr>
          <w:trHeight w:val="300"/>
        </w:trPr>
        <w:tc>
          <w:tcPr>
            <w:tcW w:w="2370"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B930F4" w:rsidP="00FE7C1E" w:rsidRDefault="00D0604A" w14:paraId="60F804B2" w14:textId="77777777">
            <w:pPr>
              <w:spacing w:line="259" w:lineRule="auto"/>
              <w:rPr>
                <w:rFonts w:ascii="Arial" w:hAnsi="Arial" w:eastAsia="Arial"/>
              </w:rPr>
            </w:pPr>
            <w:r w:rsidRPr="00FE7C1E">
              <w:rPr>
                <w:rFonts w:ascii="Arial" w:hAnsi="Arial" w:eastAsia="Arial"/>
              </w:rPr>
              <w:t xml:space="preserve">Resource allocation </w:t>
            </w:r>
          </w:p>
          <w:p w:rsidRPr="00FE7C1E" w:rsidR="00D0604A" w:rsidP="00FE7C1E" w:rsidRDefault="00B930F4" w14:paraId="0E1A92F3" w14:textId="55E0F68D">
            <w:pPr>
              <w:spacing w:line="259" w:lineRule="auto"/>
              <w:rPr>
                <w:rFonts w:ascii="Arial" w:hAnsi="Arial"/>
              </w:rPr>
            </w:pPr>
            <w:r w:rsidRPr="00FE7C1E">
              <w:rPr>
                <w:rFonts w:ascii="Arial" w:hAnsi="Arial" w:eastAsia="Arial"/>
              </w:rPr>
              <w:t>(A</w:t>
            </w:r>
            <w:r w:rsidRPr="00FE7C1E" w:rsidR="00D0604A">
              <w:rPr>
                <w:rFonts w:ascii="Arial" w:hAnsi="Arial" w:eastAsia="Arial"/>
              </w:rPr>
              <w:t>re these</w:t>
            </w:r>
            <w:r w:rsidRPr="00FE7C1E" w:rsidR="008A26CB">
              <w:rPr>
                <w:rFonts w:ascii="Arial" w:hAnsi="Arial" w:eastAsia="Arial"/>
              </w:rPr>
              <w:t xml:space="preserve"> resources</w:t>
            </w:r>
            <w:r w:rsidRPr="00FE7C1E" w:rsidR="00D0604A">
              <w:rPr>
                <w:rFonts w:ascii="Arial" w:hAnsi="Arial" w:eastAsia="Arial"/>
              </w:rPr>
              <w:t xml:space="preserve"> clearly defined throughout the project?</w:t>
            </w:r>
            <w:r w:rsidRPr="00FE7C1E">
              <w:rPr>
                <w:rFonts w:ascii="Arial" w:hAnsi="Arial" w:eastAsia="Arial"/>
              </w:rPr>
              <w:t>)</w:t>
            </w:r>
          </w:p>
          <w:p w:rsidRPr="00FE7C1E" w:rsidR="00D0604A" w:rsidP="00FE7C1E" w:rsidRDefault="00D0604A" w14:paraId="2C842355" w14:textId="77777777">
            <w:pPr>
              <w:spacing w:line="259" w:lineRule="auto"/>
              <w:rPr>
                <w:rFonts w:ascii="Arial" w:hAnsi="Arial" w:eastAsia="Arial"/>
              </w:rPr>
            </w:pPr>
          </w:p>
        </w:tc>
        <w:tc>
          <w:tcPr>
            <w:tcW w:w="116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D0604A" w:rsidP="00FE7C1E" w:rsidRDefault="00D0604A" w14:paraId="644C506A" w14:textId="77777777">
            <w:pPr>
              <w:spacing w:line="259" w:lineRule="auto"/>
              <w:rPr>
                <w:rFonts w:ascii="Arial" w:hAnsi="Arial"/>
              </w:rPr>
            </w:pPr>
            <w:r w:rsidRPr="00FE7C1E">
              <w:rPr>
                <w:rFonts w:ascii="Arial" w:hAnsi="Arial" w:eastAsia="Arial"/>
              </w:rPr>
              <w:t xml:space="preserve"> </w:t>
            </w:r>
          </w:p>
        </w:tc>
        <w:tc>
          <w:tcPr>
            <w:tcW w:w="5481" w:type="dxa"/>
            <w:tcBorders>
              <w:top w:val="single" w:color="auto" w:sz="4" w:space="0"/>
              <w:left w:val="single" w:color="auto" w:sz="4" w:space="0"/>
              <w:bottom w:val="single" w:color="auto" w:sz="2" w:space="0"/>
              <w:right w:val="single" w:color="auto" w:sz="4" w:space="0"/>
            </w:tcBorders>
            <w:tcMar>
              <w:left w:w="108" w:type="dxa"/>
              <w:right w:w="108" w:type="dxa"/>
            </w:tcMar>
          </w:tcPr>
          <w:p w:rsidRPr="00FE7C1E" w:rsidR="00D0604A" w:rsidP="00FE7C1E" w:rsidRDefault="00D0604A" w14:paraId="5EB5D8DC" w14:textId="77777777">
            <w:pPr>
              <w:spacing w:line="259" w:lineRule="auto"/>
              <w:rPr>
                <w:rFonts w:ascii="Arial" w:hAnsi="Arial"/>
              </w:rPr>
            </w:pPr>
            <w:r w:rsidRPr="00FE7C1E">
              <w:rPr>
                <w:rFonts w:ascii="Arial" w:hAnsi="Arial" w:eastAsia="Arial"/>
              </w:rPr>
              <w:t xml:space="preserve"> </w:t>
            </w:r>
          </w:p>
        </w:tc>
      </w:tr>
      <w:tr w:rsidRPr="00FE7C1E" w:rsidR="00D0604A" w:rsidTr="00CF1F50" w14:paraId="47A860F6" w14:textId="77777777">
        <w:trPr>
          <w:trHeight w:val="300"/>
        </w:trPr>
        <w:tc>
          <w:tcPr>
            <w:tcW w:w="2370"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B930F4" w:rsidP="00FE7C1E" w:rsidRDefault="00D0604A" w14:paraId="622C1E78" w14:textId="635CFAFE">
            <w:pPr>
              <w:spacing w:line="259" w:lineRule="auto"/>
              <w:rPr>
                <w:rFonts w:ascii="Arial" w:hAnsi="Arial" w:eastAsia="Arial"/>
              </w:rPr>
            </w:pPr>
            <w:r w:rsidRPr="00FE7C1E">
              <w:rPr>
                <w:rFonts w:ascii="Arial" w:hAnsi="Arial" w:eastAsia="Arial"/>
              </w:rPr>
              <w:t>Decision</w:t>
            </w:r>
            <w:r w:rsidRPr="00FE7C1E" w:rsidR="00B930F4">
              <w:rPr>
                <w:rFonts w:ascii="Arial" w:hAnsi="Arial" w:eastAsia="Arial"/>
              </w:rPr>
              <w:t>-</w:t>
            </w:r>
            <w:r w:rsidRPr="00FE7C1E">
              <w:rPr>
                <w:rFonts w:ascii="Arial" w:hAnsi="Arial" w:eastAsia="Arial"/>
              </w:rPr>
              <w:t xml:space="preserve">making </w:t>
            </w:r>
          </w:p>
          <w:p w:rsidRPr="00FE7C1E" w:rsidR="00D0604A" w:rsidP="00FE7C1E" w:rsidRDefault="00B930F4" w14:paraId="0DC5C77F" w14:textId="3517EA76">
            <w:pPr>
              <w:spacing w:line="259" w:lineRule="auto"/>
              <w:rPr>
                <w:rFonts w:ascii="Arial" w:hAnsi="Arial"/>
              </w:rPr>
            </w:pPr>
            <w:r w:rsidRPr="00FE7C1E">
              <w:rPr>
                <w:rFonts w:ascii="Arial" w:hAnsi="Arial" w:eastAsia="Arial"/>
              </w:rPr>
              <w:t>(D</w:t>
            </w:r>
            <w:r w:rsidRPr="00FE7C1E" w:rsidR="00D0604A">
              <w:rPr>
                <w:rFonts w:ascii="Arial" w:hAnsi="Arial" w:eastAsia="Arial"/>
              </w:rPr>
              <w:t>oes it identify bottleneck</w:t>
            </w:r>
            <w:r w:rsidRPr="00FE7C1E">
              <w:rPr>
                <w:rFonts w:ascii="Arial" w:hAnsi="Arial" w:eastAsia="Arial"/>
              </w:rPr>
              <w:t>s</w:t>
            </w:r>
            <w:r w:rsidRPr="00FE7C1E" w:rsidR="00D0604A">
              <w:rPr>
                <w:rFonts w:ascii="Arial" w:hAnsi="Arial" w:eastAsia="Arial"/>
              </w:rPr>
              <w:t xml:space="preserve"> or opportunities to catch up?</w:t>
            </w:r>
            <w:r w:rsidRPr="00FE7C1E">
              <w:rPr>
                <w:rFonts w:ascii="Arial" w:hAnsi="Arial" w:eastAsia="Arial"/>
              </w:rPr>
              <w:t>)</w:t>
            </w:r>
          </w:p>
        </w:tc>
        <w:tc>
          <w:tcPr>
            <w:tcW w:w="116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D0604A" w:rsidP="00FE7C1E" w:rsidRDefault="00D0604A" w14:paraId="77831333" w14:textId="77777777">
            <w:pPr>
              <w:spacing w:line="259" w:lineRule="auto"/>
              <w:rPr>
                <w:rFonts w:ascii="Arial" w:hAnsi="Arial"/>
              </w:rPr>
            </w:pPr>
            <w:r w:rsidRPr="00FE7C1E">
              <w:rPr>
                <w:rFonts w:ascii="Arial" w:hAnsi="Arial" w:eastAsia="Arial"/>
              </w:rPr>
              <w:t xml:space="preserve"> </w:t>
            </w:r>
          </w:p>
        </w:tc>
        <w:tc>
          <w:tcPr>
            <w:tcW w:w="5481" w:type="dxa"/>
            <w:tcBorders>
              <w:top w:val="single" w:color="auto" w:sz="2" w:space="0"/>
              <w:left w:val="single" w:color="auto" w:sz="4" w:space="0"/>
              <w:bottom w:val="single" w:color="auto" w:sz="4" w:space="0"/>
              <w:right w:val="single" w:color="auto" w:sz="4" w:space="0"/>
            </w:tcBorders>
            <w:tcMar>
              <w:left w:w="108" w:type="dxa"/>
              <w:right w:w="108" w:type="dxa"/>
            </w:tcMar>
          </w:tcPr>
          <w:p w:rsidRPr="00FE7C1E" w:rsidR="00D0604A" w:rsidP="00FE7C1E" w:rsidRDefault="00D0604A" w14:paraId="7A847C7A" w14:textId="77777777">
            <w:pPr>
              <w:spacing w:line="259" w:lineRule="auto"/>
              <w:rPr>
                <w:rFonts w:ascii="Arial" w:hAnsi="Arial" w:eastAsia="Arial"/>
              </w:rPr>
            </w:pPr>
          </w:p>
        </w:tc>
      </w:tr>
    </w:tbl>
    <w:p w:rsidRPr="00FE7C1E" w:rsidR="00B70B85" w:rsidP="00FE7C1E" w:rsidRDefault="00B70B85" w14:paraId="6DCBE669" w14:textId="77777777">
      <w:pPr>
        <w:spacing w:line="259" w:lineRule="auto"/>
        <w:rPr>
          <w:b/>
          <w:bCs/>
        </w:rPr>
      </w:pPr>
      <w:r w:rsidRPr="00FE7C1E">
        <w:rPr>
          <w:b/>
          <w:bCs/>
        </w:rPr>
        <w:br w:type="page"/>
      </w:r>
    </w:p>
    <w:p w:rsidRPr="00FE7C1E" w:rsidR="0083515A" w:rsidP="00FE7C1E" w:rsidRDefault="0083515A" w14:paraId="11E3D0A0" w14:textId="090DB455">
      <w:pPr>
        <w:spacing w:line="259" w:lineRule="auto"/>
        <w:rPr>
          <w:b/>
          <w:bCs/>
        </w:rPr>
      </w:pPr>
      <w:r w:rsidRPr="00FE7C1E">
        <w:rPr>
          <w:b/>
          <w:bCs/>
        </w:rPr>
        <w:t>Group B</w:t>
      </w:r>
    </w:p>
    <w:p w:rsidRPr="00FE7C1E" w:rsidR="0083515A" w:rsidP="00FE7C1E" w:rsidRDefault="0083515A" w14:paraId="6BC74252" w14:textId="77777777">
      <w:pPr>
        <w:spacing w:line="259" w:lineRule="auto"/>
        <w:rPr>
          <w:b/>
          <w:bCs/>
        </w:rPr>
      </w:pPr>
      <w:r w:rsidRPr="00FE7C1E">
        <w:rPr>
          <w:b/>
          <w:bCs/>
        </w:rPr>
        <w:t>Line of balance for industrial units</w:t>
      </w:r>
    </w:p>
    <w:p w:rsidRPr="00FE7C1E" w:rsidR="0083515A" w:rsidP="00FE7C1E" w:rsidRDefault="0083515A" w14:paraId="56482678" w14:textId="21275E99">
      <w:pPr>
        <w:spacing w:line="259" w:lineRule="auto"/>
      </w:pPr>
      <w:r w:rsidRPr="00FE7C1E">
        <w:rPr>
          <w:rFonts w:eastAsia="Arial"/>
        </w:rPr>
        <w:t xml:space="preserve">A developer has acquired a plot of land where </w:t>
      </w:r>
      <w:r w:rsidRPr="00FE7C1E" w:rsidR="007C5707">
        <w:rPr>
          <w:rFonts w:eastAsia="Arial"/>
        </w:rPr>
        <w:t>it has</w:t>
      </w:r>
      <w:r w:rsidRPr="00FE7C1E">
        <w:rPr>
          <w:rFonts w:eastAsia="Arial"/>
        </w:rPr>
        <w:t xml:space="preserve"> </w:t>
      </w:r>
      <w:proofErr w:type="gramStart"/>
      <w:r w:rsidRPr="00FE7C1E">
        <w:rPr>
          <w:rFonts w:eastAsia="Arial"/>
        </w:rPr>
        <w:t>been granted</w:t>
      </w:r>
      <w:proofErr w:type="gramEnd"/>
      <w:r w:rsidRPr="00FE7C1E">
        <w:rPr>
          <w:rFonts w:eastAsia="Arial"/>
        </w:rPr>
        <w:t xml:space="preserve"> planning permission to construct an industrial development. The developer has conducted a feasibility study</w:t>
      </w:r>
      <w:r w:rsidRPr="00FE7C1E" w:rsidR="007C5707">
        <w:rPr>
          <w:rFonts w:eastAsia="Arial"/>
        </w:rPr>
        <w:t>,</w:t>
      </w:r>
      <w:r w:rsidRPr="00FE7C1E">
        <w:rPr>
          <w:rFonts w:eastAsia="Arial"/>
        </w:rPr>
        <w:t xml:space="preserve"> which has identified a need for small units </w:t>
      </w:r>
      <w:r w:rsidRPr="00FE7C1E" w:rsidR="00B85CE1">
        <w:rPr>
          <w:rFonts w:eastAsia="Arial"/>
        </w:rPr>
        <w:t xml:space="preserve">to </w:t>
      </w:r>
      <w:proofErr w:type="gramStart"/>
      <w:r w:rsidRPr="00FE7C1E" w:rsidR="00B85CE1">
        <w:rPr>
          <w:rFonts w:eastAsia="Arial"/>
        </w:rPr>
        <w:t>be rented</w:t>
      </w:r>
      <w:proofErr w:type="gramEnd"/>
      <w:r w:rsidRPr="00FE7C1E" w:rsidR="00B85CE1">
        <w:rPr>
          <w:rFonts w:eastAsia="Arial"/>
        </w:rPr>
        <w:t xml:space="preserve"> to</w:t>
      </w:r>
      <w:r w:rsidRPr="00FE7C1E">
        <w:rPr>
          <w:rFonts w:eastAsia="Arial"/>
        </w:rPr>
        <w:t xml:space="preserve"> start-up businesses. </w:t>
      </w:r>
    </w:p>
    <w:p w:rsidRPr="00FE7C1E" w:rsidR="0083515A" w:rsidP="00FE7C1E" w:rsidRDefault="0083515A" w14:paraId="28F8ABFA" w14:textId="42B19B03">
      <w:pPr>
        <w:spacing w:line="259" w:lineRule="auto"/>
      </w:pPr>
      <w:r w:rsidRPr="00FE7C1E">
        <w:rPr>
          <w:rFonts w:eastAsia="Arial"/>
        </w:rPr>
        <w:t xml:space="preserve">The developer has produced designs </w:t>
      </w:r>
      <w:r w:rsidRPr="00FE7C1E" w:rsidR="00B85CE1">
        <w:rPr>
          <w:rFonts w:eastAsia="Arial"/>
        </w:rPr>
        <w:t xml:space="preserve">for </w:t>
      </w:r>
      <w:proofErr w:type="gramStart"/>
      <w:r w:rsidRPr="00FE7C1E" w:rsidR="00654078">
        <w:rPr>
          <w:rFonts w:eastAsia="Arial"/>
        </w:rPr>
        <w:t>10</w:t>
      </w:r>
      <w:proofErr w:type="gramEnd"/>
      <w:r w:rsidRPr="00FE7C1E" w:rsidR="00654078">
        <w:rPr>
          <w:rFonts w:eastAsia="Arial"/>
        </w:rPr>
        <w:t xml:space="preserve"> </w:t>
      </w:r>
      <w:r w:rsidRPr="00FE7C1E">
        <w:rPr>
          <w:rFonts w:eastAsia="Arial"/>
        </w:rPr>
        <w:t>identical units</w:t>
      </w:r>
      <w:r w:rsidRPr="00FE7C1E" w:rsidR="00B85CE1">
        <w:rPr>
          <w:rFonts w:eastAsia="Arial"/>
        </w:rPr>
        <w:t xml:space="preserve"> that it plans to construct</w:t>
      </w:r>
      <w:r w:rsidRPr="00FE7C1E">
        <w:rPr>
          <w:rFonts w:eastAsia="Arial"/>
        </w:rPr>
        <w:t xml:space="preserve">. These will </w:t>
      </w:r>
      <w:proofErr w:type="gramStart"/>
      <w:r w:rsidRPr="00FE7C1E">
        <w:rPr>
          <w:rFonts w:eastAsia="Arial"/>
        </w:rPr>
        <w:t>be constructed</w:t>
      </w:r>
      <w:proofErr w:type="gramEnd"/>
      <w:r w:rsidRPr="00FE7C1E">
        <w:rPr>
          <w:rFonts w:eastAsia="Arial"/>
        </w:rPr>
        <w:t xml:space="preserve"> with cross</w:t>
      </w:r>
      <w:r w:rsidRPr="00FE7C1E" w:rsidR="00466E07">
        <w:rPr>
          <w:rFonts w:eastAsia="Arial"/>
        </w:rPr>
        <w:t>-</w:t>
      </w:r>
      <w:r w:rsidRPr="00FE7C1E">
        <w:rPr>
          <w:rFonts w:eastAsia="Arial"/>
        </w:rPr>
        <w:t xml:space="preserve">laminated timber (CLT). Each unit will </w:t>
      </w:r>
      <w:proofErr w:type="gramStart"/>
      <w:r w:rsidRPr="00FE7C1E">
        <w:rPr>
          <w:rFonts w:eastAsia="Arial"/>
        </w:rPr>
        <w:t>be built</w:t>
      </w:r>
      <w:proofErr w:type="gramEnd"/>
      <w:r w:rsidRPr="00FE7C1E">
        <w:rPr>
          <w:rFonts w:eastAsia="Arial"/>
        </w:rPr>
        <w:t xml:space="preserve"> on a raft foundation</w:t>
      </w:r>
      <w:r w:rsidRPr="00FE7C1E" w:rsidR="00DC46B8">
        <w:rPr>
          <w:rFonts w:eastAsia="Arial"/>
        </w:rPr>
        <w:t xml:space="preserve"> owing </w:t>
      </w:r>
      <w:r w:rsidRPr="00FE7C1E">
        <w:rPr>
          <w:rFonts w:eastAsia="Arial"/>
        </w:rPr>
        <w:t xml:space="preserve">to the soil conditions. This work is quite specialised, and the developer will use </w:t>
      </w:r>
      <w:proofErr w:type="gramStart"/>
      <w:r w:rsidRPr="00FE7C1E">
        <w:rPr>
          <w:rFonts w:eastAsia="Arial"/>
        </w:rPr>
        <w:t>mainly subcontracted</w:t>
      </w:r>
      <w:proofErr w:type="gramEnd"/>
      <w:r w:rsidRPr="00FE7C1E">
        <w:rPr>
          <w:rFonts w:eastAsia="Arial"/>
        </w:rPr>
        <w:t xml:space="preserve"> specialists for the foundation and structural framework. Services will also </w:t>
      </w:r>
      <w:proofErr w:type="gramStart"/>
      <w:r w:rsidRPr="00FE7C1E">
        <w:rPr>
          <w:rFonts w:eastAsia="Arial"/>
        </w:rPr>
        <w:t>be undertaken</w:t>
      </w:r>
      <w:proofErr w:type="gramEnd"/>
      <w:r w:rsidRPr="00FE7C1E">
        <w:rPr>
          <w:rFonts w:eastAsia="Arial"/>
        </w:rPr>
        <w:t xml:space="preserve"> by </w:t>
      </w:r>
      <w:proofErr w:type="gramStart"/>
      <w:r w:rsidRPr="00FE7C1E">
        <w:rPr>
          <w:rFonts w:eastAsia="Arial"/>
        </w:rPr>
        <w:t>subcontractors</w:t>
      </w:r>
      <w:proofErr w:type="gramEnd"/>
      <w:r w:rsidRPr="00FE7C1E">
        <w:rPr>
          <w:rFonts w:eastAsia="Arial"/>
        </w:rPr>
        <w:t xml:space="preserve"> and the developer has realised that </w:t>
      </w:r>
      <w:r w:rsidRPr="00FE7C1E" w:rsidR="00C325B0">
        <w:rPr>
          <w:rFonts w:eastAsia="Arial"/>
        </w:rPr>
        <w:t xml:space="preserve">it </w:t>
      </w:r>
      <w:r w:rsidRPr="00FE7C1E">
        <w:rPr>
          <w:rFonts w:eastAsia="Arial"/>
        </w:rPr>
        <w:t>need</w:t>
      </w:r>
      <w:r w:rsidRPr="00FE7C1E" w:rsidR="00C325B0">
        <w:rPr>
          <w:rFonts w:eastAsia="Arial"/>
        </w:rPr>
        <w:t>s</w:t>
      </w:r>
      <w:r w:rsidRPr="00FE7C1E">
        <w:rPr>
          <w:rFonts w:eastAsia="Arial"/>
        </w:rPr>
        <w:t xml:space="preserve"> to plan the project carefully to ensure </w:t>
      </w:r>
      <w:r w:rsidRPr="00FE7C1E" w:rsidR="00F05C35">
        <w:rPr>
          <w:rFonts w:eastAsia="Arial"/>
        </w:rPr>
        <w:t xml:space="preserve">it </w:t>
      </w:r>
      <w:r w:rsidRPr="00FE7C1E">
        <w:rPr>
          <w:rFonts w:eastAsia="Arial"/>
        </w:rPr>
        <w:t>can coordinate the labour and materials effectively during the project. The developer has decided to use a line of balance planning tool to plan the project.</w:t>
      </w:r>
    </w:p>
    <w:p w:rsidRPr="00FE7C1E" w:rsidR="00B70B85" w:rsidP="00FE7C1E" w:rsidRDefault="0083515A" w14:paraId="652EF6DF" w14:textId="4EB1B47E">
      <w:pPr>
        <w:spacing w:line="259" w:lineRule="auto"/>
        <w:rPr>
          <w:rFonts w:eastAsia="Arial"/>
        </w:rPr>
        <w:sectPr w:rsidRPr="00FE7C1E" w:rsidR="00B70B85" w:rsidSect="00B70B85">
          <w:pgSz w:w="11906" w:h="16838" w:orient="portrait"/>
          <w:pgMar w:top="1440" w:right="1440" w:bottom="1440" w:left="1440" w:header="709" w:footer="709" w:gutter="0"/>
          <w:cols w:space="708"/>
          <w:titlePg/>
          <w:docGrid w:linePitch="360"/>
        </w:sectPr>
      </w:pPr>
      <w:r w:rsidRPr="00FE7C1E">
        <w:rPr>
          <w:rFonts w:eastAsia="Arial"/>
        </w:rPr>
        <w:t xml:space="preserve">Early completion of </w:t>
      </w:r>
      <w:proofErr w:type="gramStart"/>
      <w:r w:rsidRPr="00FE7C1E">
        <w:rPr>
          <w:rFonts w:eastAsia="Arial"/>
        </w:rPr>
        <w:t>some of</w:t>
      </w:r>
      <w:proofErr w:type="gramEnd"/>
      <w:r w:rsidRPr="00FE7C1E">
        <w:rPr>
          <w:rFonts w:eastAsia="Arial"/>
        </w:rPr>
        <w:t xml:space="preserve"> the units is essential for the developer</w:t>
      </w:r>
      <w:r w:rsidRPr="00FE7C1E" w:rsidR="00AA13B4">
        <w:rPr>
          <w:rFonts w:eastAsia="Arial"/>
        </w:rPr>
        <w:t>.</w:t>
      </w:r>
      <w:r w:rsidRPr="00FE7C1E">
        <w:rPr>
          <w:rFonts w:eastAsia="Arial"/>
        </w:rPr>
        <w:t xml:space="preserve"> </w:t>
      </w:r>
      <w:r w:rsidRPr="00FE7C1E" w:rsidR="00AA13B4">
        <w:rPr>
          <w:rFonts w:eastAsia="Arial"/>
        </w:rPr>
        <w:t>I</w:t>
      </w:r>
      <w:r w:rsidRPr="00FE7C1E" w:rsidR="00F05C35">
        <w:rPr>
          <w:rFonts w:eastAsia="Arial"/>
        </w:rPr>
        <w:t xml:space="preserve">t </w:t>
      </w:r>
      <w:r w:rsidRPr="00FE7C1E">
        <w:rPr>
          <w:rFonts w:eastAsia="Arial"/>
        </w:rPr>
        <w:t xml:space="preserve">can then </w:t>
      </w:r>
      <w:r w:rsidRPr="00FE7C1E" w:rsidR="00AA13B4">
        <w:rPr>
          <w:rFonts w:eastAsia="Arial"/>
        </w:rPr>
        <w:t xml:space="preserve">rent </w:t>
      </w:r>
      <w:r w:rsidRPr="00FE7C1E">
        <w:rPr>
          <w:rFonts w:eastAsia="Arial"/>
        </w:rPr>
        <w:t xml:space="preserve">these out to recoup </w:t>
      </w:r>
      <w:proofErr w:type="gramStart"/>
      <w:r w:rsidRPr="00FE7C1E">
        <w:rPr>
          <w:rFonts w:eastAsia="Arial"/>
        </w:rPr>
        <w:t>some of</w:t>
      </w:r>
      <w:proofErr w:type="gramEnd"/>
      <w:r w:rsidRPr="00FE7C1E">
        <w:rPr>
          <w:rFonts w:eastAsia="Arial"/>
        </w:rPr>
        <w:t xml:space="preserve"> the financial out</w:t>
      </w:r>
      <w:r w:rsidRPr="00FE7C1E" w:rsidR="00B85CE1">
        <w:rPr>
          <w:rFonts w:eastAsia="Arial"/>
        </w:rPr>
        <w:t>goings</w:t>
      </w:r>
      <w:r w:rsidRPr="00FE7C1E">
        <w:rPr>
          <w:rFonts w:eastAsia="Arial"/>
        </w:rPr>
        <w:t xml:space="preserve"> used for their construction and reduce any risks from poor cash flow</w:t>
      </w:r>
      <w:r w:rsidRPr="00FE7C1E" w:rsidR="00B70B85">
        <w:rPr>
          <w:rFonts w:eastAsia="Arial"/>
        </w:rPr>
        <w:t>.</w:t>
      </w:r>
    </w:p>
    <w:p w:rsidRPr="00FE7C1E" w:rsidR="0083515A" w:rsidP="00FE7C1E" w:rsidRDefault="0083515A" w14:paraId="12985A69" w14:textId="77777777">
      <w:pPr>
        <w:spacing w:line="259" w:lineRule="auto"/>
        <w:rPr>
          <w:b/>
          <w:bCs/>
        </w:rPr>
      </w:pPr>
      <w:r w:rsidRPr="00FE7C1E">
        <w:rPr>
          <w:b/>
          <w:bCs/>
        </w:rPr>
        <w:t>Line of balance for industrial units</w:t>
      </w:r>
    </w:p>
    <w:p w:rsidRPr="00FE7C1E" w:rsidR="00945C7C" w:rsidP="00FE7C1E" w:rsidRDefault="00945C7C" w14:paraId="4C18BF4B" w14:textId="0E00D429">
      <w:pPr>
        <w:spacing w:line="259" w:lineRule="auto"/>
        <w:rPr>
          <w:b/>
          <w:bCs/>
        </w:rPr>
      </w:pPr>
      <w:r w:rsidRPr="00FE7C1E">
        <w:rPr>
          <w:noProof/>
        </w:rPr>
        <w:drawing>
          <wp:inline distT="0" distB="0" distL="0" distR="0" wp14:anchorId="50D7D447" wp14:editId="7B56E838">
            <wp:extent cx="8863330" cy="4819650"/>
            <wp:effectExtent l="0" t="0" r="0" b="0"/>
            <wp:docPr id="656198590" name="Picture 1" descr="Line of balance for industrial units. The project has 10 industrial units.  There is a list of tasks highlighted in different colours and numbered 1 to 11. The tasks are applicable to each industrial unit. The line of balance uses the colour coding and numbering of the tasks to plan the development of the 10 industrial units.  The scheduling is linked to a calendar and unit plot 1 to plot 10 of the industrial units is marked weekly against the calendar.  The calendar is on the horizontal axis of the chart and the plot number is on the vertical axis of th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98590" name="Picture 1" descr="Line of balance for industrial units. The project has 10 industrial units.  There is a list of tasks highlighted in different colours and numbered 1 to 11. The tasks are applicable to each industrial unit. The line of balance uses the colour coding and numbering of the tasks to plan the development of the 10 industrial units.  The scheduling is linked to a calendar and unit plot 1 to plot 10 of the industrial units is marked weekly against the calendar.  The calendar is on the horizontal axis of the chart and the plot number is on the vertical axis of the chart."/>
                    <pic:cNvPicPr/>
                  </pic:nvPicPr>
                  <pic:blipFill>
                    <a:blip r:embed="rId26"/>
                    <a:stretch>
                      <a:fillRect/>
                    </a:stretch>
                  </pic:blipFill>
                  <pic:spPr>
                    <a:xfrm>
                      <a:off x="0" y="0"/>
                      <a:ext cx="8863330" cy="4819650"/>
                    </a:xfrm>
                    <a:prstGeom prst="rect">
                      <a:avLst/>
                    </a:prstGeom>
                  </pic:spPr>
                </pic:pic>
              </a:graphicData>
            </a:graphic>
          </wp:inline>
        </w:drawing>
      </w:r>
    </w:p>
    <w:p w:rsidRPr="00FE7C1E" w:rsidR="0083515A" w:rsidP="00FE7C1E" w:rsidRDefault="0083515A" w14:paraId="2AC0185F" w14:textId="26687A07">
      <w:pPr>
        <w:spacing w:line="259" w:lineRule="auto"/>
        <w:rPr>
          <w:i/>
          <w:iCs/>
        </w:rPr>
        <w:sectPr w:rsidRPr="00FE7C1E" w:rsidR="0083515A" w:rsidSect="00B70B85">
          <w:pgSz w:w="16838" w:h="11906" w:orient="landscape"/>
          <w:pgMar w:top="1440" w:right="1440" w:bottom="1440" w:left="1440" w:header="709" w:footer="709" w:gutter="0"/>
          <w:cols w:space="708"/>
          <w:titlePg/>
          <w:docGrid w:linePitch="360"/>
        </w:sectPr>
      </w:pPr>
    </w:p>
    <w:p w:rsidRPr="00FE7C1E" w:rsidR="00D0604A" w:rsidP="00FE7C1E" w:rsidRDefault="00D0604A" w14:paraId="020204C6" w14:textId="1FE61F5C">
      <w:pPr>
        <w:spacing w:line="259" w:lineRule="auto"/>
        <w:rPr>
          <w:rFonts w:eastAsia="Arial"/>
          <w:b/>
          <w:bCs/>
        </w:rPr>
      </w:pPr>
      <w:r w:rsidRPr="00FE7C1E">
        <w:rPr>
          <w:rFonts w:eastAsia="Arial"/>
          <w:b/>
          <w:bCs/>
        </w:rPr>
        <w:t>Task</w:t>
      </w:r>
      <w:r w:rsidRPr="00FE7C1E" w:rsidR="00B70B85">
        <w:rPr>
          <w:rFonts w:eastAsia="Arial"/>
          <w:b/>
          <w:bCs/>
        </w:rPr>
        <w:t xml:space="preserve"> B</w:t>
      </w:r>
    </w:p>
    <w:p w:rsidRPr="00FE7C1E" w:rsidR="00D0604A" w:rsidP="00FE7C1E" w:rsidRDefault="00E92EE6" w14:paraId="227DCF83" w14:textId="1797CDB1">
      <w:pPr>
        <w:spacing w:line="259" w:lineRule="auto"/>
        <w:rPr>
          <w:rFonts w:eastAsia="Arial"/>
        </w:rPr>
      </w:pPr>
      <w:r w:rsidRPr="00FE7C1E">
        <w:rPr>
          <w:rFonts w:eastAsia="Arial"/>
        </w:rPr>
        <w:t xml:space="preserve">Evaluate the </w:t>
      </w:r>
      <w:r w:rsidRPr="00FE7C1E" w:rsidR="00D0604A">
        <w:rPr>
          <w:rFonts w:eastAsia="Arial"/>
        </w:rPr>
        <w:t xml:space="preserve">line of balance for </w:t>
      </w:r>
      <w:r w:rsidRPr="00FE7C1E">
        <w:rPr>
          <w:rFonts w:eastAsia="Arial"/>
        </w:rPr>
        <w:t>the</w:t>
      </w:r>
      <w:r w:rsidRPr="00FE7C1E" w:rsidR="00D0604A">
        <w:rPr>
          <w:rFonts w:eastAsia="Arial"/>
        </w:rPr>
        <w:t xml:space="preserve"> industrial development.</w:t>
      </w:r>
    </w:p>
    <w:p w:rsidRPr="00FE7C1E" w:rsidR="00D0604A" w:rsidP="00FE7C1E" w:rsidRDefault="00D0604A" w14:paraId="4F8E952E" w14:textId="77777777">
      <w:pPr>
        <w:spacing w:line="259" w:lineRule="auto"/>
        <w:rPr>
          <w:rFonts w:eastAsia="Arial"/>
        </w:rPr>
      </w:pPr>
      <w:r w:rsidRPr="00FE7C1E">
        <w:rPr>
          <w:rFonts w:eastAsia="Arial"/>
          <w:b/>
          <w:bCs/>
        </w:rPr>
        <w:t>One</w:t>
      </w:r>
      <w:r w:rsidRPr="00FE7C1E">
        <w:rPr>
          <w:rFonts w:eastAsia="Arial"/>
        </w:rPr>
        <w:t xml:space="preserve"> – not suitable for the project.</w:t>
      </w:r>
    </w:p>
    <w:p w:rsidRPr="00FE7C1E" w:rsidR="00D0604A" w:rsidP="00FE7C1E" w:rsidRDefault="00D0604A" w14:paraId="2BFDE638" w14:textId="77777777">
      <w:pPr>
        <w:spacing w:line="259" w:lineRule="auto"/>
        <w:rPr>
          <w:rFonts w:eastAsia="Arial"/>
        </w:rPr>
      </w:pPr>
      <w:r w:rsidRPr="00FE7C1E">
        <w:rPr>
          <w:rFonts w:eastAsia="Arial"/>
          <w:b/>
          <w:bCs/>
        </w:rPr>
        <w:t>Two</w:t>
      </w:r>
      <w:r w:rsidRPr="00FE7C1E">
        <w:rPr>
          <w:rFonts w:eastAsia="Arial"/>
        </w:rPr>
        <w:t xml:space="preserve"> – has </w:t>
      </w:r>
      <w:proofErr w:type="gramStart"/>
      <w:r w:rsidRPr="00FE7C1E">
        <w:rPr>
          <w:rFonts w:eastAsia="Arial"/>
        </w:rPr>
        <w:t>some</w:t>
      </w:r>
      <w:proofErr w:type="gramEnd"/>
      <w:r w:rsidRPr="00FE7C1E">
        <w:rPr>
          <w:rFonts w:eastAsia="Arial"/>
        </w:rPr>
        <w:t xml:space="preserve"> suitability for the project.</w:t>
      </w:r>
    </w:p>
    <w:p w:rsidRPr="00FE7C1E" w:rsidR="00D0604A" w:rsidP="00FE7C1E" w:rsidRDefault="00D0604A" w14:paraId="2FE1FBDA" w14:textId="71EEBDB1">
      <w:pPr>
        <w:spacing w:line="259" w:lineRule="auto"/>
        <w:rPr>
          <w:rFonts w:eastAsia="Arial"/>
        </w:rPr>
      </w:pPr>
      <w:r w:rsidRPr="00FE7C1E">
        <w:rPr>
          <w:rFonts w:eastAsia="Arial"/>
          <w:b/>
          <w:bCs/>
        </w:rPr>
        <w:t>Three</w:t>
      </w:r>
      <w:r w:rsidRPr="00FE7C1E">
        <w:rPr>
          <w:rFonts w:eastAsia="Arial"/>
        </w:rPr>
        <w:t xml:space="preserve"> – most suitable for the project.</w:t>
      </w:r>
    </w:p>
    <w:tbl>
      <w:tblPr>
        <w:tblStyle w:val="TableGrid"/>
        <w:tblW w:w="9015" w:type="dxa"/>
        <w:tblLayout w:type="fixed"/>
        <w:tblLook w:val="04A0" w:firstRow="1" w:lastRow="0" w:firstColumn="1" w:lastColumn="0" w:noHBand="0" w:noVBand="1"/>
      </w:tblPr>
      <w:tblGrid>
        <w:gridCol w:w="2265"/>
        <w:gridCol w:w="1127"/>
        <w:gridCol w:w="5623"/>
      </w:tblGrid>
      <w:tr w:rsidRPr="00FE7C1E" w:rsidR="00D0604A" w:rsidTr="00CF1F50" w14:paraId="07B83AD7" w14:textId="77777777">
        <w:trPr>
          <w:trHeight w:val="300"/>
        </w:trPr>
        <w:tc>
          <w:tcPr>
            <w:tcW w:w="2265"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D0604A" w:rsidP="00FE7C1E" w:rsidRDefault="00D0604A" w14:paraId="0B87A367" w14:textId="77777777">
            <w:pPr>
              <w:spacing w:line="259" w:lineRule="auto"/>
              <w:rPr>
                <w:rFonts w:ascii="Arial" w:hAnsi="Arial"/>
                <w:b/>
                <w:bCs/>
              </w:rPr>
            </w:pPr>
            <w:r w:rsidRPr="00FE7C1E">
              <w:rPr>
                <w:rFonts w:ascii="Arial" w:hAnsi="Arial" w:eastAsia="Arial"/>
                <w:b/>
                <w:bCs/>
              </w:rPr>
              <w:t>Evaluation criteria</w:t>
            </w:r>
          </w:p>
        </w:tc>
        <w:tc>
          <w:tcPr>
            <w:tcW w:w="1127"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D0604A" w:rsidP="00FE7C1E" w:rsidRDefault="00D0604A" w14:paraId="6D946BA6" w14:textId="77777777">
            <w:pPr>
              <w:spacing w:line="259" w:lineRule="auto"/>
              <w:rPr>
                <w:rFonts w:ascii="Arial" w:hAnsi="Arial"/>
                <w:b/>
                <w:bCs/>
              </w:rPr>
            </w:pPr>
            <w:r w:rsidRPr="00FE7C1E">
              <w:rPr>
                <w:rFonts w:ascii="Arial" w:hAnsi="Arial" w:eastAsia="Arial"/>
                <w:b/>
                <w:bCs/>
              </w:rPr>
              <w:t>Rank rating</w:t>
            </w:r>
          </w:p>
        </w:tc>
        <w:tc>
          <w:tcPr>
            <w:tcW w:w="5623" w:type="dxa"/>
            <w:tcBorders>
              <w:top w:val="single" w:color="auto" w:sz="4" w:space="0"/>
              <w:left w:val="single" w:color="auto" w:sz="4" w:space="0"/>
              <w:bottom w:val="single" w:color="auto" w:sz="2" w:space="0"/>
              <w:right w:val="single" w:color="auto" w:sz="4" w:space="0"/>
            </w:tcBorders>
            <w:tcMar>
              <w:left w:w="108" w:type="dxa"/>
              <w:right w:w="108" w:type="dxa"/>
            </w:tcMar>
          </w:tcPr>
          <w:p w:rsidRPr="00FE7C1E" w:rsidR="00D0604A" w:rsidP="00FE7C1E" w:rsidRDefault="00D0604A" w14:paraId="71F2B936" w14:textId="6D2539CC">
            <w:pPr>
              <w:spacing w:line="259" w:lineRule="auto"/>
              <w:rPr>
                <w:rFonts w:ascii="Arial" w:hAnsi="Arial"/>
                <w:b/>
                <w:bCs/>
              </w:rPr>
            </w:pPr>
            <w:r w:rsidRPr="00FE7C1E">
              <w:rPr>
                <w:rFonts w:ascii="Arial" w:hAnsi="Arial" w:eastAsia="Arial"/>
                <w:b/>
                <w:bCs/>
              </w:rPr>
              <w:t>Comments o</w:t>
            </w:r>
            <w:r w:rsidRPr="00FE7C1E" w:rsidR="00084F43">
              <w:rPr>
                <w:rFonts w:ascii="Arial" w:hAnsi="Arial" w:eastAsia="Arial"/>
                <w:b/>
                <w:bCs/>
              </w:rPr>
              <w:t>n</w:t>
            </w:r>
            <w:r w:rsidRPr="00FE7C1E">
              <w:rPr>
                <w:rFonts w:ascii="Arial" w:hAnsi="Arial" w:eastAsia="Arial"/>
                <w:b/>
                <w:bCs/>
              </w:rPr>
              <w:t xml:space="preserve"> effectiveness</w:t>
            </w:r>
          </w:p>
        </w:tc>
      </w:tr>
      <w:tr w:rsidRPr="00FE7C1E" w:rsidR="008E0A92" w:rsidTr="00CF1F50" w14:paraId="0AE64931" w14:textId="77777777">
        <w:trPr>
          <w:trHeight w:val="300"/>
        </w:trPr>
        <w:tc>
          <w:tcPr>
            <w:tcW w:w="2265"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E0A92" w:rsidP="00FE7C1E" w:rsidRDefault="008E0A92" w14:paraId="58CCB9B2" w14:textId="77777777">
            <w:pPr>
              <w:spacing w:line="259" w:lineRule="auto"/>
              <w:rPr>
                <w:rFonts w:ascii="Arial" w:hAnsi="Arial" w:eastAsia="Arial"/>
              </w:rPr>
            </w:pPr>
            <w:r w:rsidRPr="00FE7C1E">
              <w:rPr>
                <w:rFonts w:ascii="Arial" w:hAnsi="Arial" w:eastAsia="Arial"/>
              </w:rPr>
              <w:t>Suitability for the project</w:t>
            </w:r>
          </w:p>
          <w:p w:rsidRPr="00FE7C1E" w:rsidR="008E0A92" w:rsidP="00FE7C1E" w:rsidRDefault="008E0A92" w14:paraId="40FCD6ED" w14:textId="77777777">
            <w:pPr>
              <w:spacing w:line="259" w:lineRule="auto"/>
              <w:rPr>
                <w:rFonts w:ascii="Arial" w:hAnsi="Arial"/>
              </w:rPr>
            </w:pPr>
            <w:r w:rsidRPr="00FE7C1E">
              <w:rPr>
                <w:rFonts w:ascii="Arial" w:hAnsi="Arial" w:eastAsia="Arial"/>
              </w:rPr>
              <w:t>(Is it the best tool for the project?)</w:t>
            </w:r>
          </w:p>
          <w:p w:rsidRPr="00FE7C1E" w:rsidR="008E0A92" w:rsidP="00FE7C1E" w:rsidRDefault="008E0A92" w14:paraId="7EED81DD" w14:textId="5D8B48B1">
            <w:pPr>
              <w:spacing w:line="259" w:lineRule="auto"/>
              <w:rPr>
                <w:rFonts w:ascii="Arial" w:hAnsi="Arial"/>
              </w:rPr>
            </w:pPr>
          </w:p>
        </w:tc>
        <w:tc>
          <w:tcPr>
            <w:tcW w:w="1127"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E0A92" w:rsidP="00FE7C1E" w:rsidRDefault="008E0A92" w14:paraId="789C04ED" w14:textId="77777777">
            <w:pPr>
              <w:spacing w:line="259" w:lineRule="auto"/>
              <w:rPr>
                <w:rFonts w:ascii="Arial" w:hAnsi="Arial"/>
              </w:rPr>
            </w:pPr>
            <w:r w:rsidRPr="00FE7C1E">
              <w:rPr>
                <w:rFonts w:ascii="Arial" w:hAnsi="Arial" w:eastAsia="Arial"/>
              </w:rPr>
              <w:t xml:space="preserve"> </w:t>
            </w:r>
          </w:p>
        </w:tc>
        <w:tc>
          <w:tcPr>
            <w:tcW w:w="5623" w:type="dxa"/>
            <w:tcBorders>
              <w:top w:val="single" w:color="auto" w:sz="2" w:space="0"/>
              <w:left w:val="single" w:color="auto" w:sz="4" w:space="0"/>
              <w:bottom w:val="single" w:color="auto" w:sz="4" w:space="0"/>
              <w:right w:val="single" w:color="auto" w:sz="4" w:space="0"/>
            </w:tcBorders>
            <w:tcMar>
              <w:left w:w="108" w:type="dxa"/>
              <w:right w:w="108" w:type="dxa"/>
            </w:tcMar>
          </w:tcPr>
          <w:p w:rsidRPr="00FE7C1E" w:rsidR="008E0A92" w:rsidP="00FE7C1E" w:rsidRDefault="008E0A92" w14:paraId="1475EBDD" w14:textId="77777777">
            <w:pPr>
              <w:spacing w:line="259" w:lineRule="auto"/>
              <w:rPr>
                <w:rFonts w:ascii="Arial" w:hAnsi="Arial"/>
              </w:rPr>
            </w:pPr>
            <w:r w:rsidRPr="00FE7C1E">
              <w:rPr>
                <w:rFonts w:ascii="Arial" w:hAnsi="Arial" w:eastAsia="Arial"/>
              </w:rPr>
              <w:t xml:space="preserve"> </w:t>
            </w:r>
          </w:p>
        </w:tc>
      </w:tr>
      <w:tr w:rsidRPr="00FE7C1E" w:rsidR="008E0A92" w:rsidTr="00CF1F50" w14:paraId="5A098108" w14:textId="77777777">
        <w:trPr>
          <w:trHeight w:val="300"/>
        </w:trPr>
        <w:tc>
          <w:tcPr>
            <w:tcW w:w="2265"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E0A92" w:rsidP="00FE7C1E" w:rsidRDefault="008E0A92" w14:paraId="55E9EF30" w14:textId="77777777">
            <w:pPr>
              <w:spacing w:line="259" w:lineRule="auto"/>
              <w:rPr>
                <w:rFonts w:ascii="Arial" w:hAnsi="Arial" w:eastAsia="Arial"/>
              </w:rPr>
            </w:pPr>
            <w:r w:rsidRPr="00FE7C1E">
              <w:rPr>
                <w:rFonts w:ascii="Arial" w:hAnsi="Arial" w:eastAsia="Arial"/>
              </w:rPr>
              <w:t xml:space="preserve">Clarity of communication </w:t>
            </w:r>
          </w:p>
          <w:p w:rsidRPr="00FE7C1E" w:rsidR="00504DA2" w:rsidP="00FE7C1E" w:rsidRDefault="008E0A92" w14:paraId="683E5267" w14:textId="6EE83D4B">
            <w:pPr>
              <w:spacing w:line="259" w:lineRule="auto"/>
              <w:rPr>
                <w:rFonts w:ascii="Arial" w:hAnsi="Arial"/>
              </w:rPr>
            </w:pPr>
            <w:r w:rsidRPr="00FE7C1E">
              <w:rPr>
                <w:rFonts w:ascii="Arial" w:hAnsi="Arial" w:eastAsia="Arial"/>
              </w:rPr>
              <w:t>(Are there clear timelines?)</w:t>
            </w:r>
          </w:p>
          <w:p w:rsidRPr="00FE7C1E" w:rsidR="008E0A92" w:rsidP="00FE7C1E" w:rsidRDefault="008E0A92" w14:paraId="74B8A555" w14:textId="45E27614">
            <w:pPr>
              <w:spacing w:line="259" w:lineRule="auto"/>
              <w:rPr>
                <w:rFonts w:ascii="Arial" w:hAnsi="Arial"/>
              </w:rPr>
            </w:pPr>
          </w:p>
        </w:tc>
        <w:tc>
          <w:tcPr>
            <w:tcW w:w="1127"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E0A92" w:rsidP="00FE7C1E" w:rsidRDefault="008E0A92" w14:paraId="6AABA982" w14:textId="77777777">
            <w:pPr>
              <w:spacing w:line="259" w:lineRule="auto"/>
              <w:rPr>
                <w:rFonts w:ascii="Arial" w:hAnsi="Arial"/>
              </w:rPr>
            </w:pPr>
            <w:r w:rsidRPr="00FE7C1E">
              <w:rPr>
                <w:rFonts w:ascii="Arial" w:hAnsi="Arial" w:eastAsia="Arial"/>
              </w:rPr>
              <w:t xml:space="preserve"> </w:t>
            </w:r>
          </w:p>
        </w:tc>
        <w:tc>
          <w:tcPr>
            <w:tcW w:w="5623" w:type="dxa"/>
            <w:tcBorders>
              <w:top w:val="single" w:color="auto" w:sz="4" w:space="0"/>
              <w:left w:val="single" w:color="auto" w:sz="4" w:space="0"/>
              <w:bottom w:val="single" w:color="auto" w:sz="2" w:space="0"/>
              <w:right w:val="single" w:color="auto" w:sz="4" w:space="0"/>
            </w:tcBorders>
            <w:tcMar>
              <w:left w:w="108" w:type="dxa"/>
              <w:right w:w="108" w:type="dxa"/>
            </w:tcMar>
          </w:tcPr>
          <w:p w:rsidRPr="00FE7C1E" w:rsidR="008E0A92" w:rsidP="00FE7C1E" w:rsidRDefault="008E0A92" w14:paraId="5692D530" w14:textId="77777777">
            <w:pPr>
              <w:spacing w:line="259" w:lineRule="auto"/>
              <w:rPr>
                <w:rFonts w:ascii="Arial" w:hAnsi="Arial"/>
              </w:rPr>
            </w:pPr>
            <w:r w:rsidRPr="00FE7C1E">
              <w:rPr>
                <w:rFonts w:ascii="Arial" w:hAnsi="Arial" w:eastAsia="Arial"/>
              </w:rPr>
              <w:t xml:space="preserve"> </w:t>
            </w:r>
          </w:p>
        </w:tc>
      </w:tr>
      <w:tr w:rsidRPr="00FE7C1E" w:rsidR="008E0A92" w:rsidTr="00CF1F50" w14:paraId="6CFF4EF2" w14:textId="77777777">
        <w:trPr>
          <w:trHeight w:val="300"/>
        </w:trPr>
        <w:tc>
          <w:tcPr>
            <w:tcW w:w="2265"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E0A92" w:rsidP="00FE7C1E" w:rsidRDefault="008E0A92" w14:paraId="2563D0AB" w14:textId="77777777">
            <w:pPr>
              <w:spacing w:line="259" w:lineRule="auto"/>
              <w:rPr>
                <w:rFonts w:ascii="Arial" w:hAnsi="Arial" w:eastAsia="Arial"/>
              </w:rPr>
            </w:pPr>
            <w:r w:rsidRPr="00FE7C1E">
              <w:rPr>
                <w:rFonts w:ascii="Arial" w:hAnsi="Arial" w:eastAsia="Arial"/>
              </w:rPr>
              <w:t>Task dependency</w:t>
            </w:r>
          </w:p>
          <w:p w:rsidRPr="00FE7C1E" w:rsidR="008E0A92" w:rsidP="00FE7C1E" w:rsidRDefault="008E0A92" w14:paraId="0148E600" w14:textId="77777777">
            <w:pPr>
              <w:spacing w:line="259" w:lineRule="auto"/>
              <w:rPr>
                <w:rFonts w:ascii="Arial" w:hAnsi="Arial"/>
              </w:rPr>
            </w:pPr>
            <w:r w:rsidRPr="00FE7C1E">
              <w:rPr>
                <w:rFonts w:ascii="Arial" w:hAnsi="Arial" w:eastAsia="Arial"/>
              </w:rPr>
              <w:t>(Are parallel and interdependent tasks clearly shown?)</w:t>
            </w:r>
          </w:p>
          <w:p w:rsidRPr="00FE7C1E" w:rsidR="008E0A92" w:rsidP="00FE7C1E" w:rsidRDefault="008E0A92" w14:paraId="39A7EDA4" w14:textId="032222C1">
            <w:pPr>
              <w:spacing w:line="259" w:lineRule="auto"/>
              <w:rPr>
                <w:rFonts w:ascii="Arial" w:hAnsi="Arial"/>
              </w:rPr>
            </w:pPr>
          </w:p>
        </w:tc>
        <w:tc>
          <w:tcPr>
            <w:tcW w:w="1127"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E0A92" w:rsidP="00FE7C1E" w:rsidRDefault="008E0A92" w14:paraId="7A548F55" w14:textId="77777777">
            <w:pPr>
              <w:spacing w:line="259" w:lineRule="auto"/>
              <w:rPr>
                <w:rFonts w:ascii="Arial" w:hAnsi="Arial"/>
              </w:rPr>
            </w:pPr>
            <w:r w:rsidRPr="00FE7C1E">
              <w:rPr>
                <w:rFonts w:ascii="Arial" w:hAnsi="Arial" w:eastAsia="Arial"/>
              </w:rPr>
              <w:t xml:space="preserve"> </w:t>
            </w:r>
          </w:p>
        </w:tc>
        <w:tc>
          <w:tcPr>
            <w:tcW w:w="5623" w:type="dxa"/>
            <w:tcBorders>
              <w:top w:val="single" w:color="auto" w:sz="2" w:space="0"/>
              <w:left w:val="single" w:color="auto" w:sz="4" w:space="0"/>
              <w:bottom w:val="single" w:color="auto" w:sz="2" w:space="0"/>
              <w:right w:val="single" w:color="auto" w:sz="4" w:space="0"/>
            </w:tcBorders>
            <w:tcMar>
              <w:left w:w="108" w:type="dxa"/>
              <w:right w:w="108" w:type="dxa"/>
            </w:tcMar>
          </w:tcPr>
          <w:p w:rsidRPr="00FE7C1E" w:rsidR="008E0A92" w:rsidP="00FE7C1E" w:rsidRDefault="008E0A92" w14:paraId="190B9928" w14:textId="77777777">
            <w:pPr>
              <w:spacing w:line="259" w:lineRule="auto"/>
              <w:rPr>
                <w:rFonts w:ascii="Arial" w:hAnsi="Arial"/>
              </w:rPr>
            </w:pPr>
            <w:r w:rsidRPr="00FE7C1E">
              <w:rPr>
                <w:rFonts w:ascii="Arial" w:hAnsi="Arial" w:eastAsia="Arial"/>
              </w:rPr>
              <w:t xml:space="preserve"> </w:t>
            </w:r>
          </w:p>
        </w:tc>
      </w:tr>
      <w:tr w:rsidRPr="00FE7C1E" w:rsidR="008E0A92" w:rsidTr="00CF1F50" w14:paraId="22284272" w14:textId="77777777">
        <w:trPr>
          <w:trHeight w:val="300"/>
        </w:trPr>
        <w:tc>
          <w:tcPr>
            <w:tcW w:w="2265"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E0A92" w:rsidP="00FE7C1E" w:rsidRDefault="008E0A92" w14:paraId="7B0E478A" w14:textId="77777777">
            <w:pPr>
              <w:spacing w:line="259" w:lineRule="auto"/>
              <w:rPr>
                <w:rFonts w:ascii="Arial" w:hAnsi="Arial" w:eastAsia="Arial"/>
              </w:rPr>
            </w:pPr>
            <w:r w:rsidRPr="00FE7C1E">
              <w:rPr>
                <w:rFonts w:ascii="Arial" w:hAnsi="Arial" w:eastAsia="Arial"/>
              </w:rPr>
              <w:t xml:space="preserve">Resource allocation </w:t>
            </w:r>
          </w:p>
          <w:p w:rsidRPr="00FE7C1E" w:rsidR="008E0A92" w:rsidP="00FE7C1E" w:rsidRDefault="008E0A92" w14:paraId="6DDB65A0" w14:textId="0214146F">
            <w:pPr>
              <w:spacing w:line="259" w:lineRule="auto"/>
              <w:rPr>
                <w:rFonts w:ascii="Arial" w:hAnsi="Arial"/>
              </w:rPr>
            </w:pPr>
            <w:r w:rsidRPr="00FE7C1E">
              <w:rPr>
                <w:rFonts w:ascii="Arial" w:hAnsi="Arial" w:eastAsia="Arial"/>
              </w:rPr>
              <w:t xml:space="preserve">(Are these </w:t>
            </w:r>
            <w:r w:rsidRPr="00FE7C1E" w:rsidR="00E429CC">
              <w:rPr>
                <w:rFonts w:ascii="Arial" w:hAnsi="Arial" w:eastAsia="Arial"/>
              </w:rPr>
              <w:t xml:space="preserve">resources </w:t>
            </w:r>
            <w:r w:rsidRPr="00FE7C1E">
              <w:rPr>
                <w:rFonts w:ascii="Arial" w:hAnsi="Arial" w:eastAsia="Arial"/>
              </w:rPr>
              <w:t>clearly defined throughout the project?)</w:t>
            </w:r>
          </w:p>
          <w:p w:rsidRPr="00FE7C1E" w:rsidR="008E0A92" w:rsidP="00FE7C1E" w:rsidRDefault="008E0A92" w14:paraId="19849BB1" w14:textId="597CE2EE">
            <w:pPr>
              <w:spacing w:line="259" w:lineRule="auto"/>
              <w:rPr>
                <w:rFonts w:ascii="Arial" w:hAnsi="Arial"/>
              </w:rPr>
            </w:pPr>
          </w:p>
        </w:tc>
        <w:tc>
          <w:tcPr>
            <w:tcW w:w="1127"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E0A92" w:rsidP="00FE7C1E" w:rsidRDefault="008E0A92" w14:paraId="0F559FDC" w14:textId="77777777">
            <w:pPr>
              <w:spacing w:line="259" w:lineRule="auto"/>
              <w:rPr>
                <w:rFonts w:ascii="Arial" w:hAnsi="Arial"/>
              </w:rPr>
            </w:pPr>
            <w:r w:rsidRPr="00FE7C1E">
              <w:rPr>
                <w:rFonts w:ascii="Arial" w:hAnsi="Arial" w:eastAsia="Arial"/>
              </w:rPr>
              <w:t xml:space="preserve"> </w:t>
            </w:r>
          </w:p>
        </w:tc>
        <w:tc>
          <w:tcPr>
            <w:tcW w:w="5623" w:type="dxa"/>
            <w:tcBorders>
              <w:top w:val="single" w:color="auto" w:sz="2" w:space="0"/>
              <w:left w:val="single" w:color="auto" w:sz="4" w:space="0"/>
              <w:bottom w:val="single" w:color="auto" w:sz="2" w:space="0"/>
              <w:right w:val="single" w:color="auto" w:sz="4" w:space="0"/>
            </w:tcBorders>
            <w:tcMar>
              <w:left w:w="108" w:type="dxa"/>
              <w:right w:w="108" w:type="dxa"/>
            </w:tcMar>
          </w:tcPr>
          <w:p w:rsidRPr="00FE7C1E" w:rsidR="008E0A92" w:rsidP="00FE7C1E" w:rsidRDefault="008E0A92" w14:paraId="62E26421" w14:textId="77777777">
            <w:pPr>
              <w:spacing w:line="259" w:lineRule="auto"/>
              <w:rPr>
                <w:rFonts w:ascii="Arial" w:hAnsi="Arial"/>
              </w:rPr>
            </w:pPr>
            <w:r w:rsidRPr="00FE7C1E">
              <w:rPr>
                <w:rFonts w:ascii="Arial" w:hAnsi="Arial" w:eastAsia="Arial"/>
              </w:rPr>
              <w:t xml:space="preserve"> </w:t>
            </w:r>
          </w:p>
        </w:tc>
      </w:tr>
      <w:tr w:rsidRPr="00FE7C1E" w:rsidR="008E0A92" w:rsidTr="00CF1F50" w14:paraId="00CC44F1" w14:textId="77777777">
        <w:trPr>
          <w:trHeight w:val="300"/>
        </w:trPr>
        <w:tc>
          <w:tcPr>
            <w:tcW w:w="2265"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E0A92" w:rsidP="00FE7C1E" w:rsidRDefault="008E0A92" w14:paraId="18C044D3" w14:textId="18B1ABA0">
            <w:pPr>
              <w:spacing w:line="259" w:lineRule="auto"/>
              <w:rPr>
                <w:rFonts w:ascii="Arial" w:hAnsi="Arial" w:eastAsia="Arial"/>
              </w:rPr>
            </w:pPr>
            <w:r w:rsidRPr="00FE7C1E">
              <w:rPr>
                <w:rFonts w:ascii="Arial" w:hAnsi="Arial" w:eastAsia="Arial"/>
              </w:rPr>
              <w:t>Decision-making</w:t>
            </w:r>
          </w:p>
          <w:p w:rsidRPr="00FE7C1E" w:rsidR="008E0A92" w:rsidP="00FE7C1E" w:rsidRDefault="008E0A92" w14:paraId="7D89DDEF" w14:textId="236D5740">
            <w:pPr>
              <w:spacing w:line="259" w:lineRule="auto"/>
              <w:rPr>
                <w:rFonts w:ascii="Arial" w:hAnsi="Arial"/>
              </w:rPr>
            </w:pPr>
            <w:r w:rsidRPr="00FE7C1E">
              <w:rPr>
                <w:rFonts w:ascii="Arial" w:hAnsi="Arial" w:eastAsia="Arial"/>
              </w:rPr>
              <w:t>(Does it identify bottlenecks or opportunities to catch up?)</w:t>
            </w:r>
          </w:p>
        </w:tc>
        <w:tc>
          <w:tcPr>
            <w:tcW w:w="1127"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E0A92" w:rsidP="00FE7C1E" w:rsidRDefault="008E0A92" w14:paraId="2D1427D1" w14:textId="77777777">
            <w:pPr>
              <w:spacing w:line="259" w:lineRule="auto"/>
              <w:rPr>
                <w:rFonts w:ascii="Arial" w:hAnsi="Arial"/>
              </w:rPr>
            </w:pPr>
            <w:r w:rsidRPr="00FE7C1E">
              <w:rPr>
                <w:rFonts w:ascii="Arial" w:hAnsi="Arial" w:eastAsia="Arial"/>
              </w:rPr>
              <w:t xml:space="preserve"> </w:t>
            </w:r>
          </w:p>
        </w:tc>
        <w:tc>
          <w:tcPr>
            <w:tcW w:w="5623" w:type="dxa"/>
            <w:tcBorders>
              <w:top w:val="single" w:color="auto" w:sz="2" w:space="0"/>
              <w:left w:val="single" w:color="auto" w:sz="4" w:space="0"/>
              <w:bottom w:val="single" w:color="auto" w:sz="4" w:space="0"/>
              <w:right w:val="single" w:color="auto" w:sz="4" w:space="0"/>
            </w:tcBorders>
            <w:tcMar>
              <w:left w:w="108" w:type="dxa"/>
              <w:right w:w="108" w:type="dxa"/>
            </w:tcMar>
          </w:tcPr>
          <w:p w:rsidRPr="00FE7C1E" w:rsidR="008E0A92" w:rsidP="00FE7C1E" w:rsidRDefault="008E0A92" w14:paraId="7948387E" w14:textId="77777777">
            <w:pPr>
              <w:spacing w:line="259" w:lineRule="auto"/>
              <w:rPr>
                <w:rFonts w:ascii="Arial" w:hAnsi="Arial" w:eastAsia="Arial"/>
              </w:rPr>
            </w:pPr>
          </w:p>
          <w:p w:rsidRPr="00FE7C1E" w:rsidR="008E0A92" w:rsidP="00FE7C1E" w:rsidRDefault="008E0A92" w14:paraId="62AC231F" w14:textId="77777777">
            <w:pPr>
              <w:spacing w:line="259" w:lineRule="auto"/>
              <w:rPr>
                <w:rFonts w:ascii="Arial" w:hAnsi="Arial" w:eastAsia="Arial"/>
              </w:rPr>
            </w:pPr>
          </w:p>
        </w:tc>
      </w:tr>
    </w:tbl>
    <w:p w:rsidRPr="00FE7C1E" w:rsidR="00D0604A" w:rsidP="00FE7C1E" w:rsidRDefault="00D0604A" w14:paraId="63F81FA3" w14:textId="77777777">
      <w:pPr>
        <w:spacing w:line="259" w:lineRule="auto"/>
        <w:sectPr w:rsidRPr="00FE7C1E" w:rsidR="00D0604A" w:rsidSect="00D0604A">
          <w:pgSz w:w="11906" w:h="16838" w:orient="portrait"/>
          <w:pgMar w:top="1440" w:right="1440" w:bottom="1440" w:left="1440" w:header="709" w:footer="709" w:gutter="0"/>
          <w:cols w:space="708"/>
          <w:titlePg/>
          <w:docGrid w:linePitch="360"/>
        </w:sectPr>
      </w:pPr>
    </w:p>
    <w:p w:rsidRPr="00FE7C1E" w:rsidR="0083515A" w:rsidP="00FE7C1E" w:rsidRDefault="0083515A" w14:paraId="2673BA0C" w14:textId="77777777">
      <w:pPr>
        <w:pStyle w:val="Heading3"/>
        <w:spacing w:line="259" w:lineRule="auto"/>
        <w:rPr>
          <w:rFonts w:cs="Arial"/>
        </w:rPr>
      </w:pPr>
      <w:r w:rsidRPr="00FE7C1E">
        <w:rPr>
          <w:rFonts w:cs="Arial"/>
        </w:rPr>
        <w:t>Improving the effectiveness of a planning tool</w:t>
      </w:r>
    </w:p>
    <w:p w:rsidRPr="00FE7C1E" w:rsidR="0083515A" w:rsidP="00FE7C1E" w:rsidRDefault="0083515A" w14:paraId="40B5276A" w14:textId="77777777">
      <w:pPr>
        <w:spacing w:line="259" w:lineRule="auto"/>
        <w:rPr>
          <w:b/>
          <w:bCs/>
        </w:rPr>
      </w:pPr>
      <w:r w:rsidRPr="00FE7C1E">
        <w:rPr>
          <w:b/>
          <w:bCs/>
        </w:rPr>
        <w:t>Group A</w:t>
      </w:r>
    </w:p>
    <w:p w:rsidRPr="00FE7C1E" w:rsidR="0083515A" w:rsidP="00FE7C1E" w:rsidRDefault="0083515A" w14:paraId="00B5EB2C" w14:textId="619E12DB">
      <w:pPr>
        <w:spacing w:line="259" w:lineRule="auto"/>
        <w:rPr>
          <w:rFonts w:eastAsia="Arial"/>
          <w:b/>
          <w:bCs/>
        </w:rPr>
      </w:pPr>
      <w:r w:rsidRPr="00FE7C1E">
        <w:rPr>
          <w:rFonts w:eastAsia="Arial"/>
          <w:b/>
          <w:bCs/>
        </w:rPr>
        <w:t xml:space="preserve">Gantt chart for </w:t>
      </w:r>
      <w:r w:rsidRPr="00FE7C1E" w:rsidR="00EE51A1">
        <w:rPr>
          <w:rFonts w:eastAsia="Arial"/>
          <w:b/>
          <w:bCs/>
        </w:rPr>
        <w:t xml:space="preserve">a </w:t>
      </w:r>
      <w:r w:rsidRPr="00FE7C1E">
        <w:rPr>
          <w:rFonts w:eastAsia="Arial"/>
          <w:b/>
          <w:bCs/>
        </w:rPr>
        <w:t>hotel</w:t>
      </w:r>
    </w:p>
    <w:p w:rsidRPr="00FE7C1E" w:rsidR="0083515A" w:rsidP="00FE7C1E" w:rsidRDefault="0083515A" w14:paraId="5E0BAC68" w14:textId="26072126">
      <w:pPr>
        <w:spacing w:line="259" w:lineRule="auto"/>
      </w:pPr>
      <w:r w:rsidRPr="00FE7C1E">
        <w:rPr>
          <w:rFonts w:eastAsia="Arial"/>
        </w:rPr>
        <w:t>A private client has tendered for a project to construct a two-stor</w:t>
      </w:r>
      <w:r w:rsidRPr="00FE7C1E" w:rsidR="00270F0B">
        <w:rPr>
          <w:rFonts w:eastAsia="Arial"/>
        </w:rPr>
        <w:t>e</w:t>
      </w:r>
      <w:r w:rsidRPr="00FE7C1E">
        <w:rPr>
          <w:rFonts w:eastAsia="Arial"/>
        </w:rPr>
        <w:t xml:space="preserve">y hotel for a busy town centre. The building is to </w:t>
      </w:r>
      <w:proofErr w:type="gramStart"/>
      <w:r w:rsidRPr="00FE7C1E">
        <w:rPr>
          <w:rFonts w:eastAsia="Arial"/>
        </w:rPr>
        <w:t>be constructed</w:t>
      </w:r>
      <w:proofErr w:type="gramEnd"/>
      <w:r w:rsidRPr="00FE7C1E">
        <w:rPr>
          <w:rFonts w:eastAsia="Arial"/>
        </w:rPr>
        <w:t xml:space="preserve"> using pod construction for each of the hotel rooms, with external walls of composite panels. The substructure will be a pad foundation </w:t>
      </w:r>
      <w:r w:rsidRPr="00FE7C1E" w:rsidR="00270F0B">
        <w:rPr>
          <w:rFonts w:eastAsia="Arial"/>
        </w:rPr>
        <w:t xml:space="preserve">owing </w:t>
      </w:r>
      <w:r w:rsidRPr="00FE7C1E">
        <w:rPr>
          <w:rFonts w:eastAsia="Arial"/>
        </w:rPr>
        <w:t xml:space="preserve">to the good soil conditions. The rooms will </w:t>
      </w:r>
      <w:proofErr w:type="gramStart"/>
      <w:r w:rsidRPr="00FE7C1E">
        <w:rPr>
          <w:rFonts w:eastAsia="Arial"/>
        </w:rPr>
        <w:t>be linked</w:t>
      </w:r>
      <w:proofErr w:type="gramEnd"/>
      <w:r w:rsidRPr="00FE7C1E">
        <w:rPr>
          <w:rFonts w:eastAsia="Arial"/>
        </w:rPr>
        <w:t xml:space="preserve"> by a reception area, restaurant and bar, office area and linen storage area, which will </w:t>
      </w:r>
      <w:proofErr w:type="gramStart"/>
      <w:r w:rsidRPr="00FE7C1E">
        <w:rPr>
          <w:rFonts w:eastAsia="Arial"/>
        </w:rPr>
        <w:t>be built</w:t>
      </w:r>
      <w:proofErr w:type="gramEnd"/>
      <w:r w:rsidRPr="00FE7C1E">
        <w:rPr>
          <w:rFonts w:eastAsia="Arial"/>
        </w:rPr>
        <w:t xml:space="preserve"> using timber frame construction with an external façade of brickwork to match neighbouring properties. This section of the build will have a strip foundation with trench blocks up to the timber frame. </w:t>
      </w:r>
    </w:p>
    <w:p w:rsidRPr="00FE7C1E" w:rsidR="0083515A" w:rsidP="00FE7C1E" w:rsidRDefault="0083515A" w14:paraId="00E1FF2F" w14:textId="4AF8021B">
      <w:pPr>
        <w:spacing w:line="259" w:lineRule="auto"/>
      </w:pPr>
      <w:r w:rsidRPr="00FE7C1E">
        <w:rPr>
          <w:rFonts w:eastAsia="Arial"/>
        </w:rPr>
        <w:t xml:space="preserve">The contractor who has won the bidding process is </w:t>
      </w:r>
      <w:proofErr w:type="gramStart"/>
      <w:r w:rsidRPr="00FE7C1E">
        <w:rPr>
          <w:rFonts w:eastAsia="Arial"/>
        </w:rPr>
        <w:t>relatively inexperienced</w:t>
      </w:r>
      <w:proofErr w:type="gramEnd"/>
      <w:r w:rsidRPr="00FE7C1E">
        <w:rPr>
          <w:rFonts w:eastAsia="Arial"/>
        </w:rPr>
        <w:t xml:space="preserve"> in constructing projects on this scale. Despite having a good reputation from previous contracts, the client has a slight concern about </w:t>
      </w:r>
      <w:r w:rsidRPr="00FE7C1E" w:rsidR="00212118">
        <w:rPr>
          <w:rFonts w:eastAsia="Arial"/>
        </w:rPr>
        <w:t xml:space="preserve">its </w:t>
      </w:r>
      <w:r w:rsidRPr="00FE7C1E" w:rsidR="00E429CC">
        <w:rPr>
          <w:rFonts w:eastAsia="Arial"/>
        </w:rPr>
        <w:t>ability</w:t>
      </w:r>
      <w:r w:rsidRPr="00FE7C1E">
        <w:rPr>
          <w:rFonts w:eastAsia="Arial"/>
        </w:rPr>
        <w:t xml:space="preserve"> to manage the project. The client has requested a plan of the construction activities to review how the construction phase will progress towards the deadline given. </w:t>
      </w:r>
    </w:p>
    <w:p w:rsidRPr="00FE7C1E" w:rsidR="00215A4E" w:rsidP="00FE7C1E" w:rsidRDefault="0083515A" w14:paraId="043305CD" w14:textId="16ED7155">
      <w:pPr>
        <w:spacing w:line="259" w:lineRule="auto"/>
        <w:rPr>
          <w:rFonts w:eastAsia="Arial"/>
        </w:rPr>
      </w:pPr>
      <w:r w:rsidRPr="00FE7C1E">
        <w:rPr>
          <w:rFonts w:eastAsia="Arial"/>
        </w:rPr>
        <w:t xml:space="preserve">The contractor has provided the Gantt chart shown and has assured the client that this has been sufficient for the projects </w:t>
      </w:r>
      <w:r w:rsidRPr="00FE7C1E" w:rsidR="00961879">
        <w:rPr>
          <w:rFonts w:eastAsia="Arial"/>
        </w:rPr>
        <w:t>it has</w:t>
      </w:r>
      <w:r w:rsidRPr="00FE7C1E">
        <w:rPr>
          <w:rFonts w:eastAsia="Arial"/>
        </w:rPr>
        <w:t xml:space="preserve"> previously worked on. Use the table to highlight the effectiveness of the Gantt chart and then propose alterations to the chart to improve its effectiveness.</w:t>
      </w:r>
    </w:p>
    <w:p w:rsidRPr="00FE7C1E" w:rsidR="00215A4E" w:rsidP="00FE7C1E" w:rsidRDefault="00215A4E" w14:paraId="20566865" w14:textId="77777777">
      <w:pPr>
        <w:spacing w:line="259" w:lineRule="auto"/>
        <w:rPr>
          <w:rFonts w:eastAsia="Arial"/>
        </w:rPr>
      </w:pPr>
    </w:p>
    <w:p w:rsidRPr="00FE7C1E" w:rsidR="00215A4E" w:rsidP="00FE7C1E" w:rsidRDefault="00215A4E" w14:paraId="2779D442" w14:textId="77777777">
      <w:pPr>
        <w:spacing w:line="259" w:lineRule="auto"/>
        <w:rPr>
          <w:rFonts w:eastAsia="Arial"/>
          <w:b/>
          <w:bCs/>
        </w:rPr>
      </w:pPr>
      <w:r w:rsidRPr="00FE7C1E">
        <w:rPr>
          <w:rFonts w:eastAsia="Arial"/>
          <w:b/>
          <w:bCs/>
        </w:rPr>
        <w:br w:type="page"/>
      </w:r>
    </w:p>
    <w:p w:rsidRPr="00FE7C1E" w:rsidR="0083515A" w:rsidP="00FE7C1E" w:rsidRDefault="0083515A" w14:paraId="17E59205" w14:textId="77777777">
      <w:pPr>
        <w:spacing w:line="259" w:lineRule="auto"/>
        <w:sectPr w:rsidRPr="00FE7C1E" w:rsidR="0083515A" w:rsidSect="0083515A">
          <w:pgSz w:w="11906" w:h="16838" w:orient="portrait"/>
          <w:pgMar w:top="1440" w:right="1440" w:bottom="1440" w:left="1440" w:header="709" w:footer="709" w:gutter="0"/>
          <w:cols w:space="708"/>
          <w:titlePg/>
          <w:docGrid w:linePitch="360"/>
        </w:sectPr>
      </w:pPr>
    </w:p>
    <w:p w:rsidRPr="00FE7C1E" w:rsidR="0083515A" w:rsidP="00FE7C1E" w:rsidRDefault="0083515A" w14:paraId="1FE4EC14" w14:textId="1AF95BEB">
      <w:pPr>
        <w:spacing w:line="259" w:lineRule="auto"/>
        <w:rPr>
          <w:b/>
          <w:bCs/>
        </w:rPr>
      </w:pPr>
      <w:r w:rsidRPr="00FE7C1E">
        <w:rPr>
          <w:b/>
          <w:bCs/>
        </w:rPr>
        <w:t xml:space="preserve">Gantt chart for </w:t>
      </w:r>
      <w:r w:rsidRPr="00FE7C1E" w:rsidR="00EE51A1">
        <w:rPr>
          <w:b/>
          <w:bCs/>
        </w:rPr>
        <w:t xml:space="preserve">a </w:t>
      </w:r>
      <w:r w:rsidRPr="00FE7C1E">
        <w:rPr>
          <w:b/>
          <w:bCs/>
        </w:rPr>
        <w:t>hotel</w:t>
      </w:r>
    </w:p>
    <w:p w:rsidRPr="00FE7C1E" w:rsidR="0083515A" w:rsidP="00FE7C1E" w:rsidRDefault="0083515A" w14:paraId="2C4184B2" w14:textId="77777777">
      <w:pPr>
        <w:spacing w:line="259" w:lineRule="auto"/>
        <w:rPr>
          <w:i/>
          <w:iCs/>
        </w:rPr>
      </w:pPr>
      <w:r w:rsidRPr="00FE7C1E">
        <w:rPr>
          <w:noProof/>
        </w:rPr>
        <w:drawing>
          <wp:inline distT="0" distB="0" distL="0" distR="0" wp14:anchorId="64F7B882" wp14:editId="28DBBD9E">
            <wp:extent cx="8863330" cy="2239010"/>
            <wp:effectExtent l="0" t="0" r="0" b="8890"/>
            <wp:docPr id="737425097" name="Picture 1" descr=" Image of a simplistic Gantt chart for a hotel. It lists nine tasks and shows when each task takes place by a grey bar. The horizontal axis is B to AM and the horizontal axis is 1 to 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425097" name="Picture 1" descr=" Image of a simplistic Gantt chart for a hotel. It lists nine tasks and shows when each task takes place by a grey bar. The horizontal axis is B to AM and the horizontal axis is 1 to 11. "/>
                    <pic:cNvPicPr/>
                  </pic:nvPicPr>
                  <pic:blipFill>
                    <a:blip r:embed="rId27"/>
                    <a:stretch>
                      <a:fillRect/>
                    </a:stretch>
                  </pic:blipFill>
                  <pic:spPr>
                    <a:xfrm>
                      <a:off x="0" y="0"/>
                      <a:ext cx="8863330" cy="2239010"/>
                    </a:xfrm>
                    <a:prstGeom prst="rect">
                      <a:avLst/>
                    </a:prstGeom>
                  </pic:spPr>
                </pic:pic>
              </a:graphicData>
            </a:graphic>
          </wp:inline>
        </w:drawing>
      </w:r>
    </w:p>
    <w:p w:rsidRPr="00FE7C1E" w:rsidR="0083515A" w:rsidP="00FE7C1E" w:rsidRDefault="0083515A" w14:paraId="688C7ACD" w14:textId="77777777">
      <w:pPr>
        <w:spacing w:line="259" w:lineRule="auto"/>
      </w:pPr>
    </w:p>
    <w:p w:rsidRPr="00FE7C1E" w:rsidR="0083515A" w:rsidP="00FE7C1E" w:rsidRDefault="0083515A" w14:paraId="704FF804" w14:textId="77777777">
      <w:pPr>
        <w:spacing w:line="259" w:lineRule="auto"/>
        <w:sectPr w:rsidRPr="00FE7C1E" w:rsidR="0083515A" w:rsidSect="0083515A">
          <w:pgSz w:w="16838" w:h="11906" w:orient="landscape"/>
          <w:pgMar w:top="1440" w:right="1440" w:bottom="1440" w:left="1440" w:header="709" w:footer="709" w:gutter="0"/>
          <w:cols w:space="708"/>
          <w:titlePg/>
          <w:docGrid w:linePitch="360"/>
        </w:sectPr>
      </w:pPr>
    </w:p>
    <w:p w:rsidRPr="00FE7C1E" w:rsidR="00022C3E" w:rsidP="00FE7C1E" w:rsidRDefault="00022C3E" w14:paraId="497B48B6" w14:textId="77777777">
      <w:pPr>
        <w:spacing w:line="259" w:lineRule="auto"/>
        <w:rPr>
          <w:rFonts w:eastAsia="Arial"/>
          <w:b/>
          <w:bCs/>
        </w:rPr>
      </w:pPr>
      <w:r w:rsidRPr="00FE7C1E">
        <w:rPr>
          <w:rFonts w:eastAsia="Arial"/>
          <w:b/>
          <w:bCs/>
        </w:rPr>
        <w:t>Task</w:t>
      </w:r>
    </w:p>
    <w:p w:rsidRPr="00FE7C1E" w:rsidR="00022C3E" w:rsidP="00FE7C1E" w:rsidRDefault="00E92EE6" w14:paraId="19A14BEE" w14:textId="384454F4">
      <w:pPr>
        <w:spacing w:line="259" w:lineRule="auto"/>
        <w:rPr>
          <w:rFonts w:eastAsia="Arial"/>
        </w:rPr>
      </w:pPr>
      <w:r w:rsidRPr="00FE7C1E">
        <w:rPr>
          <w:rFonts w:eastAsia="Arial"/>
        </w:rPr>
        <w:t>Evaluate the use of the</w:t>
      </w:r>
      <w:r w:rsidRPr="00FE7C1E" w:rsidR="00022C3E">
        <w:rPr>
          <w:rFonts w:eastAsia="Arial"/>
        </w:rPr>
        <w:t xml:space="preserve"> Gantt chart for </w:t>
      </w:r>
      <w:r w:rsidRPr="00FE7C1E">
        <w:rPr>
          <w:rFonts w:eastAsia="Arial"/>
        </w:rPr>
        <w:t>the</w:t>
      </w:r>
      <w:r w:rsidRPr="00FE7C1E" w:rsidR="00022C3E">
        <w:rPr>
          <w:rFonts w:eastAsia="Arial"/>
        </w:rPr>
        <w:t xml:space="preserve"> hotel.</w:t>
      </w:r>
    </w:p>
    <w:p w:rsidRPr="00FE7C1E" w:rsidR="00022C3E" w:rsidP="00FE7C1E" w:rsidRDefault="00022C3E" w14:paraId="5BEAACD2" w14:textId="77777777">
      <w:pPr>
        <w:spacing w:line="259" w:lineRule="auto"/>
        <w:rPr>
          <w:rFonts w:eastAsia="Arial"/>
        </w:rPr>
      </w:pPr>
      <w:r w:rsidRPr="00FE7C1E">
        <w:rPr>
          <w:rFonts w:eastAsia="Arial"/>
          <w:b/>
          <w:bCs/>
        </w:rPr>
        <w:t>One</w:t>
      </w:r>
      <w:r w:rsidRPr="00FE7C1E">
        <w:rPr>
          <w:rFonts w:eastAsia="Arial"/>
        </w:rPr>
        <w:t xml:space="preserve"> – not suitable for the project.</w:t>
      </w:r>
    </w:p>
    <w:p w:rsidRPr="00FE7C1E" w:rsidR="00022C3E" w:rsidP="00FE7C1E" w:rsidRDefault="00022C3E" w14:paraId="54F4D971" w14:textId="77777777">
      <w:pPr>
        <w:spacing w:line="259" w:lineRule="auto"/>
        <w:rPr>
          <w:rFonts w:eastAsia="Arial"/>
        </w:rPr>
      </w:pPr>
      <w:r w:rsidRPr="00FE7C1E">
        <w:rPr>
          <w:rFonts w:eastAsia="Arial"/>
          <w:b/>
          <w:bCs/>
        </w:rPr>
        <w:t>Two</w:t>
      </w:r>
      <w:r w:rsidRPr="00FE7C1E">
        <w:rPr>
          <w:rFonts w:eastAsia="Arial"/>
        </w:rPr>
        <w:t xml:space="preserve"> – has </w:t>
      </w:r>
      <w:proofErr w:type="gramStart"/>
      <w:r w:rsidRPr="00FE7C1E">
        <w:rPr>
          <w:rFonts w:eastAsia="Arial"/>
        </w:rPr>
        <w:t>some</w:t>
      </w:r>
      <w:proofErr w:type="gramEnd"/>
      <w:r w:rsidRPr="00FE7C1E">
        <w:rPr>
          <w:rFonts w:eastAsia="Arial"/>
        </w:rPr>
        <w:t xml:space="preserve"> suitability for the project.</w:t>
      </w:r>
    </w:p>
    <w:p w:rsidRPr="00FE7C1E" w:rsidR="00022C3E" w:rsidP="00FE7C1E" w:rsidRDefault="00022C3E" w14:paraId="41603746" w14:textId="6EF01F3E">
      <w:pPr>
        <w:spacing w:line="259" w:lineRule="auto"/>
        <w:rPr>
          <w:rFonts w:eastAsia="Arial"/>
        </w:rPr>
      </w:pPr>
      <w:r w:rsidRPr="00FE7C1E">
        <w:rPr>
          <w:rFonts w:eastAsia="Arial"/>
          <w:b/>
          <w:bCs/>
        </w:rPr>
        <w:t>Three</w:t>
      </w:r>
      <w:r w:rsidRPr="00FE7C1E">
        <w:rPr>
          <w:rFonts w:eastAsia="Arial"/>
        </w:rPr>
        <w:t xml:space="preserve"> – most suitable for the project.</w:t>
      </w:r>
    </w:p>
    <w:tbl>
      <w:tblPr>
        <w:tblStyle w:val="TableGrid"/>
        <w:tblW w:w="9015" w:type="dxa"/>
        <w:tblInd w:w="5" w:type="dxa"/>
        <w:tblLayout w:type="fixed"/>
        <w:tblLook w:val="04A0" w:firstRow="1" w:lastRow="0" w:firstColumn="1" w:lastColumn="0" w:noHBand="0" w:noVBand="1"/>
      </w:tblPr>
      <w:tblGrid>
        <w:gridCol w:w="2370"/>
        <w:gridCol w:w="1164"/>
        <w:gridCol w:w="5481"/>
      </w:tblGrid>
      <w:tr w:rsidRPr="00FE7C1E" w:rsidR="00022C3E" w:rsidTr="00CF1F50" w14:paraId="5B9850CA" w14:textId="77777777">
        <w:trPr>
          <w:trHeight w:val="300"/>
        </w:trPr>
        <w:tc>
          <w:tcPr>
            <w:tcW w:w="2370"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022C3E" w:rsidP="00FE7C1E" w:rsidRDefault="00022C3E" w14:paraId="233558DD" w14:textId="77777777">
            <w:pPr>
              <w:spacing w:line="259" w:lineRule="auto"/>
              <w:rPr>
                <w:rFonts w:ascii="Arial" w:hAnsi="Arial"/>
                <w:b/>
                <w:bCs/>
              </w:rPr>
            </w:pPr>
            <w:r w:rsidRPr="00FE7C1E">
              <w:rPr>
                <w:rFonts w:ascii="Arial" w:hAnsi="Arial" w:eastAsia="Arial"/>
                <w:b/>
                <w:bCs/>
              </w:rPr>
              <w:t>Evaluation criteria</w:t>
            </w:r>
          </w:p>
        </w:tc>
        <w:tc>
          <w:tcPr>
            <w:tcW w:w="116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022C3E" w:rsidP="00FE7C1E" w:rsidRDefault="00022C3E" w14:paraId="509EE75B" w14:textId="77777777">
            <w:pPr>
              <w:spacing w:line="259" w:lineRule="auto"/>
              <w:rPr>
                <w:rFonts w:ascii="Arial" w:hAnsi="Arial"/>
                <w:b/>
                <w:bCs/>
              </w:rPr>
            </w:pPr>
            <w:r w:rsidRPr="00FE7C1E">
              <w:rPr>
                <w:rFonts w:ascii="Arial" w:hAnsi="Arial" w:eastAsia="Arial"/>
                <w:b/>
                <w:bCs/>
              </w:rPr>
              <w:t>Rank rating</w:t>
            </w:r>
          </w:p>
        </w:tc>
        <w:tc>
          <w:tcPr>
            <w:tcW w:w="5481"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022C3E" w:rsidP="00FE7C1E" w:rsidRDefault="00022C3E" w14:paraId="7B1E7C6D" w14:textId="0E7FB5C4">
            <w:pPr>
              <w:spacing w:line="259" w:lineRule="auto"/>
              <w:rPr>
                <w:rFonts w:ascii="Arial" w:hAnsi="Arial"/>
                <w:b/>
                <w:bCs/>
              </w:rPr>
            </w:pPr>
            <w:r w:rsidRPr="00FE7C1E">
              <w:rPr>
                <w:rFonts w:ascii="Arial" w:hAnsi="Arial" w:eastAsia="Arial"/>
                <w:b/>
                <w:bCs/>
              </w:rPr>
              <w:t>Comments o</w:t>
            </w:r>
            <w:r w:rsidRPr="00FE7C1E" w:rsidR="008E6280">
              <w:rPr>
                <w:rFonts w:ascii="Arial" w:hAnsi="Arial" w:eastAsia="Arial"/>
                <w:b/>
                <w:bCs/>
              </w:rPr>
              <w:t>n</w:t>
            </w:r>
            <w:r w:rsidRPr="00FE7C1E">
              <w:rPr>
                <w:rFonts w:ascii="Arial" w:hAnsi="Arial" w:eastAsia="Arial"/>
                <w:b/>
                <w:bCs/>
              </w:rPr>
              <w:t xml:space="preserve"> effectiveness</w:t>
            </w:r>
          </w:p>
        </w:tc>
      </w:tr>
      <w:tr w:rsidRPr="00FE7C1E" w:rsidR="00022C3E" w:rsidTr="00CF1F50" w14:paraId="64EC97F9" w14:textId="77777777">
        <w:trPr>
          <w:trHeight w:val="300"/>
        </w:trPr>
        <w:tc>
          <w:tcPr>
            <w:tcW w:w="2370"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361AA5" w:rsidP="00FE7C1E" w:rsidRDefault="00022C3E" w14:paraId="2F26AEB6" w14:textId="77777777">
            <w:pPr>
              <w:spacing w:line="259" w:lineRule="auto"/>
              <w:rPr>
                <w:rFonts w:ascii="Arial" w:hAnsi="Arial" w:eastAsia="Arial"/>
              </w:rPr>
            </w:pPr>
            <w:r w:rsidRPr="00FE7C1E">
              <w:rPr>
                <w:rFonts w:ascii="Arial" w:hAnsi="Arial" w:eastAsia="Arial"/>
              </w:rPr>
              <w:t>Suitability for the project</w:t>
            </w:r>
          </w:p>
          <w:p w:rsidRPr="00FE7C1E" w:rsidR="00022C3E" w:rsidP="00FE7C1E" w:rsidRDefault="00361AA5" w14:paraId="7D60447F" w14:textId="2B40224F">
            <w:pPr>
              <w:spacing w:line="259" w:lineRule="auto"/>
              <w:rPr>
                <w:rFonts w:ascii="Arial" w:hAnsi="Arial"/>
              </w:rPr>
            </w:pPr>
            <w:r w:rsidRPr="00FE7C1E">
              <w:rPr>
                <w:rFonts w:ascii="Arial" w:hAnsi="Arial" w:eastAsia="Arial"/>
              </w:rPr>
              <w:t>(I</w:t>
            </w:r>
            <w:r w:rsidRPr="00FE7C1E" w:rsidR="00022C3E">
              <w:rPr>
                <w:rFonts w:ascii="Arial" w:hAnsi="Arial" w:eastAsia="Arial"/>
              </w:rPr>
              <w:t>s it the best tool for the project?</w:t>
            </w:r>
            <w:r w:rsidRPr="00FE7C1E">
              <w:rPr>
                <w:rFonts w:ascii="Arial" w:hAnsi="Arial" w:eastAsia="Arial"/>
              </w:rPr>
              <w:t>)</w:t>
            </w:r>
          </w:p>
          <w:p w:rsidRPr="00FE7C1E" w:rsidR="00022C3E" w:rsidP="00FE7C1E" w:rsidRDefault="00022C3E" w14:paraId="7130CAA6" w14:textId="77777777">
            <w:pPr>
              <w:spacing w:line="259" w:lineRule="auto"/>
              <w:rPr>
                <w:rFonts w:ascii="Arial" w:hAnsi="Arial"/>
              </w:rPr>
            </w:pPr>
            <w:r w:rsidRPr="00FE7C1E">
              <w:rPr>
                <w:rFonts w:ascii="Arial" w:hAnsi="Arial" w:eastAsia="Arial"/>
              </w:rPr>
              <w:t xml:space="preserve"> </w:t>
            </w:r>
          </w:p>
        </w:tc>
        <w:tc>
          <w:tcPr>
            <w:tcW w:w="116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022C3E" w:rsidP="00FE7C1E" w:rsidRDefault="00022C3E" w14:paraId="77DB2E93" w14:textId="77777777">
            <w:pPr>
              <w:spacing w:line="259" w:lineRule="auto"/>
              <w:rPr>
                <w:rFonts w:ascii="Arial" w:hAnsi="Arial"/>
              </w:rPr>
            </w:pPr>
            <w:r w:rsidRPr="00FE7C1E">
              <w:rPr>
                <w:rFonts w:ascii="Arial" w:hAnsi="Arial" w:eastAsia="Arial"/>
              </w:rPr>
              <w:t xml:space="preserve"> </w:t>
            </w:r>
          </w:p>
        </w:tc>
        <w:tc>
          <w:tcPr>
            <w:tcW w:w="5481" w:type="dxa"/>
            <w:tcBorders>
              <w:top w:val="single" w:color="auto" w:sz="4" w:space="0"/>
              <w:left w:val="single" w:color="auto" w:sz="4" w:space="0"/>
              <w:bottom w:val="single" w:color="auto" w:sz="2" w:space="0"/>
              <w:right w:val="single" w:color="auto" w:sz="4" w:space="0"/>
            </w:tcBorders>
            <w:tcMar>
              <w:left w:w="108" w:type="dxa"/>
              <w:right w:w="108" w:type="dxa"/>
            </w:tcMar>
          </w:tcPr>
          <w:p w:rsidRPr="00FE7C1E" w:rsidR="00022C3E" w:rsidP="00FE7C1E" w:rsidRDefault="00022C3E" w14:paraId="2E96A960" w14:textId="77777777">
            <w:pPr>
              <w:spacing w:line="259" w:lineRule="auto"/>
              <w:rPr>
                <w:rFonts w:ascii="Arial" w:hAnsi="Arial"/>
              </w:rPr>
            </w:pPr>
            <w:r w:rsidRPr="00FE7C1E">
              <w:rPr>
                <w:rFonts w:ascii="Arial" w:hAnsi="Arial" w:eastAsia="Arial"/>
              </w:rPr>
              <w:t xml:space="preserve"> </w:t>
            </w:r>
          </w:p>
        </w:tc>
      </w:tr>
      <w:tr w:rsidRPr="00FE7C1E" w:rsidR="00022C3E" w:rsidTr="00CF1F50" w14:paraId="30A42C97" w14:textId="77777777">
        <w:trPr>
          <w:trHeight w:val="300"/>
        </w:trPr>
        <w:tc>
          <w:tcPr>
            <w:tcW w:w="2370" w:type="dxa"/>
            <w:tcBorders>
              <w:top w:val="single" w:color="auto" w:sz="4" w:space="0"/>
              <w:left w:val="single" w:color="auto" w:sz="4" w:space="0"/>
              <w:bottom w:val="single" w:color="auto" w:sz="2" w:space="0"/>
              <w:right w:val="single" w:color="auto" w:sz="4" w:space="0"/>
            </w:tcBorders>
            <w:tcMar>
              <w:left w:w="108" w:type="dxa"/>
              <w:right w:w="108" w:type="dxa"/>
            </w:tcMar>
          </w:tcPr>
          <w:p w:rsidRPr="00FE7C1E" w:rsidR="00361AA5" w:rsidP="00FE7C1E" w:rsidRDefault="00022C3E" w14:paraId="4CECF208" w14:textId="77777777">
            <w:pPr>
              <w:spacing w:line="259" w:lineRule="auto"/>
              <w:rPr>
                <w:rFonts w:ascii="Arial" w:hAnsi="Arial" w:eastAsia="Arial"/>
              </w:rPr>
            </w:pPr>
            <w:r w:rsidRPr="00FE7C1E">
              <w:rPr>
                <w:rFonts w:ascii="Arial" w:hAnsi="Arial" w:eastAsia="Arial"/>
              </w:rPr>
              <w:t xml:space="preserve">Clarity of communication </w:t>
            </w:r>
          </w:p>
          <w:p w:rsidRPr="00FE7C1E" w:rsidR="00022C3E" w:rsidP="00FE7C1E" w:rsidRDefault="00361AA5" w14:paraId="638F0BF6" w14:textId="23B3059A">
            <w:pPr>
              <w:spacing w:line="259" w:lineRule="auto"/>
              <w:rPr>
                <w:rFonts w:ascii="Arial" w:hAnsi="Arial"/>
              </w:rPr>
            </w:pPr>
            <w:r w:rsidRPr="00FE7C1E">
              <w:rPr>
                <w:rFonts w:ascii="Arial" w:hAnsi="Arial" w:eastAsia="Arial"/>
              </w:rPr>
              <w:t xml:space="preserve">(Are </w:t>
            </w:r>
            <w:r w:rsidRPr="00FE7C1E" w:rsidR="00022C3E">
              <w:rPr>
                <w:rFonts w:ascii="Arial" w:hAnsi="Arial" w:eastAsia="Arial"/>
              </w:rPr>
              <w:t>there clear timelines?</w:t>
            </w:r>
            <w:r w:rsidRPr="00FE7C1E">
              <w:rPr>
                <w:rFonts w:ascii="Arial" w:hAnsi="Arial" w:eastAsia="Arial"/>
              </w:rPr>
              <w:t>)</w:t>
            </w:r>
          </w:p>
          <w:p w:rsidRPr="00FE7C1E" w:rsidR="00022C3E" w:rsidP="00FE7C1E" w:rsidRDefault="00022C3E" w14:paraId="01CADAC6" w14:textId="77777777">
            <w:pPr>
              <w:spacing w:line="259" w:lineRule="auto"/>
              <w:rPr>
                <w:rFonts w:ascii="Arial" w:hAnsi="Arial"/>
              </w:rPr>
            </w:pPr>
            <w:r w:rsidRPr="00FE7C1E">
              <w:rPr>
                <w:rFonts w:ascii="Arial" w:hAnsi="Arial" w:eastAsia="Arial"/>
              </w:rPr>
              <w:t xml:space="preserve"> </w:t>
            </w:r>
          </w:p>
        </w:tc>
        <w:tc>
          <w:tcPr>
            <w:tcW w:w="116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022C3E" w:rsidP="00FE7C1E" w:rsidRDefault="00022C3E" w14:paraId="5E37A1D0" w14:textId="77777777">
            <w:pPr>
              <w:spacing w:line="259" w:lineRule="auto"/>
              <w:rPr>
                <w:rFonts w:ascii="Arial" w:hAnsi="Arial"/>
              </w:rPr>
            </w:pPr>
            <w:r w:rsidRPr="00FE7C1E">
              <w:rPr>
                <w:rFonts w:ascii="Arial" w:hAnsi="Arial" w:eastAsia="Arial"/>
              </w:rPr>
              <w:t xml:space="preserve"> </w:t>
            </w:r>
          </w:p>
        </w:tc>
        <w:tc>
          <w:tcPr>
            <w:tcW w:w="5481" w:type="dxa"/>
            <w:tcBorders>
              <w:top w:val="single" w:color="auto" w:sz="2" w:space="0"/>
              <w:left w:val="single" w:color="auto" w:sz="4" w:space="0"/>
              <w:bottom w:val="single" w:color="auto" w:sz="4" w:space="0"/>
              <w:right w:val="single" w:color="auto" w:sz="4" w:space="0"/>
            </w:tcBorders>
            <w:tcMar>
              <w:left w:w="108" w:type="dxa"/>
              <w:right w:w="108" w:type="dxa"/>
            </w:tcMar>
          </w:tcPr>
          <w:p w:rsidRPr="00FE7C1E" w:rsidR="00022C3E" w:rsidP="00FE7C1E" w:rsidRDefault="00022C3E" w14:paraId="17479823" w14:textId="77777777">
            <w:pPr>
              <w:spacing w:line="259" w:lineRule="auto"/>
              <w:rPr>
                <w:rFonts w:ascii="Arial" w:hAnsi="Arial"/>
              </w:rPr>
            </w:pPr>
            <w:r w:rsidRPr="00FE7C1E">
              <w:rPr>
                <w:rFonts w:ascii="Arial" w:hAnsi="Arial" w:eastAsia="Arial"/>
              </w:rPr>
              <w:t xml:space="preserve"> </w:t>
            </w:r>
          </w:p>
        </w:tc>
      </w:tr>
      <w:tr w:rsidRPr="00FE7C1E" w:rsidR="00022C3E" w:rsidTr="00CF1F50" w14:paraId="1F695D60" w14:textId="77777777">
        <w:trPr>
          <w:trHeight w:val="300"/>
        </w:trPr>
        <w:tc>
          <w:tcPr>
            <w:tcW w:w="2370" w:type="dxa"/>
            <w:tcBorders>
              <w:top w:val="single" w:color="auto" w:sz="2" w:space="0"/>
              <w:left w:val="single" w:color="auto" w:sz="4" w:space="0"/>
              <w:bottom w:val="single" w:color="auto" w:sz="4" w:space="0"/>
              <w:right w:val="single" w:color="auto" w:sz="4" w:space="0"/>
            </w:tcBorders>
            <w:tcMar>
              <w:left w:w="108" w:type="dxa"/>
              <w:right w:w="108" w:type="dxa"/>
            </w:tcMar>
          </w:tcPr>
          <w:p w:rsidRPr="00FE7C1E" w:rsidR="00361AA5" w:rsidP="00FE7C1E" w:rsidRDefault="00022C3E" w14:paraId="23C35A6E" w14:textId="79BF5F01">
            <w:pPr>
              <w:spacing w:line="259" w:lineRule="auto"/>
              <w:rPr>
                <w:rFonts w:ascii="Arial" w:hAnsi="Arial" w:eastAsia="Arial"/>
              </w:rPr>
            </w:pPr>
            <w:r w:rsidRPr="00FE7C1E">
              <w:rPr>
                <w:rFonts w:ascii="Arial" w:hAnsi="Arial" w:eastAsia="Arial"/>
              </w:rPr>
              <w:t xml:space="preserve">Task dependency </w:t>
            </w:r>
          </w:p>
          <w:p w:rsidRPr="00FE7C1E" w:rsidR="00022C3E" w:rsidP="00FE7C1E" w:rsidRDefault="00361AA5" w14:paraId="254F6756" w14:textId="5140354F">
            <w:pPr>
              <w:spacing w:line="259" w:lineRule="auto"/>
              <w:rPr>
                <w:rFonts w:ascii="Arial" w:hAnsi="Arial"/>
              </w:rPr>
            </w:pPr>
            <w:r w:rsidRPr="00FE7C1E">
              <w:rPr>
                <w:rFonts w:ascii="Arial" w:hAnsi="Arial" w:eastAsia="Arial"/>
              </w:rPr>
              <w:t>(A</w:t>
            </w:r>
            <w:r w:rsidRPr="00FE7C1E" w:rsidR="00022C3E">
              <w:rPr>
                <w:rFonts w:ascii="Arial" w:hAnsi="Arial" w:eastAsia="Arial"/>
              </w:rPr>
              <w:t>re parallel and interdependent task</w:t>
            </w:r>
            <w:r w:rsidRPr="00FE7C1E">
              <w:rPr>
                <w:rFonts w:ascii="Arial" w:hAnsi="Arial" w:eastAsia="Arial"/>
              </w:rPr>
              <w:t xml:space="preserve">s </w:t>
            </w:r>
            <w:r w:rsidRPr="00FE7C1E" w:rsidR="00022C3E">
              <w:rPr>
                <w:rFonts w:ascii="Arial" w:hAnsi="Arial" w:eastAsia="Arial"/>
              </w:rPr>
              <w:t>clearly shown?</w:t>
            </w:r>
            <w:r w:rsidRPr="00FE7C1E">
              <w:rPr>
                <w:rFonts w:ascii="Arial" w:hAnsi="Arial" w:eastAsia="Arial"/>
              </w:rPr>
              <w:t>)</w:t>
            </w:r>
          </w:p>
          <w:p w:rsidRPr="00FE7C1E" w:rsidR="00022C3E" w:rsidP="00FE7C1E" w:rsidRDefault="00022C3E" w14:paraId="723C16D8" w14:textId="77777777">
            <w:pPr>
              <w:spacing w:line="259" w:lineRule="auto"/>
              <w:rPr>
                <w:rFonts w:ascii="Arial" w:hAnsi="Arial" w:eastAsia="Arial"/>
              </w:rPr>
            </w:pPr>
          </w:p>
        </w:tc>
        <w:tc>
          <w:tcPr>
            <w:tcW w:w="116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022C3E" w:rsidP="00FE7C1E" w:rsidRDefault="00022C3E" w14:paraId="06455D0D" w14:textId="77777777">
            <w:pPr>
              <w:spacing w:line="259" w:lineRule="auto"/>
              <w:rPr>
                <w:rFonts w:ascii="Arial" w:hAnsi="Arial"/>
              </w:rPr>
            </w:pPr>
            <w:r w:rsidRPr="00FE7C1E">
              <w:rPr>
                <w:rFonts w:ascii="Arial" w:hAnsi="Arial" w:eastAsia="Arial"/>
              </w:rPr>
              <w:t xml:space="preserve"> </w:t>
            </w:r>
          </w:p>
        </w:tc>
        <w:tc>
          <w:tcPr>
            <w:tcW w:w="5481"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022C3E" w:rsidP="00FE7C1E" w:rsidRDefault="00022C3E" w14:paraId="2E0F6383" w14:textId="77777777">
            <w:pPr>
              <w:spacing w:line="259" w:lineRule="auto"/>
              <w:rPr>
                <w:rFonts w:ascii="Arial" w:hAnsi="Arial"/>
              </w:rPr>
            </w:pPr>
            <w:r w:rsidRPr="00FE7C1E">
              <w:rPr>
                <w:rFonts w:ascii="Arial" w:hAnsi="Arial" w:eastAsia="Arial"/>
              </w:rPr>
              <w:t xml:space="preserve"> </w:t>
            </w:r>
          </w:p>
        </w:tc>
      </w:tr>
      <w:tr w:rsidRPr="00FE7C1E" w:rsidR="00022C3E" w:rsidTr="00CF1F50" w14:paraId="1E883C22" w14:textId="77777777">
        <w:trPr>
          <w:trHeight w:val="300"/>
        </w:trPr>
        <w:tc>
          <w:tcPr>
            <w:tcW w:w="2370"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ED19DA" w:rsidP="00FE7C1E" w:rsidRDefault="00022C3E" w14:paraId="2742C47B" w14:textId="77777777">
            <w:pPr>
              <w:spacing w:line="259" w:lineRule="auto"/>
              <w:rPr>
                <w:rFonts w:ascii="Arial" w:hAnsi="Arial" w:eastAsia="Arial"/>
              </w:rPr>
            </w:pPr>
            <w:r w:rsidRPr="00FE7C1E">
              <w:rPr>
                <w:rFonts w:ascii="Arial" w:hAnsi="Arial" w:eastAsia="Arial"/>
              </w:rPr>
              <w:t xml:space="preserve">Resource allocation </w:t>
            </w:r>
          </w:p>
          <w:p w:rsidRPr="00FE7C1E" w:rsidR="00022C3E" w:rsidP="00FE7C1E" w:rsidRDefault="00ED19DA" w14:paraId="282FFBFA" w14:textId="17CEDD79">
            <w:pPr>
              <w:spacing w:line="259" w:lineRule="auto"/>
              <w:rPr>
                <w:rFonts w:ascii="Arial" w:hAnsi="Arial"/>
              </w:rPr>
            </w:pPr>
            <w:r w:rsidRPr="00FE7C1E">
              <w:rPr>
                <w:rFonts w:ascii="Arial" w:hAnsi="Arial" w:eastAsia="Arial"/>
              </w:rPr>
              <w:t>(A</w:t>
            </w:r>
            <w:r w:rsidRPr="00FE7C1E" w:rsidR="00022C3E">
              <w:rPr>
                <w:rFonts w:ascii="Arial" w:hAnsi="Arial" w:eastAsia="Arial"/>
              </w:rPr>
              <w:t>re these</w:t>
            </w:r>
            <w:r w:rsidRPr="00FE7C1E" w:rsidR="00E429CC">
              <w:rPr>
                <w:rFonts w:ascii="Arial" w:hAnsi="Arial" w:eastAsia="Arial"/>
              </w:rPr>
              <w:t xml:space="preserve"> resources</w:t>
            </w:r>
            <w:r w:rsidRPr="00FE7C1E" w:rsidR="00022C3E">
              <w:rPr>
                <w:rFonts w:ascii="Arial" w:hAnsi="Arial" w:eastAsia="Arial"/>
              </w:rPr>
              <w:t xml:space="preserve"> clearly defined throughout the project?</w:t>
            </w:r>
            <w:r w:rsidRPr="00FE7C1E">
              <w:rPr>
                <w:rFonts w:ascii="Arial" w:hAnsi="Arial" w:eastAsia="Arial"/>
              </w:rPr>
              <w:t>)</w:t>
            </w:r>
          </w:p>
          <w:p w:rsidRPr="00FE7C1E" w:rsidR="00022C3E" w:rsidP="00FE7C1E" w:rsidRDefault="00022C3E" w14:paraId="53E25FF7" w14:textId="77777777">
            <w:pPr>
              <w:spacing w:line="259" w:lineRule="auto"/>
              <w:rPr>
                <w:rFonts w:ascii="Arial" w:hAnsi="Arial" w:eastAsia="Arial"/>
              </w:rPr>
            </w:pPr>
          </w:p>
        </w:tc>
        <w:tc>
          <w:tcPr>
            <w:tcW w:w="116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022C3E" w:rsidP="00FE7C1E" w:rsidRDefault="00022C3E" w14:paraId="2E885EC6" w14:textId="77777777">
            <w:pPr>
              <w:spacing w:line="259" w:lineRule="auto"/>
              <w:rPr>
                <w:rFonts w:ascii="Arial" w:hAnsi="Arial"/>
              </w:rPr>
            </w:pPr>
            <w:r w:rsidRPr="00FE7C1E">
              <w:rPr>
                <w:rFonts w:ascii="Arial" w:hAnsi="Arial" w:eastAsia="Arial"/>
              </w:rPr>
              <w:t xml:space="preserve"> </w:t>
            </w:r>
          </w:p>
        </w:tc>
        <w:tc>
          <w:tcPr>
            <w:tcW w:w="5481" w:type="dxa"/>
            <w:tcBorders>
              <w:top w:val="single" w:color="auto" w:sz="4" w:space="0"/>
              <w:left w:val="single" w:color="auto" w:sz="4" w:space="0"/>
              <w:bottom w:val="single" w:color="auto" w:sz="2" w:space="0"/>
              <w:right w:val="single" w:color="auto" w:sz="4" w:space="0"/>
            </w:tcBorders>
            <w:tcMar>
              <w:left w:w="108" w:type="dxa"/>
              <w:right w:w="108" w:type="dxa"/>
            </w:tcMar>
          </w:tcPr>
          <w:p w:rsidRPr="00FE7C1E" w:rsidR="00022C3E" w:rsidP="00FE7C1E" w:rsidRDefault="00022C3E" w14:paraId="40A895D1" w14:textId="77777777">
            <w:pPr>
              <w:spacing w:line="259" w:lineRule="auto"/>
              <w:rPr>
                <w:rFonts w:ascii="Arial" w:hAnsi="Arial"/>
              </w:rPr>
            </w:pPr>
            <w:r w:rsidRPr="00FE7C1E">
              <w:rPr>
                <w:rFonts w:ascii="Arial" w:hAnsi="Arial" w:eastAsia="Arial"/>
              </w:rPr>
              <w:t xml:space="preserve"> </w:t>
            </w:r>
          </w:p>
        </w:tc>
      </w:tr>
      <w:tr w:rsidRPr="00FE7C1E" w:rsidR="00022C3E" w:rsidTr="00CF1F50" w14:paraId="7F85F2AA" w14:textId="77777777">
        <w:trPr>
          <w:trHeight w:val="300"/>
        </w:trPr>
        <w:tc>
          <w:tcPr>
            <w:tcW w:w="2370"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ED19DA" w:rsidP="00FE7C1E" w:rsidRDefault="00022C3E" w14:paraId="63598BA7" w14:textId="69CA1553">
            <w:pPr>
              <w:spacing w:line="259" w:lineRule="auto"/>
              <w:rPr>
                <w:rFonts w:ascii="Arial" w:hAnsi="Arial" w:eastAsia="Arial"/>
              </w:rPr>
            </w:pPr>
            <w:r w:rsidRPr="00FE7C1E">
              <w:rPr>
                <w:rFonts w:ascii="Arial" w:hAnsi="Arial" w:eastAsia="Arial"/>
              </w:rPr>
              <w:t>Decision</w:t>
            </w:r>
            <w:r w:rsidRPr="00FE7C1E" w:rsidR="00ED19DA">
              <w:rPr>
                <w:rFonts w:ascii="Arial" w:hAnsi="Arial" w:eastAsia="Arial"/>
              </w:rPr>
              <w:t>-</w:t>
            </w:r>
            <w:r w:rsidRPr="00FE7C1E">
              <w:rPr>
                <w:rFonts w:ascii="Arial" w:hAnsi="Arial" w:eastAsia="Arial"/>
              </w:rPr>
              <w:t xml:space="preserve">making </w:t>
            </w:r>
          </w:p>
          <w:p w:rsidRPr="00FE7C1E" w:rsidR="00022C3E" w:rsidP="00FE7C1E" w:rsidRDefault="00ED19DA" w14:paraId="6B77A995" w14:textId="66983E2B">
            <w:pPr>
              <w:spacing w:line="259" w:lineRule="auto"/>
              <w:rPr>
                <w:rFonts w:ascii="Arial" w:hAnsi="Arial"/>
              </w:rPr>
            </w:pPr>
            <w:r w:rsidRPr="00FE7C1E">
              <w:rPr>
                <w:rFonts w:ascii="Arial" w:hAnsi="Arial" w:eastAsia="Arial"/>
              </w:rPr>
              <w:t>(D</w:t>
            </w:r>
            <w:r w:rsidRPr="00FE7C1E" w:rsidR="00022C3E">
              <w:rPr>
                <w:rFonts w:ascii="Arial" w:hAnsi="Arial" w:eastAsia="Arial"/>
              </w:rPr>
              <w:t>oes it identify bottleneck</w:t>
            </w:r>
            <w:r w:rsidRPr="00FE7C1E">
              <w:rPr>
                <w:rFonts w:ascii="Arial" w:hAnsi="Arial" w:eastAsia="Arial"/>
              </w:rPr>
              <w:t>s</w:t>
            </w:r>
            <w:r w:rsidRPr="00FE7C1E" w:rsidR="00022C3E">
              <w:rPr>
                <w:rFonts w:ascii="Arial" w:hAnsi="Arial" w:eastAsia="Arial"/>
              </w:rPr>
              <w:t xml:space="preserve"> or opportunities to catch up?</w:t>
            </w:r>
            <w:r w:rsidRPr="00FE7C1E">
              <w:rPr>
                <w:rFonts w:ascii="Arial" w:hAnsi="Arial" w:eastAsia="Arial"/>
              </w:rPr>
              <w:t>)</w:t>
            </w:r>
          </w:p>
        </w:tc>
        <w:tc>
          <w:tcPr>
            <w:tcW w:w="116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022C3E" w:rsidP="00FE7C1E" w:rsidRDefault="00022C3E" w14:paraId="68B1B309" w14:textId="77777777">
            <w:pPr>
              <w:spacing w:line="259" w:lineRule="auto"/>
              <w:rPr>
                <w:rFonts w:ascii="Arial" w:hAnsi="Arial"/>
              </w:rPr>
            </w:pPr>
            <w:r w:rsidRPr="00FE7C1E">
              <w:rPr>
                <w:rFonts w:ascii="Arial" w:hAnsi="Arial" w:eastAsia="Arial"/>
              </w:rPr>
              <w:t xml:space="preserve"> </w:t>
            </w:r>
          </w:p>
        </w:tc>
        <w:tc>
          <w:tcPr>
            <w:tcW w:w="5481" w:type="dxa"/>
            <w:tcBorders>
              <w:top w:val="single" w:color="auto" w:sz="2" w:space="0"/>
              <w:left w:val="single" w:color="auto" w:sz="4" w:space="0"/>
              <w:bottom w:val="single" w:color="auto" w:sz="4" w:space="0"/>
              <w:right w:val="single" w:color="auto" w:sz="4" w:space="0"/>
            </w:tcBorders>
            <w:tcMar>
              <w:left w:w="108" w:type="dxa"/>
              <w:right w:w="108" w:type="dxa"/>
            </w:tcMar>
          </w:tcPr>
          <w:p w:rsidRPr="00FE7C1E" w:rsidR="00022C3E" w:rsidP="00FE7C1E" w:rsidRDefault="00022C3E" w14:paraId="042E4E7E" w14:textId="77777777">
            <w:pPr>
              <w:spacing w:line="259" w:lineRule="auto"/>
              <w:rPr>
                <w:rFonts w:ascii="Arial" w:hAnsi="Arial" w:eastAsia="Arial"/>
              </w:rPr>
            </w:pPr>
          </w:p>
        </w:tc>
      </w:tr>
    </w:tbl>
    <w:p w:rsidRPr="00FE7C1E" w:rsidR="00022C3E" w:rsidP="00FE7C1E" w:rsidRDefault="00022C3E" w14:paraId="50BB5B1E" w14:textId="77777777">
      <w:pPr>
        <w:spacing w:line="259" w:lineRule="auto"/>
        <w:rPr>
          <w:i/>
          <w:iCs/>
        </w:rPr>
        <w:sectPr w:rsidRPr="00FE7C1E" w:rsidR="00022C3E" w:rsidSect="00022C3E">
          <w:pgSz w:w="11906" w:h="16838" w:orient="portrait"/>
          <w:pgMar w:top="1440" w:right="1440" w:bottom="1440" w:left="1440" w:header="709" w:footer="709" w:gutter="0"/>
          <w:cols w:space="708"/>
          <w:titlePg/>
          <w:docGrid w:linePitch="360"/>
        </w:sectPr>
      </w:pPr>
    </w:p>
    <w:p w:rsidRPr="00FE7C1E" w:rsidR="0083515A" w:rsidP="00FE7C1E" w:rsidRDefault="0083515A" w14:paraId="46EAA0B9" w14:textId="77777777">
      <w:pPr>
        <w:spacing w:line="259" w:lineRule="auto"/>
        <w:rPr>
          <w:b/>
          <w:bCs/>
        </w:rPr>
      </w:pPr>
      <w:r w:rsidRPr="00FE7C1E">
        <w:rPr>
          <w:b/>
          <w:bCs/>
        </w:rPr>
        <w:t>Group B</w:t>
      </w:r>
    </w:p>
    <w:p w:rsidRPr="00FE7C1E" w:rsidR="00022C3E" w:rsidP="00FE7C1E" w:rsidRDefault="0083515A" w14:paraId="00A69343" w14:textId="37502782">
      <w:pPr>
        <w:spacing w:line="259" w:lineRule="auto"/>
        <w:rPr>
          <w:b/>
          <w:bCs/>
        </w:rPr>
      </w:pPr>
      <w:r w:rsidRPr="00FE7C1E">
        <w:rPr>
          <w:b/>
          <w:bCs/>
        </w:rPr>
        <w:t>Critical path analysis for a sports hall</w:t>
      </w:r>
    </w:p>
    <w:p w:rsidRPr="00FE7C1E" w:rsidR="0083515A" w:rsidP="00FE7C1E" w:rsidRDefault="0083515A" w14:paraId="4374765C" w14:textId="37158320">
      <w:pPr>
        <w:spacing w:line="259" w:lineRule="auto"/>
      </w:pPr>
      <w:r w:rsidRPr="00FE7C1E">
        <w:t xml:space="preserve">A client has acquired a plot of land and has gained planning permission to develop a sports centre on the site. The project will include the provision of a swimming pool, indoor multi-use sports hall, gym, changing rooms, café, a room that can </w:t>
      </w:r>
      <w:proofErr w:type="gramStart"/>
      <w:r w:rsidRPr="00FE7C1E">
        <w:t>be hired</w:t>
      </w:r>
      <w:proofErr w:type="gramEnd"/>
      <w:r w:rsidRPr="00FE7C1E">
        <w:t xml:space="preserve"> out and a reception area. The project is to </w:t>
      </w:r>
      <w:proofErr w:type="gramStart"/>
      <w:r w:rsidRPr="00FE7C1E">
        <w:t>be constructed</w:t>
      </w:r>
      <w:proofErr w:type="gramEnd"/>
      <w:r w:rsidRPr="00FE7C1E">
        <w:t xml:space="preserve"> using portal frame construction</w:t>
      </w:r>
      <w:r w:rsidRPr="00FE7C1E" w:rsidR="00504291">
        <w:t>,</w:t>
      </w:r>
      <w:r w:rsidRPr="00FE7C1E">
        <w:t xml:space="preserve"> with fair</w:t>
      </w:r>
      <w:r w:rsidRPr="00FE7C1E" w:rsidR="00AA0791">
        <w:t>-</w:t>
      </w:r>
      <w:r w:rsidRPr="00FE7C1E">
        <w:t xml:space="preserve">faced blockwork forming </w:t>
      </w:r>
      <w:r w:rsidRPr="00FE7C1E" w:rsidR="00AA0791">
        <w:t xml:space="preserve">the </w:t>
      </w:r>
      <w:r w:rsidRPr="00FE7C1E">
        <w:t xml:space="preserve">exterior and dividing walls. The building will have pad foundations to support the portal frames and strip foundations to the block walls. </w:t>
      </w:r>
    </w:p>
    <w:p w:rsidRPr="00FE7C1E" w:rsidR="0083515A" w:rsidP="00FE7C1E" w:rsidRDefault="0083515A" w14:paraId="65ED8FF2" w14:textId="1DBFC35B">
      <w:pPr>
        <w:spacing w:line="259" w:lineRule="auto"/>
      </w:pPr>
      <w:r w:rsidRPr="00FE7C1E">
        <w:t>The client has employed a consultant to project</w:t>
      </w:r>
      <w:r w:rsidRPr="00FE7C1E" w:rsidR="00223996">
        <w:t>-</w:t>
      </w:r>
      <w:r w:rsidRPr="00FE7C1E">
        <w:t xml:space="preserve">manage the new development and asked them to produce a timeline of the construction phase so that </w:t>
      </w:r>
      <w:r w:rsidRPr="00FE7C1E" w:rsidR="001D0B69">
        <w:t>they</w:t>
      </w:r>
      <w:r w:rsidRPr="00FE7C1E" w:rsidR="00CF0F9B">
        <w:t xml:space="preserve"> </w:t>
      </w:r>
      <w:r w:rsidRPr="00FE7C1E">
        <w:t xml:space="preserve">can see an overview of the activities and times for the on-site construction. They would like to share the timeline with the main contractor they have selected for the project. </w:t>
      </w:r>
    </w:p>
    <w:p w:rsidRPr="00FE7C1E" w:rsidR="0083515A" w:rsidP="00FE7C1E" w:rsidRDefault="0083515A" w14:paraId="65B81FA9" w14:textId="66DC4C77">
      <w:pPr>
        <w:spacing w:line="259" w:lineRule="auto"/>
      </w:pPr>
      <w:r w:rsidRPr="00FE7C1E">
        <w:t>The project manager has provided the following planning documentation and selected a critical path analysis for the project.</w:t>
      </w:r>
    </w:p>
    <w:tbl>
      <w:tblPr>
        <w:tblStyle w:val="TableGrid"/>
        <w:tblW w:w="0" w:type="auto"/>
        <w:tblLook w:val="04A0" w:firstRow="1" w:lastRow="0" w:firstColumn="1" w:lastColumn="0" w:noHBand="0" w:noVBand="1"/>
      </w:tblPr>
      <w:tblGrid>
        <w:gridCol w:w="988"/>
        <w:gridCol w:w="3520"/>
        <w:gridCol w:w="2254"/>
        <w:gridCol w:w="2254"/>
      </w:tblGrid>
      <w:tr w:rsidRPr="00FE7C1E" w:rsidR="0083515A" w:rsidTr="00CF1F50" w14:paraId="60BD360F" w14:textId="77777777">
        <w:tc>
          <w:tcPr>
            <w:tcW w:w="988" w:type="dxa"/>
          </w:tcPr>
          <w:p w:rsidRPr="00FE7C1E" w:rsidR="0083515A" w:rsidP="00FE7C1E" w:rsidRDefault="0083515A" w14:paraId="63A3940C" w14:textId="77777777">
            <w:pPr>
              <w:spacing w:line="259" w:lineRule="auto"/>
              <w:rPr>
                <w:rFonts w:ascii="Arial" w:hAnsi="Arial"/>
                <w:b/>
                <w:bCs/>
              </w:rPr>
            </w:pPr>
            <w:r w:rsidRPr="00FE7C1E">
              <w:rPr>
                <w:rFonts w:ascii="Arial" w:hAnsi="Arial"/>
                <w:b/>
                <w:bCs/>
              </w:rPr>
              <w:t>Task code</w:t>
            </w:r>
          </w:p>
        </w:tc>
        <w:tc>
          <w:tcPr>
            <w:tcW w:w="3520" w:type="dxa"/>
          </w:tcPr>
          <w:p w:rsidRPr="00FE7C1E" w:rsidR="0083515A" w:rsidP="00FE7C1E" w:rsidRDefault="00444112" w14:paraId="157381A7" w14:textId="5258648D">
            <w:pPr>
              <w:spacing w:line="259" w:lineRule="auto"/>
              <w:rPr>
                <w:rFonts w:ascii="Arial" w:hAnsi="Arial"/>
                <w:b/>
                <w:bCs/>
              </w:rPr>
            </w:pPr>
            <w:r w:rsidRPr="00FE7C1E">
              <w:rPr>
                <w:rFonts w:ascii="Arial" w:hAnsi="Arial"/>
                <w:b/>
                <w:bCs/>
              </w:rPr>
              <w:t>Activity</w:t>
            </w:r>
            <w:r w:rsidRPr="00FE7C1E" w:rsidR="0083515A">
              <w:rPr>
                <w:rFonts w:ascii="Arial" w:hAnsi="Arial"/>
                <w:b/>
                <w:bCs/>
              </w:rPr>
              <w:t xml:space="preserve"> description</w:t>
            </w:r>
          </w:p>
        </w:tc>
        <w:tc>
          <w:tcPr>
            <w:tcW w:w="2254" w:type="dxa"/>
          </w:tcPr>
          <w:p w:rsidRPr="00FE7C1E" w:rsidR="0083515A" w:rsidP="00FE7C1E" w:rsidRDefault="0083515A" w14:paraId="0B41AFB9" w14:textId="77777777">
            <w:pPr>
              <w:spacing w:line="259" w:lineRule="auto"/>
              <w:rPr>
                <w:rFonts w:ascii="Arial" w:hAnsi="Arial"/>
                <w:b/>
                <w:bCs/>
              </w:rPr>
            </w:pPr>
            <w:r w:rsidRPr="00FE7C1E">
              <w:rPr>
                <w:rFonts w:ascii="Arial" w:hAnsi="Arial"/>
                <w:b/>
                <w:bCs/>
              </w:rPr>
              <w:t>Task duration</w:t>
            </w:r>
          </w:p>
        </w:tc>
        <w:tc>
          <w:tcPr>
            <w:tcW w:w="2254" w:type="dxa"/>
          </w:tcPr>
          <w:p w:rsidRPr="00FE7C1E" w:rsidR="0083515A" w:rsidP="00FE7C1E" w:rsidRDefault="0083515A" w14:paraId="71FF0DB1" w14:textId="77777777">
            <w:pPr>
              <w:spacing w:line="259" w:lineRule="auto"/>
              <w:rPr>
                <w:rFonts w:ascii="Arial" w:hAnsi="Arial"/>
                <w:b/>
                <w:bCs/>
              </w:rPr>
            </w:pPr>
            <w:r w:rsidRPr="00FE7C1E">
              <w:rPr>
                <w:rFonts w:ascii="Arial" w:hAnsi="Arial"/>
                <w:b/>
                <w:bCs/>
              </w:rPr>
              <w:t>Dependencies</w:t>
            </w:r>
          </w:p>
        </w:tc>
      </w:tr>
      <w:tr w:rsidRPr="00FE7C1E" w:rsidR="0083515A" w:rsidTr="00CF1F50" w14:paraId="362C6497" w14:textId="77777777">
        <w:tc>
          <w:tcPr>
            <w:tcW w:w="988" w:type="dxa"/>
          </w:tcPr>
          <w:p w:rsidRPr="00FE7C1E" w:rsidR="0083515A" w:rsidP="00FE7C1E" w:rsidRDefault="0083515A" w14:paraId="55CFD9E7" w14:textId="77777777">
            <w:pPr>
              <w:spacing w:line="259" w:lineRule="auto"/>
              <w:jc w:val="center"/>
              <w:rPr>
                <w:rFonts w:ascii="Arial" w:hAnsi="Arial"/>
              </w:rPr>
            </w:pPr>
            <w:r w:rsidRPr="00FE7C1E">
              <w:rPr>
                <w:rFonts w:ascii="Arial" w:hAnsi="Arial"/>
              </w:rPr>
              <w:t>A</w:t>
            </w:r>
          </w:p>
        </w:tc>
        <w:tc>
          <w:tcPr>
            <w:tcW w:w="3520" w:type="dxa"/>
          </w:tcPr>
          <w:p w:rsidRPr="00FE7C1E" w:rsidR="0083515A" w:rsidP="00FE7C1E" w:rsidRDefault="0083515A" w14:paraId="21E767CF" w14:textId="6026F213">
            <w:pPr>
              <w:spacing w:line="259" w:lineRule="auto"/>
              <w:rPr>
                <w:rFonts w:ascii="Arial" w:hAnsi="Arial"/>
              </w:rPr>
            </w:pPr>
            <w:r w:rsidRPr="00FE7C1E">
              <w:rPr>
                <w:rFonts w:ascii="Arial" w:hAnsi="Arial"/>
              </w:rPr>
              <w:t>Site preparation</w:t>
            </w:r>
            <w:r w:rsidRPr="00FE7C1E" w:rsidR="00DC00A7">
              <w:rPr>
                <w:rFonts w:ascii="Arial" w:hAnsi="Arial"/>
              </w:rPr>
              <w:t>.</w:t>
            </w:r>
          </w:p>
        </w:tc>
        <w:tc>
          <w:tcPr>
            <w:tcW w:w="2254" w:type="dxa"/>
          </w:tcPr>
          <w:p w:rsidRPr="00FE7C1E" w:rsidR="0083515A" w:rsidP="00FE7C1E" w:rsidRDefault="0083515A" w14:paraId="45863176" w14:textId="77777777">
            <w:pPr>
              <w:spacing w:line="259" w:lineRule="auto"/>
              <w:rPr>
                <w:rFonts w:ascii="Arial" w:hAnsi="Arial"/>
              </w:rPr>
            </w:pPr>
            <w:r w:rsidRPr="00FE7C1E">
              <w:rPr>
                <w:rFonts w:ascii="Arial" w:hAnsi="Arial"/>
              </w:rPr>
              <w:t>3 weeks</w:t>
            </w:r>
          </w:p>
        </w:tc>
        <w:tc>
          <w:tcPr>
            <w:tcW w:w="2254" w:type="dxa"/>
          </w:tcPr>
          <w:p w:rsidRPr="00FE7C1E" w:rsidR="0083515A" w:rsidP="00FE7C1E" w:rsidRDefault="0083515A" w14:paraId="48245DB9" w14:textId="77777777">
            <w:pPr>
              <w:spacing w:line="259" w:lineRule="auto"/>
              <w:jc w:val="center"/>
              <w:rPr>
                <w:rFonts w:ascii="Arial" w:hAnsi="Arial"/>
              </w:rPr>
            </w:pPr>
          </w:p>
        </w:tc>
      </w:tr>
      <w:tr w:rsidRPr="00FE7C1E" w:rsidR="0083515A" w:rsidTr="00CF1F50" w14:paraId="71B7C785" w14:textId="77777777">
        <w:tc>
          <w:tcPr>
            <w:tcW w:w="988" w:type="dxa"/>
          </w:tcPr>
          <w:p w:rsidRPr="00FE7C1E" w:rsidR="0083515A" w:rsidP="00FE7C1E" w:rsidRDefault="0083515A" w14:paraId="601BBB49" w14:textId="77777777">
            <w:pPr>
              <w:spacing w:line="259" w:lineRule="auto"/>
              <w:jc w:val="center"/>
              <w:rPr>
                <w:rFonts w:ascii="Arial" w:hAnsi="Arial"/>
              </w:rPr>
            </w:pPr>
            <w:r w:rsidRPr="00FE7C1E">
              <w:rPr>
                <w:rFonts w:ascii="Arial" w:hAnsi="Arial"/>
              </w:rPr>
              <w:t>B</w:t>
            </w:r>
          </w:p>
        </w:tc>
        <w:tc>
          <w:tcPr>
            <w:tcW w:w="3520" w:type="dxa"/>
          </w:tcPr>
          <w:p w:rsidRPr="00FE7C1E" w:rsidR="0083515A" w:rsidP="00FE7C1E" w:rsidRDefault="0083515A" w14:paraId="22ECD5D5" w14:textId="5121BA56">
            <w:pPr>
              <w:spacing w:line="259" w:lineRule="auto"/>
              <w:rPr>
                <w:rFonts w:ascii="Arial" w:hAnsi="Arial"/>
              </w:rPr>
            </w:pPr>
            <w:r w:rsidRPr="00FE7C1E">
              <w:rPr>
                <w:rFonts w:ascii="Arial" w:hAnsi="Arial"/>
              </w:rPr>
              <w:t>Foundations</w:t>
            </w:r>
            <w:r w:rsidRPr="00FE7C1E" w:rsidR="00DC00A7">
              <w:rPr>
                <w:rFonts w:ascii="Arial" w:hAnsi="Arial"/>
              </w:rPr>
              <w:t>.</w:t>
            </w:r>
          </w:p>
        </w:tc>
        <w:tc>
          <w:tcPr>
            <w:tcW w:w="2254" w:type="dxa"/>
          </w:tcPr>
          <w:p w:rsidRPr="00FE7C1E" w:rsidR="0083515A" w:rsidP="00FE7C1E" w:rsidRDefault="0083515A" w14:paraId="72D41EF2" w14:textId="77777777">
            <w:pPr>
              <w:spacing w:line="259" w:lineRule="auto"/>
              <w:rPr>
                <w:rFonts w:ascii="Arial" w:hAnsi="Arial"/>
              </w:rPr>
            </w:pPr>
            <w:r w:rsidRPr="00FE7C1E">
              <w:rPr>
                <w:rFonts w:ascii="Arial" w:hAnsi="Arial"/>
              </w:rPr>
              <w:t>4 weeks</w:t>
            </w:r>
          </w:p>
        </w:tc>
        <w:tc>
          <w:tcPr>
            <w:tcW w:w="2254" w:type="dxa"/>
          </w:tcPr>
          <w:p w:rsidRPr="00FE7C1E" w:rsidR="0083515A" w:rsidP="00FE7C1E" w:rsidRDefault="0083515A" w14:paraId="4EB4308F" w14:textId="77777777">
            <w:pPr>
              <w:spacing w:line="259" w:lineRule="auto"/>
              <w:jc w:val="center"/>
              <w:rPr>
                <w:rFonts w:ascii="Arial" w:hAnsi="Arial"/>
              </w:rPr>
            </w:pPr>
            <w:r w:rsidRPr="00FE7C1E">
              <w:rPr>
                <w:rFonts w:ascii="Arial" w:hAnsi="Arial"/>
              </w:rPr>
              <w:t>A</w:t>
            </w:r>
          </w:p>
        </w:tc>
      </w:tr>
      <w:tr w:rsidRPr="00FE7C1E" w:rsidR="0083515A" w:rsidTr="00CF1F50" w14:paraId="2898555E" w14:textId="77777777">
        <w:tc>
          <w:tcPr>
            <w:tcW w:w="988" w:type="dxa"/>
          </w:tcPr>
          <w:p w:rsidRPr="00FE7C1E" w:rsidR="0083515A" w:rsidP="00FE7C1E" w:rsidRDefault="0083515A" w14:paraId="326E36E6" w14:textId="77777777">
            <w:pPr>
              <w:spacing w:line="259" w:lineRule="auto"/>
              <w:jc w:val="center"/>
              <w:rPr>
                <w:rFonts w:ascii="Arial" w:hAnsi="Arial"/>
              </w:rPr>
            </w:pPr>
            <w:r w:rsidRPr="00FE7C1E">
              <w:rPr>
                <w:rFonts w:ascii="Arial" w:hAnsi="Arial"/>
              </w:rPr>
              <w:t>C</w:t>
            </w:r>
          </w:p>
        </w:tc>
        <w:tc>
          <w:tcPr>
            <w:tcW w:w="3520" w:type="dxa"/>
          </w:tcPr>
          <w:p w:rsidRPr="00FE7C1E" w:rsidR="0083515A" w:rsidP="00FE7C1E" w:rsidRDefault="0083515A" w14:paraId="493CD984" w14:textId="15F6639D">
            <w:pPr>
              <w:spacing w:line="259" w:lineRule="auto"/>
              <w:rPr>
                <w:rFonts w:ascii="Arial" w:hAnsi="Arial"/>
              </w:rPr>
            </w:pPr>
            <w:r w:rsidRPr="00FE7C1E">
              <w:rPr>
                <w:rFonts w:ascii="Arial" w:hAnsi="Arial"/>
              </w:rPr>
              <w:t>Structural frame</w:t>
            </w:r>
            <w:r w:rsidRPr="00FE7C1E" w:rsidR="00DC00A7">
              <w:rPr>
                <w:rFonts w:ascii="Arial" w:hAnsi="Arial"/>
              </w:rPr>
              <w:t>.</w:t>
            </w:r>
          </w:p>
        </w:tc>
        <w:tc>
          <w:tcPr>
            <w:tcW w:w="2254" w:type="dxa"/>
          </w:tcPr>
          <w:p w:rsidRPr="00FE7C1E" w:rsidR="0083515A" w:rsidP="00FE7C1E" w:rsidRDefault="0083515A" w14:paraId="3E716D20" w14:textId="77777777">
            <w:pPr>
              <w:spacing w:line="259" w:lineRule="auto"/>
              <w:rPr>
                <w:rFonts w:ascii="Arial" w:hAnsi="Arial"/>
              </w:rPr>
            </w:pPr>
            <w:r w:rsidRPr="00FE7C1E">
              <w:rPr>
                <w:rFonts w:ascii="Arial" w:hAnsi="Arial"/>
              </w:rPr>
              <w:t>4 weeks</w:t>
            </w:r>
          </w:p>
        </w:tc>
        <w:tc>
          <w:tcPr>
            <w:tcW w:w="2254" w:type="dxa"/>
          </w:tcPr>
          <w:p w:rsidRPr="00FE7C1E" w:rsidR="0083515A" w:rsidP="00FE7C1E" w:rsidRDefault="0083515A" w14:paraId="20744C1A" w14:textId="77777777">
            <w:pPr>
              <w:spacing w:line="259" w:lineRule="auto"/>
              <w:jc w:val="center"/>
              <w:rPr>
                <w:rFonts w:ascii="Arial" w:hAnsi="Arial"/>
              </w:rPr>
            </w:pPr>
            <w:r w:rsidRPr="00FE7C1E">
              <w:rPr>
                <w:rFonts w:ascii="Arial" w:hAnsi="Arial"/>
              </w:rPr>
              <w:t>B</w:t>
            </w:r>
          </w:p>
        </w:tc>
      </w:tr>
      <w:tr w:rsidRPr="00FE7C1E" w:rsidR="0083515A" w:rsidTr="00CF1F50" w14:paraId="12816DFB" w14:textId="77777777">
        <w:tc>
          <w:tcPr>
            <w:tcW w:w="988" w:type="dxa"/>
          </w:tcPr>
          <w:p w:rsidRPr="00FE7C1E" w:rsidR="0083515A" w:rsidP="00FE7C1E" w:rsidRDefault="0083515A" w14:paraId="770FBB68" w14:textId="77777777">
            <w:pPr>
              <w:spacing w:line="259" w:lineRule="auto"/>
              <w:jc w:val="center"/>
              <w:rPr>
                <w:rFonts w:ascii="Arial" w:hAnsi="Arial"/>
              </w:rPr>
            </w:pPr>
            <w:r w:rsidRPr="00FE7C1E">
              <w:rPr>
                <w:rFonts w:ascii="Arial" w:hAnsi="Arial"/>
              </w:rPr>
              <w:t>D</w:t>
            </w:r>
          </w:p>
        </w:tc>
        <w:tc>
          <w:tcPr>
            <w:tcW w:w="3520" w:type="dxa"/>
          </w:tcPr>
          <w:p w:rsidRPr="00FE7C1E" w:rsidR="0083515A" w:rsidP="00FE7C1E" w:rsidRDefault="0083515A" w14:paraId="319570D4" w14:textId="24165CA0">
            <w:pPr>
              <w:spacing w:line="259" w:lineRule="auto"/>
              <w:rPr>
                <w:rFonts w:ascii="Arial" w:hAnsi="Arial"/>
              </w:rPr>
            </w:pPr>
            <w:r w:rsidRPr="00FE7C1E">
              <w:rPr>
                <w:rFonts w:ascii="Arial" w:hAnsi="Arial"/>
              </w:rPr>
              <w:t>Interior works</w:t>
            </w:r>
            <w:r w:rsidRPr="00FE7C1E" w:rsidR="00444112">
              <w:rPr>
                <w:rFonts w:ascii="Arial" w:hAnsi="Arial"/>
              </w:rPr>
              <w:t>.</w:t>
            </w:r>
          </w:p>
        </w:tc>
        <w:tc>
          <w:tcPr>
            <w:tcW w:w="2254" w:type="dxa"/>
          </w:tcPr>
          <w:p w:rsidRPr="00FE7C1E" w:rsidR="0083515A" w:rsidP="00FE7C1E" w:rsidRDefault="0083515A" w14:paraId="4D164C02" w14:textId="77777777">
            <w:pPr>
              <w:spacing w:line="259" w:lineRule="auto"/>
              <w:rPr>
                <w:rFonts w:ascii="Arial" w:hAnsi="Arial"/>
              </w:rPr>
            </w:pPr>
            <w:r w:rsidRPr="00FE7C1E">
              <w:rPr>
                <w:rFonts w:ascii="Arial" w:hAnsi="Arial"/>
              </w:rPr>
              <w:t>10 weeks</w:t>
            </w:r>
          </w:p>
        </w:tc>
        <w:tc>
          <w:tcPr>
            <w:tcW w:w="2254" w:type="dxa"/>
          </w:tcPr>
          <w:p w:rsidRPr="00FE7C1E" w:rsidR="0083515A" w:rsidP="00FE7C1E" w:rsidRDefault="0083515A" w14:paraId="6B6EBE24" w14:textId="77777777">
            <w:pPr>
              <w:spacing w:line="259" w:lineRule="auto"/>
              <w:jc w:val="center"/>
              <w:rPr>
                <w:rFonts w:ascii="Arial" w:hAnsi="Arial"/>
              </w:rPr>
            </w:pPr>
            <w:r w:rsidRPr="00FE7C1E">
              <w:rPr>
                <w:rFonts w:ascii="Arial" w:hAnsi="Arial"/>
              </w:rPr>
              <w:t>C</w:t>
            </w:r>
          </w:p>
        </w:tc>
      </w:tr>
      <w:tr w:rsidRPr="00FE7C1E" w:rsidR="0083515A" w:rsidTr="00CF1F50" w14:paraId="71E766A9" w14:textId="77777777">
        <w:tc>
          <w:tcPr>
            <w:tcW w:w="988" w:type="dxa"/>
          </w:tcPr>
          <w:p w:rsidRPr="00FE7C1E" w:rsidR="0083515A" w:rsidP="00FE7C1E" w:rsidRDefault="0083515A" w14:paraId="0A64F640" w14:textId="77777777">
            <w:pPr>
              <w:spacing w:line="259" w:lineRule="auto"/>
              <w:jc w:val="center"/>
              <w:rPr>
                <w:rFonts w:ascii="Arial" w:hAnsi="Arial"/>
              </w:rPr>
            </w:pPr>
            <w:r w:rsidRPr="00FE7C1E">
              <w:rPr>
                <w:rFonts w:ascii="Arial" w:hAnsi="Arial"/>
              </w:rPr>
              <w:t>E</w:t>
            </w:r>
          </w:p>
        </w:tc>
        <w:tc>
          <w:tcPr>
            <w:tcW w:w="3520" w:type="dxa"/>
          </w:tcPr>
          <w:p w:rsidRPr="00FE7C1E" w:rsidR="0083515A" w:rsidP="00FE7C1E" w:rsidRDefault="0083515A" w14:paraId="5E47B457" w14:textId="285846DE">
            <w:pPr>
              <w:spacing w:line="259" w:lineRule="auto"/>
              <w:rPr>
                <w:rFonts w:ascii="Arial" w:hAnsi="Arial"/>
              </w:rPr>
            </w:pPr>
            <w:r w:rsidRPr="00FE7C1E">
              <w:rPr>
                <w:rFonts w:ascii="Arial" w:hAnsi="Arial"/>
              </w:rPr>
              <w:t>Electrical and plumbing</w:t>
            </w:r>
            <w:r w:rsidRPr="00FE7C1E" w:rsidR="00DC00A7">
              <w:rPr>
                <w:rFonts w:ascii="Arial" w:hAnsi="Arial"/>
              </w:rPr>
              <w:t>.</w:t>
            </w:r>
          </w:p>
        </w:tc>
        <w:tc>
          <w:tcPr>
            <w:tcW w:w="2254" w:type="dxa"/>
          </w:tcPr>
          <w:p w:rsidRPr="00FE7C1E" w:rsidR="0083515A" w:rsidP="00FE7C1E" w:rsidRDefault="0083515A" w14:paraId="7FDE4531" w14:textId="77777777">
            <w:pPr>
              <w:spacing w:line="259" w:lineRule="auto"/>
              <w:rPr>
                <w:rFonts w:ascii="Arial" w:hAnsi="Arial"/>
              </w:rPr>
            </w:pPr>
            <w:r w:rsidRPr="00FE7C1E">
              <w:rPr>
                <w:rFonts w:ascii="Arial" w:hAnsi="Arial"/>
              </w:rPr>
              <w:t>5 weeks</w:t>
            </w:r>
          </w:p>
        </w:tc>
        <w:tc>
          <w:tcPr>
            <w:tcW w:w="2254" w:type="dxa"/>
          </w:tcPr>
          <w:p w:rsidRPr="00FE7C1E" w:rsidR="0083515A" w:rsidP="00FE7C1E" w:rsidRDefault="0083515A" w14:paraId="0D1175F8" w14:textId="77777777">
            <w:pPr>
              <w:spacing w:line="259" w:lineRule="auto"/>
              <w:jc w:val="center"/>
              <w:rPr>
                <w:rFonts w:ascii="Arial" w:hAnsi="Arial"/>
              </w:rPr>
            </w:pPr>
            <w:r w:rsidRPr="00FE7C1E">
              <w:rPr>
                <w:rFonts w:ascii="Arial" w:hAnsi="Arial"/>
              </w:rPr>
              <w:t>C</w:t>
            </w:r>
          </w:p>
        </w:tc>
      </w:tr>
      <w:tr w:rsidRPr="00FE7C1E" w:rsidR="0083515A" w:rsidTr="00CF1F50" w14:paraId="1E61F411" w14:textId="77777777">
        <w:tc>
          <w:tcPr>
            <w:tcW w:w="988" w:type="dxa"/>
          </w:tcPr>
          <w:p w:rsidRPr="00FE7C1E" w:rsidR="0083515A" w:rsidP="00FE7C1E" w:rsidRDefault="0083515A" w14:paraId="555A4ABE" w14:textId="77777777">
            <w:pPr>
              <w:spacing w:line="259" w:lineRule="auto"/>
              <w:jc w:val="center"/>
              <w:rPr>
                <w:rFonts w:ascii="Arial" w:hAnsi="Arial"/>
              </w:rPr>
            </w:pPr>
            <w:r w:rsidRPr="00FE7C1E">
              <w:rPr>
                <w:rFonts w:ascii="Arial" w:hAnsi="Arial"/>
              </w:rPr>
              <w:t>F</w:t>
            </w:r>
          </w:p>
        </w:tc>
        <w:tc>
          <w:tcPr>
            <w:tcW w:w="3520" w:type="dxa"/>
          </w:tcPr>
          <w:p w:rsidRPr="00FE7C1E" w:rsidR="0083515A" w:rsidP="00FE7C1E" w:rsidRDefault="0083515A" w14:paraId="03F243B4" w14:textId="5DA37B67">
            <w:pPr>
              <w:spacing w:line="259" w:lineRule="auto"/>
              <w:rPr>
                <w:rFonts w:ascii="Arial" w:hAnsi="Arial"/>
              </w:rPr>
            </w:pPr>
            <w:r w:rsidRPr="00FE7C1E">
              <w:rPr>
                <w:rFonts w:ascii="Arial" w:hAnsi="Arial"/>
              </w:rPr>
              <w:t>Landscaping</w:t>
            </w:r>
            <w:r w:rsidRPr="00FE7C1E" w:rsidR="00DC00A7">
              <w:rPr>
                <w:rFonts w:ascii="Arial" w:hAnsi="Arial"/>
              </w:rPr>
              <w:t>.</w:t>
            </w:r>
          </w:p>
        </w:tc>
        <w:tc>
          <w:tcPr>
            <w:tcW w:w="2254" w:type="dxa"/>
          </w:tcPr>
          <w:p w:rsidRPr="00FE7C1E" w:rsidR="0083515A" w:rsidP="00FE7C1E" w:rsidRDefault="0083515A" w14:paraId="001BFA5B" w14:textId="77777777">
            <w:pPr>
              <w:spacing w:line="259" w:lineRule="auto"/>
              <w:rPr>
                <w:rFonts w:ascii="Arial" w:hAnsi="Arial"/>
              </w:rPr>
            </w:pPr>
            <w:r w:rsidRPr="00FE7C1E">
              <w:rPr>
                <w:rFonts w:ascii="Arial" w:hAnsi="Arial"/>
              </w:rPr>
              <w:t>3 weeks</w:t>
            </w:r>
          </w:p>
        </w:tc>
        <w:tc>
          <w:tcPr>
            <w:tcW w:w="2254" w:type="dxa"/>
          </w:tcPr>
          <w:p w:rsidRPr="00FE7C1E" w:rsidR="0083515A" w:rsidP="00FE7C1E" w:rsidRDefault="0083515A" w14:paraId="4C601DBF" w14:textId="77777777">
            <w:pPr>
              <w:spacing w:line="259" w:lineRule="auto"/>
              <w:jc w:val="center"/>
              <w:rPr>
                <w:rFonts w:ascii="Arial" w:hAnsi="Arial"/>
              </w:rPr>
            </w:pPr>
            <w:r w:rsidRPr="00FE7C1E">
              <w:rPr>
                <w:rFonts w:ascii="Arial" w:hAnsi="Arial"/>
              </w:rPr>
              <w:t>A</w:t>
            </w:r>
          </w:p>
        </w:tc>
      </w:tr>
      <w:tr w:rsidRPr="00FE7C1E" w:rsidR="0083515A" w:rsidTr="00CF1F50" w14:paraId="3A4B9E1A" w14:textId="77777777">
        <w:tc>
          <w:tcPr>
            <w:tcW w:w="988" w:type="dxa"/>
          </w:tcPr>
          <w:p w:rsidRPr="00FE7C1E" w:rsidR="0083515A" w:rsidP="00FE7C1E" w:rsidRDefault="0083515A" w14:paraId="2EDD0393" w14:textId="77777777">
            <w:pPr>
              <w:spacing w:line="259" w:lineRule="auto"/>
              <w:jc w:val="center"/>
              <w:rPr>
                <w:rFonts w:ascii="Arial" w:hAnsi="Arial"/>
              </w:rPr>
            </w:pPr>
            <w:r w:rsidRPr="00FE7C1E">
              <w:rPr>
                <w:rFonts w:ascii="Arial" w:hAnsi="Arial"/>
              </w:rPr>
              <w:t>G</w:t>
            </w:r>
          </w:p>
        </w:tc>
        <w:tc>
          <w:tcPr>
            <w:tcW w:w="3520" w:type="dxa"/>
          </w:tcPr>
          <w:p w:rsidRPr="00FE7C1E" w:rsidR="0083515A" w:rsidP="00FE7C1E" w:rsidRDefault="0083515A" w14:paraId="6FDED83F" w14:textId="63C20691">
            <w:pPr>
              <w:spacing w:line="259" w:lineRule="auto"/>
              <w:rPr>
                <w:rFonts w:ascii="Arial" w:hAnsi="Arial"/>
              </w:rPr>
            </w:pPr>
            <w:r w:rsidRPr="00FE7C1E">
              <w:rPr>
                <w:rFonts w:ascii="Arial" w:hAnsi="Arial"/>
              </w:rPr>
              <w:t>Final finishes</w:t>
            </w:r>
            <w:r w:rsidRPr="00FE7C1E" w:rsidR="00DC00A7">
              <w:rPr>
                <w:rFonts w:ascii="Arial" w:hAnsi="Arial"/>
              </w:rPr>
              <w:t>.</w:t>
            </w:r>
          </w:p>
        </w:tc>
        <w:tc>
          <w:tcPr>
            <w:tcW w:w="2254" w:type="dxa"/>
          </w:tcPr>
          <w:p w:rsidRPr="00FE7C1E" w:rsidR="0083515A" w:rsidP="00FE7C1E" w:rsidRDefault="0083515A" w14:paraId="531ACB6B" w14:textId="77777777">
            <w:pPr>
              <w:spacing w:line="259" w:lineRule="auto"/>
              <w:rPr>
                <w:rFonts w:ascii="Arial" w:hAnsi="Arial"/>
              </w:rPr>
            </w:pPr>
            <w:r w:rsidRPr="00FE7C1E">
              <w:rPr>
                <w:rFonts w:ascii="Arial" w:hAnsi="Arial"/>
              </w:rPr>
              <w:t>2 weeks</w:t>
            </w:r>
          </w:p>
        </w:tc>
        <w:tc>
          <w:tcPr>
            <w:tcW w:w="2254" w:type="dxa"/>
          </w:tcPr>
          <w:p w:rsidRPr="00FE7C1E" w:rsidR="0083515A" w:rsidP="00FE7C1E" w:rsidRDefault="0083515A" w14:paraId="45FA9C51" w14:textId="77777777">
            <w:pPr>
              <w:spacing w:line="259" w:lineRule="auto"/>
              <w:jc w:val="center"/>
              <w:rPr>
                <w:rFonts w:ascii="Arial" w:hAnsi="Arial"/>
              </w:rPr>
            </w:pPr>
            <w:r w:rsidRPr="00FE7C1E">
              <w:rPr>
                <w:rFonts w:ascii="Arial" w:hAnsi="Arial"/>
              </w:rPr>
              <w:t>E</w:t>
            </w:r>
          </w:p>
        </w:tc>
      </w:tr>
      <w:tr w:rsidRPr="00FE7C1E" w:rsidR="0083515A" w:rsidTr="00CF1F50" w14:paraId="15DB2033" w14:textId="77777777">
        <w:tc>
          <w:tcPr>
            <w:tcW w:w="988" w:type="dxa"/>
          </w:tcPr>
          <w:p w:rsidRPr="00FE7C1E" w:rsidR="0083515A" w:rsidP="00FE7C1E" w:rsidRDefault="0083515A" w14:paraId="01FD1AA6" w14:textId="77777777">
            <w:pPr>
              <w:spacing w:line="259" w:lineRule="auto"/>
              <w:jc w:val="center"/>
              <w:rPr>
                <w:rFonts w:ascii="Arial" w:hAnsi="Arial"/>
              </w:rPr>
            </w:pPr>
            <w:r w:rsidRPr="00FE7C1E">
              <w:rPr>
                <w:rFonts w:ascii="Arial" w:hAnsi="Arial"/>
              </w:rPr>
              <w:t>H</w:t>
            </w:r>
          </w:p>
        </w:tc>
        <w:tc>
          <w:tcPr>
            <w:tcW w:w="3520" w:type="dxa"/>
          </w:tcPr>
          <w:p w:rsidRPr="00FE7C1E" w:rsidR="0083515A" w:rsidP="00FE7C1E" w:rsidRDefault="0083515A" w14:paraId="65F4058E" w14:textId="2582D4F3">
            <w:pPr>
              <w:spacing w:line="259" w:lineRule="auto"/>
              <w:rPr>
                <w:rFonts w:ascii="Arial" w:hAnsi="Arial"/>
              </w:rPr>
            </w:pPr>
            <w:r w:rsidRPr="00FE7C1E">
              <w:rPr>
                <w:rFonts w:ascii="Arial" w:hAnsi="Arial"/>
              </w:rPr>
              <w:t>Handover</w:t>
            </w:r>
            <w:r w:rsidRPr="00FE7C1E" w:rsidR="00DC00A7">
              <w:rPr>
                <w:rFonts w:ascii="Arial" w:hAnsi="Arial"/>
              </w:rPr>
              <w:t>.</w:t>
            </w:r>
          </w:p>
        </w:tc>
        <w:tc>
          <w:tcPr>
            <w:tcW w:w="2254" w:type="dxa"/>
          </w:tcPr>
          <w:p w:rsidRPr="00FE7C1E" w:rsidR="0083515A" w:rsidP="00FE7C1E" w:rsidRDefault="0083515A" w14:paraId="5D85FBB8" w14:textId="77777777">
            <w:pPr>
              <w:spacing w:line="259" w:lineRule="auto"/>
              <w:rPr>
                <w:rFonts w:ascii="Arial" w:hAnsi="Arial"/>
              </w:rPr>
            </w:pPr>
            <w:r w:rsidRPr="00FE7C1E">
              <w:rPr>
                <w:rFonts w:ascii="Arial" w:hAnsi="Arial"/>
              </w:rPr>
              <w:t>1 week</w:t>
            </w:r>
          </w:p>
        </w:tc>
        <w:tc>
          <w:tcPr>
            <w:tcW w:w="2254" w:type="dxa"/>
          </w:tcPr>
          <w:p w:rsidRPr="00FE7C1E" w:rsidR="0083515A" w:rsidP="00FE7C1E" w:rsidRDefault="0083515A" w14:paraId="7816983C" w14:textId="77777777">
            <w:pPr>
              <w:spacing w:line="259" w:lineRule="auto"/>
              <w:jc w:val="center"/>
              <w:rPr>
                <w:rFonts w:ascii="Arial" w:hAnsi="Arial"/>
              </w:rPr>
            </w:pPr>
            <w:r w:rsidRPr="00FE7C1E">
              <w:rPr>
                <w:rFonts w:ascii="Arial" w:hAnsi="Arial"/>
              </w:rPr>
              <w:t>F, G</w:t>
            </w:r>
          </w:p>
        </w:tc>
      </w:tr>
    </w:tbl>
    <w:p w:rsidRPr="00FE7C1E" w:rsidR="00FC68D3" w:rsidP="00FE7C1E" w:rsidRDefault="00FC68D3" w14:paraId="4935E9F4" w14:textId="77777777">
      <w:pPr>
        <w:tabs>
          <w:tab w:val="left" w:pos="7619"/>
        </w:tabs>
        <w:spacing w:line="259" w:lineRule="auto"/>
        <w:rPr>
          <w:b/>
          <w:bCs/>
        </w:rPr>
      </w:pPr>
    </w:p>
    <w:p w:rsidRPr="00FE7C1E" w:rsidR="00FC68D3" w:rsidP="00FE7C1E" w:rsidRDefault="00FC68D3" w14:paraId="70AC18EA" w14:textId="77777777">
      <w:pPr>
        <w:spacing w:line="259" w:lineRule="auto"/>
        <w:rPr>
          <w:b/>
          <w:bCs/>
        </w:rPr>
      </w:pPr>
      <w:r w:rsidRPr="00FE7C1E">
        <w:rPr>
          <w:b/>
          <w:bCs/>
        </w:rPr>
        <w:br w:type="page"/>
      </w:r>
    </w:p>
    <w:p w:rsidRPr="00FE7C1E" w:rsidR="00FC68D3" w:rsidP="00FE7C1E" w:rsidRDefault="00FC68D3" w14:paraId="4E8B8FF8" w14:textId="1E816586">
      <w:pPr>
        <w:tabs>
          <w:tab w:val="left" w:pos="7619"/>
        </w:tabs>
        <w:spacing w:line="259" w:lineRule="auto"/>
        <w:rPr>
          <w:b/>
          <w:bCs/>
        </w:rPr>
      </w:pPr>
      <w:r w:rsidRPr="00FE7C1E">
        <w:rPr>
          <w:b/>
          <w:bCs/>
        </w:rPr>
        <w:t xml:space="preserve">Critical path analysis </w:t>
      </w:r>
      <w:r w:rsidRPr="00FE7C1E" w:rsidR="00A96EE6">
        <w:rPr>
          <w:b/>
          <w:bCs/>
        </w:rPr>
        <w:t xml:space="preserve">for a </w:t>
      </w:r>
      <w:r w:rsidRPr="00FE7C1E">
        <w:rPr>
          <w:b/>
          <w:bCs/>
        </w:rPr>
        <w:t xml:space="preserve">sports hall </w:t>
      </w:r>
    </w:p>
    <w:p w:rsidRPr="00FE7C1E" w:rsidR="00FC68D3" w:rsidP="00FE7C1E" w:rsidRDefault="00FC68D3" w14:paraId="3F157E85" w14:textId="77777777">
      <w:pPr>
        <w:tabs>
          <w:tab w:val="left" w:pos="7619"/>
        </w:tabs>
        <w:spacing w:line="259" w:lineRule="auto"/>
      </w:pPr>
    </w:p>
    <w:p w:rsidRPr="00FE7C1E" w:rsidR="00215A4E" w:rsidP="00FE7C1E" w:rsidRDefault="00282FD4" w14:paraId="07A62604" w14:textId="5B1EEF97">
      <w:pPr>
        <w:spacing w:line="259" w:lineRule="auto"/>
        <w:rPr>
          <w:b/>
          <w:bCs/>
        </w:rPr>
      </w:pPr>
      <w:r w:rsidRPr="00FE7C1E">
        <w:rPr>
          <w:b/>
          <w:bCs/>
          <w:noProof/>
        </w:rPr>
        <w:drawing>
          <wp:inline distT="0" distB="0" distL="0" distR="0" wp14:anchorId="5CDF3C2B" wp14:editId="2A3A0C91">
            <wp:extent cx="5430717" cy="7723163"/>
            <wp:effectExtent l="0" t="0" r="5080" b="0"/>
            <wp:docPr id="541667864" name="Picture 29" descr="Image of critical path analysis for a sports hall.  It is a simplistic critical path highlighting letters A to H in circles. The arrows are used to show the linking of tasks and the separate critical path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667864" name="Picture 29" descr="Image of critical path analysis for a sports hall.  It is a simplistic critical path highlighting letters A to H in circles. The arrows are used to show the linking of tasks and the separate critical paths. "/>
                    <pic:cNvPicPr/>
                  </pic:nvPicPr>
                  <pic:blipFill rotWithShape="1">
                    <a:blip r:embed="rId28">
                      <a:extLst>
                        <a:ext uri="{28A0092B-C50C-407E-A947-70E740481C1C}">
                          <a14:useLocalDpi xmlns:a14="http://schemas.microsoft.com/office/drawing/2010/main" val="0"/>
                        </a:ext>
                      </a:extLst>
                    </a:blip>
                    <a:srcRect l="13605" r="6092" b="6182"/>
                    <a:stretch/>
                  </pic:blipFill>
                  <pic:spPr bwMode="auto">
                    <a:xfrm>
                      <a:off x="0" y="0"/>
                      <a:ext cx="5451818" cy="7753171"/>
                    </a:xfrm>
                    <a:prstGeom prst="rect">
                      <a:avLst/>
                    </a:prstGeom>
                    <a:ln>
                      <a:noFill/>
                    </a:ln>
                    <a:extLst>
                      <a:ext uri="{53640926-AAD7-44D8-BBD7-CCE9431645EC}">
                        <a14:shadowObscured xmlns:a14="http://schemas.microsoft.com/office/drawing/2010/main"/>
                      </a:ext>
                    </a:extLst>
                  </pic:spPr>
                </pic:pic>
              </a:graphicData>
            </a:graphic>
          </wp:inline>
        </w:drawing>
      </w:r>
      <w:r w:rsidRPr="00FE7C1E" w:rsidR="00215A4E">
        <w:rPr>
          <w:b/>
          <w:bCs/>
        </w:rPr>
        <w:br w:type="page"/>
      </w:r>
    </w:p>
    <w:p w:rsidRPr="00FE7C1E" w:rsidR="00022C3E" w:rsidP="00FE7C1E" w:rsidRDefault="00022C3E" w14:paraId="76DC7995" w14:textId="77777777">
      <w:pPr>
        <w:spacing w:line="259" w:lineRule="auto"/>
        <w:rPr>
          <w:b/>
          <w:bCs/>
        </w:rPr>
      </w:pPr>
      <w:r w:rsidRPr="00FE7C1E">
        <w:rPr>
          <w:b/>
          <w:bCs/>
        </w:rPr>
        <w:t>Task</w:t>
      </w:r>
    </w:p>
    <w:p w:rsidRPr="00FE7C1E" w:rsidR="00022C3E" w:rsidP="00FE7C1E" w:rsidRDefault="00022C3E" w14:paraId="03313960" w14:textId="29EB712D">
      <w:pPr>
        <w:spacing w:line="259" w:lineRule="auto"/>
      </w:pPr>
      <w:r w:rsidRPr="00FE7C1E">
        <w:rPr>
          <w:rFonts w:eastAsia="Arial"/>
        </w:rPr>
        <w:t>Evaluat</w:t>
      </w:r>
      <w:r w:rsidRPr="00FE7C1E" w:rsidR="00E92EE6">
        <w:rPr>
          <w:rFonts w:eastAsia="Arial"/>
        </w:rPr>
        <w:t xml:space="preserve">e </w:t>
      </w:r>
      <w:r w:rsidRPr="00FE7C1E" w:rsidR="00DB46B6">
        <w:rPr>
          <w:rFonts w:eastAsia="Arial"/>
        </w:rPr>
        <w:t>the use of the</w:t>
      </w:r>
      <w:r w:rsidRPr="00FE7C1E">
        <w:rPr>
          <w:rFonts w:eastAsia="Arial"/>
        </w:rPr>
        <w:t xml:space="preserve"> critical path analysis for </w:t>
      </w:r>
      <w:r w:rsidRPr="00FE7C1E" w:rsidR="00E92EE6">
        <w:rPr>
          <w:rFonts w:eastAsia="Arial"/>
        </w:rPr>
        <w:t>the</w:t>
      </w:r>
      <w:r w:rsidRPr="00FE7C1E">
        <w:rPr>
          <w:rFonts w:eastAsia="Arial"/>
        </w:rPr>
        <w:t xml:space="preserve"> sport</w:t>
      </w:r>
      <w:r w:rsidRPr="00FE7C1E" w:rsidR="00FC68D3">
        <w:rPr>
          <w:rFonts w:eastAsia="Arial"/>
        </w:rPr>
        <w:t>s</w:t>
      </w:r>
      <w:r w:rsidRPr="00FE7C1E">
        <w:rPr>
          <w:rFonts w:eastAsia="Arial"/>
        </w:rPr>
        <w:t xml:space="preserve"> hall</w:t>
      </w:r>
      <w:r w:rsidRPr="00FE7C1E">
        <w:t>.</w:t>
      </w:r>
    </w:p>
    <w:p w:rsidRPr="00FE7C1E" w:rsidR="00022C3E" w:rsidP="00FE7C1E" w:rsidRDefault="00022C3E" w14:paraId="63007754" w14:textId="77777777">
      <w:pPr>
        <w:spacing w:line="259" w:lineRule="auto"/>
        <w:rPr>
          <w:rFonts w:eastAsia="Arial"/>
        </w:rPr>
      </w:pPr>
      <w:r w:rsidRPr="00FE7C1E">
        <w:rPr>
          <w:rFonts w:eastAsia="Arial"/>
          <w:b/>
          <w:bCs/>
        </w:rPr>
        <w:t>One</w:t>
      </w:r>
      <w:r w:rsidRPr="00FE7C1E">
        <w:rPr>
          <w:rFonts w:eastAsia="Arial"/>
        </w:rPr>
        <w:t xml:space="preserve"> – not suitable for the project.</w:t>
      </w:r>
    </w:p>
    <w:p w:rsidRPr="00FE7C1E" w:rsidR="00022C3E" w:rsidP="00FE7C1E" w:rsidRDefault="00022C3E" w14:paraId="23EEC655" w14:textId="77777777">
      <w:pPr>
        <w:spacing w:line="259" w:lineRule="auto"/>
        <w:rPr>
          <w:rFonts w:eastAsia="Arial"/>
        </w:rPr>
      </w:pPr>
      <w:r w:rsidRPr="00FE7C1E">
        <w:rPr>
          <w:rFonts w:eastAsia="Arial"/>
          <w:b/>
          <w:bCs/>
        </w:rPr>
        <w:t>Two</w:t>
      </w:r>
      <w:r w:rsidRPr="00FE7C1E">
        <w:rPr>
          <w:rFonts w:eastAsia="Arial"/>
        </w:rPr>
        <w:t xml:space="preserve"> – has </w:t>
      </w:r>
      <w:proofErr w:type="gramStart"/>
      <w:r w:rsidRPr="00FE7C1E">
        <w:rPr>
          <w:rFonts w:eastAsia="Arial"/>
        </w:rPr>
        <w:t>some</w:t>
      </w:r>
      <w:proofErr w:type="gramEnd"/>
      <w:r w:rsidRPr="00FE7C1E">
        <w:rPr>
          <w:rFonts w:eastAsia="Arial"/>
        </w:rPr>
        <w:t xml:space="preserve"> suitability for the project.</w:t>
      </w:r>
    </w:p>
    <w:p w:rsidRPr="00423C3C" w:rsidR="00022C3E" w:rsidP="00FE7C1E" w:rsidRDefault="00022C3E" w14:paraId="5D8218DB" w14:textId="0CEB75C1">
      <w:pPr>
        <w:spacing w:line="259" w:lineRule="auto"/>
        <w:rPr>
          <w:rFonts w:eastAsia="Arial"/>
        </w:rPr>
      </w:pPr>
      <w:r w:rsidRPr="00FE7C1E">
        <w:rPr>
          <w:rFonts w:eastAsia="Arial"/>
          <w:b/>
          <w:bCs/>
        </w:rPr>
        <w:t>Three</w:t>
      </w:r>
      <w:r w:rsidRPr="00FE7C1E">
        <w:rPr>
          <w:rFonts w:eastAsia="Arial"/>
        </w:rPr>
        <w:t xml:space="preserve"> – most suitable for the project.</w:t>
      </w:r>
    </w:p>
    <w:tbl>
      <w:tblPr>
        <w:tblStyle w:val="TableGrid"/>
        <w:tblW w:w="0" w:type="auto"/>
        <w:tblLook w:val="04A0" w:firstRow="1" w:lastRow="0" w:firstColumn="1" w:lastColumn="0" w:noHBand="0" w:noVBand="1"/>
      </w:tblPr>
      <w:tblGrid>
        <w:gridCol w:w="2215"/>
        <w:gridCol w:w="1524"/>
        <w:gridCol w:w="5277"/>
      </w:tblGrid>
      <w:tr w:rsidRPr="00FE7C1E" w:rsidR="00022C3E" w:rsidTr="00CF1F50" w14:paraId="5CD1A6CB" w14:textId="77777777">
        <w:trPr>
          <w:trHeight w:val="300"/>
        </w:trPr>
        <w:tc>
          <w:tcPr>
            <w:tcW w:w="2215"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022C3E" w:rsidP="00FE7C1E" w:rsidRDefault="00022C3E" w14:paraId="1272CF1A" w14:textId="77777777">
            <w:pPr>
              <w:spacing w:line="259" w:lineRule="auto"/>
              <w:rPr>
                <w:rFonts w:ascii="Arial" w:hAnsi="Arial"/>
                <w:b/>
                <w:bCs/>
              </w:rPr>
            </w:pPr>
            <w:r w:rsidRPr="00FE7C1E">
              <w:rPr>
                <w:rFonts w:ascii="Arial" w:hAnsi="Arial" w:eastAsia="Arial"/>
                <w:b/>
                <w:bCs/>
              </w:rPr>
              <w:t>Evaluation criteria</w:t>
            </w:r>
          </w:p>
        </w:tc>
        <w:tc>
          <w:tcPr>
            <w:tcW w:w="152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022C3E" w:rsidP="00FE7C1E" w:rsidRDefault="00022C3E" w14:paraId="597FC6E7" w14:textId="77777777">
            <w:pPr>
              <w:spacing w:line="259" w:lineRule="auto"/>
              <w:rPr>
                <w:rFonts w:ascii="Arial" w:hAnsi="Arial"/>
                <w:b/>
                <w:bCs/>
              </w:rPr>
            </w:pPr>
            <w:r w:rsidRPr="00FE7C1E">
              <w:rPr>
                <w:rFonts w:ascii="Arial" w:hAnsi="Arial" w:eastAsia="Arial"/>
                <w:b/>
                <w:bCs/>
              </w:rPr>
              <w:t>Rank rating</w:t>
            </w:r>
          </w:p>
        </w:tc>
        <w:tc>
          <w:tcPr>
            <w:tcW w:w="5277" w:type="dxa"/>
            <w:tcBorders>
              <w:top w:val="single" w:color="auto" w:sz="4" w:space="0"/>
              <w:left w:val="single" w:color="auto" w:sz="4" w:space="0"/>
              <w:bottom w:val="single" w:color="auto" w:sz="2" w:space="0"/>
              <w:right w:val="single" w:color="auto" w:sz="4" w:space="0"/>
            </w:tcBorders>
            <w:tcMar>
              <w:left w:w="108" w:type="dxa"/>
              <w:right w:w="108" w:type="dxa"/>
            </w:tcMar>
          </w:tcPr>
          <w:p w:rsidRPr="00FE7C1E" w:rsidR="00022C3E" w:rsidP="00FE7C1E" w:rsidRDefault="00022C3E" w14:paraId="15FE6E14" w14:textId="533D7D0B">
            <w:pPr>
              <w:spacing w:line="259" w:lineRule="auto"/>
              <w:rPr>
                <w:rFonts w:ascii="Arial" w:hAnsi="Arial"/>
                <w:b/>
                <w:bCs/>
              </w:rPr>
            </w:pPr>
            <w:r w:rsidRPr="00FE7C1E">
              <w:rPr>
                <w:rFonts w:ascii="Arial" w:hAnsi="Arial" w:eastAsia="Arial"/>
                <w:b/>
                <w:bCs/>
              </w:rPr>
              <w:t>Comments o</w:t>
            </w:r>
            <w:r w:rsidRPr="00FE7C1E" w:rsidR="006D12E9">
              <w:rPr>
                <w:rFonts w:ascii="Arial" w:hAnsi="Arial" w:eastAsia="Arial"/>
                <w:b/>
                <w:bCs/>
              </w:rPr>
              <w:t>n</w:t>
            </w:r>
            <w:r w:rsidRPr="00FE7C1E">
              <w:rPr>
                <w:rFonts w:ascii="Arial" w:hAnsi="Arial" w:eastAsia="Arial"/>
                <w:b/>
                <w:bCs/>
              </w:rPr>
              <w:t xml:space="preserve"> effectiveness</w:t>
            </w:r>
          </w:p>
        </w:tc>
      </w:tr>
      <w:tr w:rsidRPr="00FE7C1E" w:rsidR="006D12E9" w:rsidTr="00CF1F50" w14:paraId="5CD08417" w14:textId="77777777">
        <w:trPr>
          <w:trHeight w:val="300"/>
        </w:trPr>
        <w:tc>
          <w:tcPr>
            <w:tcW w:w="2215"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6D12E9" w:rsidP="00FE7C1E" w:rsidRDefault="006D12E9" w14:paraId="4E9D89BA" w14:textId="77777777">
            <w:pPr>
              <w:spacing w:line="259" w:lineRule="auto"/>
              <w:rPr>
                <w:rFonts w:ascii="Arial" w:hAnsi="Arial" w:eastAsia="Arial"/>
              </w:rPr>
            </w:pPr>
            <w:r w:rsidRPr="00FE7C1E">
              <w:rPr>
                <w:rFonts w:ascii="Arial" w:hAnsi="Arial" w:eastAsia="Arial"/>
              </w:rPr>
              <w:t>Suitability for the project</w:t>
            </w:r>
          </w:p>
          <w:p w:rsidRPr="00FE7C1E" w:rsidR="006D12E9" w:rsidP="00FE7C1E" w:rsidRDefault="006D12E9" w14:paraId="71F8960E" w14:textId="13BD64F9">
            <w:pPr>
              <w:spacing w:line="259" w:lineRule="auto"/>
              <w:rPr>
                <w:rFonts w:ascii="Arial" w:hAnsi="Arial"/>
              </w:rPr>
            </w:pPr>
            <w:r w:rsidRPr="00FE7C1E">
              <w:rPr>
                <w:rFonts w:ascii="Arial" w:hAnsi="Arial" w:eastAsia="Arial"/>
              </w:rPr>
              <w:t>(Is it the best tool for the project?)</w:t>
            </w:r>
          </w:p>
        </w:tc>
        <w:tc>
          <w:tcPr>
            <w:tcW w:w="152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6D12E9" w:rsidP="00FE7C1E" w:rsidRDefault="006D12E9" w14:paraId="68A18EE5" w14:textId="77777777">
            <w:pPr>
              <w:spacing w:line="259" w:lineRule="auto"/>
              <w:rPr>
                <w:rFonts w:ascii="Arial" w:hAnsi="Arial"/>
              </w:rPr>
            </w:pPr>
            <w:r w:rsidRPr="00FE7C1E">
              <w:rPr>
                <w:rFonts w:ascii="Arial" w:hAnsi="Arial" w:eastAsia="Arial"/>
              </w:rPr>
              <w:t xml:space="preserve"> </w:t>
            </w:r>
          </w:p>
        </w:tc>
        <w:tc>
          <w:tcPr>
            <w:tcW w:w="5277" w:type="dxa"/>
            <w:tcBorders>
              <w:top w:val="single" w:color="auto" w:sz="2" w:space="0"/>
              <w:left w:val="single" w:color="auto" w:sz="4" w:space="0"/>
              <w:bottom w:val="single" w:color="auto" w:sz="2" w:space="0"/>
              <w:right w:val="single" w:color="auto" w:sz="4" w:space="0"/>
            </w:tcBorders>
            <w:tcMar>
              <w:left w:w="108" w:type="dxa"/>
              <w:right w:w="108" w:type="dxa"/>
            </w:tcMar>
          </w:tcPr>
          <w:p w:rsidRPr="00FE7C1E" w:rsidR="006D12E9" w:rsidP="00FE7C1E" w:rsidRDefault="006D12E9" w14:paraId="18F3D21E" w14:textId="77777777">
            <w:pPr>
              <w:spacing w:line="259" w:lineRule="auto"/>
              <w:rPr>
                <w:rFonts w:ascii="Arial" w:hAnsi="Arial"/>
              </w:rPr>
            </w:pPr>
            <w:r w:rsidRPr="00FE7C1E">
              <w:rPr>
                <w:rFonts w:ascii="Arial" w:hAnsi="Arial" w:eastAsia="Arial"/>
              </w:rPr>
              <w:t xml:space="preserve"> </w:t>
            </w:r>
          </w:p>
        </w:tc>
      </w:tr>
      <w:tr w:rsidRPr="00FE7C1E" w:rsidR="006D12E9" w:rsidTr="00CF1F50" w14:paraId="2F4B2015" w14:textId="77777777">
        <w:trPr>
          <w:trHeight w:val="300"/>
        </w:trPr>
        <w:tc>
          <w:tcPr>
            <w:tcW w:w="2215"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6D12E9" w:rsidP="00FE7C1E" w:rsidRDefault="006D12E9" w14:paraId="7E9F7940" w14:textId="77777777">
            <w:pPr>
              <w:spacing w:line="259" w:lineRule="auto"/>
              <w:rPr>
                <w:rFonts w:ascii="Arial" w:hAnsi="Arial" w:eastAsia="Arial"/>
              </w:rPr>
            </w:pPr>
            <w:r w:rsidRPr="00FE7C1E">
              <w:rPr>
                <w:rFonts w:ascii="Arial" w:hAnsi="Arial" w:eastAsia="Arial"/>
              </w:rPr>
              <w:t xml:space="preserve">Clarity of communication </w:t>
            </w:r>
          </w:p>
          <w:p w:rsidRPr="00FE7C1E" w:rsidR="006D12E9" w:rsidP="00FE7C1E" w:rsidRDefault="006D12E9" w14:paraId="4668533A" w14:textId="3B29E18D">
            <w:pPr>
              <w:spacing w:line="259" w:lineRule="auto"/>
              <w:rPr>
                <w:rFonts w:ascii="Arial" w:hAnsi="Arial"/>
              </w:rPr>
            </w:pPr>
            <w:r w:rsidRPr="00FE7C1E">
              <w:rPr>
                <w:rFonts w:ascii="Arial" w:hAnsi="Arial" w:eastAsia="Arial"/>
              </w:rPr>
              <w:t>(Are there clear timelines?)</w:t>
            </w:r>
          </w:p>
        </w:tc>
        <w:tc>
          <w:tcPr>
            <w:tcW w:w="152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6D12E9" w:rsidP="00FE7C1E" w:rsidRDefault="006D12E9" w14:paraId="2B4DAEFD" w14:textId="77777777">
            <w:pPr>
              <w:spacing w:line="259" w:lineRule="auto"/>
              <w:rPr>
                <w:rFonts w:ascii="Arial" w:hAnsi="Arial"/>
              </w:rPr>
            </w:pPr>
            <w:r w:rsidRPr="00FE7C1E">
              <w:rPr>
                <w:rFonts w:ascii="Arial" w:hAnsi="Arial" w:eastAsia="Arial"/>
              </w:rPr>
              <w:t xml:space="preserve"> </w:t>
            </w:r>
          </w:p>
        </w:tc>
        <w:tc>
          <w:tcPr>
            <w:tcW w:w="5277" w:type="dxa"/>
            <w:tcBorders>
              <w:top w:val="single" w:color="auto" w:sz="2" w:space="0"/>
              <w:left w:val="single" w:color="auto" w:sz="4" w:space="0"/>
              <w:bottom w:val="single" w:color="auto" w:sz="2" w:space="0"/>
              <w:right w:val="single" w:color="auto" w:sz="4" w:space="0"/>
            </w:tcBorders>
            <w:tcMar>
              <w:left w:w="108" w:type="dxa"/>
              <w:right w:w="108" w:type="dxa"/>
            </w:tcMar>
          </w:tcPr>
          <w:p w:rsidRPr="00FE7C1E" w:rsidR="006D12E9" w:rsidP="00FE7C1E" w:rsidRDefault="006D12E9" w14:paraId="5E3EEE5C" w14:textId="77777777">
            <w:pPr>
              <w:spacing w:line="259" w:lineRule="auto"/>
              <w:rPr>
                <w:rFonts w:ascii="Arial" w:hAnsi="Arial"/>
              </w:rPr>
            </w:pPr>
            <w:r w:rsidRPr="00FE7C1E">
              <w:rPr>
                <w:rFonts w:ascii="Arial" w:hAnsi="Arial" w:eastAsia="Arial"/>
              </w:rPr>
              <w:t xml:space="preserve"> </w:t>
            </w:r>
          </w:p>
        </w:tc>
      </w:tr>
      <w:tr w:rsidRPr="00FE7C1E" w:rsidR="006D12E9" w:rsidTr="00CF1F50" w14:paraId="60DA71F9" w14:textId="77777777">
        <w:trPr>
          <w:trHeight w:val="300"/>
        </w:trPr>
        <w:tc>
          <w:tcPr>
            <w:tcW w:w="2215"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6D12E9" w:rsidP="00FE7C1E" w:rsidRDefault="006D12E9" w14:paraId="65E0FBAE" w14:textId="77777777">
            <w:pPr>
              <w:spacing w:line="259" w:lineRule="auto"/>
              <w:rPr>
                <w:rFonts w:ascii="Arial" w:hAnsi="Arial" w:eastAsia="Arial"/>
              </w:rPr>
            </w:pPr>
            <w:r w:rsidRPr="00FE7C1E">
              <w:rPr>
                <w:rFonts w:ascii="Arial" w:hAnsi="Arial" w:eastAsia="Arial"/>
              </w:rPr>
              <w:t xml:space="preserve">Task dependency </w:t>
            </w:r>
          </w:p>
          <w:p w:rsidRPr="00FE7C1E" w:rsidR="006D12E9" w:rsidP="00FE7C1E" w:rsidRDefault="006D12E9" w14:paraId="701A853E" w14:textId="6D60FFA7">
            <w:pPr>
              <w:spacing w:line="259" w:lineRule="auto"/>
              <w:rPr>
                <w:rFonts w:ascii="Arial" w:hAnsi="Arial"/>
              </w:rPr>
            </w:pPr>
            <w:r w:rsidRPr="00FE7C1E">
              <w:rPr>
                <w:rFonts w:ascii="Arial" w:hAnsi="Arial" w:eastAsia="Arial"/>
              </w:rPr>
              <w:t>(Are parallel and interdependent tasks clearly shown?)</w:t>
            </w:r>
          </w:p>
        </w:tc>
        <w:tc>
          <w:tcPr>
            <w:tcW w:w="152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6D12E9" w:rsidP="00FE7C1E" w:rsidRDefault="006D12E9" w14:paraId="44767D88" w14:textId="77777777">
            <w:pPr>
              <w:spacing w:line="259" w:lineRule="auto"/>
              <w:rPr>
                <w:rFonts w:ascii="Arial" w:hAnsi="Arial"/>
              </w:rPr>
            </w:pPr>
            <w:r w:rsidRPr="00FE7C1E">
              <w:rPr>
                <w:rFonts w:ascii="Arial" w:hAnsi="Arial" w:eastAsia="Arial"/>
              </w:rPr>
              <w:t xml:space="preserve"> </w:t>
            </w:r>
          </w:p>
        </w:tc>
        <w:tc>
          <w:tcPr>
            <w:tcW w:w="5277" w:type="dxa"/>
            <w:tcBorders>
              <w:top w:val="single" w:color="auto" w:sz="2" w:space="0"/>
              <w:left w:val="single" w:color="auto" w:sz="4" w:space="0"/>
              <w:bottom w:val="single" w:color="auto" w:sz="2" w:space="0"/>
              <w:right w:val="single" w:color="auto" w:sz="4" w:space="0"/>
            </w:tcBorders>
            <w:tcMar>
              <w:left w:w="108" w:type="dxa"/>
              <w:right w:w="108" w:type="dxa"/>
            </w:tcMar>
          </w:tcPr>
          <w:p w:rsidRPr="00FE7C1E" w:rsidR="006D12E9" w:rsidP="00FE7C1E" w:rsidRDefault="006D12E9" w14:paraId="10BA945D" w14:textId="77777777">
            <w:pPr>
              <w:spacing w:line="259" w:lineRule="auto"/>
              <w:rPr>
                <w:rFonts w:ascii="Arial" w:hAnsi="Arial"/>
              </w:rPr>
            </w:pPr>
            <w:r w:rsidRPr="00FE7C1E">
              <w:rPr>
                <w:rFonts w:ascii="Arial" w:hAnsi="Arial" w:eastAsia="Arial"/>
              </w:rPr>
              <w:t xml:space="preserve"> </w:t>
            </w:r>
          </w:p>
        </w:tc>
      </w:tr>
      <w:tr w:rsidRPr="00FE7C1E" w:rsidR="006D12E9" w:rsidTr="00CF1F50" w14:paraId="17E6DF2B" w14:textId="77777777">
        <w:trPr>
          <w:trHeight w:val="300"/>
        </w:trPr>
        <w:tc>
          <w:tcPr>
            <w:tcW w:w="2215"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6D12E9" w:rsidP="00FE7C1E" w:rsidRDefault="006D12E9" w14:paraId="2F390B02" w14:textId="77777777">
            <w:pPr>
              <w:spacing w:line="259" w:lineRule="auto"/>
              <w:rPr>
                <w:rFonts w:ascii="Arial" w:hAnsi="Arial" w:eastAsia="Arial"/>
              </w:rPr>
            </w:pPr>
            <w:r w:rsidRPr="00FE7C1E">
              <w:rPr>
                <w:rFonts w:ascii="Arial" w:hAnsi="Arial" w:eastAsia="Arial"/>
              </w:rPr>
              <w:t xml:space="preserve">Resource allocation </w:t>
            </w:r>
          </w:p>
          <w:p w:rsidRPr="00FE7C1E" w:rsidR="006D12E9" w:rsidP="00FE7C1E" w:rsidRDefault="006D12E9" w14:paraId="37535485" w14:textId="6797CE3F">
            <w:pPr>
              <w:spacing w:line="259" w:lineRule="auto"/>
              <w:rPr>
                <w:rFonts w:ascii="Arial" w:hAnsi="Arial"/>
              </w:rPr>
            </w:pPr>
            <w:r w:rsidRPr="00FE7C1E">
              <w:rPr>
                <w:rFonts w:ascii="Arial" w:hAnsi="Arial" w:eastAsia="Arial"/>
              </w:rPr>
              <w:t xml:space="preserve">(Are these </w:t>
            </w:r>
            <w:r w:rsidRPr="00FE7C1E" w:rsidR="00717E69">
              <w:rPr>
                <w:rFonts w:ascii="Arial" w:hAnsi="Arial" w:eastAsia="Arial"/>
              </w:rPr>
              <w:t xml:space="preserve">resources </w:t>
            </w:r>
            <w:r w:rsidRPr="00FE7C1E">
              <w:rPr>
                <w:rFonts w:ascii="Arial" w:hAnsi="Arial" w:eastAsia="Arial"/>
              </w:rPr>
              <w:t>clearly defined throughout the project?)</w:t>
            </w:r>
          </w:p>
        </w:tc>
        <w:tc>
          <w:tcPr>
            <w:tcW w:w="152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6D12E9" w:rsidP="00FE7C1E" w:rsidRDefault="006D12E9" w14:paraId="12DE3DD9" w14:textId="77777777">
            <w:pPr>
              <w:spacing w:line="259" w:lineRule="auto"/>
              <w:rPr>
                <w:rFonts w:ascii="Arial" w:hAnsi="Arial"/>
              </w:rPr>
            </w:pPr>
            <w:r w:rsidRPr="00FE7C1E">
              <w:rPr>
                <w:rFonts w:ascii="Arial" w:hAnsi="Arial" w:eastAsia="Arial"/>
              </w:rPr>
              <w:t xml:space="preserve"> </w:t>
            </w:r>
          </w:p>
        </w:tc>
        <w:tc>
          <w:tcPr>
            <w:tcW w:w="5277" w:type="dxa"/>
            <w:tcBorders>
              <w:top w:val="single" w:color="auto" w:sz="2" w:space="0"/>
              <w:left w:val="single" w:color="auto" w:sz="4" w:space="0"/>
              <w:bottom w:val="single" w:color="auto" w:sz="2" w:space="0"/>
              <w:right w:val="single" w:color="auto" w:sz="4" w:space="0"/>
            </w:tcBorders>
            <w:tcMar>
              <w:left w:w="108" w:type="dxa"/>
              <w:right w:w="108" w:type="dxa"/>
            </w:tcMar>
          </w:tcPr>
          <w:p w:rsidRPr="00FE7C1E" w:rsidR="006D12E9" w:rsidP="00FE7C1E" w:rsidRDefault="006D12E9" w14:paraId="72F764E7" w14:textId="77777777">
            <w:pPr>
              <w:spacing w:line="259" w:lineRule="auto"/>
              <w:rPr>
                <w:rFonts w:ascii="Arial" w:hAnsi="Arial"/>
              </w:rPr>
            </w:pPr>
            <w:r w:rsidRPr="00FE7C1E">
              <w:rPr>
                <w:rFonts w:ascii="Arial" w:hAnsi="Arial" w:eastAsia="Arial"/>
              </w:rPr>
              <w:t xml:space="preserve"> </w:t>
            </w:r>
          </w:p>
        </w:tc>
      </w:tr>
      <w:tr w:rsidRPr="00FE7C1E" w:rsidR="006D12E9" w:rsidTr="00CF1F50" w14:paraId="7AFAC05F" w14:textId="77777777">
        <w:trPr>
          <w:trHeight w:val="300"/>
        </w:trPr>
        <w:tc>
          <w:tcPr>
            <w:tcW w:w="2215"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6D12E9" w:rsidP="00FE7C1E" w:rsidRDefault="006D12E9" w14:paraId="7D5A16D7" w14:textId="77777777">
            <w:pPr>
              <w:spacing w:line="259" w:lineRule="auto"/>
              <w:rPr>
                <w:rFonts w:ascii="Arial" w:hAnsi="Arial" w:eastAsia="Arial"/>
              </w:rPr>
            </w:pPr>
            <w:r w:rsidRPr="00FE7C1E">
              <w:rPr>
                <w:rFonts w:ascii="Arial" w:hAnsi="Arial" w:eastAsia="Arial"/>
              </w:rPr>
              <w:t xml:space="preserve">Decision-making </w:t>
            </w:r>
          </w:p>
          <w:p w:rsidRPr="00FE7C1E" w:rsidR="006D12E9" w:rsidP="00FE7C1E" w:rsidRDefault="006D12E9" w14:paraId="0F0C21A8" w14:textId="412E1E58">
            <w:pPr>
              <w:spacing w:line="259" w:lineRule="auto"/>
              <w:rPr>
                <w:rFonts w:ascii="Arial" w:hAnsi="Arial"/>
              </w:rPr>
            </w:pPr>
            <w:r w:rsidRPr="00FE7C1E">
              <w:rPr>
                <w:rFonts w:ascii="Arial" w:hAnsi="Arial" w:eastAsia="Arial"/>
              </w:rPr>
              <w:t>(Does it identify bottlenecks or opportunities to catch up?)</w:t>
            </w:r>
          </w:p>
        </w:tc>
        <w:tc>
          <w:tcPr>
            <w:tcW w:w="152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6D12E9" w:rsidP="00FE7C1E" w:rsidRDefault="006D12E9" w14:paraId="5F73E3E0" w14:textId="77777777">
            <w:pPr>
              <w:spacing w:line="259" w:lineRule="auto"/>
              <w:rPr>
                <w:rFonts w:ascii="Arial" w:hAnsi="Arial"/>
              </w:rPr>
            </w:pPr>
            <w:r w:rsidRPr="00FE7C1E">
              <w:rPr>
                <w:rFonts w:ascii="Arial" w:hAnsi="Arial" w:eastAsia="Arial"/>
              </w:rPr>
              <w:t xml:space="preserve"> </w:t>
            </w:r>
          </w:p>
        </w:tc>
        <w:tc>
          <w:tcPr>
            <w:tcW w:w="5277" w:type="dxa"/>
            <w:tcBorders>
              <w:top w:val="single" w:color="auto" w:sz="2" w:space="0"/>
              <w:left w:val="single" w:color="auto" w:sz="4" w:space="0"/>
              <w:bottom w:val="single" w:color="auto" w:sz="4" w:space="0"/>
              <w:right w:val="single" w:color="auto" w:sz="4" w:space="0"/>
            </w:tcBorders>
            <w:tcMar>
              <w:left w:w="108" w:type="dxa"/>
              <w:right w:w="108" w:type="dxa"/>
            </w:tcMar>
          </w:tcPr>
          <w:p w:rsidRPr="00FE7C1E" w:rsidR="006D12E9" w:rsidP="00FE7C1E" w:rsidRDefault="006D12E9" w14:paraId="7BF9EAE7" w14:textId="77777777">
            <w:pPr>
              <w:spacing w:line="259" w:lineRule="auto"/>
              <w:rPr>
                <w:rFonts w:ascii="Arial" w:hAnsi="Arial" w:eastAsia="Arial"/>
              </w:rPr>
            </w:pPr>
          </w:p>
          <w:p w:rsidRPr="00FE7C1E" w:rsidR="006D12E9" w:rsidP="00FE7C1E" w:rsidRDefault="006D12E9" w14:paraId="3DB59AA7" w14:textId="77777777">
            <w:pPr>
              <w:spacing w:line="259" w:lineRule="auto"/>
              <w:rPr>
                <w:rFonts w:ascii="Arial" w:hAnsi="Arial" w:eastAsia="Arial"/>
              </w:rPr>
            </w:pPr>
          </w:p>
        </w:tc>
      </w:tr>
    </w:tbl>
    <w:p w:rsidRPr="00FE7C1E" w:rsidR="00022C3E" w:rsidP="00FE7C1E" w:rsidRDefault="00022C3E" w14:paraId="00B2F633" w14:textId="77777777">
      <w:pPr>
        <w:spacing w:line="259" w:lineRule="auto"/>
      </w:pPr>
      <w:r w:rsidRPr="00FE7C1E">
        <w:t xml:space="preserve"> </w:t>
      </w:r>
      <w:r w:rsidRPr="00FE7C1E">
        <w:br w:type="page"/>
      </w:r>
    </w:p>
    <w:p w:rsidRPr="00FE7C1E" w:rsidR="0083515A" w:rsidP="00FE7C1E" w:rsidRDefault="0083515A" w14:paraId="526008BE" w14:textId="7A9A2C65">
      <w:pPr>
        <w:pStyle w:val="Heading2"/>
        <w:spacing w:line="259" w:lineRule="auto"/>
      </w:pPr>
      <w:r w:rsidRPr="00FE7C1E">
        <w:t xml:space="preserve">The following materials relate to lesson 9: Converting between different planning tools </w:t>
      </w:r>
    </w:p>
    <w:p w:rsidRPr="00FE7C1E" w:rsidR="0083515A" w:rsidP="00FE7C1E" w:rsidRDefault="0083515A" w14:paraId="799A8B85" w14:textId="75E38C00">
      <w:pPr>
        <w:pStyle w:val="Table"/>
        <w:spacing w:line="259" w:lineRule="auto"/>
        <w:rPr>
          <w:b/>
          <w:bCs/>
        </w:rPr>
      </w:pPr>
      <w:r w:rsidRPr="00FE7C1E">
        <w:br w:type="page"/>
      </w:r>
    </w:p>
    <w:p w:rsidRPr="00FE7C1E" w:rsidR="0083515A" w:rsidP="00FE7C1E" w:rsidRDefault="0083515A" w14:paraId="38E75997" w14:textId="77777777">
      <w:pPr>
        <w:pStyle w:val="Heading3"/>
        <w:spacing w:line="259" w:lineRule="auto"/>
        <w:rPr>
          <w:rFonts w:cs="Arial"/>
        </w:rPr>
      </w:pPr>
      <w:r w:rsidRPr="00FE7C1E">
        <w:rPr>
          <w:rFonts w:cs="Arial"/>
        </w:rPr>
        <w:t>Guided conversion between planning tools</w:t>
      </w:r>
    </w:p>
    <w:p w:rsidRPr="00FE7C1E" w:rsidR="0083515A" w:rsidP="00FE7C1E" w:rsidRDefault="0083515A" w14:paraId="1E64BB77" w14:textId="77777777">
      <w:pPr>
        <w:spacing w:line="259" w:lineRule="auto"/>
      </w:pPr>
      <w:r w:rsidRPr="00FE7C1E">
        <w:t xml:space="preserve">A contractor has </w:t>
      </w:r>
      <w:proofErr w:type="gramStart"/>
      <w:r w:rsidRPr="00FE7C1E">
        <w:t>been selected</w:t>
      </w:r>
      <w:proofErr w:type="gramEnd"/>
      <w:r w:rsidRPr="00FE7C1E">
        <w:t xml:space="preserve"> to be the main contractor for the construction of a new nursing home. The building is to </w:t>
      </w:r>
      <w:proofErr w:type="gramStart"/>
      <w:r w:rsidRPr="00FE7C1E">
        <w:t>be constructed</w:t>
      </w:r>
      <w:proofErr w:type="gramEnd"/>
      <w:r w:rsidRPr="00FE7C1E">
        <w:t xml:space="preserve"> using traditional construction techniques to match the area it is </w:t>
      </w:r>
      <w:proofErr w:type="gramStart"/>
      <w:r w:rsidRPr="00FE7C1E">
        <w:t>being constructed</w:t>
      </w:r>
      <w:proofErr w:type="gramEnd"/>
      <w:r w:rsidRPr="00FE7C1E">
        <w:t xml:space="preserve"> in. </w:t>
      </w:r>
    </w:p>
    <w:p w:rsidRPr="00FE7C1E" w:rsidR="0083515A" w:rsidP="00FE7C1E" w:rsidRDefault="0083515A" w14:paraId="19789442" w14:textId="27DAE83B">
      <w:pPr>
        <w:spacing w:line="259" w:lineRule="auto"/>
      </w:pPr>
      <w:r w:rsidRPr="00FE7C1E">
        <w:t xml:space="preserve">The main contractor </w:t>
      </w:r>
      <w:proofErr w:type="gramStart"/>
      <w:r w:rsidRPr="00FE7C1E">
        <w:t>is experienced</w:t>
      </w:r>
      <w:proofErr w:type="gramEnd"/>
      <w:r w:rsidRPr="00FE7C1E">
        <w:t xml:space="preserve"> in working on larger complex projects and has used a critical path analysis planning tool to plan this project. However, the new subcontractors and suppliers it will work with have identified that they </w:t>
      </w:r>
      <w:proofErr w:type="gramStart"/>
      <w:r w:rsidRPr="00FE7C1E">
        <w:t>are not used</w:t>
      </w:r>
      <w:proofErr w:type="gramEnd"/>
      <w:r w:rsidRPr="00FE7C1E">
        <w:t xml:space="preserve"> to using critical path analysis and are much more experienced in using Gantt charts. The contractor has agreed to convert the existing critical path analysis plan into a Gantt chart to ensure the subcontractors understand </w:t>
      </w:r>
      <w:r w:rsidRPr="00FE7C1E" w:rsidR="00B34058">
        <w:t xml:space="preserve">it and </w:t>
      </w:r>
      <w:r w:rsidRPr="00FE7C1E">
        <w:t xml:space="preserve">are able to execute their activities </w:t>
      </w:r>
      <w:r w:rsidRPr="00FE7C1E" w:rsidR="00B34058">
        <w:t>e</w:t>
      </w:r>
      <w:r w:rsidRPr="00FE7C1E">
        <w:t>ffectively.</w:t>
      </w:r>
    </w:p>
    <w:p w:rsidRPr="00FE7C1E" w:rsidR="009325F7" w:rsidP="00FE7C1E" w:rsidRDefault="009325F7" w14:paraId="69AD54F2" w14:textId="77777777">
      <w:pPr>
        <w:spacing w:line="259" w:lineRule="auto"/>
      </w:pPr>
    </w:p>
    <w:p w:rsidRPr="00FE7C1E" w:rsidR="009325F7" w:rsidP="00FE7C1E" w:rsidRDefault="009325F7" w14:paraId="08249615" w14:textId="77777777">
      <w:pPr>
        <w:spacing w:line="259" w:lineRule="auto"/>
        <w:rPr>
          <w:b/>
          <w:bCs/>
        </w:rPr>
      </w:pPr>
      <w:r w:rsidRPr="00FE7C1E">
        <w:rPr>
          <w:b/>
          <w:bCs/>
        </w:rPr>
        <w:br w:type="page"/>
      </w:r>
    </w:p>
    <w:p w:rsidRPr="00FE7C1E" w:rsidR="009325F7" w:rsidP="00FE7C1E" w:rsidRDefault="009325F7" w14:paraId="11051235" w14:textId="7D02D97C">
      <w:pPr>
        <w:spacing w:line="259" w:lineRule="auto"/>
        <w:rPr>
          <w:b/>
          <w:bCs/>
        </w:rPr>
      </w:pPr>
      <w:r w:rsidRPr="00FE7C1E">
        <w:rPr>
          <w:b/>
          <w:bCs/>
        </w:rPr>
        <w:t xml:space="preserve">Critical path analysis for </w:t>
      </w:r>
      <w:r w:rsidRPr="00FE7C1E" w:rsidR="00600C8E">
        <w:rPr>
          <w:b/>
          <w:bCs/>
        </w:rPr>
        <w:t xml:space="preserve">a </w:t>
      </w:r>
      <w:r w:rsidRPr="00FE7C1E">
        <w:rPr>
          <w:b/>
          <w:bCs/>
        </w:rPr>
        <w:t>nursing home</w:t>
      </w:r>
      <w:r w:rsidRPr="00FE7C1E" w:rsidR="00377EE4">
        <w:rPr>
          <w:b/>
          <w:bCs/>
        </w:rPr>
        <w:t>:</w:t>
      </w:r>
      <w:r w:rsidRPr="00FE7C1E">
        <w:rPr>
          <w:b/>
          <w:bCs/>
        </w:rPr>
        <w:t xml:space="preserve"> </w:t>
      </w:r>
      <w:r w:rsidRPr="00FE7C1E" w:rsidR="00377EE4">
        <w:rPr>
          <w:b/>
          <w:bCs/>
        </w:rPr>
        <w:t>T</w:t>
      </w:r>
      <w:r w:rsidRPr="00FE7C1E" w:rsidR="00DE768F">
        <w:rPr>
          <w:b/>
          <w:bCs/>
        </w:rPr>
        <w:t xml:space="preserve">able of </w:t>
      </w:r>
      <w:r w:rsidRPr="00FE7C1E">
        <w:rPr>
          <w:b/>
          <w:bCs/>
        </w:rPr>
        <w:t xml:space="preserve">activities </w:t>
      </w:r>
    </w:p>
    <w:p w:rsidRPr="00FE7C1E" w:rsidR="009325F7" w:rsidP="00FE7C1E" w:rsidRDefault="009325F7" w14:paraId="676F20F9" w14:textId="3BB6B6F8">
      <w:pPr>
        <w:spacing w:line="259" w:lineRule="auto"/>
        <w:rPr>
          <w:noProof/>
        </w:rPr>
      </w:pPr>
      <w:r w:rsidRPr="00FE7C1E">
        <w:rPr>
          <w:noProof/>
        </w:rPr>
        <w:t xml:space="preserve">To be used in conjunction with the </w:t>
      </w:r>
      <w:r w:rsidRPr="00FE7C1E">
        <w:t xml:space="preserve">Critical path analysis for </w:t>
      </w:r>
      <w:r w:rsidRPr="00FE7C1E" w:rsidR="00530525">
        <w:t xml:space="preserve">a </w:t>
      </w:r>
      <w:r w:rsidRPr="00FE7C1E">
        <w:t>nursing home</w:t>
      </w:r>
      <w:r w:rsidRPr="00FE7C1E">
        <w:rPr>
          <w:noProof/>
        </w:rPr>
        <w:t xml:space="preserve"> image. </w:t>
      </w:r>
    </w:p>
    <w:tbl>
      <w:tblPr>
        <w:tblStyle w:val="TableGrid"/>
        <w:tblW w:w="0" w:type="auto"/>
        <w:tblLook w:val="04A0" w:firstRow="1" w:lastRow="0" w:firstColumn="1" w:lastColumn="0" w:noHBand="0" w:noVBand="1"/>
      </w:tblPr>
      <w:tblGrid>
        <w:gridCol w:w="1297"/>
        <w:gridCol w:w="4723"/>
        <w:gridCol w:w="2996"/>
      </w:tblGrid>
      <w:tr w:rsidRPr="00FE7C1E" w:rsidR="0083515A" w:rsidTr="00CF1F50" w14:paraId="0A58640F" w14:textId="77777777">
        <w:tc>
          <w:tcPr>
            <w:tcW w:w="1271" w:type="dxa"/>
          </w:tcPr>
          <w:p w:rsidRPr="00FE7C1E" w:rsidR="0083515A" w:rsidP="00FE7C1E" w:rsidRDefault="0083515A" w14:paraId="41DC5B27" w14:textId="77777777">
            <w:pPr>
              <w:spacing w:line="259" w:lineRule="auto"/>
              <w:rPr>
                <w:rFonts w:ascii="Arial" w:hAnsi="Arial"/>
                <w:b/>
                <w:bCs/>
              </w:rPr>
            </w:pPr>
            <w:r w:rsidRPr="00FE7C1E">
              <w:rPr>
                <w:rFonts w:ascii="Arial" w:hAnsi="Arial"/>
                <w:b/>
                <w:bCs/>
              </w:rPr>
              <w:t>Activity reference</w:t>
            </w:r>
          </w:p>
        </w:tc>
        <w:tc>
          <w:tcPr>
            <w:tcW w:w="4739" w:type="dxa"/>
          </w:tcPr>
          <w:p w:rsidRPr="00FE7C1E" w:rsidR="0083515A" w:rsidP="00FE7C1E" w:rsidRDefault="0083515A" w14:paraId="3DA1C355" w14:textId="77777777">
            <w:pPr>
              <w:spacing w:line="259" w:lineRule="auto"/>
              <w:rPr>
                <w:rFonts w:ascii="Arial" w:hAnsi="Arial"/>
                <w:b/>
                <w:bCs/>
              </w:rPr>
            </w:pPr>
            <w:r w:rsidRPr="00FE7C1E">
              <w:rPr>
                <w:rFonts w:ascii="Arial" w:hAnsi="Arial"/>
                <w:b/>
                <w:bCs/>
              </w:rPr>
              <w:t>Activity description</w:t>
            </w:r>
          </w:p>
        </w:tc>
        <w:tc>
          <w:tcPr>
            <w:tcW w:w="3006" w:type="dxa"/>
          </w:tcPr>
          <w:p w:rsidRPr="00FE7C1E" w:rsidR="0083515A" w:rsidP="00FE7C1E" w:rsidRDefault="0083515A" w14:paraId="01CF5765" w14:textId="77777777">
            <w:pPr>
              <w:spacing w:line="259" w:lineRule="auto"/>
              <w:rPr>
                <w:rFonts w:ascii="Arial" w:hAnsi="Arial"/>
                <w:b/>
                <w:bCs/>
              </w:rPr>
            </w:pPr>
            <w:r w:rsidRPr="00FE7C1E">
              <w:rPr>
                <w:rFonts w:ascii="Arial" w:hAnsi="Arial"/>
                <w:b/>
                <w:bCs/>
              </w:rPr>
              <w:t>Activity duration</w:t>
            </w:r>
          </w:p>
        </w:tc>
      </w:tr>
      <w:tr w:rsidRPr="00FE7C1E" w:rsidR="0083515A" w:rsidTr="00CF1F50" w14:paraId="13A7C159" w14:textId="77777777">
        <w:tc>
          <w:tcPr>
            <w:tcW w:w="1271" w:type="dxa"/>
          </w:tcPr>
          <w:p w:rsidRPr="00FE7C1E" w:rsidR="0083515A" w:rsidP="00FE7C1E" w:rsidRDefault="0083515A" w14:paraId="7C0346ED" w14:textId="77777777">
            <w:pPr>
              <w:spacing w:line="259" w:lineRule="auto"/>
              <w:jc w:val="center"/>
              <w:rPr>
                <w:rFonts w:ascii="Arial" w:hAnsi="Arial"/>
              </w:rPr>
            </w:pPr>
            <w:r w:rsidRPr="00FE7C1E">
              <w:rPr>
                <w:rFonts w:ascii="Arial" w:hAnsi="Arial"/>
              </w:rPr>
              <w:t>A</w:t>
            </w:r>
          </w:p>
        </w:tc>
        <w:tc>
          <w:tcPr>
            <w:tcW w:w="4739" w:type="dxa"/>
          </w:tcPr>
          <w:p w:rsidRPr="00FE7C1E" w:rsidR="0083515A" w:rsidP="00FE7C1E" w:rsidRDefault="0083515A" w14:paraId="24C4DAC4" w14:textId="3BCD66D0">
            <w:pPr>
              <w:spacing w:line="259" w:lineRule="auto"/>
              <w:rPr>
                <w:rFonts w:ascii="Arial" w:hAnsi="Arial"/>
              </w:rPr>
            </w:pPr>
            <w:r w:rsidRPr="00FE7C1E">
              <w:rPr>
                <w:rFonts w:ascii="Arial" w:hAnsi="Arial"/>
              </w:rPr>
              <w:t>Setting up site</w:t>
            </w:r>
            <w:r w:rsidRPr="00FE7C1E" w:rsidR="00DC00A7">
              <w:rPr>
                <w:rFonts w:ascii="Arial" w:hAnsi="Arial"/>
              </w:rPr>
              <w:t>.</w:t>
            </w:r>
          </w:p>
        </w:tc>
        <w:tc>
          <w:tcPr>
            <w:tcW w:w="3006" w:type="dxa"/>
          </w:tcPr>
          <w:p w:rsidRPr="00FE7C1E" w:rsidR="0083515A" w:rsidP="00FE7C1E" w:rsidRDefault="0083515A" w14:paraId="2F095251" w14:textId="77777777">
            <w:pPr>
              <w:spacing w:line="259" w:lineRule="auto"/>
              <w:rPr>
                <w:rFonts w:ascii="Arial" w:hAnsi="Arial"/>
              </w:rPr>
            </w:pPr>
            <w:r w:rsidRPr="00FE7C1E">
              <w:rPr>
                <w:rFonts w:ascii="Arial" w:hAnsi="Arial"/>
              </w:rPr>
              <w:t>1 week</w:t>
            </w:r>
          </w:p>
        </w:tc>
      </w:tr>
      <w:tr w:rsidRPr="00FE7C1E" w:rsidR="0083515A" w:rsidTr="00CF1F50" w14:paraId="0C57E311" w14:textId="77777777">
        <w:tc>
          <w:tcPr>
            <w:tcW w:w="1271" w:type="dxa"/>
          </w:tcPr>
          <w:p w:rsidRPr="00FE7C1E" w:rsidR="0083515A" w:rsidP="00FE7C1E" w:rsidRDefault="0083515A" w14:paraId="25B13798" w14:textId="77777777">
            <w:pPr>
              <w:spacing w:line="259" w:lineRule="auto"/>
              <w:jc w:val="center"/>
              <w:rPr>
                <w:rFonts w:ascii="Arial" w:hAnsi="Arial"/>
              </w:rPr>
            </w:pPr>
            <w:r w:rsidRPr="00FE7C1E">
              <w:rPr>
                <w:rFonts w:ascii="Arial" w:hAnsi="Arial"/>
              </w:rPr>
              <w:t>B</w:t>
            </w:r>
          </w:p>
        </w:tc>
        <w:tc>
          <w:tcPr>
            <w:tcW w:w="4739" w:type="dxa"/>
          </w:tcPr>
          <w:p w:rsidRPr="00FE7C1E" w:rsidR="0083515A" w:rsidP="00FE7C1E" w:rsidRDefault="0083515A" w14:paraId="1AAE87E8" w14:textId="51EE0F94">
            <w:pPr>
              <w:spacing w:line="259" w:lineRule="auto"/>
              <w:rPr>
                <w:rFonts w:ascii="Arial" w:hAnsi="Arial"/>
              </w:rPr>
            </w:pPr>
            <w:r w:rsidRPr="00FE7C1E">
              <w:rPr>
                <w:rFonts w:ascii="Arial" w:hAnsi="Arial"/>
              </w:rPr>
              <w:t>Set out, excavate and install foundation</w:t>
            </w:r>
            <w:r w:rsidRPr="00FE7C1E" w:rsidR="00DC00A7">
              <w:rPr>
                <w:rFonts w:ascii="Arial" w:hAnsi="Arial"/>
              </w:rPr>
              <w:t>.</w:t>
            </w:r>
          </w:p>
        </w:tc>
        <w:tc>
          <w:tcPr>
            <w:tcW w:w="3006" w:type="dxa"/>
          </w:tcPr>
          <w:p w:rsidRPr="00FE7C1E" w:rsidR="0083515A" w:rsidP="00FE7C1E" w:rsidRDefault="0083515A" w14:paraId="34A07FE9" w14:textId="77777777">
            <w:pPr>
              <w:spacing w:line="259" w:lineRule="auto"/>
              <w:rPr>
                <w:rFonts w:ascii="Arial" w:hAnsi="Arial"/>
              </w:rPr>
            </w:pPr>
            <w:r w:rsidRPr="00FE7C1E">
              <w:rPr>
                <w:rFonts w:ascii="Arial" w:hAnsi="Arial"/>
              </w:rPr>
              <w:t>2 weeks</w:t>
            </w:r>
          </w:p>
        </w:tc>
      </w:tr>
      <w:tr w:rsidRPr="00FE7C1E" w:rsidR="0083515A" w:rsidTr="00CF1F50" w14:paraId="58A98C29" w14:textId="77777777">
        <w:tc>
          <w:tcPr>
            <w:tcW w:w="1271" w:type="dxa"/>
          </w:tcPr>
          <w:p w:rsidRPr="00FE7C1E" w:rsidR="0083515A" w:rsidP="00FE7C1E" w:rsidRDefault="0083515A" w14:paraId="22AEB95A" w14:textId="77777777">
            <w:pPr>
              <w:spacing w:line="259" w:lineRule="auto"/>
              <w:jc w:val="center"/>
              <w:rPr>
                <w:rFonts w:ascii="Arial" w:hAnsi="Arial"/>
              </w:rPr>
            </w:pPr>
            <w:r w:rsidRPr="00FE7C1E">
              <w:rPr>
                <w:rFonts w:ascii="Arial" w:hAnsi="Arial"/>
              </w:rPr>
              <w:t>C</w:t>
            </w:r>
          </w:p>
        </w:tc>
        <w:tc>
          <w:tcPr>
            <w:tcW w:w="4739" w:type="dxa"/>
          </w:tcPr>
          <w:p w:rsidRPr="00FE7C1E" w:rsidR="0083515A" w:rsidP="00FE7C1E" w:rsidRDefault="0083515A" w14:paraId="240971B0" w14:textId="34D88EB0">
            <w:pPr>
              <w:spacing w:line="259" w:lineRule="auto"/>
              <w:rPr>
                <w:rFonts w:ascii="Arial" w:hAnsi="Arial"/>
              </w:rPr>
            </w:pPr>
            <w:r w:rsidRPr="00FE7C1E">
              <w:rPr>
                <w:rFonts w:ascii="Arial" w:hAnsi="Arial"/>
              </w:rPr>
              <w:t>External cavity walls</w:t>
            </w:r>
            <w:r w:rsidRPr="00FE7C1E" w:rsidR="00DC00A7">
              <w:rPr>
                <w:rFonts w:ascii="Arial" w:hAnsi="Arial"/>
              </w:rPr>
              <w:t>.</w:t>
            </w:r>
          </w:p>
        </w:tc>
        <w:tc>
          <w:tcPr>
            <w:tcW w:w="3006" w:type="dxa"/>
          </w:tcPr>
          <w:p w:rsidRPr="00FE7C1E" w:rsidR="0083515A" w:rsidP="00FE7C1E" w:rsidRDefault="0083515A" w14:paraId="195B2510" w14:textId="77777777">
            <w:pPr>
              <w:spacing w:line="259" w:lineRule="auto"/>
              <w:rPr>
                <w:rFonts w:ascii="Arial" w:hAnsi="Arial"/>
              </w:rPr>
            </w:pPr>
            <w:r w:rsidRPr="00FE7C1E">
              <w:rPr>
                <w:rFonts w:ascii="Arial" w:hAnsi="Arial"/>
              </w:rPr>
              <w:t>8 weeks</w:t>
            </w:r>
          </w:p>
        </w:tc>
      </w:tr>
      <w:tr w:rsidRPr="00FE7C1E" w:rsidR="0083515A" w:rsidTr="00CF1F50" w14:paraId="3D570357" w14:textId="77777777">
        <w:tc>
          <w:tcPr>
            <w:tcW w:w="1271" w:type="dxa"/>
          </w:tcPr>
          <w:p w:rsidRPr="00FE7C1E" w:rsidR="0083515A" w:rsidP="00FE7C1E" w:rsidRDefault="0083515A" w14:paraId="7B72E751" w14:textId="77777777">
            <w:pPr>
              <w:spacing w:line="259" w:lineRule="auto"/>
              <w:jc w:val="center"/>
              <w:rPr>
                <w:rFonts w:ascii="Arial" w:hAnsi="Arial"/>
              </w:rPr>
            </w:pPr>
            <w:r w:rsidRPr="00FE7C1E">
              <w:rPr>
                <w:rFonts w:ascii="Arial" w:hAnsi="Arial"/>
              </w:rPr>
              <w:t>D</w:t>
            </w:r>
          </w:p>
        </w:tc>
        <w:tc>
          <w:tcPr>
            <w:tcW w:w="4739" w:type="dxa"/>
          </w:tcPr>
          <w:p w:rsidRPr="00FE7C1E" w:rsidR="0083515A" w:rsidP="00FE7C1E" w:rsidRDefault="0083515A" w14:paraId="02211A3F" w14:textId="72E6BB51">
            <w:pPr>
              <w:spacing w:line="259" w:lineRule="auto"/>
              <w:rPr>
                <w:rFonts w:ascii="Arial" w:hAnsi="Arial"/>
              </w:rPr>
            </w:pPr>
            <w:r w:rsidRPr="00FE7C1E">
              <w:rPr>
                <w:rFonts w:ascii="Arial" w:hAnsi="Arial"/>
              </w:rPr>
              <w:t>Trussed rafter roof</w:t>
            </w:r>
            <w:r w:rsidRPr="00FE7C1E" w:rsidR="00DC00A7">
              <w:rPr>
                <w:rFonts w:ascii="Arial" w:hAnsi="Arial"/>
              </w:rPr>
              <w:t>.</w:t>
            </w:r>
          </w:p>
        </w:tc>
        <w:tc>
          <w:tcPr>
            <w:tcW w:w="3006" w:type="dxa"/>
          </w:tcPr>
          <w:p w:rsidRPr="00FE7C1E" w:rsidR="0083515A" w:rsidP="00FE7C1E" w:rsidRDefault="0083515A" w14:paraId="4AF8941D" w14:textId="77777777">
            <w:pPr>
              <w:spacing w:line="259" w:lineRule="auto"/>
              <w:rPr>
                <w:rFonts w:ascii="Arial" w:hAnsi="Arial"/>
              </w:rPr>
            </w:pPr>
            <w:r w:rsidRPr="00FE7C1E">
              <w:rPr>
                <w:rFonts w:ascii="Arial" w:hAnsi="Arial"/>
              </w:rPr>
              <w:t>2 weeks</w:t>
            </w:r>
          </w:p>
        </w:tc>
      </w:tr>
      <w:tr w:rsidRPr="00FE7C1E" w:rsidR="0083515A" w:rsidTr="00CF1F50" w14:paraId="1CA9CC29" w14:textId="77777777">
        <w:tc>
          <w:tcPr>
            <w:tcW w:w="1271" w:type="dxa"/>
          </w:tcPr>
          <w:p w:rsidRPr="00FE7C1E" w:rsidR="0083515A" w:rsidP="00FE7C1E" w:rsidRDefault="0083515A" w14:paraId="4E27F32D" w14:textId="77777777">
            <w:pPr>
              <w:spacing w:line="259" w:lineRule="auto"/>
              <w:jc w:val="center"/>
              <w:rPr>
                <w:rFonts w:ascii="Arial" w:hAnsi="Arial"/>
              </w:rPr>
            </w:pPr>
            <w:r w:rsidRPr="00FE7C1E">
              <w:rPr>
                <w:rFonts w:ascii="Arial" w:hAnsi="Arial"/>
              </w:rPr>
              <w:t>E</w:t>
            </w:r>
          </w:p>
        </w:tc>
        <w:tc>
          <w:tcPr>
            <w:tcW w:w="4739" w:type="dxa"/>
          </w:tcPr>
          <w:p w:rsidRPr="00FE7C1E" w:rsidR="0083515A" w:rsidP="00FE7C1E" w:rsidRDefault="0083515A" w14:paraId="6DA8E5A1" w14:textId="18AD1A46">
            <w:pPr>
              <w:spacing w:line="259" w:lineRule="auto"/>
              <w:rPr>
                <w:rFonts w:ascii="Arial" w:hAnsi="Arial"/>
              </w:rPr>
            </w:pPr>
            <w:r w:rsidRPr="00FE7C1E">
              <w:rPr>
                <w:rFonts w:ascii="Arial" w:hAnsi="Arial"/>
              </w:rPr>
              <w:t xml:space="preserve">Felt, </w:t>
            </w:r>
            <w:proofErr w:type="gramStart"/>
            <w:r w:rsidRPr="00FE7C1E">
              <w:rPr>
                <w:rFonts w:ascii="Arial" w:hAnsi="Arial"/>
              </w:rPr>
              <w:t>batten</w:t>
            </w:r>
            <w:proofErr w:type="gramEnd"/>
            <w:r w:rsidRPr="00FE7C1E">
              <w:rPr>
                <w:rFonts w:ascii="Arial" w:hAnsi="Arial"/>
              </w:rPr>
              <w:t xml:space="preserve"> and tile roof</w:t>
            </w:r>
            <w:r w:rsidRPr="00FE7C1E" w:rsidR="00DC00A7">
              <w:rPr>
                <w:rFonts w:ascii="Arial" w:hAnsi="Arial"/>
              </w:rPr>
              <w:t>.</w:t>
            </w:r>
          </w:p>
        </w:tc>
        <w:tc>
          <w:tcPr>
            <w:tcW w:w="3006" w:type="dxa"/>
          </w:tcPr>
          <w:p w:rsidRPr="00FE7C1E" w:rsidR="0083515A" w:rsidP="00FE7C1E" w:rsidRDefault="0083515A" w14:paraId="037E3AFE" w14:textId="77777777">
            <w:pPr>
              <w:spacing w:line="259" w:lineRule="auto"/>
              <w:rPr>
                <w:rFonts w:ascii="Arial" w:hAnsi="Arial"/>
              </w:rPr>
            </w:pPr>
            <w:r w:rsidRPr="00FE7C1E">
              <w:rPr>
                <w:rFonts w:ascii="Arial" w:hAnsi="Arial"/>
              </w:rPr>
              <w:t>2 weeks</w:t>
            </w:r>
          </w:p>
        </w:tc>
      </w:tr>
      <w:tr w:rsidRPr="00FE7C1E" w:rsidR="0083515A" w:rsidTr="00CF1F50" w14:paraId="23906138" w14:textId="77777777">
        <w:tc>
          <w:tcPr>
            <w:tcW w:w="1271" w:type="dxa"/>
          </w:tcPr>
          <w:p w:rsidRPr="00FE7C1E" w:rsidR="0083515A" w:rsidP="00FE7C1E" w:rsidRDefault="0083515A" w14:paraId="390A08FA" w14:textId="77777777">
            <w:pPr>
              <w:spacing w:line="259" w:lineRule="auto"/>
              <w:jc w:val="center"/>
              <w:rPr>
                <w:rFonts w:ascii="Arial" w:hAnsi="Arial"/>
              </w:rPr>
            </w:pPr>
            <w:r w:rsidRPr="00FE7C1E">
              <w:rPr>
                <w:rFonts w:ascii="Arial" w:hAnsi="Arial"/>
              </w:rPr>
              <w:t>F</w:t>
            </w:r>
          </w:p>
        </w:tc>
        <w:tc>
          <w:tcPr>
            <w:tcW w:w="4739" w:type="dxa"/>
          </w:tcPr>
          <w:p w:rsidRPr="00FE7C1E" w:rsidR="0083515A" w:rsidP="00FE7C1E" w:rsidRDefault="0083515A" w14:paraId="51072E9E" w14:textId="43D5AF0B">
            <w:pPr>
              <w:spacing w:line="259" w:lineRule="auto"/>
              <w:rPr>
                <w:rFonts w:ascii="Arial" w:hAnsi="Arial"/>
              </w:rPr>
            </w:pPr>
            <w:r w:rsidRPr="00FE7C1E">
              <w:rPr>
                <w:rFonts w:ascii="Arial" w:hAnsi="Arial"/>
              </w:rPr>
              <w:t>Ground floor slab</w:t>
            </w:r>
            <w:r w:rsidRPr="00FE7C1E" w:rsidR="00DC00A7">
              <w:rPr>
                <w:rFonts w:ascii="Arial" w:hAnsi="Arial"/>
              </w:rPr>
              <w:t>.</w:t>
            </w:r>
          </w:p>
        </w:tc>
        <w:tc>
          <w:tcPr>
            <w:tcW w:w="3006" w:type="dxa"/>
          </w:tcPr>
          <w:p w:rsidRPr="00FE7C1E" w:rsidR="0083515A" w:rsidP="00FE7C1E" w:rsidRDefault="0083515A" w14:paraId="1B944E66" w14:textId="77777777">
            <w:pPr>
              <w:spacing w:line="259" w:lineRule="auto"/>
              <w:rPr>
                <w:rFonts w:ascii="Arial" w:hAnsi="Arial"/>
              </w:rPr>
            </w:pPr>
            <w:r w:rsidRPr="00FE7C1E">
              <w:rPr>
                <w:rFonts w:ascii="Arial" w:hAnsi="Arial"/>
              </w:rPr>
              <w:t>1 week</w:t>
            </w:r>
          </w:p>
        </w:tc>
      </w:tr>
      <w:tr w:rsidRPr="00FE7C1E" w:rsidR="0083515A" w:rsidTr="00CF1F50" w14:paraId="22842C00" w14:textId="77777777">
        <w:tc>
          <w:tcPr>
            <w:tcW w:w="1271" w:type="dxa"/>
          </w:tcPr>
          <w:p w:rsidRPr="00FE7C1E" w:rsidR="0083515A" w:rsidP="00FE7C1E" w:rsidRDefault="0083515A" w14:paraId="74EE63BA" w14:textId="77777777">
            <w:pPr>
              <w:spacing w:line="259" w:lineRule="auto"/>
              <w:jc w:val="center"/>
              <w:rPr>
                <w:rFonts w:ascii="Arial" w:hAnsi="Arial"/>
              </w:rPr>
            </w:pPr>
            <w:r w:rsidRPr="00FE7C1E">
              <w:rPr>
                <w:rFonts w:ascii="Arial" w:hAnsi="Arial"/>
              </w:rPr>
              <w:t>G</w:t>
            </w:r>
          </w:p>
        </w:tc>
        <w:tc>
          <w:tcPr>
            <w:tcW w:w="4739" w:type="dxa"/>
          </w:tcPr>
          <w:p w:rsidRPr="00FE7C1E" w:rsidR="0083515A" w:rsidP="00FE7C1E" w:rsidRDefault="0083515A" w14:paraId="7874D439" w14:textId="77A91B00">
            <w:pPr>
              <w:spacing w:line="259" w:lineRule="auto"/>
              <w:rPr>
                <w:rFonts w:ascii="Arial" w:hAnsi="Arial"/>
              </w:rPr>
            </w:pPr>
            <w:r w:rsidRPr="00FE7C1E">
              <w:rPr>
                <w:rFonts w:ascii="Arial" w:hAnsi="Arial"/>
              </w:rPr>
              <w:t>External doors and windows</w:t>
            </w:r>
            <w:r w:rsidRPr="00FE7C1E" w:rsidR="00DC00A7">
              <w:rPr>
                <w:rFonts w:ascii="Arial" w:hAnsi="Arial"/>
              </w:rPr>
              <w:t>.</w:t>
            </w:r>
          </w:p>
        </w:tc>
        <w:tc>
          <w:tcPr>
            <w:tcW w:w="3006" w:type="dxa"/>
          </w:tcPr>
          <w:p w:rsidRPr="00FE7C1E" w:rsidR="0083515A" w:rsidP="00FE7C1E" w:rsidRDefault="0083515A" w14:paraId="34FE8013" w14:textId="77777777">
            <w:pPr>
              <w:spacing w:line="259" w:lineRule="auto"/>
              <w:rPr>
                <w:rFonts w:ascii="Arial" w:hAnsi="Arial"/>
              </w:rPr>
            </w:pPr>
            <w:r w:rsidRPr="00FE7C1E">
              <w:rPr>
                <w:rFonts w:ascii="Arial" w:hAnsi="Arial"/>
              </w:rPr>
              <w:t>1 week</w:t>
            </w:r>
          </w:p>
        </w:tc>
      </w:tr>
      <w:tr w:rsidRPr="00FE7C1E" w:rsidR="0083515A" w:rsidTr="00CF1F50" w14:paraId="30E0769B" w14:textId="77777777">
        <w:tc>
          <w:tcPr>
            <w:tcW w:w="1271" w:type="dxa"/>
          </w:tcPr>
          <w:p w:rsidRPr="00FE7C1E" w:rsidR="0083515A" w:rsidP="00FE7C1E" w:rsidRDefault="0083515A" w14:paraId="4398C056" w14:textId="77777777">
            <w:pPr>
              <w:spacing w:line="259" w:lineRule="auto"/>
              <w:jc w:val="center"/>
              <w:rPr>
                <w:rFonts w:ascii="Arial" w:hAnsi="Arial"/>
              </w:rPr>
            </w:pPr>
            <w:r w:rsidRPr="00FE7C1E">
              <w:rPr>
                <w:rFonts w:ascii="Arial" w:hAnsi="Arial"/>
              </w:rPr>
              <w:t>H</w:t>
            </w:r>
          </w:p>
        </w:tc>
        <w:tc>
          <w:tcPr>
            <w:tcW w:w="4739" w:type="dxa"/>
          </w:tcPr>
          <w:p w:rsidRPr="00FE7C1E" w:rsidR="0083515A" w:rsidP="00FE7C1E" w:rsidRDefault="0083515A" w14:paraId="56176FE5" w14:textId="2D7DBF52">
            <w:pPr>
              <w:spacing w:line="259" w:lineRule="auto"/>
              <w:rPr>
                <w:rFonts w:ascii="Arial" w:hAnsi="Arial"/>
              </w:rPr>
            </w:pPr>
            <w:r w:rsidRPr="00FE7C1E">
              <w:rPr>
                <w:rFonts w:ascii="Arial" w:hAnsi="Arial"/>
              </w:rPr>
              <w:t>First fix carpentry and services</w:t>
            </w:r>
            <w:r w:rsidRPr="00FE7C1E" w:rsidR="00DC00A7">
              <w:rPr>
                <w:rFonts w:ascii="Arial" w:hAnsi="Arial"/>
              </w:rPr>
              <w:t>.</w:t>
            </w:r>
          </w:p>
        </w:tc>
        <w:tc>
          <w:tcPr>
            <w:tcW w:w="3006" w:type="dxa"/>
          </w:tcPr>
          <w:p w:rsidRPr="00FE7C1E" w:rsidR="0083515A" w:rsidP="00FE7C1E" w:rsidRDefault="0083515A" w14:paraId="5C2C7710" w14:textId="77777777">
            <w:pPr>
              <w:spacing w:line="259" w:lineRule="auto"/>
              <w:rPr>
                <w:rFonts w:ascii="Arial" w:hAnsi="Arial"/>
              </w:rPr>
            </w:pPr>
            <w:r w:rsidRPr="00FE7C1E">
              <w:rPr>
                <w:rFonts w:ascii="Arial" w:hAnsi="Arial"/>
              </w:rPr>
              <w:t>5 weeks</w:t>
            </w:r>
          </w:p>
        </w:tc>
      </w:tr>
      <w:tr w:rsidRPr="00FE7C1E" w:rsidR="0083515A" w:rsidTr="00CF1F50" w14:paraId="4364341D" w14:textId="77777777">
        <w:tc>
          <w:tcPr>
            <w:tcW w:w="1271" w:type="dxa"/>
          </w:tcPr>
          <w:p w:rsidRPr="00FE7C1E" w:rsidR="0083515A" w:rsidP="00FE7C1E" w:rsidRDefault="0083515A" w14:paraId="2E32F153" w14:textId="77777777">
            <w:pPr>
              <w:spacing w:line="259" w:lineRule="auto"/>
              <w:jc w:val="center"/>
              <w:rPr>
                <w:rFonts w:ascii="Arial" w:hAnsi="Arial"/>
              </w:rPr>
            </w:pPr>
            <w:r w:rsidRPr="00FE7C1E">
              <w:rPr>
                <w:rFonts w:ascii="Arial" w:hAnsi="Arial"/>
              </w:rPr>
              <w:t>I</w:t>
            </w:r>
          </w:p>
        </w:tc>
        <w:tc>
          <w:tcPr>
            <w:tcW w:w="4739" w:type="dxa"/>
          </w:tcPr>
          <w:p w:rsidRPr="00FE7C1E" w:rsidR="0083515A" w:rsidP="00FE7C1E" w:rsidRDefault="0083515A" w14:paraId="7360CEE5" w14:textId="3914CFC1">
            <w:pPr>
              <w:spacing w:line="259" w:lineRule="auto"/>
              <w:rPr>
                <w:rFonts w:ascii="Arial" w:hAnsi="Arial"/>
              </w:rPr>
            </w:pPr>
            <w:r w:rsidRPr="00FE7C1E">
              <w:rPr>
                <w:rFonts w:ascii="Arial" w:hAnsi="Arial"/>
              </w:rPr>
              <w:t>Plastering</w:t>
            </w:r>
            <w:r w:rsidRPr="00FE7C1E" w:rsidR="00DC00A7">
              <w:rPr>
                <w:rFonts w:ascii="Arial" w:hAnsi="Arial"/>
              </w:rPr>
              <w:t>.</w:t>
            </w:r>
          </w:p>
        </w:tc>
        <w:tc>
          <w:tcPr>
            <w:tcW w:w="3006" w:type="dxa"/>
          </w:tcPr>
          <w:p w:rsidRPr="00FE7C1E" w:rsidR="0083515A" w:rsidP="00FE7C1E" w:rsidRDefault="0083515A" w14:paraId="63EE2DE9" w14:textId="77777777">
            <w:pPr>
              <w:spacing w:line="259" w:lineRule="auto"/>
              <w:rPr>
                <w:rFonts w:ascii="Arial" w:hAnsi="Arial"/>
              </w:rPr>
            </w:pPr>
            <w:r w:rsidRPr="00FE7C1E">
              <w:rPr>
                <w:rFonts w:ascii="Arial" w:hAnsi="Arial"/>
              </w:rPr>
              <w:t>3 weeks</w:t>
            </w:r>
          </w:p>
        </w:tc>
      </w:tr>
      <w:tr w:rsidRPr="00FE7C1E" w:rsidR="0083515A" w:rsidTr="00CF1F50" w14:paraId="4C2E363D" w14:textId="77777777">
        <w:tc>
          <w:tcPr>
            <w:tcW w:w="1271" w:type="dxa"/>
          </w:tcPr>
          <w:p w:rsidRPr="00FE7C1E" w:rsidR="0083515A" w:rsidP="00FE7C1E" w:rsidRDefault="0083515A" w14:paraId="763008A9" w14:textId="77777777">
            <w:pPr>
              <w:spacing w:line="259" w:lineRule="auto"/>
              <w:jc w:val="center"/>
              <w:rPr>
                <w:rFonts w:ascii="Arial" w:hAnsi="Arial"/>
              </w:rPr>
            </w:pPr>
            <w:r w:rsidRPr="00FE7C1E">
              <w:rPr>
                <w:rFonts w:ascii="Arial" w:hAnsi="Arial"/>
              </w:rPr>
              <w:t>J</w:t>
            </w:r>
          </w:p>
        </w:tc>
        <w:tc>
          <w:tcPr>
            <w:tcW w:w="4739" w:type="dxa"/>
          </w:tcPr>
          <w:p w:rsidRPr="00FE7C1E" w:rsidR="0083515A" w:rsidP="00FE7C1E" w:rsidRDefault="0083515A" w14:paraId="2BC92A37" w14:textId="6E72E684">
            <w:pPr>
              <w:spacing w:line="259" w:lineRule="auto"/>
              <w:rPr>
                <w:rFonts w:ascii="Arial" w:hAnsi="Arial"/>
              </w:rPr>
            </w:pPr>
            <w:r w:rsidRPr="00FE7C1E">
              <w:rPr>
                <w:rFonts w:ascii="Arial" w:hAnsi="Arial"/>
              </w:rPr>
              <w:t>Second fix carpentry and services</w:t>
            </w:r>
            <w:r w:rsidRPr="00FE7C1E" w:rsidR="00DC00A7">
              <w:rPr>
                <w:rFonts w:ascii="Arial" w:hAnsi="Arial"/>
              </w:rPr>
              <w:t>.</w:t>
            </w:r>
          </w:p>
        </w:tc>
        <w:tc>
          <w:tcPr>
            <w:tcW w:w="3006" w:type="dxa"/>
          </w:tcPr>
          <w:p w:rsidRPr="00FE7C1E" w:rsidR="0083515A" w:rsidP="00FE7C1E" w:rsidRDefault="0083515A" w14:paraId="5F654C55" w14:textId="77777777">
            <w:pPr>
              <w:spacing w:line="259" w:lineRule="auto"/>
              <w:rPr>
                <w:rFonts w:ascii="Arial" w:hAnsi="Arial"/>
              </w:rPr>
            </w:pPr>
            <w:r w:rsidRPr="00FE7C1E">
              <w:rPr>
                <w:rFonts w:ascii="Arial" w:hAnsi="Arial"/>
              </w:rPr>
              <w:t>5 weeks</w:t>
            </w:r>
          </w:p>
        </w:tc>
      </w:tr>
      <w:tr w:rsidRPr="00FE7C1E" w:rsidR="0083515A" w:rsidTr="00CF1F50" w14:paraId="12FB4956" w14:textId="77777777">
        <w:tc>
          <w:tcPr>
            <w:tcW w:w="1271" w:type="dxa"/>
          </w:tcPr>
          <w:p w:rsidRPr="00FE7C1E" w:rsidR="0083515A" w:rsidP="00FE7C1E" w:rsidRDefault="0083515A" w14:paraId="23E3A870" w14:textId="77777777">
            <w:pPr>
              <w:spacing w:line="259" w:lineRule="auto"/>
              <w:jc w:val="center"/>
              <w:rPr>
                <w:rFonts w:ascii="Arial" w:hAnsi="Arial"/>
              </w:rPr>
            </w:pPr>
            <w:r w:rsidRPr="00FE7C1E">
              <w:rPr>
                <w:rFonts w:ascii="Arial" w:hAnsi="Arial"/>
              </w:rPr>
              <w:t>K</w:t>
            </w:r>
          </w:p>
        </w:tc>
        <w:tc>
          <w:tcPr>
            <w:tcW w:w="4739" w:type="dxa"/>
          </w:tcPr>
          <w:p w:rsidRPr="00FE7C1E" w:rsidR="0083515A" w:rsidP="00FE7C1E" w:rsidRDefault="0083515A" w14:paraId="6FC1A833" w14:textId="49025A20">
            <w:pPr>
              <w:spacing w:line="259" w:lineRule="auto"/>
              <w:rPr>
                <w:rFonts w:ascii="Arial" w:hAnsi="Arial"/>
              </w:rPr>
            </w:pPr>
            <w:r w:rsidRPr="00FE7C1E">
              <w:rPr>
                <w:rFonts w:ascii="Arial" w:hAnsi="Arial"/>
              </w:rPr>
              <w:t>Painting and decorating</w:t>
            </w:r>
            <w:r w:rsidRPr="00FE7C1E" w:rsidR="00DC00A7">
              <w:rPr>
                <w:rFonts w:ascii="Arial" w:hAnsi="Arial"/>
              </w:rPr>
              <w:t>.</w:t>
            </w:r>
          </w:p>
        </w:tc>
        <w:tc>
          <w:tcPr>
            <w:tcW w:w="3006" w:type="dxa"/>
          </w:tcPr>
          <w:p w:rsidRPr="00FE7C1E" w:rsidR="0083515A" w:rsidP="00FE7C1E" w:rsidRDefault="0083515A" w14:paraId="735EB2B9" w14:textId="77777777">
            <w:pPr>
              <w:spacing w:line="259" w:lineRule="auto"/>
              <w:rPr>
                <w:rFonts w:ascii="Arial" w:hAnsi="Arial"/>
              </w:rPr>
            </w:pPr>
            <w:r w:rsidRPr="00FE7C1E">
              <w:rPr>
                <w:rFonts w:ascii="Arial" w:hAnsi="Arial"/>
              </w:rPr>
              <w:t>4 weeks</w:t>
            </w:r>
          </w:p>
        </w:tc>
      </w:tr>
      <w:tr w:rsidRPr="00FE7C1E" w:rsidR="0083515A" w:rsidTr="00CF1F50" w14:paraId="3ED74237" w14:textId="77777777">
        <w:tc>
          <w:tcPr>
            <w:tcW w:w="1271" w:type="dxa"/>
          </w:tcPr>
          <w:p w:rsidRPr="00FE7C1E" w:rsidR="0083515A" w:rsidP="00FE7C1E" w:rsidRDefault="0083515A" w14:paraId="4D3931E5" w14:textId="77777777">
            <w:pPr>
              <w:spacing w:line="259" w:lineRule="auto"/>
              <w:jc w:val="center"/>
              <w:rPr>
                <w:rFonts w:ascii="Arial" w:hAnsi="Arial"/>
              </w:rPr>
            </w:pPr>
            <w:r w:rsidRPr="00FE7C1E">
              <w:rPr>
                <w:rFonts w:ascii="Arial" w:hAnsi="Arial"/>
              </w:rPr>
              <w:t>L</w:t>
            </w:r>
          </w:p>
        </w:tc>
        <w:tc>
          <w:tcPr>
            <w:tcW w:w="4739" w:type="dxa"/>
          </w:tcPr>
          <w:p w:rsidRPr="00FE7C1E" w:rsidR="0083515A" w:rsidP="00FE7C1E" w:rsidRDefault="0083515A" w14:paraId="263C0D3D" w14:textId="46B1A67C">
            <w:pPr>
              <w:spacing w:line="259" w:lineRule="auto"/>
              <w:rPr>
                <w:rFonts w:ascii="Arial" w:hAnsi="Arial"/>
              </w:rPr>
            </w:pPr>
            <w:r w:rsidRPr="00FE7C1E">
              <w:rPr>
                <w:rFonts w:ascii="Arial" w:hAnsi="Arial"/>
              </w:rPr>
              <w:t>Landscaping</w:t>
            </w:r>
            <w:r w:rsidRPr="00FE7C1E" w:rsidR="00DC00A7">
              <w:rPr>
                <w:rFonts w:ascii="Arial" w:hAnsi="Arial"/>
              </w:rPr>
              <w:t>.</w:t>
            </w:r>
          </w:p>
        </w:tc>
        <w:tc>
          <w:tcPr>
            <w:tcW w:w="3006" w:type="dxa"/>
          </w:tcPr>
          <w:p w:rsidRPr="00FE7C1E" w:rsidR="0083515A" w:rsidP="00FE7C1E" w:rsidRDefault="0083515A" w14:paraId="68D497FA" w14:textId="77777777">
            <w:pPr>
              <w:spacing w:line="259" w:lineRule="auto"/>
              <w:rPr>
                <w:rFonts w:ascii="Arial" w:hAnsi="Arial"/>
              </w:rPr>
            </w:pPr>
            <w:r w:rsidRPr="00FE7C1E">
              <w:rPr>
                <w:rFonts w:ascii="Arial" w:hAnsi="Arial"/>
              </w:rPr>
              <w:t>2 weeks</w:t>
            </w:r>
          </w:p>
        </w:tc>
      </w:tr>
      <w:tr w:rsidRPr="00FE7C1E" w:rsidR="0083515A" w:rsidTr="00CF1F50" w14:paraId="6D4D2CBC" w14:textId="77777777">
        <w:tc>
          <w:tcPr>
            <w:tcW w:w="1271" w:type="dxa"/>
          </w:tcPr>
          <w:p w:rsidRPr="00FE7C1E" w:rsidR="0083515A" w:rsidP="00FE7C1E" w:rsidRDefault="0083515A" w14:paraId="6313FD23" w14:textId="77777777">
            <w:pPr>
              <w:spacing w:line="259" w:lineRule="auto"/>
              <w:jc w:val="center"/>
              <w:rPr>
                <w:rFonts w:ascii="Arial" w:hAnsi="Arial"/>
              </w:rPr>
            </w:pPr>
            <w:r w:rsidRPr="00FE7C1E">
              <w:rPr>
                <w:rFonts w:ascii="Arial" w:hAnsi="Arial"/>
              </w:rPr>
              <w:t>M</w:t>
            </w:r>
          </w:p>
        </w:tc>
        <w:tc>
          <w:tcPr>
            <w:tcW w:w="4739" w:type="dxa"/>
          </w:tcPr>
          <w:p w:rsidRPr="00FE7C1E" w:rsidR="0083515A" w:rsidP="00FE7C1E" w:rsidRDefault="0083515A" w14:paraId="10E31AA8" w14:textId="243353EA">
            <w:pPr>
              <w:spacing w:line="259" w:lineRule="auto"/>
              <w:rPr>
                <w:rFonts w:ascii="Arial" w:hAnsi="Arial"/>
              </w:rPr>
            </w:pPr>
            <w:r w:rsidRPr="00FE7C1E">
              <w:rPr>
                <w:rFonts w:ascii="Arial" w:hAnsi="Arial"/>
              </w:rPr>
              <w:t>Handover</w:t>
            </w:r>
            <w:r w:rsidRPr="00FE7C1E" w:rsidR="00DC00A7">
              <w:rPr>
                <w:rFonts w:ascii="Arial" w:hAnsi="Arial"/>
              </w:rPr>
              <w:t>.</w:t>
            </w:r>
          </w:p>
        </w:tc>
        <w:tc>
          <w:tcPr>
            <w:tcW w:w="3006" w:type="dxa"/>
          </w:tcPr>
          <w:p w:rsidRPr="00FE7C1E" w:rsidR="0083515A" w:rsidP="00FE7C1E" w:rsidRDefault="0083515A" w14:paraId="73826AEE" w14:textId="77777777">
            <w:pPr>
              <w:spacing w:line="259" w:lineRule="auto"/>
              <w:rPr>
                <w:rFonts w:ascii="Arial" w:hAnsi="Arial"/>
              </w:rPr>
            </w:pPr>
            <w:r w:rsidRPr="00FE7C1E">
              <w:rPr>
                <w:rFonts w:ascii="Arial" w:hAnsi="Arial"/>
              </w:rPr>
              <w:t>1 week</w:t>
            </w:r>
          </w:p>
        </w:tc>
      </w:tr>
    </w:tbl>
    <w:p w:rsidRPr="00FE7C1E" w:rsidR="0083515A" w:rsidP="00FE7C1E" w:rsidRDefault="0083515A" w14:paraId="44833D2E" w14:textId="77777777">
      <w:pPr>
        <w:spacing w:line="259" w:lineRule="auto"/>
      </w:pPr>
    </w:p>
    <w:p w:rsidRPr="00FE7C1E" w:rsidR="0083515A" w:rsidP="00FE7C1E" w:rsidRDefault="0083515A" w14:paraId="79CEF14A" w14:textId="77777777">
      <w:pPr>
        <w:spacing w:line="259" w:lineRule="auto"/>
        <w:sectPr w:rsidRPr="00FE7C1E" w:rsidR="0083515A" w:rsidSect="0083515A">
          <w:pgSz w:w="11906" w:h="16838" w:orient="portrait"/>
          <w:pgMar w:top="1440" w:right="1440" w:bottom="1440" w:left="1440" w:header="709" w:footer="709" w:gutter="0"/>
          <w:cols w:space="708"/>
          <w:titlePg/>
          <w:docGrid w:linePitch="360"/>
        </w:sectPr>
      </w:pPr>
    </w:p>
    <w:p w:rsidRPr="00FE7C1E" w:rsidR="00217DFF" w:rsidP="00FE7C1E" w:rsidRDefault="00217DFF" w14:paraId="48F13DD3" w14:textId="401113B4">
      <w:pPr>
        <w:spacing w:line="259" w:lineRule="auto"/>
        <w:rPr>
          <w:b/>
          <w:bCs/>
        </w:rPr>
      </w:pPr>
      <w:r w:rsidRPr="00FE7C1E">
        <w:rPr>
          <w:b/>
          <w:bCs/>
        </w:rPr>
        <w:t xml:space="preserve">Critical path analysis for </w:t>
      </w:r>
      <w:r w:rsidRPr="00FE7C1E" w:rsidR="00530525">
        <w:rPr>
          <w:b/>
          <w:bCs/>
        </w:rPr>
        <w:t xml:space="preserve">a </w:t>
      </w:r>
      <w:r w:rsidRPr="00FE7C1E">
        <w:rPr>
          <w:b/>
          <w:bCs/>
        </w:rPr>
        <w:t>nursing home</w:t>
      </w:r>
    </w:p>
    <w:p w:rsidRPr="00FE7C1E" w:rsidR="00215A4E" w:rsidP="00FE7C1E" w:rsidRDefault="0083515A" w14:paraId="3D30395E" w14:textId="63D120A5">
      <w:pPr>
        <w:spacing w:line="259" w:lineRule="auto"/>
        <w:sectPr w:rsidRPr="00FE7C1E" w:rsidR="00215A4E" w:rsidSect="0083515A">
          <w:pgSz w:w="16838" w:h="11906" w:orient="landscape"/>
          <w:pgMar w:top="1440" w:right="1440" w:bottom="1440" w:left="1440" w:header="709" w:footer="709" w:gutter="0"/>
          <w:cols w:space="708"/>
          <w:titlePg/>
          <w:docGrid w:linePitch="360"/>
        </w:sectPr>
      </w:pPr>
      <w:r w:rsidRPr="00FE7C1E">
        <w:rPr>
          <w:noProof/>
        </w:rPr>
        <w:drawing>
          <wp:inline distT="0" distB="0" distL="0" distR="0" wp14:anchorId="5F703F01" wp14:editId="73C6B082">
            <wp:extent cx="7569200" cy="5186425"/>
            <wp:effectExtent l="0" t="0" r="0" b="0"/>
            <wp:docPr id="1020570350" name="Picture 1" descr="Critical path analysis for a nursing home.  It shows circles which are divided into four. There is a key explaining the top left quarter is the ‘node number’. The top right is ‘earliest start’. The bottom left is ‘float’. The bottom right is ‘latest finish’.  In this critical path the ‘activity’ is shown on the line reprsented by a letter A to M and duration in  weeks shown as a number in brackets next to the let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570350" name="Picture 1" descr="Critical path analysis for a nursing home.  It shows circles which are divided into four. There is a key explaining the top left quarter is the ‘node number’. The top right is ‘earliest start’. The bottom left is ‘float’. The bottom right is ‘latest finish’.  In this critical path the ‘activity’ is shown on the line reprsented by a letter A to M and duration in  weeks shown as a number in brackets next to the letter. "/>
                    <pic:cNvPicPr/>
                  </pic:nvPicPr>
                  <pic:blipFill rotWithShape="1">
                    <a:blip r:embed="rId29"/>
                    <a:srcRect t="1197" b="2415"/>
                    <a:stretch/>
                  </pic:blipFill>
                  <pic:spPr bwMode="auto">
                    <a:xfrm>
                      <a:off x="0" y="0"/>
                      <a:ext cx="7602814" cy="5209458"/>
                    </a:xfrm>
                    <a:prstGeom prst="rect">
                      <a:avLst/>
                    </a:prstGeom>
                    <a:ln>
                      <a:noFill/>
                    </a:ln>
                    <a:extLst>
                      <a:ext uri="{53640926-AAD7-44D8-BBD7-CCE9431645EC}">
                        <a14:shadowObscured xmlns:a14="http://schemas.microsoft.com/office/drawing/2010/main"/>
                      </a:ext>
                    </a:extLst>
                  </pic:spPr>
                </pic:pic>
              </a:graphicData>
            </a:graphic>
          </wp:inline>
        </w:drawing>
      </w:r>
      <w:r w:rsidRPr="00FE7C1E" w:rsidR="00215A4E">
        <w:t>Source: Author</w:t>
      </w:r>
    </w:p>
    <w:p w:rsidRPr="00FE7C1E" w:rsidR="00341E63" w:rsidP="00FE7C1E" w:rsidRDefault="00341E63" w14:paraId="7271C7CA" w14:textId="0D217081">
      <w:pPr>
        <w:pStyle w:val="Heading3"/>
        <w:spacing w:line="259" w:lineRule="auto"/>
        <w:rPr>
          <w:rFonts w:cs="Arial"/>
        </w:rPr>
      </w:pPr>
      <w:r w:rsidRPr="00FE7C1E">
        <w:rPr>
          <w:rFonts w:cs="Arial"/>
        </w:rPr>
        <w:t>Process guide for converting between planning tools</w:t>
      </w:r>
    </w:p>
    <w:p w:rsidRPr="00FE7C1E" w:rsidR="00341E63" w:rsidP="00FE7C1E" w:rsidRDefault="00606092" w14:paraId="120A947C" w14:textId="5B7F01CA">
      <w:pPr>
        <w:spacing w:line="259" w:lineRule="auto"/>
        <w:rPr>
          <w:b/>
          <w:bCs/>
        </w:rPr>
      </w:pPr>
      <w:r w:rsidRPr="00FE7C1E">
        <w:rPr>
          <w:b/>
          <w:bCs/>
        </w:rPr>
        <w:t xml:space="preserve">Task </w:t>
      </w:r>
    </w:p>
    <w:p w:rsidRPr="00FE7C1E" w:rsidR="00606092" w:rsidP="00FE7C1E" w:rsidRDefault="00F22E22" w14:paraId="3DC96A92" w14:textId="0CB39D51">
      <w:pPr>
        <w:spacing w:line="259" w:lineRule="auto"/>
      </w:pPr>
      <w:r w:rsidRPr="00FE7C1E">
        <w:t xml:space="preserve">Write an instruction for each step of the process for converting between planning tools. </w:t>
      </w:r>
    </w:p>
    <w:tbl>
      <w:tblPr>
        <w:tblStyle w:val="TableGrid"/>
        <w:tblW w:w="0" w:type="auto"/>
        <w:tblLook w:val="04A0" w:firstRow="1" w:lastRow="0" w:firstColumn="1" w:lastColumn="0" w:noHBand="0" w:noVBand="1"/>
      </w:tblPr>
      <w:tblGrid>
        <w:gridCol w:w="1413"/>
        <w:gridCol w:w="7603"/>
      </w:tblGrid>
      <w:tr w:rsidRPr="00FE7C1E" w:rsidR="00341E63" w:rsidTr="00666C8E" w14:paraId="3EBFF2F7" w14:textId="77777777">
        <w:tc>
          <w:tcPr>
            <w:tcW w:w="1413" w:type="dxa"/>
            <w:shd w:val="clear" w:color="auto" w:fill="auto"/>
          </w:tcPr>
          <w:p w:rsidRPr="00FE7C1E" w:rsidR="00341E63" w:rsidP="00FE7C1E" w:rsidRDefault="00341E63" w14:paraId="3AEF1584" w14:textId="77777777">
            <w:pPr>
              <w:spacing w:line="259" w:lineRule="auto"/>
              <w:rPr>
                <w:rFonts w:ascii="Arial" w:hAnsi="Arial"/>
                <w:b/>
                <w:bCs/>
              </w:rPr>
            </w:pPr>
            <w:r w:rsidRPr="00FE7C1E">
              <w:rPr>
                <w:rFonts w:ascii="Arial" w:hAnsi="Arial"/>
                <w:b/>
                <w:bCs/>
              </w:rPr>
              <w:t>Step</w:t>
            </w:r>
          </w:p>
        </w:tc>
        <w:tc>
          <w:tcPr>
            <w:tcW w:w="7603" w:type="dxa"/>
            <w:shd w:val="clear" w:color="auto" w:fill="auto"/>
          </w:tcPr>
          <w:p w:rsidRPr="00FE7C1E" w:rsidR="00341E63" w:rsidP="00FE7C1E" w:rsidRDefault="00341E63" w14:paraId="011932D6" w14:textId="77777777">
            <w:pPr>
              <w:spacing w:line="259" w:lineRule="auto"/>
              <w:rPr>
                <w:rFonts w:ascii="Arial" w:hAnsi="Arial"/>
                <w:b/>
                <w:bCs/>
              </w:rPr>
            </w:pPr>
            <w:r w:rsidRPr="00FE7C1E">
              <w:rPr>
                <w:rFonts w:ascii="Arial" w:hAnsi="Arial"/>
                <w:b/>
                <w:bCs/>
              </w:rPr>
              <w:t xml:space="preserve">Instruction </w:t>
            </w:r>
          </w:p>
        </w:tc>
      </w:tr>
      <w:tr w:rsidRPr="00FE7C1E" w:rsidR="00341E63" w:rsidTr="00CF1F50" w14:paraId="555E8C31" w14:textId="77777777">
        <w:tc>
          <w:tcPr>
            <w:tcW w:w="1413" w:type="dxa"/>
            <w:vAlign w:val="center"/>
          </w:tcPr>
          <w:p w:rsidRPr="00FE7C1E" w:rsidR="00341E63" w:rsidP="00FE7C1E" w:rsidRDefault="00341E63" w14:paraId="64D8C28C" w14:textId="77777777">
            <w:pPr>
              <w:spacing w:line="259" w:lineRule="auto"/>
              <w:rPr>
                <w:rFonts w:ascii="Arial" w:hAnsi="Arial"/>
              </w:rPr>
            </w:pPr>
            <w:r w:rsidRPr="00FE7C1E">
              <w:rPr>
                <w:rFonts w:ascii="Arial" w:hAnsi="Arial"/>
              </w:rPr>
              <w:t>Step 1</w:t>
            </w:r>
          </w:p>
        </w:tc>
        <w:tc>
          <w:tcPr>
            <w:tcW w:w="7603" w:type="dxa"/>
          </w:tcPr>
          <w:p w:rsidRPr="00FE7C1E" w:rsidR="00341E63" w:rsidP="00FE7C1E" w:rsidRDefault="00341E63" w14:paraId="6AAC71D6" w14:textId="77777777">
            <w:pPr>
              <w:spacing w:line="259" w:lineRule="auto"/>
              <w:rPr>
                <w:rFonts w:ascii="Arial" w:hAnsi="Arial"/>
              </w:rPr>
            </w:pPr>
          </w:p>
          <w:p w:rsidRPr="00FE7C1E" w:rsidR="00341E63" w:rsidP="00FE7C1E" w:rsidRDefault="00341E63" w14:paraId="74981E0B" w14:textId="77777777">
            <w:pPr>
              <w:spacing w:line="259" w:lineRule="auto"/>
              <w:rPr>
                <w:rFonts w:ascii="Arial" w:hAnsi="Arial"/>
              </w:rPr>
            </w:pPr>
          </w:p>
          <w:p w:rsidRPr="00FE7C1E" w:rsidR="00341E63" w:rsidP="00FE7C1E" w:rsidRDefault="00341E63" w14:paraId="0AC57D24" w14:textId="77777777">
            <w:pPr>
              <w:spacing w:line="259" w:lineRule="auto"/>
              <w:rPr>
                <w:rFonts w:ascii="Arial" w:hAnsi="Arial"/>
              </w:rPr>
            </w:pPr>
          </w:p>
        </w:tc>
      </w:tr>
      <w:tr w:rsidRPr="00FE7C1E" w:rsidR="00341E63" w:rsidTr="00CF1F50" w14:paraId="123B4A2F" w14:textId="77777777">
        <w:tc>
          <w:tcPr>
            <w:tcW w:w="1413" w:type="dxa"/>
            <w:vAlign w:val="center"/>
          </w:tcPr>
          <w:p w:rsidRPr="00FE7C1E" w:rsidR="00341E63" w:rsidP="00FE7C1E" w:rsidRDefault="00341E63" w14:paraId="273523E5" w14:textId="77777777">
            <w:pPr>
              <w:spacing w:line="259" w:lineRule="auto"/>
              <w:rPr>
                <w:rFonts w:ascii="Arial" w:hAnsi="Arial"/>
              </w:rPr>
            </w:pPr>
            <w:r w:rsidRPr="00FE7C1E">
              <w:rPr>
                <w:rFonts w:ascii="Arial" w:hAnsi="Arial"/>
              </w:rPr>
              <w:t>Step 2</w:t>
            </w:r>
          </w:p>
        </w:tc>
        <w:tc>
          <w:tcPr>
            <w:tcW w:w="7603" w:type="dxa"/>
          </w:tcPr>
          <w:p w:rsidRPr="00FE7C1E" w:rsidR="00341E63" w:rsidP="00FE7C1E" w:rsidRDefault="00341E63" w14:paraId="3CAED7D7" w14:textId="77777777">
            <w:pPr>
              <w:spacing w:line="259" w:lineRule="auto"/>
              <w:rPr>
                <w:rFonts w:ascii="Arial" w:hAnsi="Arial"/>
              </w:rPr>
            </w:pPr>
          </w:p>
          <w:p w:rsidRPr="00FE7C1E" w:rsidR="00341E63" w:rsidP="00FE7C1E" w:rsidRDefault="00341E63" w14:paraId="1A9B302B" w14:textId="77777777">
            <w:pPr>
              <w:spacing w:line="259" w:lineRule="auto"/>
              <w:rPr>
                <w:rFonts w:ascii="Arial" w:hAnsi="Arial"/>
              </w:rPr>
            </w:pPr>
          </w:p>
          <w:p w:rsidRPr="00FE7C1E" w:rsidR="00341E63" w:rsidP="00FE7C1E" w:rsidRDefault="00341E63" w14:paraId="4E93AC06" w14:textId="77777777">
            <w:pPr>
              <w:spacing w:line="259" w:lineRule="auto"/>
              <w:rPr>
                <w:rFonts w:ascii="Arial" w:hAnsi="Arial"/>
              </w:rPr>
            </w:pPr>
          </w:p>
        </w:tc>
      </w:tr>
      <w:tr w:rsidRPr="00FE7C1E" w:rsidR="00341E63" w:rsidTr="00CF1F50" w14:paraId="422B96F3" w14:textId="77777777">
        <w:tc>
          <w:tcPr>
            <w:tcW w:w="1413" w:type="dxa"/>
            <w:vAlign w:val="center"/>
          </w:tcPr>
          <w:p w:rsidRPr="00FE7C1E" w:rsidR="00341E63" w:rsidP="00FE7C1E" w:rsidRDefault="00341E63" w14:paraId="0799A50D" w14:textId="77777777">
            <w:pPr>
              <w:spacing w:line="259" w:lineRule="auto"/>
              <w:rPr>
                <w:rFonts w:ascii="Arial" w:hAnsi="Arial"/>
              </w:rPr>
            </w:pPr>
            <w:r w:rsidRPr="00FE7C1E">
              <w:rPr>
                <w:rFonts w:ascii="Arial" w:hAnsi="Arial"/>
              </w:rPr>
              <w:t>Step 3</w:t>
            </w:r>
          </w:p>
        </w:tc>
        <w:tc>
          <w:tcPr>
            <w:tcW w:w="7603" w:type="dxa"/>
          </w:tcPr>
          <w:p w:rsidRPr="00FE7C1E" w:rsidR="00341E63" w:rsidP="00FE7C1E" w:rsidRDefault="00341E63" w14:paraId="2C5D8B23" w14:textId="77777777">
            <w:pPr>
              <w:spacing w:line="259" w:lineRule="auto"/>
              <w:rPr>
                <w:rFonts w:ascii="Arial" w:hAnsi="Arial"/>
              </w:rPr>
            </w:pPr>
          </w:p>
          <w:p w:rsidRPr="00FE7C1E" w:rsidR="00341E63" w:rsidP="00FE7C1E" w:rsidRDefault="00341E63" w14:paraId="1BAF8606" w14:textId="77777777">
            <w:pPr>
              <w:spacing w:line="259" w:lineRule="auto"/>
              <w:rPr>
                <w:rFonts w:ascii="Arial" w:hAnsi="Arial"/>
              </w:rPr>
            </w:pPr>
          </w:p>
          <w:p w:rsidRPr="00FE7C1E" w:rsidR="00341E63" w:rsidP="00FE7C1E" w:rsidRDefault="00341E63" w14:paraId="37B55285" w14:textId="77777777">
            <w:pPr>
              <w:spacing w:line="259" w:lineRule="auto"/>
              <w:rPr>
                <w:rFonts w:ascii="Arial" w:hAnsi="Arial"/>
              </w:rPr>
            </w:pPr>
          </w:p>
        </w:tc>
      </w:tr>
      <w:tr w:rsidRPr="00FE7C1E" w:rsidR="00341E63" w:rsidTr="00CF1F50" w14:paraId="37C85E0D" w14:textId="77777777">
        <w:tc>
          <w:tcPr>
            <w:tcW w:w="1413" w:type="dxa"/>
            <w:vAlign w:val="center"/>
          </w:tcPr>
          <w:p w:rsidRPr="00FE7C1E" w:rsidR="00341E63" w:rsidP="00FE7C1E" w:rsidRDefault="00341E63" w14:paraId="1D4AD1EE" w14:textId="77777777">
            <w:pPr>
              <w:spacing w:line="259" w:lineRule="auto"/>
              <w:rPr>
                <w:rFonts w:ascii="Arial" w:hAnsi="Arial"/>
              </w:rPr>
            </w:pPr>
            <w:r w:rsidRPr="00FE7C1E">
              <w:rPr>
                <w:rFonts w:ascii="Arial" w:hAnsi="Arial"/>
              </w:rPr>
              <w:t>Step 4</w:t>
            </w:r>
          </w:p>
        </w:tc>
        <w:tc>
          <w:tcPr>
            <w:tcW w:w="7603" w:type="dxa"/>
          </w:tcPr>
          <w:p w:rsidRPr="00FE7C1E" w:rsidR="00341E63" w:rsidP="00FE7C1E" w:rsidRDefault="00341E63" w14:paraId="5A644F48" w14:textId="77777777">
            <w:pPr>
              <w:spacing w:line="259" w:lineRule="auto"/>
              <w:rPr>
                <w:rFonts w:ascii="Arial" w:hAnsi="Arial"/>
              </w:rPr>
            </w:pPr>
          </w:p>
          <w:p w:rsidRPr="00FE7C1E" w:rsidR="00341E63" w:rsidP="00FE7C1E" w:rsidRDefault="00341E63" w14:paraId="5542635C" w14:textId="77777777">
            <w:pPr>
              <w:spacing w:line="259" w:lineRule="auto"/>
              <w:rPr>
                <w:rFonts w:ascii="Arial" w:hAnsi="Arial"/>
              </w:rPr>
            </w:pPr>
          </w:p>
          <w:p w:rsidRPr="00FE7C1E" w:rsidR="00341E63" w:rsidP="00FE7C1E" w:rsidRDefault="00341E63" w14:paraId="6EEA90F8" w14:textId="77777777">
            <w:pPr>
              <w:spacing w:line="259" w:lineRule="auto"/>
              <w:rPr>
                <w:rFonts w:ascii="Arial" w:hAnsi="Arial"/>
              </w:rPr>
            </w:pPr>
          </w:p>
        </w:tc>
      </w:tr>
      <w:tr w:rsidRPr="00FE7C1E" w:rsidR="00341E63" w:rsidTr="00CF1F50" w14:paraId="08D75583" w14:textId="77777777">
        <w:tc>
          <w:tcPr>
            <w:tcW w:w="1413" w:type="dxa"/>
            <w:vAlign w:val="center"/>
          </w:tcPr>
          <w:p w:rsidRPr="00FE7C1E" w:rsidR="00341E63" w:rsidP="00FE7C1E" w:rsidRDefault="00341E63" w14:paraId="1CCCD80A" w14:textId="77777777">
            <w:pPr>
              <w:spacing w:line="259" w:lineRule="auto"/>
              <w:rPr>
                <w:rFonts w:ascii="Arial" w:hAnsi="Arial"/>
              </w:rPr>
            </w:pPr>
            <w:r w:rsidRPr="00FE7C1E">
              <w:rPr>
                <w:rFonts w:ascii="Arial" w:hAnsi="Arial"/>
              </w:rPr>
              <w:t>Step 5</w:t>
            </w:r>
          </w:p>
        </w:tc>
        <w:tc>
          <w:tcPr>
            <w:tcW w:w="7603" w:type="dxa"/>
          </w:tcPr>
          <w:p w:rsidRPr="00FE7C1E" w:rsidR="00341E63" w:rsidP="00FE7C1E" w:rsidRDefault="00341E63" w14:paraId="7988BDC3" w14:textId="77777777">
            <w:pPr>
              <w:spacing w:line="259" w:lineRule="auto"/>
              <w:rPr>
                <w:rFonts w:ascii="Arial" w:hAnsi="Arial"/>
              </w:rPr>
            </w:pPr>
          </w:p>
          <w:p w:rsidRPr="00FE7C1E" w:rsidR="00341E63" w:rsidP="00FE7C1E" w:rsidRDefault="00341E63" w14:paraId="0DE4E2A5" w14:textId="77777777">
            <w:pPr>
              <w:spacing w:line="259" w:lineRule="auto"/>
              <w:rPr>
                <w:rFonts w:ascii="Arial" w:hAnsi="Arial"/>
              </w:rPr>
            </w:pPr>
          </w:p>
          <w:p w:rsidRPr="00FE7C1E" w:rsidR="00341E63" w:rsidP="00FE7C1E" w:rsidRDefault="00341E63" w14:paraId="20D790B6" w14:textId="77777777">
            <w:pPr>
              <w:spacing w:line="259" w:lineRule="auto"/>
              <w:rPr>
                <w:rFonts w:ascii="Arial" w:hAnsi="Arial"/>
              </w:rPr>
            </w:pPr>
          </w:p>
        </w:tc>
      </w:tr>
      <w:tr w:rsidRPr="00FE7C1E" w:rsidR="00341E63" w:rsidTr="00CF1F50" w14:paraId="3B8A44D9" w14:textId="77777777">
        <w:tc>
          <w:tcPr>
            <w:tcW w:w="1413" w:type="dxa"/>
            <w:vAlign w:val="center"/>
          </w:tcPr>
          <w:p w:rsidRPr="00FE7C1E" w:rsidR="00341E63" w:rsidP="00FE7C1E" w:rsidRDefault="00341E63" w14:paraId="47F82954" w14:textId="77777777">
            <w:pPr>
              <w:spacing w:line="259" w:lineRule="auto"/>
              <w:rPr>
                <w:rFonts w:ascii="Arial" w:hAnsi="Arial"/>
              </w:rPr>
            </w:pPr>
            <w:r w:rsidRPr="00FE7C1E">
              <w:rPr>
                <w:rFonts w:ascii="Arial" w:hAnsi="Arial"/>
              </w:rPr>
              <w:t>Step 6</w:t>
            </w:r>
          </w:p>
        </w:tc>
        <w:tc>
          <w:tcPr>
            <w:tcW w:w="7603" w:type="dxa"/>
          </w:tcPr>
          <w:p w:rsidRPr="00FE7C1E" w:rsidR="00341E63" w:rsidP="00FE7C1E" w:rsidRDefault="00341E63" w14:paraId="165651D6" w14:textId="77777777">
            <w:pPr>
              <w:spacing w:line="259" w:lineRule="auto"/>
              <w:rPr>
                <w:rFonts w:ascii="Arial" w:hAnsi="Arial"/>
              </w:rPr>
            </w:pPr>
          </w:p>
          <w:p w:rsidRPr="00FE7C1E" w:rsidR="00341E63" w:rsidP="00FE7C1E" w:rsidRDefault="00341E63" w14:paraId="088E3BD0" w14:textId="77777777">
            <w:pPr>
              <w:spacing w:line="259" w:lineRule="auto"/>
              <w:rPr>
                <w:rFonts w:ascii="Arial" w:hAnsi="Arial"/>
              </w:rPr>
            </w:pPr>
          </w:p>
          <w:p w:rsidRPr="00FE7C1E" w:rsidR="00341E63" w:rsidP="00FE7C1E" w:rsidRDefault="00341E63" w14:paraId="53994F76" w14:textId="77777777">
            <w:pPr>
              <w:spacing w:line="259" w:lineRule="auto"/>
              <w:rPr>
                <w:rFonts w:ascii="Arial" w:hAnsi="Arial"/>
              </w:rPr>
            </w:pPr>
          </w:p>
        </w:tc>
      </w:tr>
      <w:tr w:rsidRPr="00FE7C1E" w:rsidR="00341E63" w:rsidTr="00CF1F50" w14:paraId="0AF00A29" w14:textId="77777777">
        <w:tc>
          <w:tcPr>
            <w:tcW w:w="1413" w:type="dxa"/>
            <w:vAlign w:val="center"/>
          </w:tcPr>
          <w:p w:rsidRPr="00FE7C1E" w:rsidR="00341E63" w:rsidP="00FE7C1E" w:rsidRDefault="00341E63" w14:paraId="428010A6" w14:textId="77777777">
            <w:pPr>
              <w:spacing w:line="259" w:lineRule="auto"/>
              <w:rPr>
                <w:rFonts w:ascii="Arial" w:hAnsi="Arial"/>
              </w:rPr>
            </w:pPr>
            <w:r w:rsidRPr="00FE7C1E">
              <w:rPr>
                <w:rFonts w:ascii="Arial" w:hAnsi="Arial"/>
              </w:rPr>
              <w:t>Step 7</w:t>
            </w:r>
          </w:p>
        </w:tc>
        <w:tc>
          <w:tcPr>
            <w:tcW w:w="7603" w:type="dxa"/>
          </w:tcPr>
          <w:p w:rsidRPr="00FE7C1E" w:rsidR="00341E63" w:rsidP="00FE7C1E" w:rsidRDefault="00341E63" w14:paraId="460B85A6" w14:textId="77777777">
            <w:pPr>
              <w:spacing w:line="259" w:lineRule="auto"/>
              <w:rPr>
                <w:rFonts w:ascii="Arial" w:hAnsi="Arial"/>
              </w:rPr>
            </w:pPr>
          </w:p>
          <w:p w:rsidRPr="00FE7C1E" w:rsidR="00341E63" w:rsidP="00FE7C1E" w:rsidRDefault="00341E63" w14:paraId="431306DF" w14:textId="77777777">
            <w:pPr>
              <w:spacing w:line="259" w:lineRule="auto"/>
              <w:rPr>
                <w:rFonts w:ascii="Arial" w:hAnsi="Arial"/>
              </w:rPr>
            </w:pPr>
          </w:p>
          <w:p w:rsidRPr="00FE7C1E" w:rsidR="00341E63" w:rsidP="00FE7C1E" w:rsidRDefault="00341E63" w14:paraId="4BFB837C" w14:textId="77777777">
            <w:pPr>
              <w:spacing w:line="259" w:lineRule="auto"/>
              <w:rPr>
                <w:rFonts w:ascii="Arial" w:hAnsi="Arial"/>
              </w:rPr>
            </w:pPr>
          </w:p>
        </w:tc>
      </w:tr>
      <w:tr w:rsidRPr="00FE7C1E" w:rsidR="00341E63" w:rsidTr="00CF1F50" w14:paraId="03F318D5" w14:textId="77777777">
        <w:tc>
          <w:tcPr>
            <w:tcW w:w="1413" w:type="dxa"/>
            <w:vAlign w:val="center"/>
          </w:tcPr>
          <w:p w:rsidRPr="00FE7C1E" w:rsidR="00341E63" w:rsidP="00FE7C1E" w:rsidRDefault="00341E63" w14:paraId="35C27FC4" w14:textId="77777777">
            <w:pPr>
              <w:spacing w:line="259" w:lineRule="auto"/>
              <w:rPr>
                <w:rFonts w:ascii="Arial" w:hAnsi="Arial"/>
              </w:rPr>
            </w:pPr>
            <w:r w:rsidRPr="00FE7C1E">
              <w:rPr>
                <w:rFonts w:ascii="Arial" w:hAnsi="Arial"/>
              </w:rPr>
              <w:t>Step 8</w:t>
            </w:r>
          </w:p>
        </w:tc>
        <w:tc>
          <w:tcPr>
            <w:tcW w:w="7603" w:type="dxa"/>
          </w:tcPr>
          <w:p w:rsidRPr="00FE7C1E" w:rsidR="00341E63" w:rsidP="00FE7C1E" w:rsidRDefault="00341E63" w14:paraId="01AC56E0" w14:textId="77777777">
            <w:pPr>
              <w:spacing w:line="259" w:lineRule="auto"/>
              <w:rPr>
                <w:rFonts w:ascii="Arial" w:hAnsi="Arial"/>
              </w:rPr>
            </w:pPr>
          </w:p>
          <w:p w:rsidRPr="00FE7C1E" w:rsidR="00341E63" w:rsidP="00FE7C1E" w:rsidRDefault="00341E63" w14:paraId="4B8D8C97" w14:textId="77777777">
            <w:pPr>
              <w:spacing w:line="259" w:lineRule="auto"/>
              <w:rPr>
                <w:rFonts w:ascii="Arial" w:hAnsi="Arial"/>
              </w:rPr>
            </w:pPr>
          </w:p>
          <w:p w:rsidRPr="00FE7C1E" w:rsidR="00341E63" w:rsidP="00FE7C1E" w:rsidRDefault="00341E63" w14:paraId="1057660F" w14:textId="77777777">
            <w:pPr>
              <w:spacing w:line="259" w:lineRule="auto"/>
              <w:rPr>
                <w:rFonts w:ascii="Arial" w:hAnsi="Arial"/>
              </w:rPr>
            </w:pPr>
          </w:p>
        </w:tc>
      </w:tr>
    </w:tbl>
    <w:p w:rsidRPr="00FE7C1E" w:rsidR="00341E63" w:rsidP="00FE7C1E" w:rsidRDefault="00341E63" w14:paraId="200C4C84" w14:textId="77777777">
      <w:pPr>
        <w:spacing w:line="259" w:lineRule="auto"/>
        <w:rPr>
          <w:b/>
          <w:bCs/>
        </w:rPr>
      </w:pPr>
    </w:p>
    <w:p w:rsidRPr="00FE7C1E" w:rsidR="0083515A" w:rsidP="00FE7C1E" w:rsidRDefault="0083515A" w14:paraId="7E15A3B6" w14:textId="77777777">
      <w:pPr>
        <w:pStyle w:val="Heading3"/>
        <w:spacing w:line="259" w:lineRule="auto"/>
        <w:rPr>
          <w:rFonts w:cs="Arial"/>
        </w:rPr>
      </w:pPr>
      <w:r w:rsidRPr="00FE7C1E">
        <w:rPr>
          <w:rFonts w:cs="Arial"/>
        </w:rPr>
        <w:t>Converting between planning tools for a construction project</w:t>
      </w:r>
    </w:p>
    <w:p w:rsidRPr="00FE7C1E" w:rsidR="0083515A" w:rsidP="00FE7C1E" w:rsidRDefault="0083515A" w14:paraId="1F3671C8" w14:textId="6550ECDE">
      <w:pPr>
        <w:tabs>
          <w:tab w:val="left" w:pos="12840"/>
        </w:tabs>
        <w:spacing w:line="259" w:lineRule="auto"/>
      </w:pPr>
      <w:r w:rsidRPr="00FE7C1E">
        <w:t xml:space="preserve">A large motor vehicle company </w:t>
      </w:r>
      <w:r w:rsidRPr="00FE7C1E" w:rsidR="002D2E0D">
        <w:t xml:space="preserve">has </w:t>
      </w:r>
      <w:r w:rsidRPr="00FE7C1E">
        <w:t xml:space="preserve">appointed a contractor to construct a prestigious new showroom and garage on the outskirts of a major city. The company </w:t>
      </w:r>
      <w:r w:rsidRPr="00FE7C1E" w:rsidR="00392E6C">
        <w:t xml:space="preserve">has </w:t>
      </w:r>
      <w:r w:rsidRPr="00FE7C1E">
        <w:t xml:space="preserve">undergone significant expansion in recent years, and this is one of </w:t>
      </w:r>
      <w:proofErr w:type="gramStart"/>
      <w:r w:rsidRPr="00FE7C1E">
        <w:t>several</w:t>
      </w:r>
      <w:proofErr w:type="gramEnd"/>
      <w:r w:rsidRPr="00FE7C1E">
        <w:t xml:space="preserve"> projects </w:t>
      </w:r>
      <w:r w:rsidRPr="00FE7C1E" w:rsidR="00CE48EA">
        <w:t>it has</w:t>
      </w:r>
      <w:r w:rsidRPr="00FE7C1E">
        <w:t xml:space="preserve"> undertaken for new outlets in or near major towns or cities. </w:t>
      </w:r>
    </w:p>
    <w:p w:rsidRPr="00FE7C1E" w:rsidR="0083515A" w:rsidP="00FE7C1E" w:rsidRDefault="0083515A" w14:paraId="06B7D875" w14:textId="315838C1">
      <w:pPr>
        <w:tabs>
          <w:tab w:val="left" w:pos="12840"/>
        </w:tabs>
        <w:spacing w:line="259" w:lineRule="auto"/>
      </w:pPr>
      <w:r w:rsidRPr="00FE7C1E">
        <w:t xml:space="preserve">To improve </w:t>
      </w:r>
      <w:r w:rsidRPr="00FE7C1E" w:rsidR="00390444">
        <w:t xml:space="preserve">its </w:t>
      </w:r>
      <w:r w:rsidRPr="00FE7C1E">
        <w:t>public standing</w:t>
      </w:r>
      <w:r w:rsidRPr="00FE7C1E" w:rsidR="00390444">
        <w:t>,</w:t>
      </w:r>
      <w:r w:rsidRPr="00FE7C1E">
        <w:t xml:space="preserve"> the company ha</w:t>
      </w:r>
      <w:r w:rsidRPr="00FE7C1E" w:rsidR="00390444">
        <w:t>s</w:t>
      </w:r>
      <w:r w:rsidRPr="00FE7C1E">
        <w:t xml:space="preserve"> decided to employ local contractors to undertake each project and ha</w:t>
      </w:r>
      <w:r w:rsidRPr="00FE7C1E" w:rsidR="006117AC">
        <w:t>s</w:t>
      </w:r>
      <w:r w:rsidRPr="00FE7C1E">
        <w:t xml:space="preserve"> appointed a senior executive to project</w:t>
      </w:r>
      <w:r w:rsidRPr="00FE7C1E" w:rsidR="006117AC">
        <w:t>-</w:t>
      </w:r>
      <w:r w:rsidRPr="00FE7C1E">
        <w:t xml:space="preserve">manage each of the developments. </w:t>
      </w:r>
    </w:p>
    <w:p w:rsidRPr="00FE7C1E" w:rsidR="0083515A" w:rsidP="00FE7C1E" w:rsidRDefault="0083515A" w14:paraId="55F7A8F7" w14:textId="2546F6E3">
      <w:pPr>
        <w:tabs>
          <w:tab w:val="left" w:pos="12840"/>
        </w:tabs>
        <w:spacing w:line="259" w:lineRule="auto"/>
      </w:pPr>
      <w:r w:rsidRPr="00FE7C1E">
        <w:t>The project includes the construction of a two-stor</w:t>
      </w:r>
      <w:r w:rsidRPr="00FE7C1E" w:rsidR="0063754C">
        <w:t>e</w:t>
      </w:r>
      <w:r w:rsidRPr="00FE7C1E">
        <w:t xml:space="preserve">y showroom for new vehicles with office space above. There will be a staff room and kitchen on the upper floor area and a customer reception area in the showroom on the ground floor. This building will be steel frame construction with external cladding. There will be a second detached building which will contain workshops for servicing and MOT testing. The external works will have extensive areas to display new and second-hand vehicles and will have sustainable urban drainage incorporated into the design. </w:t>
      </w:r>
    </w:p>
    <w:p w:rsidRPr="00FE7C1E" w:rsidR="0083515A" w:rsidP="00FE7C1E" w:rsidRDefault="0083515A" w14:paraId="12075E06" w14:textId="65C40335">
      <w:pPr>
        <w:tabs>
          <w:tab w:val="left" w:pos="12840"/>
        </w:tabs>
        <w:spacing w:line="259" w:lineRule="auto"/>
      </w:pPr>
      <w:r w:rsidRPr="00FE7C1E">
        <w:t>The project manager has produced a critical path analysis of each project so that the company directors can see the planned construction phases. However, the contractor selected for the project is not conversant with these and would prefer to work from a Gantt chart.</w:t>
      </w:r>
    </w:p>
    <w:p w:rsidRPr="00FE7C1E" w:rsidR="00C21BBB" w:rsidP="00FE7C1E" w:rsidRDefault="00C21BBB" w14:paraId="639270BB" w14:textId="472A8172">
      <w:pPr>
        <w:spacing w:line="259" w:lineRule="auto"/>
      </w:pPr>
      <w:r w:rsidRPr="00FE7C1E">
        <w:br w:type="page"/>
      </w:r>
    </w:p>
    <w:p w:rsidRPr="00FE7C1E" w:rsidR="00C21BBB" w:rsidP="00FE7C1E" w:rsidRDefault="00C21BBB" w14:paraId="52DDDFA6" w14:textId="77E15BBD">
      <w:pPr>
        <w:spacing w:line="259" w:lineRule="auto"/>
        <w:rPr>
          <w:b/>
          <w:bCs/>
          <w:noProof/>
        </w:rPr>
      </w:pPr>
      <w:r w:rsidRPr="00FE7C1E">
        <w:rPr>
          <w:b/>
          <w:bCs/>
          <w:noProof/>
        </w:rPr>
        <w:t>Motor vehicle showroom and garage</w:t>
      </w:r>
      <w:r w:rsidRPr="00FE7C1E" w:rsidR="00A223AE">
        <w:rPr>
          <w:b/>
          <w:bCs/>
          <w:noProof/>
        </w:rPr>
        <w:t>:</w:t>
      </w:r>
      <w:r w:rsidRPr="00FE7C1E">
        <w:rPr>
          <w:b/>
          <w:bCs/>
          <w:noProof/>
        </w:rPr>
        <w:t xml:space="preserve"> </w:t>
      </w:r>
      <w:r w:rsidRPr="00FE7C1E" w:rsidR="00A223AE">
        <w:rPr>
          <w:b/>
          <w:bCs/>
          <w:noProof/>
        </w:rPr>
        <w:t>T</w:t>
      </w:r>
      <w:r w:rsidRPr="00FE7C1E">
        <w:rPr>
          <w:b/>
          <w:bCs/>
          <w:noProof/>
        </w:rPr>
        <w:t>able of activities</w:t>
      </w:r>
    </w:p>
    <w:p w:rsidRPr="00FE7C1E" w:rsidR="004408F4" w:rsidP="00FE7C1E" w:rsidRDefault="00C21BBB" w14:paraId="44B4BCAB" w14:textId="270FCD6F">
      <w:pPr>
        <w:spacing w:line="259" w:lineRule="auto"/>
        <w:rPr>
          <w:noProof/>
        </w:rPr>
      </w:pPr>
      <w:r w:rsidRPr="00FE7C1E">
        <w:rPr>
          <w:noProof/>
        </w:rPr>
        <w:t xml:space="preserve">To be used in conjunction with the Motor vehicle showroom and garage image. </w:t>
      </w:r>
    </w:p>
    <w:tbl>
      <w:tblPr>
        <w:tblStyle w:val="TableGrid"/>
        <w:tblW w:w="0" w:type="auto"/>
        <w:tblLook w:val="04A0" w:firstRow="1" w:lastRow="0" w:firstColumn="1" w:lastColumn="0" w:noHBand="0" w:noVBand="1"/>
      </w:tblPr>
      <w:tblGrid>
        <w:gridCol w:w="1297"/>
        <w:gridCol w:w="4723"/>
        <w:gridCol w:w="2996"/>
      </w:tblGrid>
      <w:tr w:rsidRPr="00FE7C1E" w:rsidR="0083515A" w:rsidTr="00CF1F50" w14:paraId="2BBC350E" w14:textId="77777777">
        <w:trPr>
          <w:trHeight w:val="735"/>
        </w:trPr>
        <w:tc>
          <w:tcPr>
            <w:tcW w:w="1271" w:type="dxa"/>
          </w:tcPr>
          <w:p w:rsidRPr="00FE7C1E" w:rsidR="0083515A" w:rsidP="00FE7C1E" w:rsidRDefault="0083515A" w14:paraId="3FAEC9B2" w14:textId="77777777">
            <w:pPr>
              <w:spacing w:line="259" w:lineRule="auto"/>
              <w:rPr>
                <w:rFonts w:ascii="Arial" w:hAnsi="Arial"/>
                <w:b/>
                <w:bCs/>
              </w:rPr>
            </w:pPr>
            <w:r w:rsidRPr="00FE7C1E">
              <w:rPr>
                <w:rFonts w:ascii="Arial" w:hAnsi="Arial"/>
                <w:b/>
                <w:bCs/>
              </w:rPr>
              <w:t>Activity reference</w:t>
            </w:r>
          </w:p>
        </w:tc>
        <w:tc>
          <w:tcPr>
            <w:tcW w:w="4739" w:type="dxa"/>
          </w:tcPr>
          <w:p w:rsidRPr="00FE7C1E" w:rsidR="0083515A" w:rsidP="00FE7C1E" w:rsidRDefault="0083515A" w14:paraId="2F7C9060" w14:textId="77777777">
            <w:pPr>
              <w:spacing w:line="259" w:lineRule="auto"/>
              <w:rPr>
                <w:rFonts w:ascii="Arial" w:hAnsi="Arial"/>
                <w:b/>
                <w:bCs/>
              </w:rPr>
            </w:pPr>
            <w:r w:rsidRPr="00FE7C1E">
              <w:rPr>
                <w:rFonts w:ascii="Arial" w:hAnsi="Arial"/>
                <w:b/>
                <w:bCs/>
              </w:rPr>
              <w:t>Activity description</w:t>
            </w:r>
          </w:p>
        </w:tc>
        <w:tc>
          <w:tcPr>
            <w:tcW w:w="3006" w:type="dxa"/>
          </w:tcPr>
          <w:p w:rsidRPr="00FE7C1E" w:rsidR="0083515A" w:rsidP="00FE7C1E" w:rsidRDefault="0083515A" w14:paraId="58BB7D21" w14:textId="77777777">
            <w:pPr>
              <w:spacing w:line="259" w:lineRule="auto"/>
              <w:rPr>
                <w:rFonts w:ascii="Arial" w:hAnsi="Arial"/>
                <w:b/>
                <w:bCs/>
              </w:rPr>
            </w:pPr>
            <w:r w:rsidRPr="00FE7C1E">
              <w:rPr>
                <w:rFonts w:ascii="Arial" w:hAnsi="Arial"/>
                <w:b/>
                <w:bCs/>
              </w:rPr>
              <w:t>Activity duration</w:t>
            </w:r>
          </w:p>
        </w:tc>
      </w:tr>
      <w:tr w:rsidRPr="00FE7C1E" w:rsidR="0083515A" w:rsidTr="00CF1F50" w14:paraId="069F41F6" w14:textId="77777777">
        <w:tc>
          <w:tcPr>
            <w:tcW w:w="1271" w:type="dxa"/>
          </w:tcPr>
          <w:p w:rsidRPr="00FE7C1E" w:rsidR="0083515A" w:rsidP="00FE7C1E" w:rsidRDefault="0083515A" w14:paraId="6E4C1A4C" w14:textId="77777777">
            <w:pPr>
              <w:spacing w:line="259" w:lineRule="auto"/>
              <w:jc w:val="center"/>
              <w:rPr>
                <w:rFonts w:ascii="Arial" w:hAnsi="Arial"/>
              </w:rPr>
            </w:pPr>
            <w:r w:rsidRPr="00FE7C1E">
              <w:rPr>
                <w:rFonts w:ascii="Arial" w:hAnsi="Arial"/>
              </w:rPr>
              <w:t>A</w:t>
            </w:r>
          </w:p>
        </w:tc>
        <w:tc>
          <w:tcPr>
            <w:tcW w:w="4739" w:type="dxa"/>
          </w:tcPr>
          <w:p w:rsidRPr="00FE7C1E" w:rsidR="0083515A" w:rsidP="00FE7C1E" w:rsidRDefault="0083515A" w14:paraId="7899C8FF" w14:textId="1513A04C">
            <w:pPr>
              <w:spacing w:line="259" w:lineRule="auto"/>
              <w:rPr>
                <w:rFonts w:ascii="Arial" w:hAnsi="Arial"/>
              </w:rPr>
            </w:pPr>
            <w:r w:rsidRPr="00FE7C1E">
              <w:rPr>
                <w:rFonts w:ascii="Arial" w:hAnsi="Arial"/>
              </w:rPr>
              <w:t>Setting up site</w:t>
            </w:r>
            <w:r w:rsidRPr="00FE7C1E" w:rsidR="00DC00A7">
              <w:rPr>
                <w:rFonts w:ascii="Arial" w:hAnsi="Arial"/>
              </w:rPr>
              <w:t>.</w:t>
            </w:r>
          </w:p>
        </w:tc>
        <w:tc>
          <w:tcPr>
            <w:tcW w:w="3006" w:type="dxa"/>
          </w:tcPr>
          <w:p w:rsidRPr="00FE7C1E" w:rsidR="0083515A" w:rsidP="00FE7C1E" w:rsidRDefault="0083515A" w14:paraId="3EC0D459" w14:textId="77777777">
            <w:pPr>
              <w:spacing w:line="259" w:lineRule="auto"/>
              <w:rPr>
                <w:rFonts w:ascii="Arial" w:hAnsi="Arial"/>
              </w:rPr>
            </w:pPr>
            <w:r w:rsidRPr="00FE7C1E">
              <w:rPr>
                <w:rFonts w:ascii="Arial" w:hAnsi="Arial"/>
              </w:rPr>
              <w:t>5 days</w:t>
            </w:r>
          </w:p>
        </w:tc>
      </w:tr>
      <w:tr w:rsidRPr="00FE7C1E" w:rsidR="0083515A" w:rsidTr="00CF1F50" w14:paraId="15666685" w14:textId="77777777">
        <w:tc>
          <w:tcPr>
            <w:tcW w:w="1271" w:type="dxa"/>
          </w:tcPr>
          <w:p w:rsidRPr="00FE7C1E" w:rsidR="0083515A" w:rsidP="00FE7C1E" w:rsidRDefault="0083515A" w14:paraId="26B235DD" w14:textId="77777777">
            <w:pPr>
              <w:spacing w:line="259" w:lineRule="auto"/>
              <w:jc w:val="center"/>
              <w:rPr>
                <w:rFonts w:ascii="Arial" w:hAnsi="Arial"/>
              </w:rPr>
            </w:pPr>
            <w:r w:rsidRPr="00FE7C1E">
              <w:rPr>
                <w:rFonts w:ascii="Arial" w:hAnsi="Arial"/>
              </w:rPr>
              <w:t>B</w:t>
            </w:r>
          </w:p>
        </w:tc>
        <w:tc>
          <w:tcPr>
            <w:tcW w:w="4739" w:type="dxa"/>
          </w:tcPr>
          <w:p w:rsidRPr="00FE7C1E" w:rsidR="0083515A" w:rsidP="00FE7C1E" w:rsidRDefault="0083515A" w14:paraId="1DC91B4E" w14:textId="2CF94A0B">
            <w:pPr>
              <w:spacing w:line="259" w:lineRule="auto"/>
              <w:rPr>
                <w:rFonts w:ascii="Arial" w:hAnsi="Arial"/>
              </w:rPr>
            </w:pPr>
            <w:r w:rsidRPr="00FE7C1E">
              <w:rPr>
                <w:rFonts w:ascii="Arial" w:hAnsi="Arial"/>
              </w:rPr>
              <w:t>Set out, excavate and install foundation for the showroom</w:t>
            </w:r>
            <w:r w:rsidRPr="00FE7C1E" w:rsidR="00DC00A7">
              <w:rPr>
                <w:rFonts w:ascii="Arial" w:hAnsi="Arial"/>
              </w:rPr>
              <w:t>.</w:t>
            </w:r>
          </w:p>
        </w:tc>
        <w:tc>
          <w:tcPr>
            <w:tcW w:w="3006" w:type="dxa"/>
          </w:tcPr>
          <w:p w:rsidRPr="00FE7C1E" w:rsidR="0083515A" w:rsidP="00FE7C1E" w:rsidRDefault="0083515A" w14:paraId="472945C5" w14:textId="77777777">
            <w:pPr>
              <w:spacing w:line="259" w:lineRule="auto"/>
              <w:rPr>
                <w:rFonts w:ascii="Arial" w:hAnsi="Arial"/>
              </w:rPr>
            </w:pPr>
            <w:r w:rsidRPr="00FE7C1E">
              <w:rPr>
                <w:rFonts w:ascii="Arial" w:hAnsi="Arial"/>
              </w:rPr>
              <w:t>5 days</w:t>
            </w:r>
          </w:p>
        </w:tc>
      </w:tr>
      <w:tr w:rsidRPr="00FE7C1E" w:rsidR="0083515A" w:rsidTr="00CF1F50" w14:paraId="6640DEE5" w14:textId="77777777">
        <w:tc>
          <w:tcPr>
            <w:tcW w:w="1271" w:type="dxa"/>
          </w:tcPr>
          <w:p w:rsidRPr="00FE7C1E" w:rsidR="0083515A" w:rsidP="00FE7C1E" w:rsidRDefault="0083515A" w14:paraId="1477A887" w14:textId="77777777">
            <w:pPr>
              <w:spacing w:line="259" w:lineRule="auto"/>
              <w:jc w:val="center"/>
              <w:rPr>
                <w:rFonts w:ascii="Arial" w:hAnsi="Arial"/>
              </w:rPr>
            </w:pPr>
            <w:r w:rsidRPr="00FE7C1E">
              <w:rPr>
                <w:rFonts w:ascii="Arial" w:hAnsi="Arial"/>
              </w:rPr>
              <w:t>C</w:t>
            </w:r>
          </w:p>
        </w:tc>
        <w:tc>
          <w:tcPr>
            <w:tcW w:w="4739" w:type="dxa"/>
          </w:tcPr>
          <w:p w:rsidRPr="00FE7C1E" w:rsidR="0083515A" w:rsidP="00FE7C1E" w:rsidRDefault="0083515A" w14:paraId="4D88FCF6" w14:textId="1BA1C255">
            <w:pPr>
              <w:spacing w:line="259" w:lineRule="auto"/>
              <w:rPr>
                <w:rFonts w:ascii="Arial" w:hAnsi="Arial"/>
              </w:rPr>
            </w:pPr>
            <w:r w:rsidRPr="00FE7C1E">
              <w:rPr>
                <w:rFonts w:ascii="Arial" w:hAnsi="Arial"/>
              </w:rPr>
              <w:t>Set out, excavate and install foundation for the garage</w:t>
            </w:r>
            <w:r w:rsidRPr="00FE7C1E" w:rsidR="00DC00A7">
              <w:rPr>
                <w:rFonts w:ascii="Arial" w:hAnsi="Arial"/>
              </w:rPr>
              <w:t>.</w:t>
            </w:r>
          </w:p>
        </w:tc>
        <w:tc>
          <w:tcPr>
            <w:tcW w:w="3006" w:type="dxa"/>
          </w:tcPr>
          <w:p w:rsidRPr="00FE7C1E" w:rsidR="0083515A" w:rsidP="00FE7C1E" w:rsidRDefault="0083515A" w14:paraId="1B5D52DE" w14:textId="77777777">
            <w:pPr>
              <w:spacing w:line="259" w:lineRule="auto"/>
              <w:rPr>
                <w:rFonts w:ascii="Arial" w:hAnsi="Arial"/>
              </w:rPr>
            </w:pPr>
            <w:r w:rsidRPr="00FE7C1E">
              <w:rPr>
                <w:rFonts w:ascii="Arial" w:hAnsi="Arial"/>
              </w:rPr>
              <w:t>3 days</w:t>
            </w:r>
          </w:p>
        </w:tc>
      </w:tr>
      <w:tr w:rsidRPr="00FE7C1E" w:rsidR="0083515A" w:rsidTr="00CF1F50" w14:paraId="6E90B884" w14:textId="77777777">
        <w:tc>
          <w:tcPr>
            <w:tcW w:w="1271" w:type="dxa"/>
          </w:tcPr>
          <w:p w:rsidRPr="00FE7C1E" w:rsidR="0083515A" w:rsidP="00FE7C1E" w:rsidRDefault="0083515A" w14:paraId="61B3E5A2" w14:textId="77777777">
            <w:pPr>
              <w:spacing w:line="259" w:lineRule="auto"/>
              <w:jc w:val="center"/>
              <w:rPr>
                <w:rFonts w:ascii="Arial" w:hAnsi="Arial"/>
              </w:rPr>
            </w:pPr>
            <w:r w:rsidRPr="00FE7C1E">
              <w:rPr>
                <w:rFonts w:ascii="Arial" w:hAnsi="Arial"/>
              </w:rPr>
              <w:t>D</w:t>
            </w:r>
          </w:p>
        </w:tc>
        <w:tc>
          <w:tcPr>
            <w:tcW w:w="4739" w:type="dxa"/>
          </w:tcPr>
          <w:p w:rsidRPr="00FE7C1E" w:rsidR="0083515A" w:rsidP="00FE7C1E" w:rsidRDefault="0083515A" w14:paraId="4D7D6E03" w14:textId="27A8FA04">
            <w:pPr>
              <w:spacing w:line="259" w:lineRule="auto"/>
              <w:rPr>
                <w:rFonts w:ascii="Arial" w:hAnsi="Arial"/>
              </w:rPr>
            </w:pPr>
            <w:r w:rsidRPr="00FE7C1E">
              <w:rPr>
                <w:rFonts w:ascii="Arial" w:hAnsi="Arial"/>
              </w:rPr>
              <w:t>Showroom steel frame and flat roof</w:t>
            </w:r>
            <w:r w:rsidRPr="00FE7C1E" w:rsidR="00DC00A7">
              <w:rPr>
                <w:rFonts w:ascii="Arial" w:hAnsi="Arial"/>
              </w:rPr>
              <w:t>.</w:t>
            </w:r>
          </w:p>
        </w:tc>
        <w:tc>
          <w:tcPr>
            <w:tcW w:w="3006" w:type="dxa"/>
          </w:tcPr>
          <w:p w:rsidRPr="00FE7C1E" w:rsidR="0083515A" w:rsidP="00FE7C1E" w:rsidRDefault="0083515A" w14:paraId="5FF25416" w14:textId="77777777">
            <w:pPr>
              <w:spacing w:line="259" w:lineRule="auto"/>
              <w:rPr>
                <w:rFonts w:ascii="Arial" w:hAnsi="Arial"/>
              </w:rPr>
            </w:pPr>
            <w:r w:rsidRPr="00FE7C1E">
              <w:rPr>
                <w:rFonts w:ascii="Arial" w:hAnsi="Arial"/>
              </w:rPr>
              <w:t>10 days</w:t>
            </w:r>
          </w:p>
        </w:tc>
      </w:tr>
      <w:tr w:rsidRPr="00FE7C1E" w:rsidR="0083515A" w:rsidTr="00CF1F50" w14:paraId="49088CEA" w14:textId="77777777">
        <w:tc>
          <w:tcPr>
            <w:tcW w:w="1271" w:type="dxa"/>
          </w:tcPr>
          <w:p w:rsidRPr="00FE7C1E" w:rsidR="0083515A" w:rsidP="00FE7C1E" w:rsidRDefault="0083515A" w14:paraId="410388B4" w14:textId="77777777">
            <w:pPr>
              <w:spacing w:line="259" w:lineRule="auto"/>
              <w:jc w:val="center"/>
              <w:rPr>
                <w:rFonts w:ascii="Arial" w:hAnsi="Arial"/>
              </w:rPr>
            </w:pPr>
            <w:r w:rsidRPr="00FE7C1E">
              <w:rPr>
                <w:rFonts w:ascii="Arial" w:hAnsi="Arial"/>
              </w:rPr>
              <w:t>E</w:t>
            </w:r>
          </w:p>
        </w:tc>
        <w:tc>
          <w:tcPr>
            <w:tcW w:w="4739" w:type="dxa"/>
          </w:tcPr>
          <w:p w:rsidRPr="00FE7C1E" w:rsidR="0083515A" w:rsidP="00FE7C1E" w:rsidRDefault="0083515A" w14:paraId="3FA038AF" w14:textId="188C3BB4">
            <w:pPr>
              <w:spacing w:line="259" w:lineRule="auto"/>
              <w:rPr>
                <w:rFonts w:ascii="Arial" w:hAnsi="Arial"/>
              </w:rPr>
            </w:pPr>
            <w:r w:rsidRPr="00FE7C1E">
              <w:rPr>
                <w:rFonts w:ascii="Arial" w:hAnsi="Arial"/>
              </w:rPr>
              <w:t>Garage blockwork and flat roof</w:t>
            </w:r>
            <w:r w:rsidRPr="00FE7C1E" w:rsidR="00DC00A7">
              <w:rPr>
                <w:rFonts w:ascii="Arial" w:hAnsi="Arial"/>
              </w:rPr>
              <w:t>.</w:t>
            </w:r>
          </w:p>
        </w:tc>
        <w:tc>
          <w:tcPr>
            <w:tcW w:w="3006" w:type="dxa"/>
          </w:tcPr>
          <w:p w:rsidRPr="00FE7C1E" w:rsidR="0083515A" w:rsidP="00FE7C1E" w:rsidRDefault="0083515A" w14:paraId="00AB5C82" w14:textId="77777777">
            <w:pPr>
              <w:spacing w:line="259" w:lineRule="auto"/>
              <w:rPr>
                <w:rFonts w:ascii="Arial" w:hAnsi="Arial"/>
              </w:rPr>
            </w:pPr>
            <w:r w:rsidRPr="00FE7C1E">
              <w:rPr>
                <w:rFonts w:ascii="Arial" w:hAnsi="Arial"/>
              </w:rPr>
              <w:t>20 days</w:t>
            </w:r>
          </w:p>
        </w:tc>
      </w:tr>
      <w:tr w:rsidRPr="00FE7C1E" w:rsidR="0083515A" w:rsidTr="00CF1F50" w14:paraId="6B938506" w14:textId="77777777">
        <w:tc>
          <w:tcPr>
            <w:tcW w:w="1271" w:type="dxa"/>
          </w:tcPr>
          <w:p w:rsidRPr="00FE7C1E" w:rsidR="0083515A" w:rsidP="00FE7C1E" w:rsidRDefault="0083515A" w14:paraId="6812D4DC" w14:textId="77777777">
            <w:pPr>
              <w:spacing w:line="259" w:lineRule="auto"/>
              <w:jc w:val="center"/>
              <w:rPr>
                <w:rFonts w:ascii="Arial" w:hAnsi="Arial"/>
              </w:rPr>
            </w:pPr>
            <w:r w:rsidRPr="00FE7C1E">
              <w:rPr>
                <w:rFonts w:ascii="Arial" w:hAnsi="Arial"/>
              </w:rPr>
              <w:t>F</w:t>
            </w:r>
          </w:p>
        </w:tc>
        <w:tc>
          <w:tcPr>
            <w:tcW w:w="4739" w:type="dxa"/>
          </w:tcPr>
          <w:p w:rsidRPr="00FE7C1E" w:rsidR="0083515A" w:rsidP="00FE7C1E" w:rsidRDefault="0083515A" w14:paraId="357CD7C9" w14:textId="56DB3078">
            <w:pPr>
              <w:spacing w:line="259" w:lineRule="auto"/>
              <w:rPr>
                <w:rFonts w:ascii="Arial" w:hAnsi="Arial"/>
              </w:rPr>
            </w:pPr>
            <w:r w:rsidRPr="00FE7C1E">
              <w:rPr>
                <w:rFonts w:ascii="Arial" w:hAnsi="Arial"/>
              </w:rPr>
              <w:t>Showroom cladding</w:t>
            </w:r>
            <w:r w:rsidRPr="00FE7C1E" w:rsidR="00DC00A7">
              <w:rPr>
                <w:rFonts w:ascii="Arial" w:hAnsi="Arial"/>
              </w:rPr>
              <w:t>.</w:t>
            </w:r>
          </w:p>
        </w:tc>
        <w:tc>
          <w:tcPr>
            <w:tcW w:w="3006" w:type="dxa"/>
          </w:tcPr>
          <w:p w:rsidRPr="00FE7C1E" w:rsidR="0083515A" w:rsidP="00FE7C1E" w:rsidRDefault="0083515A" w14:paraId="116F0806" w14:textId="77777777">
            <w:pPr>
              <w:spacing w:line="259" w:lineRule="auto"/>
              <w:rPr>
                <w:rFonts w:ascii="Arial" w:hAnsi="Arial"/>
              </w:rPr>
            </w:pPr>
            <w:r w:rsidRPr="00FE7C1E">
              <w:rPr>
                <w:rFonts w:ascii="Arial" w:hAnsi="Arial"/>
              </w:rPr>
              <w:t>20 days</w:t>
            </w:r>
          </w:p>
        </w:tc>
      </w:tr>
      <w:tr w:rsidRPr="00FE7C1E" w:rsidR="0083515A" w:rsidTr="00CF1F50" w14:paraId="2E78065A" w14:textId="77777777">
        <w:tc>
          <w:tcPr>
            <w:tcW w:w="1271" w:type="dxa"/>
          </w:tcPr>
          <w:p w:rsidRPr="00FE7C1E" w:rsidR="0083515A" w:rsidP="00FE7C1E" w:rsidRDefault="0083515A" w14:paraId="156335E3" w14:textId="77777777">
            <w:pPr>
              <w:spacing w:line="259" w:lineRule="auto"/>
              <w:jc w:val="center"/>
              <w:rPr>
                <w:rFonts w:ascii="Arial" w:hAnsi="Arial"/>
              </w:rPr>
            </w:pPr>
            <w:r w:rsidRPr="00FE7C1E">
              <w:rPr>
                <w:rFonts w:ascii="Arial" w:hAnsi="Arial"/>
              </w:rPr>
              <w:t>G</w:t>
            </w:r>
          </w:p>
        </w:tc>
        <w:tc>
          <w:tcPr>
            <w:tcW w:w="4739" w:type="dxa"/>
          </w:tcPr>
          <w:p w:rsidRPr="00FE7C1E" w:rsidR="0083515A" w:rsidP="00FE7C1E" w:rsidRDefault="0083515A" w14:paraId="1A16FEF0" w14:textId="31DF61C2">
            <w:pPr>
              <w:spacing w:line="259" w:lineRule="auto"/>
              <w:rPr>
                <w:rFonts w:ascii="Arial" w:hAnsi="Arial"/>
              </w:rPr>
            </w:pPr>
            <w:r w:rsidRPr="00FE7C1E">
              <w:rPr>
                <w:rFonts w:ascii="Arial" w:hAnsi="Arial"/>
              </w:rPr>
              <w:t>Garage service pits</w:t>
            </w:r>
            <w:r w:rsidRPr="00FE7C1E" w:rsidR="00DC00A7">
              <w:rPr>
                <w:rFonts w:ascii="Arial" w:hAnsi="Arial"/>
              </w:rPr>
              <w:t>.</w:t>
            </w:r>
          </w:p>
        </w:tc>
        <w:tc>
          <w:tcPr>
            <w:tcW w:w="3006" w:type="dxa"/>
          </w:tcPr>
          <w:p w:rsidRPr="00FE7C1E" w:rsidR="0083515A" w:rsidP="00FE7C1E" w:rsidRDefault="0083515A" w14:paraId="7F3EFCDF" w14:textId="77777777">
            <w:pPr>
              <w:spacing w:line="259" w:lineRule="auto"/>
              <w:rPr>
                <w:rFonts w:ascii="Arial" w:hAnsi="Arial"/>
              </w:rPr>
            </w:pPr>
            <w:r w:rsidRPr="00FE7C1E">
              <w:rPr>
                <w:rFonts w:ascii="Arial" w:hAnsi="Arial"/>
              </w:rPr>
              <w:t>10 days</w:t>
            </w:r>
          </w:p>
        </w:tc>
      </w:tr>
      <w:tr w:rsidRPr="00FE7C1E" w:rsidR="0083515A" w:rsidTr="00CF1F50" w14:paraId="3D52846A" w14:textId="77777777">
        <w:tc>
          <w:tcPr>
            <w:tcW w:w="1271" w:type="dxa"/>
          </w:tcPr>
          <w:p w:rsidRPr="00FE7C1E" w:rsidR="0083515A" w:rsidP="00FE7C1E" w:rsidRDefault="0083515A" w14:paraId="4D98709A" w14:textId="77777777">
            <w:pPr>
              <w:spacing w:line="259" w:lineRule="auto"/>
              <w:jc w:val="center"/>
              <w:rPr>
                <w:rFonts w:ascii="Arial" w:hAnsi="Arial"/>
              </w:rPr>
            </w:pPr>
            <w:r w:rsidRPr="00FE7C1E">
              <w:rPr>
                <w:rFonts w:ascii="Arial" w:hAnsi="Arial"/>
              </w:rPr>
              <w:t>H</w:t>
            </w:r>
          </w:p>
        </w:tc>
        <w:tc>
          <w:tcPr>
            <w:tcW w:w="4739" w:type="dxa"/>
          </w:tcPr>
          <w:p w:rsidRPr="00FE7C1E" w:rsidR="0083515A" w:rsidP="00FE7C1E" w:rsidRDefault="0083515A" w14:paraId="6C24AFD7" w14:textId="61B6141C">
            <w:pPr>
              <w:spacing w:line="259" w:lineRule="auto"/>
              <w:rPr>
                <w:rFonts w:ascii="Arial" w:hAnsi="Arial"/>
              </w:rPr>
            </w:pPr>
            <w:r w:rsidRPr="00FE7C1E">
              <w:rPr>
                <w:rFonts w:ascii="Arial" w:hAnsi="Arial"/>
              </w:rPr>
              <w:t>External doors and windows</w:t>
            </w:r>
            <w:r w:rsidRPr="00FE7C1E" w:rsidR="00DC00A7">
              <w:rPr>
                <w:rFonts w:ascii="Arial" w:hAnsi="Arial"/>
              </w:rPr>
              <w:t>.</w:t>
            </w:r>
          </w:p>
        </w:tc>
        <w:tc>
          <w:tcPr>
            <w:tcW w:w="3006" w:type="dxa"/>
          </w:tcPr>
          <w:p w:rsidRPr="00FE7C1E" w:rsidR="0083515A" w:rsidP="00FE7C1E" w:rsidRDefault="0083515A" w14:paraId="567ABA86" w14:textId="77777777">
            <w:pPr>
              <w:spacing w:line="259" w:lineRule="auto"/>
              <w:rPr>
                <w:rFonts w:ascii="Arial" w:hAnsi="Arial"/>
              </w:rPr>
            </w:pPr>
            <w:r w:rsidRPr="00FE7C1E">
              <w:rPr>
                <w:rFonts w:ascii="Arial" w:hAnsi="Arial"/>
              </w:rPr>
              <w:t>15 days</w:t>
            </w:r>
          </w:p>
        </w:tc>
      </w:tr>
      <w:tr w:rsidRPr="00FE7C1E" w:rsidR="0083515A" w:rsidTr="00CF1F50" w14:paraId="06307D79" w14:textId="77777777">
        <w:tc>
          <w:tcPr>
            <w:tcW w:w="1271" w:type="dxa"/>
          </w:tcPr>
          <w:p w:rsidRPr="00FE7C1E" w:rsidR="0083515A" w:rsidP="00FE7C1E" w:rsidRDefault="0083515A" w14:paraId="21AEB944" w14:textId="77777777">
            <w:pPr>
              <w:spacing w:line="259" w:lineRule="auto"/>
              <w:jc w:val="center"/>
              <w:rPr>
                <w:rFonts w:ascii="Arial" w:hAnsi="Arial"/>
              </w:rPr>
            </w:pPr>
            <w:r w:rsidRPr="00FE7C1E">
              <w:rPr>
                <w:rFonts w:ascii="Arial" w:hAnsi="Arial"/>
              </w:rPr>
              <w:t>I</w:t>
            </w:r>
          </w:p>
        </w:tc>
        <w:tc>
          <w:tcPr>
            <w:tcW w:w="4739" w:type="dxa"/>
          </w:tcPr>
          <w:p w:rsidRPr="00FE7C1E" w:rsidR="0083515A" w:rsidP="00FE7C1E" w:rsidRDefault="0083515A" w14:paraId="4706289D" w14:textId="0E65D604">
            <w:pPr>
              <w:spacing w:line="259" w:lineRule="auto"/>
              <w:rPr>
                <w:rFonts w:ascii="Arial" w:hAnsi="Arial"/>
              </w:rPr>
            </w:pPr>
            <w:r w:rsidRPr="00FE7C1E">
              <w:rPr>
                <w:rFonts w:ascii="Arial" w:hAnsi="Arial"/>
              </w:rPr>
              <w:t xml:space="preserve">Showroom offices </w:t>
            </w:r>
            <w:proofErr w:type="gramStart"/>
            <w:r w:rsidRPr="00FE7C1E">
              <w:rPr>
                <w:rFonts w:ascii="Arial" w:hAnsi="Arial"/>
              </w:rPr>
              <w:t>fit</w:t>
            </w:r>
            <w:r w:rsidRPr="00FE7C1E" w:rsidR="00725157">
              <w:rPr>
                <w:rFonts w:ascii="Arial" w:hAnsi="Arial"/>
              </w:rPr>
              <w:t>-</w:t>
            </w:r>
            <w:r w:rsidRPr="00FE7C1E">
              <w:rPr>
                <w:rFonts w:ascii="Arial" w:hAnsi="Arial"/>
              </w:rPr>
              <w:t>out</w:t>
            </w:r>
            <w:proofErr w:type="gramEnd"/>
            <w:r w:rsidRPr="00FE7C1E" w:rsidR="00DC00A7">
              <w:rPr>
                <w:rFonts w:ascii="Arial" w:hAnsi="Arial"/>
              </w:rPr>
              <w:t>.</w:t>
            </w:r>
          </w:p>
        </w:tc>
        <w:tc>
          <w:tcPr>
            <w:tcW w:w="3006" w:type="dxa"/>
          </w:tcPr>
          <w:p w:rsidRPr="00FE7C1E" w:rsidR="0083515A" w:rsidP="00FE7C1E" w:rsidRDefault="0083515A" w14:paraId="5250F0BE" w14:textId="77777777">
            <w:pPr>
              <w:spacing w:line="259" w:lineRule="auto"/>
              <w:rPr>
                <w:rFonts w:ascii="Arial" w:hAnsi="Arial"/>
              </w:rPr>
            </w:pPr>
            <w:r w:rsidRPr="00FE7C1E">
              <w:rPr>
                <w:rFonts w:ascii="Arial" w:hAnsi="Arial"/>
              </w:rPr>
              <w:t>25 days</w:t>
            </w:r>
          </w:p>
        </w:tc>
      </w:tr>
      <w:tr w:rsidRPr="00FE7C1E" w:rsidR="0083515A" w:rsidTr="00CF1F50" w14:paraId="57797D8E" w14:textId="77777777">
        <w:tc>
          <w:tcPr>
            <w:tcW w:w="1271" w:type="dxa"/>
          </w:tcPr>
          <w:p w:rsidRPr="00FE7C1E" w:rsidR="0083515A" w:rsidP="00FE7C1E" w:rsidRDefault="0083515A" w14:paraId="0D4A3346" w14:textId="77777777">
            <w:pPr>
              <w:spacing w:line="259" w:lineRule="auto"/>
              <w:jc w:val="center"/>
              <w:rPr>
                <w:rFonts w:ascii="Arial" w:hAnsi="Arial"/>
              </w:rPr>
            </w:pPr>
            <w:r w:rsidRPr="00FE7C1E">
              <w:rPr>
                <w:rFonts w:ascii="Arial" w:hAnsi="Arial"/>
              </w:rPr>
              <w:t>J</w:t>
            </w:r>
          </w:p>
        </w:tc>
        <w:tc>
          <w:tcPr>
            <w:tcW w:w="4739" w:type="dxa"/>
          </w:tcPr>
          <w:p w:rsidRPr="00FE7C1E" w:rsidR="0083515A" w:rsidP="00FE7C1E" w:rsidRDefault="0083515A" w14:paraId="729DAD43" w14:textId="45A9E142">
            <w:pPr>
              <w:spacing w:line="259" w:lineRule="auto"/>
              <w:rPr>
                <w:rFonts w:ascii="Arial" w:hAnsi="Arial"/>
              </w:rPr>
            </w:pPr>
            <w:r w:rsidRPr="00FE7C1E">
              <w:rPr>
                <w:rFonts w:ascii="Arial" w:hAnsi="Arial"/>
              </w:rPr>
              <w:t xml:space="preserve">Garage </w:t>
            </w:r>
            <w:proofErr w:type="gramStart"/>
            <w:r w:rsidRPr="00FE7C1E">
              <w:rPr>
                <w:rFonts w:ascii="Arial" w:hAnsi="Arial"/>
              </w:rPr>
              <w:t>fit</w:t>
            </w:r>
            <w:r w:rsidRPr="00FE7C1E" w:rsidR="00725157">
              <w:rPr>
                <w:rFonts w:ascii="Arial" w:hAnsi="Arial"/>
              </w:rPr>
              <w:t>-</w:t>
            </w:r>
            <w:r w:rsidRPr="00FE7C1E">
              <w:rPr>
                <w:rFonts w:ascii="Arial" w:hAnsi="Arial"/>
              </w:rPr>
              <w:t>out</w:t>
            </w:r>
            <w:proofErr w:type="gramEnd"/>
            <w:r w:rsidRPr="00FE7C1E" w:rsidR="00DC00A7">
              <w:rPr>
                <w:rFonts w:ascii="Arial" w:hAnsi="Arial"/>
              </w:rPr>
              <w:t>.</w:t>
            </w:r>
          </w:p>
        </w:tc>
        <w:tc>
          <w:tcPr>
            <w:tcW w:w="3006" w:type="dxa"/>
          </w:tcPr>
          <w:p w:rsidRPr="00FE7C1E" w:rsidR="0083515A" w:rsidP="00FE7C1E" w:rsidRDefault="0083515A" w14:paraId="260CE352" w14:textId="77777777">
            <w:pPr>
              <w:spacing w:line="259" w:lineRule="auto"/>
              <w:rPr>
                <w:rFonts w:ascii="Arial" w:hAnsi="Arial"/>
              </w:rPr>
            </w:pPr>
            <w:r w:rsidRPr="00FE7C1E">
              <w:rPr>
                <w:rFonts w:ascii="Arial" w:hAnsi="Arial"/>
              </w:rPr>
              <w:t>25 days</w:t>
            </w:r>
          </w:p>
        </w:tc>
      </w:tr>
      <w:tr w:rsidRPr="00FE7C1E" w:rsidR="0083515A" w:rsidTr="00CF1F50" w14:paraId="28AEC7D7" w14:textId="77777777">
        <w:tc>
          <w:tcPr>
            <w:tcW w:w="1271" w:type="dxa"/>
          </w:tcPr>
          <w:p w:rsidRPr="00FE7C1E" w:rsidR="0083515A" w:rsidP="00FE7C1E" w:rsidRDefault="0083515A" w14:paraId="6AD29656" w14:textId="77777777">
            <w:pPr>
              <w:spacing w:line="259" w:lineRule="auto"/>
              <w:jc w:val="center"/>
              <w:rPr>
                <w:rFonts w:ascii="Arial" w:hAnsi="Arial"/>
              </w:rPr>
            </w:pPr>
            <w:r w:rsidRPr="00FE7C1E">
              <w:rPr>
                <w:rFonts w:ascii="Arial" w:hAnsi="Arial"/>
              </w:rPr>
              <w:t>K</w:t>
            </w:r>
          </w:p>
        </w:tc>
        <w:tc>
          <w:tcPr>
            <w:tcW w:w="4739" w:type="dxa"/>
          </w:tcPr>
          <w:p w:rsidRPr="00FE7C1E" w:rsidR="0083515A" w:rsidP="00FE7C1E" w:rsidRDefault="0083515A" w14:paraId="2BDE54B5" w14:textId="4369A8CD">
            <w:pPr>
              <w:spacing w:line="259" w:lineRule="auto"/>
              <w:rPr>
                <w:rFonts w:ascii="Arial" w:hAnsi="Arial"/>
              </w:rPr>
            </w:pPr>
            <w:r w:rsidRPr="00FE7C1E">
              <w:rPr>
                <w:rFonts w:ascii="Arial" w:hAnsi="Arial"/>
              </w:rPr>
              <w:t>Showroom reception area</w:t>
            </w:r>
            <w:r w:rsidRPr="00FE7C1E" w:rsidR="00DC00A7">
              <w:rPr>
                <w:rFonts w:ascii="Arial" w:hAnsi="Arial"/>
              </w:rPr>
              <w:t>.</w:t>
            </w:r>
          </w:p>
        </w:tc>
        <w:tc>
          <w:tcPr>
            <w:tcW w:w="3006" w:type="dxa"/>
          </w:tcPr>
          <w:p w:rsidRPr="00FE7C1E" w:rsidR="0083515A" w:rsidP="00FE7C1E" w:rsidRDefault="0083515A" w14:paraId="0B647A26" w14:textId="77777777">
            <w:pPr>
              <w:spacing w:line="259" w:lineRule="auto"/>
              <w:rPr>
                <w:rFonts w:ascii="Arial" w:hAnsi="Arial"/>
              </w:rPr>
            </w:pPr>
            <w:r w:rsidRPr="00FE7C1E">
              <w:rPr>
                <w:rFonts w:ascii="Arial" w:hAnsi="Arial"/>
              </w:rPr>
              <w:t>10 days</w:t>
            </w:r>
          </w:p>
        </w:tc>
      </w:tr>
      <w:tr w:rsidRPr="00FE7C1E" w:rsidR="0083515A" w:rsidTr="00CF1F50" w14:paraId="288FD507" w14:textId="77777777">
        <w:tc>
          <w:tcPr>
            <w:tcW w:w="1271" w:type="dxa"/>
          </w:tcPr>
          <w:p w:rsidRPr="00FE7C1E" w:rsidR="0083515A" w:rsidP="00FE7C1E" w:rsidRDefault="0083515A" w14:paraId="54355A3F" w14:textId="77777777">
            <w:pPr>
              <w:spacing w:line="259" w:lineRule="auto"/>
              <w:jc w:val="center"/>
              <w:rPr>
                <w:rFonts w:ascii="Arial" w:hAnsi="Arial"/>
              </w:rPr>
            </w:pPr>
            <w:r w:rsidRPr="00FE7C1E">
              <w:rPr>
                <w:rFonts w:ascii="Arial" w:hAnsi="Arial"/>
              </w:rPr>
              <w:t>L</w:t>
            </w:r>
          </w:p>
        </w:tc>
        <w:tc>
          <w:tcPr>
            <w:tcW w:w="4739" w:type="dxa"/>
          </w:tcPr>
          <w:p w:rsidRPr="00FE7C1E" w:rsidR="0083515A" w:rsidP="00FE7C1E" w:rsidRDefault="0083515A" w14:paraId="1DD4063E" w14:textId="477D8B67">
            <w:pPr>
              <w:spacing w:line="259" w:lineRule="auto"/>
              <w:rPr>
                <w:rFonts w:ascii="Arial" w:hAnsi="Arial"/>
              </w:rPr>
            </w:pPr>
            <w:r w:rsidRPr="00FE7C1E">
              <w:rPr>
                <w:rFonts w:ascii="Arial" w:hAnsi="Arial"/>
              </w:rPr>
              <w:t>Installation of sustainable urban drainage</w:t>
            </w:r>
            <w:r w:rsidRPr="00FE7C1E" w:rsidR="00DC00A7">
              <w:rPr>
                <w:rFonts w:ascii="Arial" w:hAnsi="Arial"/>
              </w:rPr>
              <w:t>.</w:t>
            </w:r>
          </w:p>
        </w:tc>
        <w:tc>
          <w:tcPr>
            <w:tcW w:w="3006" w:type="dxa"/>
          </w:tcPr>
          <w:p w:rsidRPr="00FE7C1E" w:rsidR="0083515A" w:rsidP="00FE7C1E" w:rsidRDefault="0083515A" w14:paraId="6A004CD1" w14:textId="77777777">
            <w:pPr>
              <w:spacing w:line="259" w:lineRule="auto"/>
              <w:rPr>
                <w:rFonts w:ascii="Arial" w:hAnsi="Arial"/>
              </w:rPr>
            </w:pPr>
            <w:r w:rsidRPr="00FE7C1E">
              <w:rPr>
                <w:rFonts w:ascii="Arial" w:hAnsi="Arial"/>
              </w:rPr>
              <w:t>25 days</w:t>
            </w:r>
          </w:p>
        </w:tc>
      </w:tr>
      <w:tr w:rsidRPr="00FE7C1E" w:rsidR="0083515A" w:rsidTr="00CF1F50" w14:paraId="66CB2A19" w14:textId="77777777">
        <w:tc>
          <w:tcPr>
            <w:tcW w:w="1271" w:type="dxa"/>
          </w:tcPr>
          <w:p w:rsidRPr="00FE7C1E" w:rsidR="0083515A" w:rsidP="00FE7C1E" w:rsidRDefault="0083515A" w14:paraId="30EC44FC" w14:textId="77777777">
            <w:pPr>
              <w:spacing w:line="259" w:lineRule="auto"/>
              <w:jc w:val="center"/>
              <w:rPr>
                <w:rFonts w:ascii="Arial" w:hAnsi="Arial"/>
              </w:rPr>
            </w:pPr>
            <w:r w:rsidRPr="00FE7C1E">
              <w:rPr>
                <w:rFonts w:ascii="Arial" w:hAnsi="Arial"/>
              </w:rPr>
              <w:t>M</w:t>
            </w:r>
          </w:p>
        </w:tc>
        <w:tc>
          <w:tcPr>
            <w:tcW w:w="4739" w:type="dxa"/>
          </w:tcPr>
          <w:p w:rsidRPr="00FE7C1E" w:rsidR="0083515A" w:rsidP="00FE7C1E" w:rsidRDefault="0083515A" w14:paraId="731F5069" w14:textId="3659BA79">
            <w:pPr>
              <w:spacing w:line="259" w:lineRule="auto"/>
              <w:rPr>
                <w:rFonts w:ascii="Arial" w:hAnsi="Arial"/>
              </w:rPr>
            </w:pPr>
            <w:r w:rsidRPr="00FE7C1E">
              <w:rPr>
                <w:rFonts w:ascii="Arial" w:hAnsi="Arial"/>
              </w:rPr>
              <w:t>Paving</w:t>
            </w:r>
            <w:r w:rsidRPr="00FE7C1E" w:rsidR="00DC00A7">
              <w:rPr>
                <w:rFonts w:ascii="Arial" w:hAnsi="Arial"/>
              </w:rPr>
              <w:t>.</w:t>
            </w:r>
          </w:p>
        </w:tc>
        <w:tc>
          <w:tcPr>
            <w:tcW w:w="3006" w:type="dxa"/>
          </w:tcPr>
          <w:p w:rsidRPr="00FE7C1E" w:rsidR="0083515A" w:rsidP="00FE7C1E" w:rsidRDefault="0083515A" w14:paraId="135CB652" w14:textId="77777777">
            <w:pPr>
              <w:spacing w:line="259" w:lineRule="auto"/>
              <w:rPr>
                <w:rFonts w:ascii="Arial" w:hAnsi="Arial"/>
              </w:rPr>
            </w:pPr>
            <w:r w:rsidRPr="00FE7C1E">
              <w:rPr>
                <w:rFonts w:ascii="Arial" w:hAnsi="Arial"/>
              </w:rPr>
              <w:t>15 days</w:t>
            </w:r>
          </w:p>
        </w:tc>
      </w:tr>
      <w:tr w:rsidRPr="00FE7C1E" w:rsidR="0083515A" w:rsidTr="00CF1F50" w14:paraId="4F048046" w14:textId="77777777">
        <w:tc>
          <w:tcPr>
            <w:tcW w:w="1271" w:type="dxa"/>
          </w:tcPr>
          <w:p w:rsidRPr="00FE7C1E" w:rsidR="0083515A" w:rsidP="00FE7C1E" w:rsidRDefault="0083515A" w14:paraId="1B1AF7C5" w14:textId="77777777">
            <w:pPr>
              <w:spacing w:line="259" w:lineRule="auto"/>
              <w:jc w:val="center"/>
              <w:rPr>
                <w:rFonts w:ascii="Arial" w:hAnsi="Arial"/>
              </w:rPr>
            </w:pPr>
            <w:r w:rsidRPr="00FE7C1E">
              <w:rPr>
                <w:rFonts w:ascii="Arial" w:hAnsi="Arial"/>
              </w:rPr>
              <w:t>N</w:t>
            </w:r>
          </w:p>
        </w:tc>
        <w:tc>
          <w:tcPr>
            <w:tcW w:w="4739" w:type="dxa"/>
          </w:tcPr>
          <w:p w:rsidRPr="00FE7C1E" w:rsidR="0083515A" w:rsidP="00FE7C1E" w:rsidRDefault="0083515A" w14:paraId="74A00F9D" w14:textId="2B537572">
            <w:pPr>
              <w:spacing w:line="259" w:lineRule="auto"/>
              <w:rPr>
                <w:rFonts w:ascii="Arial" w:hAnsi="Arial"/>
              </w:rPr>
            </w:pPr>
            <w:r w:rsidRPr="00FE7C1E">
              <w:rPr>
                <w:rFonts w:ascii="Arial" w:hAnsi="Arial"/>
              </w:rPr>
              <w:t>Tarmacadam roads and parking area</w:t>
            </w:r>
            <w:r w:rsidRPr="00FE7C1E" w:rsidR="00DC00A7">
              <w:rPr>
                <w:rFonts w:ascii="Arial" w:hAnsi="Arial"/>
              </w:rPr>
              <w:t>.</w:t>
            </w:r>
          </w:p>
        </w:tc>
        <w:tc>
          <w:tcPr>
            <w:tcW w:w="3006" w:type="dxa"/>
          </w:tcPr>
          <w:p w:rsidRPr="00FE7C1E" w:rsidR="0083515A" w:rsidP="00FE7C1E" w:rsidRDefault="0083515A" w14:paraId="3B83EC14" w14:textId="77777777">
            <w:pPr>
              <w:spacing w:line="259" w:lineRule="auto"/>
              <w:rPr>
                <w:rFonts w:ascii="Arial" w:hAnsi="Arial"/>
              </w:rPr>
            </w:pPr>
            <w:r w:rsidRPr="00FE7C1E">
              <w:rPr>
                <w:rFonts w:ascii="Arial" w:hAnsi="Arial"/>
              </w:rPr>
              <w:t>5 days</w:t>
            </w:r>
          </w:p>
        </w:tc>
      </w:tr>
    </w:tbl>
    <w:p w:rsidRPr="00FE7C1E" w:rsidR="0083515A" w:rsidP="00FE7C1E" w:rsidRDefault="0083515A" w14:paraId="1D8B804F" w14:textId="77777777">
      <w:pPr>
        <w:spacing w:line="259" w:lineRule="auto"/>
        <w:rPr>
          <w:b/>
          <w:bCs/>
        </w:rPr>
      </w:pPr>
    </w:p>
    <w:p w:rsidRPr="00FE7C1E" w:rsidR="0083515A" w:rsidP="00FE7C1E" w:rsidRDefault="0083515A" w14:paraId="0BC61CC3" w14:textId="77777777">
      <w:pPr>
        <w:spacing w:line="259" w:lineRule="auto"/>
        <w:rPr>
          <w:b/>
          <w:bCs/>
        </w:rPr>
      </w:pPr>
    </w:p>
    <w:p w:rsidRPr="00FE7C1E" w:rsidR="0083515A" w:rsidP="00FE7C1E" w:rsidRDefault="0083515A" w14:paraId="4A4A11F2" w14:textId="77777777">
      <w:pPr>
        <w:spacing w:line="259" w:lineRule="auto"/>
        <w:rPr>
          <w:b/>
          <w:bCs/>
        </w:rPr>
        <w:sectPr w:rsidRPr="00FE7C1E" w:rsidR="0083515A" w:rsidSect="0083515A">
          <w:pgSz w:w="11906" w:h="16838" w:orient="portrait"/>
          <w:pgMar w:top="1440" w:right="1440" w:bottom="1440" w:left="1440" w:header="709" w:footer="709" w:gutter="0"/>
          <w:cols w:space="708"/>
          <w:titlePg/>
          <w:docGrid w:linePitch="360"/>
        </w:sectPr>
      </w:pPr>
    </w:p>
    <w:p w:rsidRPr="00FE7C1E" w:rsidR="0083515A" w:rsidP="00FE7C1E" w:rsidRDefault="0083515A" w14:paraId="169F5818" w14:textId="77777777">
      <w:pPr>
        <w:spacing w:line="259" w:lineRule="auto"/>
        <w:rPr>
          <w:b/>
          <w:bCs/>
          <w:noProof/>
        </w:rPr>
      </w:pPr>
      <w:r w:rsidRPr="00FE7C1E">
        <w:rPr>
          <w:b/>
          <w:bCs/>
          <w:noProof/>
        </w:rPr>
        <w:t>Motor vehicle showroom and garage</w:t>
      </w:r>
    </w:p>
    <w:p w:rsidRPr="00FE7C1E" w:rsidR="0083515A" w:rsidP="00FE7C1E" w:rsidRDefault="0083515A" w14:paraId="7A0348C3" w14:textId="77777777">
      <w:pPr>
        <w:spacing w:line="259" w:lineRule="auto"/>
        <w:rPr>
          <w:noProof/>
        </w:rPr>
      </w:pPr>
    </w:p>
    <w:p w:rsidRPr="00FE7C1E" w:rsidR="0083515A" w:rsidP="00FE7C1E" w:rsidRDefault="0083515A" w14:paraId="6B0B5BF2" w14:textId="77777777">
      <w:pPr>
        <w:spacing w:line="259" w:lineRule="auto"/>
        <w:rPr>
          <w:b/>
          <w:bCs/>
        </w:rPr>
      </w:pPr>
      <w:r w:rsidRPr="00FE7C1E">
        <w:rPr>
          <w:noProof/>
        </w:rPr>
        <w:drawing>
          <wp:inline distT="0" distB="0" distL="0" distR="0" wp14:anchorId="2DB0F9B3" wp14:editId="256E11D0">
            <wp:extent cx="9575822" cy="2588455"/>
            <wp:effectExtent l="0" t="0" r="0" b="2540"/>
            <wp:docPr id="1494789994" name="Picture 1" descr="A critical path analysis for motor vehicle showroom and garage. It links to a table on within the resources which gives lettered tasks from A to N.  &#10;The image of the critical path details the journey from designated start of the project through to completion. &#10;It shows each individual task in order. Some tasks are grouped.  The blue arrows represent the non-critical path which includes ‘float’ within the activities. The red arrow shows the critical path.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789994" name="Picture 1" descr="A critical path analysis for motor vehicle showroom and garage. It links to a table on within the resources which gives lettered tasks from A to N.  &#10;The image of the critical path details the journey from designated start of the project through to completion. &#10;It shows each individual task in order. Some tasks are grouped.  The blue arrows represent the non-critical path which includes ‘float’ within the activities. The red arrow shows the critical path.   &#10;&#10;"/>
                    <pic:cNvPicPr/>
                  </pic:nvPicPr>
                  <pic:blipFill rotWithShape="1">
                    <a:blip r:embed="rId30"/>
                    <a:srcRect t="12031"/>
                    <a:stretch/>
                  </pic:blipFill>
                  <pic:spPr bwMode="auto">
                    <a:xfrm>
                      <a:off x="0" y="0"/>
                      <a:ext cx="9700994" cy="2622291"/>
                    </a:xfrm>
                    <a:prstGeom prst="rect">
                      <a:avLst/>
                    </a:prstGeom>
                    <a:ln>
                      <a:noFill/>
                    </a:ln>
                    <a:extLst>
                      <a:ext uri="{53640926-AAD7-44D8-BBD7-CCE9431645EC}">
                        <a14:shadowObscured xmlns:a14="http://schemas.microsoft.com/office/drawing/2010/main"/>
                      </a:ext>
                    </a:extLst>
                  </pic:spPr>
                </pic:pic>
              </a:graphicData>
            </a:graphic>
          </wp:inline>
        </w:drawing>
      </w:r>
    </w:p>
    <w:p w:rsidRPr="00FE7C1E" w:rsidR="002D2E36" w:rsidP="00FE7C1E" w:rsidRDefault="002D2E36" w14:paraId="1F261D10" w14:textId="77777777">
      <w:pPr>
        <w:spacing w:line="259" w:lineRule="auto"/>
        <w:rPr>
          <w:b/>
          <w:bCs/>
        </w:rPr>
      </w:pPr>
    </w:p>
    <w:p w:rsidRPr="00FE7C1E" w:rsidR="004408F4" w:rsidP="00FE7C1E" w:rsidRDefault="004408F4" w14:paraId="6895C5F7" w14:textId="103011C3">
      <w:pPr>
        <w:spacing w:line="259" w:lineRule="auto"/>
        <w:rPr>
          <w:b/>
          <w:bCs/>
        </w:rPr>
      </w:pPr>
      <w:r w:rsidRPr="00FE7C1E">
        <w:rPr>
          <w:b/>
          <w:bCs/>
        </w:rPr>
        <w:t>Source: Author</w:t>
      </w:r>
    </w:p>
    <w:p w:rsidRPr="00FE7C1E" w:rsidR="0083515A" w:rsidP="00FE7C1E" w:rsidRDefault="0083515A" w14:paraId="2B038218" w14:textId="77777777">
      <w:pPr>
        <w:spacing w:line="259" w:lineRule="auto"/>
        <w:rPr>
          <w:b/>
          <w:bCs/>
        </w:rPr>
      </w:pPr>
    </w:p>
    <w:p w:rsidRPr="00FE7C1E" w:rsidR="0083515A" w:rsidP="00FE7C1E" w:rsidRDefault="0083515A" w14:paraId="40A29C99" w14:textId="77777777">
      <w:pPr>
        <w:spacing w:line="259" w:lineRule="auto"/>
        <w:rPr>
          <w:b/>
          <w:bCs/>
        </w:rPr>
        <w:sectPr w:rsidRPr="00FE7C1E" w:rsidR="0083515A" w:rsidSect="0083515A">
          <w:pgSz w:w="16838" w:h="11906" w:orient="landscape"/>
          <w:pgMar w:top="1440" w:right="1440" w:bottom="1440" w:left="1440" w:header="709" w:footer="709" w:gutter="0"/>
          <w:cols w:space="708"/>
          <w:titlePg/>
          <w:docGrid w:linePitch="360"/>
        </w:sectPr>
      </w:pPr>
    </w:p>
    <w:p w:rsidRPr="00FE7C1E" w:rsidR="0083515A" w:rsidP="00FE7C1E" w:rsidRDefault="0083515A" w14:paraId="395E772B" w14:textId="0800F98B">
      <w:pPr>
        <w:pStyle w:val="Heading3"/>
        <w:spacing w:line="259" w:lineRule="auto"/>
        <w:rPr>
          <w:rFonts w:cs="Arial"/>
        </w:rPr>
      </w:pPr>
      <w:r w:rsidRPr="00FE7C1E">
        <w:rPr>
          <w:rFonts w:cs="Arial"/>
        </w:rPr>
        <w:t>Exam</w:t>
      </w:r>
      <w:r w:rsidRPr="00FE7C1E" w:rsidR="00A9394C">
        <w:rPr>
          <w:rFonts w:cs="Arial"/>
        </w:rPr>
        <w:t>-</w:t>
      </w:r>
      <w:r w:rsidRPr="00FE7C1E">
        <w:rPr>
          <w:rFonts w:cs="Arial"/>
        </w:rPr>
        <w:t>style question</w:t>
      </w:r>
    </w:p>
    <w:p w:rsidRPr="00FE7C1E" w:rsidR="0083515A" w:rsidP="00FE7C1E" w:rsidRDefault="0083515A" w14:paraId="780E8170" w14:textId="480219D9">
      <w:pPr>
        <w:spacing w:line="259" w:lineRule="auto"/>
      </w:pPr>
      <w:r w:rsidRPr="00FE7C1E">
        <w:t xml:space="preserve">A contractor has taken on a large project to construct an eco-park on the edge of a large town. The client has </w:t>
      </w:r>
      <w:proofErr w:type="gramStart"/>
      <w:r w:rsidRPr="00FE7C1E">
        <w:t>been granted</w:t>
      </w:r>
      <w:proofErr w:type="gramEnd"/>
      <w:r w:rsidRPr="00FE7C1E">
        <w:t xml:space="preserve"> planning for </w:t>
      </w:r>
      <w:proofErr w:type="gramStart"/>
      <w:r w:rsidRPr="00FE7C1E">
        <w:t>several</w:t>
      </w:r>
      <w:proofErr w:type="gramEnd"/>
      <w:r w:rsidRPr="00FE7C1E">
        <w:t xml:space="preserve"> buildings which will </w:t>
      </w:r>
      <w:proofErr w:type="gramStart"/>
      <w:r w:rsidRPr="00FE7C1E">
        <w:t>be used</w:t>
      </w:r>
      <w:proofErr w:type="gramEnd"/>
      <w:r w:rsidRPr="00FE7C1E">
        <w:t xml:space="preserve"> </w:t>
      </w:r>
      <w:r w:rsidRPr="00FE7C1E" w:rsidR="007F2D3B">
        <w:t>as</w:t>
      </w:r>
      <w:r w:rsidRPr="00FE7C1E">
        <w:t xml:space="preserve"> offices for rent,</w:t>
      </w:r>
      <w:r w:rsidRPr="00FE7C1E" w:rsidR="007F2D3B">
        <w:t xml:space="preserve"> with</w:t>
      </w:r>
      <w:r w:rsidRPr="00FE7C1E">
        <w:t xml:space="preserve"> smaller units for start-up businesses and larger units for industrial use. </w:t>
      </w:r>
      <w:r w:rsidRPr="00FE7C1E" w:rsidR="007F2D3B">
        <w:t>As p</w:t>
      </w:r>
      <w:r w:rsidRPr="00FE7C1E">
        <w:t xml:space="preserve">art of the planning consent </w:t>
      </w:r>
      <w:r w:rsidRPr="00FE7C1E" w:rsidR="007F2D3B">
        <w:t>there is a requirement</w:t>
      </w:r>
      <w:r w:rsidRPr="00FE7C1E">
        <w:t xml:space="preserve"> to construct a further building which will be for local authority use, containing their planning department. </w:t>
      </w:r>
    </w:p>
    <w:p w:rsidRPr="00FE7C1E" w:rsidR="0083515A" w:rsidP="00FE7C1E" w:rsidRDefault="0083515A" w14:paraId="5F889734" w14:textId="31E24BCC">
      <w:pPr>
        <w:spacing w:line="259" w:lineRule="auto"/>
      </w:pPr>
      <w:r w:rsidRPr="00FE7C1E">
        <w:t xml:space="preserve">The project is to </w:t>
      </w:r>
      <w:proofErr w:type="gramStart"/>
      <w:r w:rsidRPr="00FE7C1E">
        <w:t>be constructed</w:t>
      </w:r>
      <w:proofErr w:type="gramEnd"/>
      <w:r w:rsidRPr="00FE7C1E">
        <w:t xml:space="preserve"> using a variety of construction forms</w:t>
      </w:r>
      <w:r w:rsidRPr="00FE7C1E" w:rsidR="000B5BBE">
        <w:t>,</w:t>
      </w:r>
      <w:r w:rsidRPr="00FE7C1E">
        <w:t xml:space="preserve"> including portal frame, timber frame and cross</w:t>
      </w:r>
      <w:r w:rsidRPr="00FE7C1E" w:rsidR="000B5BBE">
        <w:t>-</w:t>
      </w:r>
      <w:r w:rsidRPr="00FE7C1E">
        <w:t xml:space="preserve">laminated timber The contractor will require the services of </w:t>
      </w:r>
      <w:proofErr w:type="gramStart"/>
      <w:r w:rsidRPr="00FE7C1E">
        <w:t>many</w:t>
      </w:r>
      <w:proofErr w:type="gramEnd"/>
      <w:r w:rsidRPr="00FE7C1E">
        <w:t xml:space="preserve"> subcontractors and suppliers to complete the project.</w:t>
      </w:r>
    </w:p>
    <w:p w:rsidRPr="00FE7C1E" w:rsidR="00E37314" w:rsidP="00FE7C1E" w:rsidRDefault="0083515A" w14:paraId="0D099E6D" w14:textId="1593047D">
      <w:pPr>
        <w:spacing w:line="259" w:lineRule="auto"/>
      </w:pPr>
      <w:r w:rsidRPr="00FE7C1E">
        <w:t>At a construction planning meeting</w:t>
      </w:r>
      <w:r w:rsidRPr="00FE7C1E" w:rsidR="00562D03">
        <w:t>,</w:t>
      </w:r>
      <w:r w:rsidRPr="00FE7C1E">
        <w:t xml:space="preserve"> the contractor has decided to use a combination of two planning tools. </w:t>
      </w:r>
      <w:r w:rsidRPr="00FE7C1E" w:rsidR="00562D03">
        <w:t xml:space="preserve">It </w:t>
      </w:r>
      <w:r w:rsidRPr="00FE7C1E" w:rsidR="000D294A">
        <w:t xml:space="preserve">is </w:t>
      </w:r>
      <w:r w:rsidRPr="00FE7C1E">
        <w:t xml:space="preserve">going to use a Gantt chart and a critical path analysis. </w:t>
      </w:r>
    </w:p>
    <w:p w:rsidRPr="00FE7C1E" w:rsidR="00E37314" w:rsidP="00FE7C1E" w:rsidRDefault="0083515A" w14:paraId="629E4B87" w14:textId="5835B80D">
      <w:pPr>
        <w:pStyle w:val="ListParagraph"/>
        <w:numPr>
          <w:ilvl w:val="0"/>
          <w:numId w:val="39"/>
        </w:numPr>
        <w:spacing w:line="259" w:lineRule="auto"/>
        <w:contextualSpacing w:val="0"/>
      </w:pPr>
      <w:r w:rsidRPr="00FE7C1E">
        <w:t xml:space="preserve">Discuss the advantages and disadvantages of using both planning tools for the project. </w:t>
      </w:r>
    </w:p>
    <w:p w:rsidRPr="00FE7C1E" w:rsidR="0083515A" w:rsidP="00FE7C1E" w:rsidRDefault="0083515A" w14:paraId="48379B34" w14:textId="1C08CF66">
      <w:pPr>
        <w:pStyle w:val="ListParagraph"/>
        <w:numPr>
          <w:ilvl w:val="0"/>
          <w:numId w:val="39"/>
        </w:numPr>
        <w:spacing w:line="259" w:lineRule="auto"/>
        <w:contextualSpacing w:val="0"/>
      </w:pPr>
      <w:r w:rsidRPr="00FE7C1E">
        <w:t xml:space="preserve">Evaluate the contractor’s decision </w:t>
      </w:r>
      <w:r w:rsidRPr="00FE7C1E" w:rsidR="00291147">
        <w:t>to use</w:t>
      </w:r>
      <w:r w:rsidRPr="00FE7C1E">
        <w:t xml:space="preserve"> a combination of both a Gantt chart and critical path analysis for the project.</w:t>
      </w:r>
    </w:p>
    <w:p w:rsidRPr="00FE7C1E" w:rsidR="0083515A" w:rsidP="00FE7C1E" w:rsidRDefault="0083515A" w14:paraId="4F8E371F" w14:textId="77777777">
      <w:pPr>
        <w:spacing w:line="259" w:lineRule="auto"/>
      </w:pPr>
    </w:p>
    <w:p w:rsidRPr="00FE7C1E" w:rsidR="00EF7EF6" w:rsidP="00FE7C1E" w:rsidRDefault="00EF7EF6" w14:paraId="530E0C10" w14:textId="77777777">
      <w:pPr>
        <w:spacing w:line="259" w:lineRule="auto"/>
        <w:rPr>
          <w:b/>
          <w:bCs/>
        </w:rPr>
      </w:pPr>
      <w:r w:rsidRPr="00FE7C1E">
        <w:br w:type="page"/>
      </w:r>
    </w:p>
    <w:p w:rsidRPr="00FE7C1E" w:rsidR="0083515A" w:rsidP="00FE7C1E" w:rsidRDefault="0083515A" w14:paraId="23D24051" w14:textId="78A7D68D">
      <w:pPr>
        <w:pStyle w:val="Heading2"/>
        <w:spacing w:line="259" w:lineRule="auto"/>
      </w:pPr>
      <w:r w:rsidRPr="00FE7C1E">
        <w:t>The following materials relate to lesson 10: Planning a health and wellbeing centre</w:t>
      </w:r>
    </w:p>
    <w:p w:rsidRPr="00FE7C1E" w:rsidR="0083515A" w:rsidP="00FE7C1E" w:rsidRDefault="0083515A" w14:paraId="53FA1C12" w14:textId="77777777">
      <w:pPr>
        <w:spacing w:line="259" w:lineRule="auto"/>
      </w:pPr>
      <w:r w:rsidRPr="00FE7C1E">
        <w:br w:type="page"/>
      </w:r>
    </w:p>
    <w:p w:rsidRPr="00FE7C1E" w:rsidR="0083515A" w:rsidP="00FE7C1E" w:rsidRDefault="0083515A" w14:paraId="3D13C4AB" w14:textId="3E623E92">
      <w:pPr>
        <w:pStyle w:val="Heading3"/>
        <w:spacing w:line="259" w:lineRule="auto"/>
        <w:rPr>
          <w:rFonts w:cs="Arial"/>
        </w:rPr>
      </w:pPr>
      <w:r w:rsidRPr="00FE7C1E">
        <w:rPr>
          <w:rFonts w:cs="Arial"/>
        </w:rPr>
        <w:t xml:space="preserve">Case study: </w:t>
      </w:r>
      <w:r w:rsidRPr="00FE7C1E" w:rsidR="00DC5711">
        <w:rPr>
          <w:rFonts w:cs="Arial"/>
        </w:rPr>
        <w:t>H</w:t>
      </w:r>
      <w:r w:rsidRPr="00FE7C1E">
        <w:rPr>
          <w:rFonts w:cs="Arial"/>
        </w:rPr>
        <w:t>ealth and wellbeing centre</w:t>
      </w:r>
    </w:p>
    <w:p w:rsidRPr="00FE7C1E" w:rsidR="0083515A" w:rsidP="00FE7C1E" w:rsidRDefault="0083515A" w14:paraId="3A6C9DB4" w14:textId="77777777">
      <w:pPr>
        <w:spacing w:line="259" w:lineRule="auto"/>
        <w:rPr>
          <w:rFonts w:eastAsia="Arial"/>
        </w:rPr>
      </w:pPr>
      <w:r w:rsidRPr="00FE7C1E">
        <w:rPr>
          <w:rFonts w:eastAsia="Arial"/>
        </w:rPr>
        <w:t xml:space="preserve">A construction organisation has </w:t>
      </w:r>
      <w:proofErr w:type="gramStart"/>
      <w:r w:rsidRPr="00FE7C1E">
        <w:rPr>
          <w:rFonts w:eastAsia="Arial"/>
        </w:rPr>
        <w:t>been selected</w:t>
      </w:r>
      <w:proofErr w:type="gramEnd"/>
      <w:r w:rsidRPr="00FE7C1E">
        <w:rPr>
          <w:rFonts w:eastAsia="Arial"/>
        </w:rPr>
        <w:t xml:space="preserve"> for Phase 3 of a development on the edge of a large industrial town. </w:t>
      </w:r>
    </w:p>
    <w:p w:rsidRPr="00FE7C1E" w:rsidR="0083515A" w:rsidP="00FE7C1E" w:rsidRDefault="0083515A" w14:paraId="73EAC41A" w14:textId="77777777">
      <w:pPr>
        <w:spacing w:line="259" w:lineRule="auto"/>
        <w:rPr>
          <w:rFonts w:eastAsia="Arial"/>
        </w:rPr>
      </w:pPr>
      <w:r w:rsidRPr="00FE7C1E">
        <w:rPr>
          <w:rFonts w:eastAsia="Arial"/>
        </w:rPr>
        <w:t xml:space="preserve">The project is part of a larger urban regeneration scheme to provide residential accommodation and amenities to a deprived area. The project </w:t>
      </w:r>
      <w:proofErr w:type="gramStart"/>
      <w:r w:rsidRPr="00FE7C1E">
        <w:rPr>
          <w:rFonts w:eastAsia="Arial"/>
        </w:rPr>
        <w:t>is divided</w:t>
      </w:r>
      <w:proofErr w:type="gramEnd"/>
      <w:r w:rsidRPr="00FE7C1E">
        <w:rPr>
          <w:rFonts w:eastAsia="Arial"/>
        </w:rPr>
        <w:t xml:space="preserve"> into three phases:</w:t>
      </w:r>
    </w:p>
    <w:p w:rsidRPr="00FE7C1E" w:rsidR="0083515A" w:rsidP="00FE7C1E" w:rsidRDefault="0083515A" w14:paraId="1071FEC0" w14:textId="34F74226">
      <w:pPr>
        <w:spacing w:line="259" w:lineRule="auto"/>
        <w:rPr>
          <w:rFonts w:eastAsia="Arial"/>
        </w:rPr>
      </w:pPr>
      <w:r w:rsidRPr="00FE7C1E">
        <w:rPr>
          <w:rFonts w:eastAsia="Arial"/>
        </w:rPr>
        <w:t xml:space="preserve">Phase 1 – </w:t>
      </w:r>
      <w:r w:rsidRPr="00FE7C1E" w:rsidR="007471D0">
        <w:rPr>
          <w:rFonts w:eastAsia="Arial"/>
        </w:rPr>
        <w:t>s</w:t>
      </w:r>
      <w:r w:rsidRPr="00FE7C1E">
        <w:rPr>
          <w:rFonts w:eastAsia="Arial"/>
        </w:rPr>
        <w:t xml:space="preserve">ports </w:t>
      </w:r>
      <w:r w:rsidRPr="00FE7C1E" w:rsidR="0027125E">
        <w:rPr>
          <w:rFonts w:eastAsia="Arial"/>
        </w:rPr>
        <w:t>h</w:t>
      </w:r>
      <w:r w:rsidRPr="00FE7C1E">
        <w:rPr>
          <w:rFonts w:eastAsia="Arial"/>
        </w:rPr>
        <w:t>all and gym</w:t>
      </w:r>
    </w:p>
    <w:p w:rsidRPr="00FE7C1E" w:rsidR="0083515A" w:rsidP="00FE7C1E" w:rsidRDefault="0083515A" w14:paraId="0046D569" w14:textId="0FDF98D0">
      <w:pPr>
        <w:spacing w:line="259" w:lineRule="auto"/>
        <w:rPr>
          <w:rFonts w:eastAsia="Arial"/>
        </w:rPr>
      </w:pPr>
      <w:r w:rsidRPr="00FE7C1E">
        <w:rPr>
          <w:rFonts w:eastAsia="Arial"/>
        </w:rPr>
        <w:t xml:space="preserve">Phase 2 – </w:t>
      </w:r>
      <w:r w:rsidRPr="00FE7C1E" w:rsidR="007471D0">
        <w:rPr>
          <w:rFonts w:eastAsia="Arial"/>
        </w:rPr>
        <w:t>r</w:t>
      </w:r>
      <w:r w:rsidRPr="00FE7C1E">
        <w:rPr>
          <w:rFonts w:eastAsia="Arial"/>
        </w:rPr>
        <w:t>esidential buildings</w:t>
      </w:r>
    </w:p>
    <w:p w:rsidRPr="00FE7C1E" w:rsidR="0083515A" w:rsidP="00FE7C1E" w:rsidRDefault="0083515A" w14:paraId="3875BF76" w14:textId="77DCCFAF">
      <w:pPr>
        <w:spacing w:line="259" w:lineRule="auto"/>
        <w:rPr>
          <w:rFonts w:eastAsia="Arial"/>
        </w:rPr>
      </w:pPr>
      <w:r w:rsidRPr="00FE7C1E">
        <w:rPr>
          <w:rFonts w:eastAsia="Arial"/>
        </w:rPr>
        <w:t xml:space="preserve">Phase 3 – </w:t>
      </w:r>
      <w:r w:rsidRPr="00FE7C1E" w:rsidR="007471D0">
        <w:rPr>
          <w:rFonts w:eastAsia="Arial"/>
        </w:rPr>
        <w:t>h</w:t>
      </w:r>
      <w:r w:rsidRPr="00FE7C1E">
        <w:rPr>
          <w:rFonts w:eastAsia="Arial"/>
        </w:rPr>
        <w:t>ealth and wellbeing centre</w:t>
      </w:r>
      <w:r w:rsidRPr="00FE7C1E" w:rsidR="00DC00A7">
        <w:rPr>
          <w:rFonts w:eastAsia="Arial"/>
        </w:rPr>
        <w:t>.</w:t>
      </w:r>
    </w:p>
    <w:p w:rsidRPr="00FE7C1E" w:rsidR="0083515A" w:rsidP="00FE7C1E" w:rsidRDefault="0083515A" w14:paraId="183EF30E" w14:textId="4DE98957">
      <w:pPr>
        <w:spacing w:line="259" w:lineRule="auto"/>
        <w:rPr>
          <w:rFonts w:eastAsia="Arial"/>
        </w:rPr>
      </w:pPr>
      <w:r w:rsidRPr="00FE7C1E">
        <w:rPr>
          <w:rFonts w:eastAsia="Arial"/>
        </w:rPr>
        <w:t>The site is located on the outskirts of a town which was form</w:t>
      </w:r>
      <w:r w:rsidRPr="00FE7C1E" w:rsidR="001748A1">
        <w:rPr>
          <w:rFonts w:eastAsia="Arial"/>
        </w:rPr>
        <w:t>er</w:t>
      </w:r>
      <w:r w:rsidRPr="00FE7C1E">
        <w:rPr>
          <w:rFonts w:eastAsia="Arial"/>
        </w:rPr>
        <w:t>ly a centre for heavy industry and manufacturing. The project involves the development of a health and wellbeing centre on a 1.5-hectare site</w:t>
      </w:r>
      <w:r w:rsidRPr="00FE7C1E" w:rsidR="004F0A0C">
        <w:rPr>
          <w:rFonts w:eastAsia="Arial"/>
        </w:rPr>
        <w:t xml:space="preserve"> which </w:t>
      </w:r>
      <w:proofErr w:type="gramStart"/>
      <w:r w:rsidRPr="00FE7C1E" w:rsidR="004F0A0C">
        <w:rPr>
          <w:rFonts w:eastAsia="Arial"/>
        </w:rPr>
        <w:t xml:space="preserve">was </w:t>
      </w:r>
      <w:r w:rsidRPr="00FE7C1E">
        <w:rPr>
          <w:rFonts w:eastAsia="Arial"/>
        </w:rPr>
        <w:t>previously used</w:t>
      </w:r>
      <w:proofErr w:type="gramEnd"/>
      <w:r w:rsidRPr="00FE7C1E">
        <w:rPr>
          <w:rFonts w:eastAsia="Arial"/>
        </w:rPr>
        <w:t xml:space="preserve"> for industrial purposes. The site will be repurposed to accommodate a modern facility offering medical, therapeutic and community services to promote public health and wellbeing.</w:t>
      </w:r>
    </w:p>
    <w:p w:rsidRPr="00FE7C1E" w:rsidR="0083515A" w:rsidP="00FE7C1E" w:rsidRDefault="0083515A" w14:paraId="41FF1223" w14:textId="6A106BBD">
      <w:pPr>
        <w:spacing w:line="259" w:lineRule="auto"/>
        <w:rPr>
          <w:rFonts w:eastAsia="Arial"/>
        </w:rPr>
      </w:pPr>
      <w:r w:rsidRPr="00FE7C1E">
        <w:rPr>
          <w:rFonts w:eastAsia="Arial"/>
        </w:rPr>
        <w:t xml:space="preserve">The development site is located near existing commercial and residential areas. The site </w:t>
      </w:r>
      <w:proofErr w:type="gramStart"/>
      <w:r w:rsidRPr="00FE7C1E">
        <w:rPr>
          <w:rFonts w:eastAsia="Arial"/>
        </w:rPr>
        <w:t>is bordered</w:t>
      </w:r>
      <w:proofErr w:type="gramEnd"/>
      <w:r w:rsidRPr="00FE7C1E">
        <w:rPr>
          <w:rFonts w:eastAsia="Arial"/>
        </w:rPr>
        <w:t xml:space="preserve"> by a former mill</w:t>
      </w:r>
      <w:r w:rsidRPr="00FE7C1E" w:rsidR="003345F9">
        <w:rPr>
          <w:rFonts w:eastAsia="Arial"/>
        </w:rPr>
        <w:t>,</w:t>
      </w:r>
      <w:r w:rsidRPr="00FE7C1E">
        <w:rPr>
          <w:rFonts w:eastAsia="Arial"/>
        </w:rPr>
        <w:t xml:space="preserve"> and careful planning must </w:t>
      </w:r>
      <w:proofErr w:type="gramStart"/>
      <w:r w:rsidRPr="00FE7C1E">
        <w:rPr>
          <w:rFonts w:eastAsia="Arial"/>
        </w:rPr>
        <w:t>be considered</w:t>
      </w:r>
      <w:proofErr w:type="gramEnd"/>
      <w:r w:rsidRPr="00FE7C1E">
        <w:rPr>
          <w:rFonts w:eastAsia="Arial"/>
        </w:rPr>
        <w:t xml:space="preserve"> in the design of the health and wellbeing centre.</w:t>
      </w:r>
    </w:p>
    <w:p w:rsidRPr="00FE7C1E" w:rsidR="0083515A" w:rsidP="00FE7C1E" w:rsidRDefault="0083515A" w14:paraId="7167AF70" w14:textId="36CAD116">
      <w:pPr>
        <w:spacing w:line="259" w:lineRule="auto"/>
        <w:rPr>
          <w:rFonts w:eastAsia="Arial"/>
          <w:i/>
        </w:rPr>
      </w:pPr>
      <w:r w:rsidRPr="00FE7C1E">
        <w:rPr>
          <w:rFonts w:eastAsia="Arial"/>
        </w:rPr>
        <w:t xml:space="preserve">There is a derelict industrial building on the site and this building </w:t>
      </w:r>
      <w:proofErr w:type="gramStart"/>
      <w:r w:rsidRPr="00FE7C1E">
        <w:rPr>
          <w:rFonts w:eastAsia="Arial"/>
        </w:rPr>
        <w:t>was used</w:t>
      </w:r>
      <w:proofErr w:type="gramEnd"/>
      <w:r w:rsidRPr="00FE7C1E">
        <w:rPr>
          <w:rFonts w:eastAsia="Arial"/>
        </w:rPr>
        <w:t xml:space="preserve"> for the manufacture of herbicide and pesticide products in the 1960s and 1970s. This site has been derelict since the 1980s and</w:t>
      </w:r>
      <w:r w:rsidRPr="00FE7C1E" w:rsidR="00EA7B68">
        <w:rPr>
          <w:rFonts w:eastAsia="Arial"/>
        </w:rPr>
        <w:t>, since then,</w:t>
      </w:r>
      <w:r w:rsidRPr="00FE7C1E">
        <w:rPr>
          <w:rFonts w:eastAsia="Arial"/>
        </w:rPr>
        <w:t xml:space="preserve"> has </w:t>
      </w:r>
      <w:proofErr w:type="gramStart"/>
      <w:r w:rsidRPr="00FE7C1E">
        <w:rPr>
          <w:rFonts w:eastAsia="Arial"/>
        </w:rPr>
        <w:t>been blighted</w:t>
      </w:r>
      <w:proofErr w:type="gramEnd"/>
      <w:r w:rsidRPr="00FE7C1E">
        <w:rPr>
          <w:rFonts w:eastAsia="Arial"/>
        </w:rPr>
        <w:t xml:space="preserve"> with antisocial issues, such as squatting, vandalism</w:t>
      </w:r>
      <w:r w:rsidRPr="00FE7C1E" w:rsidR="00EA7B68">
        <w:rPr>
          <w:rFonts w:eastAsia="Arial"/>
        </w:rPr>
        <w:t xml:space="preserve"> and</w:t>
      </w:r>
      <w:r w:rsidRPr="00FE7C1E">
        <w:rPr>
          <w:rFonts w:eastAsia="Arial"/>
        </w:rPr>
        <w:t xml:space="preserve"> illegal substance use. </w:t>
      </w:r>
    </w:p>
    <w:p w:rsidRPr="00FE7C1E" w:rsidR="0083515A" w:rsidP="00FE7C1E" w:rsidRDefault="0083515A" w14:paraId="31C25D04" w14:textId="77777777">
      <w:pPr>
        <w:spacing w:line="259" w:lineRule="auto"/>
        <w:rPr>
          <w:rFonts w:eastAsia="Arial"/>
        </w:rPr>
      </w:pPr>
      <w:r w:rsidRPr="00FE7C1E">
        <w:rPr>
          <w:rFonts w:eastAsia="Arial"/>
        </w:rPr>
        <w:t xml:space="preserve">The site </w:t>
      </w:r>
      <w:proofErr w:type="gramStart"/>
      <w:r w:rsidRPr="00FE7C1E">
        <w:rPr>
          <w:rFonts w:eastAsia="Arial"/>
        </w:rPr>
        <w:t>is served</w:t>
      </w:r>
      <w:proofErr w:type="gramEnd"/>
      <w:r w:rsidRPr="00FE7C1E">
        <w:rPr>
          <w:rFonts w:eastAsia="Arial"/>
        </w:rPr>
        <w:t xml:space="preserve"> by roads to the south and west and a canal runs alongside the north boundary.</w:t>
      </w:r>
    </w:p>
    <w:p w:rsidRPr="00FE7C1E" w:rsidR="0083515A" w:rsidP="00FE7C1E" w:rsidRDefault="0083515A" w14:paraId="08772990" w14:textId="4C294696">
      <w:pPr>
        <w:spacing w:line="259" w:lineRule="auto"/>
        <w:rPr>
          <w:b/>
          <w:bCs/>
        </w:rPr>
      </w:pPr>
      <w:r w:rsidRPr="00FE7C1E">
        <w:rPr>
          <w:b/>
          <w:bCs/>
        </w:rPr>
        <w:t xml:space="preserve">General specification and guidance </w:t>
      </w:r>
      <w:r w:rsidRPr="00FE7C1E" w:rsidR="00F35064">
        <w:rPr>
          <w:b/>
          <w:bCs/>
        </w:rPr>
        <w:t>s</w:t>
      </w:r>
      <w:r w:rsidRPr="00FE7C1E">
        <w:rPr>
          <w:b/>
          <w:bCs/>
        </w:rPr>
        <w:t xml:space="preserve">ubstructures </w:t>
      </w:r>
    </w:p>
    <w:p w:rsidRPr="00FE7C1E" w:rsidR="0083515A" w:rsidP="00FE7C1E" w:rsidRDefault="0083515A" w14:paraId="5E823B3F" w14:textId="7B6BC360">
      <w:pPr>
        <w:spacing w:line="259" w:lineRule="auto"/>
        <w:rPr>
          <w:rFonts w:eastAsia="Arial"/>
        </w:rPr>
      </w:pPr>
      <w:r w:rsidRPr="00FE7C1E">
        <w:rPr>
          <w:rFonts w:eastAsia="Arial"/>
        </w:rPr>
        <w:t>Single</w:t>
      </w:r>
      <w:r w:rsidRPr="00FE7C1E" w:rsidR="001D4620">
        <w:rPr>
          <w:rFonts w:eastAsia="Arial"/>
        </w:rPr>
        <w:t>-</w:t>
      </w:r>
      <w:r w:rsidRPr="00FE7C1E">
        <w:rPr>
          <w:rFonts w:eastAsia="Arial"/>
        </w:rPr>
        <w:t xml:space="preserve">storey structure in timber frame construction with a tiled pitched roof. </w:t>
      </w:r>
    </w:p>
    <w:p w:rsidRPr="00FE7C1E" w:rsidR="0083515A" w:rsidP="00FE7C1E" w:rsidRDefault="0083515A" w14:paraId="4527DA18" w14:textId="77777777">
      <w:pPr>
        <w:spacing w:line="259" w:lineRule="auto"/>
        <w:rPr>
          <w:rFonts w:eastAsia="Arial"/>
          <w:b/>
          <w:bCs/>
          <w:iCs/>
        </w:rPr>
      </w:pPr>
      <w:r w:rsidRPr="00FE7C1E">
        <w:rPr>
          <w:rFonts w:eastAsia="Arial"/>
          <w:b/>
          <w:bCs/>
          <w:iCs/>
        </w:rPr>
        <w:t>Foundations</w:t>
      </w:r>
    </w:p>
    <w:p w:rsidRPr="00FE7C1E" w:rsidR="0083515A" w:rsidP="00FE7C1E" w:rsidRDefault="0083515A" w14:paraId="24E6AE60" w14:textId="77777777">
      <w:pPr>
        <w:spacing w:line="259" w:lineRule="auto"/>
        <w:rPr>
          <w:rFonts w:eastAsia="Arial"/>
        </w:rPr>
      </w:pPr>
      <w:r w:rsidRPr="00FE7C1E">
        <w:rPr>
          <w:rFonts w:eastAsia="Arial"/>
        </w:rPr>
        <w:t>Concrete strip foundations, minimum 600mm width and 300mm deep. Concrete mix to conform to BS EN 206-1 and BS 8500-2. Underside of foundation to be minimum 1000mm below external ground level, constructed on ground with a minimum safe bearing pressure of 100kN/m</w:t>
      </w:r>
      <w:r w:rsidRPr="00FE7C1E">
        <w:rPr>
          <w:rFonts w:eastAsia="Arial"/>
          <w:vertAlign w:val="superscript"/>
        </w:rPr>
        <w:t>2</w:t>
      </w:r>
      <w:r w:rsidRPr="00FE7C1E">
        <w:rPr>
          <w:rFonts w:eastAsia="Arial"/>
        </w:rPr>
        <w:t xml:space="preserve">. </w:t>
      </w:r>
    </w:p>
    <w:p w:rsidRPr="00FE7C1E" w:rsidR="0083515A" w:rsidP="00FE7C1E" w:rsidRDefault="0083515A" w14:paraId="40BC62AE" w14:textId="7F96AF0C">
      <w:pPr>
        <w:spacing w:line="259" w:lineRule="auto"/>
        <w:rPr>
          <w:rFonts w:eastAsia="Arial"/>
        </w:rPr>
      </w:pPr>
      <w:r w:rsidRPr="00FE7C1E">
        <w:rPr>
          <w:rFonts w:eastAsia="Arial"/>
        </w:rPr>
        <w:t>Below</w:t>
      </w:r>
      <w:r w:rsidRPr="00FE7C1E" w:rsidR="00B4201B">
        <w:rPr>
          <w:rFonts w:eastAsia="Arial"/>
        </w:rPr>
        <w:t>-</w:t>
      </w:r>
      <w:r w:rsidRPr="00FE7C1E">
        <w:rPr>
          <w:rFonts w:eastAsia="Arial"/>
        </w:rPr>
        <w:t xml:space="preserve">ground blockwork built up in 440mm by 215mm by 300mm 7N trench block. </w:t>
      </w:r>
    </w:p>
    <w:p w:rsidRPr="00FE7C1E" w:rsidR="0083515A" w:rsidP="00FE7C1E" w:rsidRDefault="0083515A" w14:paraId="162283D5" w14:textId="77777777">
      <w:pPr>
        <w:spacing w:line="259" w:lineRule="auto"/>
        <w:rPr>
          <w:rFonts w:eastAsia="Arial"/>
          <w:b/>
          <w:bCs/>
          <w:iCs/>
        </w:rPr>
      </w:pPr>
      <w:r w:rsidRPr="00FE7C1E">
        <w:rPr>
          <w:rFonts w:eastAsia="Arial"/>
          <w:b/>
          <w:bCs/>
          <w:iCs/>
        </w:rPr>
        <w:t xml:space="preserve">Underground services </w:t>
      </w:r>
    </w:p>
    <w:p w:rsidRPr="00FE7C1E" w:rsidR="0083515A" w:rsidP="00FE7C1E" w:rsidRDefault="0083515A" w14:paraId="452834F5" w14:textId="2631574C">
      <w:pPr>
        <w:spacing w:line="259" w:lineRule="auto"/>
        <w:rPr>
          <w:rFonts w:eastAsia="Arial"/>
        </w:rPr>
      </w:pPr>
      <w:r w:rsidRPr="00FE7C1E">
        <w:rPr>
          <w:rFonts w:eastAsia="Arial"/>
        </w:rPr>
        <w:t xml:space="preserve">100mm soil pipes to </w:t>
      </w:r>
      <w:proofErr w:type="gramStart"/>
      <w:r w:rsidRPr="00FE7C1E">
        <w:rPr>
          <w:rFonts w:eastAsia="Arial"/>
        </w:rPr>
        <w:t>be installed</w:t>
      </w:r>
      <w:proofErr w:type="gramEnd"/>
      <w:r w:rsidRPr="00FE7C1E">
        <w:rPr>
          <w:rFonts w:eastAsia="Arial"/>
        </w:rPr>
        <w:t xml:space="preserve"> to give a falloff </w:t>
      </w:r>
      <w:r w:rsidRPr="00FE7C1E" w:rsidR="005A43DF">
        <w:rPr>
          <w:rFonts w:eastAsia="Arial"/>
        </w:rPr>
        <w:t xml:space="preserve">of </w:t>
      </w:r>
      <w:r w:rsidRPr="00FE7C1E">
        <w:rPr>
          <w:rFonts w:eastAsia="Arial"/>
        </w:rPr>
        <w:t>1:40 and laid to comply with BS EN 1401-1.</w:t>
      </w:r>
    </w:p>
    <w:p w:rsidRPr="00FE7C1E" w:rsidR="0083515A" w:rsidP="00FE7C1E" w:rsidRDefault="0083515A" w14:paraId="328465C9" w14:textId="77777777">
      <w:pPr>
        <w:spacing w:line="259" w:lineRule="auto"/>
        <w:rPr>
          <w:rFonts w:eastAsia="Arial"/>
        </w:rPr>
      </w:pPr>
      <w:r w:rsidRPr="00FE7C1E">
        <w:rPr>
          <w:rFonts w:eastAsia="Arial"/>
        </w:rPr>
        <w:t xml:space="preserve">75mm ducting installed to take 25mm Medium Density Polyethylene (MDPE) water main. </w:t>
      </w:r>
    </w:p>
    <w:p w:rsidRPr="00FE7C1E" w:rsidR="0083515A" w:rsidP="00FE7C1E" w:rsidRDefault="0083515A" w14:paraId="1C418E23" w14:textId="77777777">
      <w:pPr>
        <w:spacing w:line="259" w:lineRule="auto"/>
        <w:rPr>
          <w:rFonts w:eastAsia="Arial"/>
          <w:b/>
          <w:bCs/>
          <w:iCs/>
        </w:rPr>
      </w:pPr>
      <w:r w:rsidRPr="00FE7C1E">
        <w:rPr>
          <w:rFonts w:eastAsia="Arial"/>
          <w:b/>
          <w:bCs/>
          <w:iCs/>
        </w:rPr>
        <w:t xml:space="preserve">Ground floor construction </w:t>
      </w:r>
    </w:p>
    <w:p w:rsidRPr="00FE7C1E" w:rsidR="0083515A" w:rsidP="00FE7C1E" w:rsidRDefault="0083515A" w14:paraId="19F69E72" w14:textId="5ABD090A">
      <w:pPr>
        <w:spacing w:line="259" w:lineRule="auto"/>
      </w:pPr>
      <w:r w:rsidRPr="00FE7C1E">
        <w:rPr>
          <w:rFonts w:eastAsia="Arial"/>
        </w:rPr>
        <w:t>To meet min U</w:t>
      </w:r>
      <w:r w:rsidRPr="00FE7C1E" w:rsidR="00E63E23">
        <w:rPr>
          <w:rFonts w:eastAsia="Arial"/>
        </w:rPr>
        <w:t>-</w:t>
      </w:r>
      <w:r w:rsidRPr="00FE7C1E">
        <w:rPr>
          <w:rFonts w:eastAsia="Arial"/>
        </w:rPr>
        <w:t>value required of 0.13 W/m²K.</w:t>
      </w:r>
    </w:p>
    <w:p w:rsidRPr="00FE7C1E" w:rsidR="0083515A" w:rsidP="00FE7C1E" w:rsidRDefault="0083515A" w14:paraId="25294B11" w14:textId="52978ADC">
      <w:pPr>
        <w:spacing w:line="259" w:lineRule="auto"/>
        <w:rPr>
          <w:rFonts w:eastAsia="Arial"/>
        </w:rPr>
      </w:pPr>
      <w:r w:rsidRPr="00FE7C1E">
        <w:rPr>
          <w:rFonts w:eastAsia="Arial"/>
        </w:rPr>
        <w:t>Solid ground floor to consist of 150mm consolidated well-rammed hardcore. Blinded with 50mm sand blinding. Provide 100mm ST2 or Gen2 ground</w:t>
      </w:r>
      <w:r w:rsidRPr="00FE7C1E" w:rsidR="00051EFA">
        <w:rPr>
          <w:rFonts w:eastAsia="Arial"/>
        </w:rPr>
        <w:t>-</w:t>
      </w:r>
      <w:r w:rsidRPr="00FE7C1E">
        <w:rPr>
          <w:rFonts w:eastAsia="Arial"/>
        </w:rPr>
        <w:t xml:space="preserve">bearing slab concrete mix to conform to BS 8500-2 over a 1200-gauge polythene DPM. DPM to </w:t>
      </w:r>
      <w:proofErr w:type="gramStart"/>
      <w:r w:rsidRPr="00FE7C1E">
        <w:rPr>
          <w:rFonts w:eastAsia="Arial"/>
        </w:rPr>
        <w:t>be lapped</w:t>
      </w:r>
      <w:proofErr w:type="gramEnd"/>
      <w:r w:rsidRPr="00FE7C1E">
        <w:rPr>
          <w:rFonts w:eastAsia="Arial"/>
        </w:rPr>
        <w:t xml:space="preserve"> in with DPC in walls. Floor to </w:t>
      </w:r>
      <w:proofErr w:type="gramStart"/>
      <w:r w:rsidRPr="00FE7C1E">
        <w:rPr>
          <w:rFonts w:eastAsia="Arial"/>
        </w:rPr>
        <w:t>be insulated</w:t>
      </w:r>
      <w:proofErr w:type="gramEnd"/>
      <w:r w:rsidRPr="00FE7C1E">
        <w:rPr>
          <w:rFonts w:eastAsia="Arial"/>
        </w:rPr>
        <w:t xml:space="preserve"> over slab and DPM with min 125mm PIR insulation </w:t>
      </w:r>
    </w:p>
    <w:p w:rsidRPr="00FE7C1E" w:rsidR="0083515A" w:rsidP="00FE7C1E" w:rsidRDefault="0083515A" w14:paraId="3C3181E0" w14:textId="77777777">
      <w:pPr>
        <w:spacing w:line="259" w:lineRule="auto"/>
        <w:rPr>
          <w:rFonts w:eastAsia="Arial"/>
          <w:b/>
          <w:bCs/>
          <w:iCs/>
        </w:rPr>
      </w:pPr>
      <w:r w:rsidRPr="00FE7C1E">
        <w:rPr>
          <w:rFonts w:eastAsia="Arial"/>
          <w:b/>
          <w:bCs/>
          <w:iCs/>
        </w:rPr>
        <w:t xml:space="preserve">Superstructure </w:t>
      </w:r>
    </w:p>
    <w:p w:rsidRPr="00FE7C1E" w:rsidR="0083515A" w:rsidP="00FE7C1E" w:rsidRDefault="0083515A" w14:paraId="525038C7" w14:textId="4FA6D20B">
      <w:pPr>
        <w:spacing w:line="259" w:lineRule="auto"/>
        <w:rPr>
          <w:rFonts w:eastAsia="Arial"/>
        </w:rPr>
      </w:pPr>
      <w:r w:rsidRPr="00FE7C1E">
        <w:rPr>
          <w:rFonts w:eastAsia="Arial"/>
        </w:rPr>
        <w:t>Walls to achieve minimum U</w:t>
      </w:r>
      <w:r w:rsidRPr="00FE7C1E" w:rsidR="00C54D41">
        <w:rPr>
          <w:rFonts w:eastAsia="Arial"/>
        </w:rPr>
        <w:t>-v</w:t>
      </w:r>
      <w:r w:rsidRPr="00FE7C1E">
        <w:rPr>
          <w:rFonts w:eastAsia="Arial"/>
        </w:rPr>
        <w:t>alue of 0.18W/m²K</w:t>
      </w:r>
      <w:r w:rsidRPr="00FE7C1E" w:rsidR="00C54D41">
        <w:rPr>
          <w:rFonts w:eastAsia="Arial"/>
        </w:rPr>
        <w:t>.</w:t>
      </w:r>
      <w:r w:rsidRPr="00FE7C1E">
        <w:rPr>
          <w:rFonts w:eastAsia="Arial"/>
        </w:rPr>
        <w:t xml:space="preserve"> </w:t>
      </w:r>
      <w:r w:rsidRPr="00FE7C1E" w:rsidR="00C54D41">
        <w:rPr>
          <w:rFonts w:eastAsia="Arial"/>
        </w:rPr>
        <w:t>R</w:t>
      </w:r>
      <w:r w:rsidRPr="00FE7C1E">
        <w:rPr>
          <w:rFonts w:eastAsia="Arial"/>
        </w:rPr>
        <w:t>oof to achieve U</w:t>
      </w:r>
      <w:r w:rsidRPr="00FE7C1E" w:rsidR="00C54D41">
        <w:rPr>
          <w:rFonts w:eastAsia="Arial"/>
        </w:rPr>
        <w:t>-</w:t>
      </w:r>
      <w:r w:rsidRPr="00FE7C1E">
        <w:rPr>
          <w:rFonts w:eastAsia="Arial"/>
        </w:rPr>
        <w:t>value of 0.16 W/m²K.</w:t>
      </w:r>
    </w:p>
    <w:p w:rsidRPr="00FE7C1E" w:rsidR="0083515A" w:rsidP="00FE7C1E" w:rsidRDefault="0083515A" w14:paraId="6A9F124B" w14:textId="77777777">
      <w:pPr>
        <w:spacing w:line="259" w:lineRule="auto"/>
        <w:rPr>
          <w:rFonts w:eastAsia="Arial"/>
        </w:rPr>
      </w:pPr>
      <w:r w:rsidRPr="00FE7C1E">
        <w:rPr>
          <w:rFonts w:eastAsia="Arial"/>
        </w:rPr>
        <w:t xml:space="preserve">Sole plate for timber frame installed and fixed to brickwork a minimum of 150mm above external ground level. Timber frame installed using crane onto prepared ground floor. Timber frame will be pre-insulated with vapour barrier. </w:t>
      </w:r>
    </w:p>
    <w:p w:rsidRPr="00FE7C1E" w:rsidR="0083515A" w:rsidP="00FE7C1E" w:rsidRDefault="0083515A" w14:paraId="738DA594" w14:textId="4B43B6A0">
      <w:pPr>
        <w:spacing w:line="259" w:lineRule="auto"/>
        <w:rPr>
          <w:rFonts w:eastAsia="Arial"/>
        </w:rPr>
      </w:pPr>
      <w:r w:rsidRPr="00FE7C1E">
        <w:rPr>
          <w:rFonts w:eastAsia="Arial"/>
        </w:rPr>
        <w:t xml:space="preserve">Timber frame to have render finish applied in </w:t>
      </w:r>
      <w:r w:rsidRPr="00FE7C1E" w:rsidR="00884DA3">
        <w:rPr>
          <w:rFonts w:eastAsia="Arial"/>
        </w:rPr>
        <w:t>three</w:t>
      </w:r>
      <w:r w:rsidRPr="00FE7C1E">
        <w:rPr>
          <w:rFonts w:eastAsia="Arial"/>
        </w:rPr>
        <w:t xml:space="preserve"> coats to comply with BS EN 13914-1.</w:t>
      </w:r>
    </w:p>
    <w:p w:rsidRPr="00FE7C1E" w:rsidR="0083515A" w:rsidP="00FE7C1E" w:rsidRDefault="0083515A" w14:paraId="1C1612E8" w14:textId="65602FA0">
      <w:pPr>
        <w:spacing w:line="259" w:lineRule="auto"/>
        <w:rPr>
          <w:rFonts w:eastAsia="Arial"/>
        </w:rPr>
      </w:pPr>
      <w:r w:rsidRPr="00FE7C1E">
        <w:rPr>
          <w:rFonts w:eastAsia="Arial"/>
        </w:rPr>
        <w:t xml:space="preserve">Internal walls and ceilings to </w:t>
      </w:r>
      <w:proofErr w:type="gramStart"/>
      <w:r w:rsidRPr="00FE7C1E">
        <w:rPr>
          <w:rFonts w:eastAsia="Arial"/>
        </w:rPr>
        <w:t>be boarded</w:t>
      </w:r>
      <w:proofErr w:type="gramEnd"/>
      <w:r w:rsidRPr="00FE7C1E">
        <w:rPr>
          <w:rFonts w:eastAsia="Arial"/>
        </w:rPr>
        <w:t xml:space="preserve"> with 12.5mm tapered</w:t>
      </w:r>
      <w:r w:rsidRPr="00FE7C1E" w:rsidR="00515A2B">
        <w:rPr>
          <w:rFonts w:eastAsia="Arial"/>
        </w:rPr>
        <w:t>-</w:t>
      </w:r>
      <w:r w:rsidRPr="00FE7C1E">
        <w:rPr>
          <w:rFonts w:eastAsia="Arial"/>
        </w:rPr>
        <w:t xml:space="preserve">edge plasterboard with joints taped and filled ready for decoration. </w:t>
      </w:r>
    </w:p>
    <w:p w:rsidRPr="00FE7C1E" w:rsidR="0083515A" w:rsidP="00FE7C1E" w:rsidRDefault="0083515A" w14:paraId="15E01697" w14:textId="77777777">
      <w:pPr>
        <w:spacing w:line="259" w:lineRule="auto"/>
        <w:rPr>
          <w:rFonts w:eastAsia="Arial"/>
        </w:rPr>
      </w:pPr>
      <w:r w:rsidRPr="00FE7C1E">
        <w:rPr>
          <w:rFonts w:eastAsia="Arial"/>
        </w:rPr>
        <w:t>Trussed rafter roof installed to manufacturer’s specification. Synthetic slate roof covering fixed to 50mm × 25mm treated timber battens with breathable felt underlay. 225mm UPVC fascia and soffit, with ventilation.</w:t>
      </w:r>
    </w:p>
    <w:p w:rsidRPr="00FE7C1E" w:rsidR="0083515A" w:rsidP="00FE7C1E" w:rsidRDefault="0083515A" w14:paraId="50CF5D32" w14:textId="77777777">
      <w:pPr>
        <w:spacing w:line="259" w:lineRule="auto"/>
        <w:rPr>
          <w:rFonts w:eastAsia="Arial"/>
          <w:b/>
          <w:bCs/>
          <w:iCs/>
        </w:rPr>
      </w:pPr>
      <w:r w:rsidRPr="00FE7C1E">
        <w:rPr>
          <w:rFonts w:eastAsia="Arial"/>
          <w:b/>
          <w:bCs/>
          <w:iCs/>
        </w:rPr>
        <w:t xml:space="preserve">Windows and external doors </w:t>
      </w:r>
    </w:p>
    <w:p w:rsidRPr="00FE7C1E" w:rsidR="0083515A" w:rsidP="00FE7C1E" w:rsidRDefault="0083515A" w14:paraId="3E3725CD" w14:textId="77777777">
      <w:pPr>
        <w:spacing w:line="259" w:lineRule="auto"/>
        <w:rPr>
          <w:rFonts w:eastAsia="Arial"/>
        </w:rPr>
      </w:pPr>
      <w:r w:rsidRPr="00FE7C1E">
        <w:rPr>
          <w:rFonts w:eastAsia="Arial"/>
        </w:rPr>
        <w:t>Window energy rating to be Band A or better and to achieve U-value of 1.4 W/m²K. Glazed doors to achieve U-value of 1.2 W/m²K.</w:t>
      </w:r>
    </w:p>
    <w:p w:rsidRPr="00FE7C1E" w:rsidR="0083515A" w:rsidP="00FE7C1E" w:rsidRDefault="0083515A" w14:paraId="64B1ECC2" w14:textId="5CFE9C84">
      <w:pPr>
        <w:spacing w:line="259" w:lineRule="auto"/>
        <w:rPr>
          <w:rFonts w:eastAsia="Arial"/>
        </w:rPr>
      </w:pPr>
      <w:r w:rsidRPr="00FE7C1E">
        <w:rPr>
          <w:rFonts w:eastAsia="Arial"/>
        </w:rPr>
        <w:t>Double</w:t>
      </w:r>
      <w:r w:rsidRPr="00FE7C1E" w:rsidR="00373CBB">
        <w:rPr>
          <w:rFonts w:eastAsia="Arial"/>
        </w:rPr>
        <w:t>-</w:t>
      </w:r>
      <w:r w:rsidRPr="00FE7C1E">
        <w:rPr>
          <w:rFonts w:eastAsia="Arial"/>
        </w:rPr>
        <w:t>glazed with low emissivity argon-filled</w:t>
      </w:r>
      <w:r w:rsidRPr="00FE7C1E" w:rsidR="007F2D3B">
        <w:rPr>
          <w:rFonts w:eastAsia="Arial"/>
        </w:rPr>
        <w:t xml:space="preserve"> glass </w:t>
      </w:r>
      <w:r w:rsidRPr="00FE7C1E">
        <w:rPr>
          <w:rFonts w:eastAsia="Arial"/>
        </w:rPr>
        <w:t xml:space="preserve">in prefinished hardwood frames fixed to propriety cavity closers. Front and rear composite doors supplied fully finished in hardwood frames. All glazing in doors will comply to Part K, BS 6206. </w:t>
      </w:r>
    </w:p>
    <w:p w:rsidRPr="00FE7C1E" w:rsidR="0083515A" w:rsidP="00FE7C1E" w:rsidRDefault="0083515A" w14:paraId="18D4ACAA" w14:textId="77777777">
      <w:pPr>
        <w:spacing w:line="259" w:lineRule="auto"/>
        <w:rPr>
          <w:rFonts w:eastAsia="Arial"/>
          <w:b/>
          <w:bCs/>
          <w:iCs/>
        </w:rPr>
      </w:pPr>
      <w:r w:rsidRPr="00FE7C1E">
        <w:rPr>
          <w:rFonts w:eastAsia="Arial"/>
          <w:b/>
          <w:bCs/>
          <w:iCs/>
        </w:rPr>
        <w:t xml:space="preserve">Services </w:t>
      </w:r>
    </w:p>
    <w:p w:rsidRPr="00FE7C1E" w:rsidR="0083515A" w:rsidP="00FE7C1E" w:rsidRDefault="0083515A" w14:paraId="31F0B599" w14:textId="77777777">
      <w:pPr>
        <w:spacing w:line="259" w:lineRule="auto"/>
        <w:rPr>
          <w:rFonts w:eastAsia="Arial"/>
        </w:rPr>
      </w:pPr>
      <w:r w:rsidRPr="00FE7C1E">
        <w:rPr>
          <w:rFonts w:eastAsia="Arial"/>
        </w:rPr>
        <w:t xml:space="preserve">Wall-hung toilets and basins to all toilets. </w:t>
      </w:r>
    </w:p>
    <w:p w:rsidRPr="00FE7C1E" w:rsidR="0083515A" w:rsidP="00FE7C1E" w:rsidRDefault="0083515A" w14:paraId="7A737F20" w14:textId="7CFE3A03">
      <w:pPr>
        <w:spacing w:line="259" w:lineRule="auto"/>
        <w:rPr>
          <w:rFonts w:eastAsia="Arial"/>
        </w:rPr>
      </w:pPr>
      <w:r w:rsidRPr="00FE7C1E">
        <w:rPr>
          <w:rFonts w:eastAsia="Arial"/>
        </w:rPr>
        <w:t xml:space="preserve">All electrical work to follow </w:t>
      </w:r>
      <w:r w:rsidRPr="00FE7C1E" w:rsidR="00294850">
        <w:rPr>
          <w:rFonts w:eastAsia="Arial"/>
        </w:rPr>
        <w:t>P</w:t>
      </w:r>
      <w:r w:rsidRPr="00FE7C1E">
        <w:rPr>
          <w:rFonts w:eastAsia="Arial"/>
        </w:rPr>
        <w:t xml:space="preserve">art P and will be issued with a BS 7671 certification on completion. </w:t>
      </w:r>
    </w:p>
    <w:p w:rsidRPr="00FE7C1E" w:rsidR="0083515A" w:rsidP="00FE7C1E" w:rsidRDefault="0083515A" w14:paraId="3BE0F8F1" w14:textId="458CB592">
      <w:pPr>
        <w:spacing w:line="259" w:lineRule="auto"/>
        <w:rPr>
          <w:rFonts w:eastAsia="Arial"/>
        </w:rPr>
      </w:pPr>
      <w:r w:rsidRPr="00FE7C1E">
        <w:rPr>
          <w:rFonts w:eastAsia="Arial"/>
        </w:rPr>
        <w:t xml:space="preserve">Smoke alarms should </w:t>
      </w:r>
      <w:proofErr w:type="gramStart"/>
      <w:r w:rsidRPr="00FE7C1E">
        <w:rPr>
          <w:rFonts w:eastAsia="Arial"/>
        </w:rPr>
        <w:t>be mains</w:t>
      </w:r>
      <w:r w:rsidRPr="00FE7C1E" w:rsidR="009735C3">
        <w:rPr>
          <w:rFonts w:eastAsia="Arial"/>
        </w:rPr>
        <w:t>-</w:t>
      </w:r>
      <w:r w:rsidRPr="00FE7C1E">
        <w:rPr>
          <w:rFonts w:eastAsia="Arial"/>
        </w:rPr>
        <w:t>operated</w:t>
      </w:r>
      <w:proofErr w:type="gramEnd"/>
      <w:r w:rsidRPr="00FE7C1E">
        <w:rPr>
          <w:rFonts w:eastAsia="Arial"/>
        </w:rPr>
        <w:t xml:space="preserve"> and conform to BS 5446 components of automatic fire alarm systems for residential premises, Part 1 specification for self-contained smoke alarms and point</w:t>
      </w:r>
      <w:r w:rsidRPr="00FE7C1E" w:rsidR="00365F83">
        <w:rPr>
          <w:rFonts w:eastAsia="Arial"/>
        </w:rPr>
        <w:t>-</w:t>
      </w:r>
      <w:r w:rsidRPr="00FE7C1E">
        <w:rPr>
          <w:rFonts w:eastAsia="Arial"/>
        </w:rPr>
        <w:t xml:space="preserve">type smoke detectors. </w:t>
      </w:r>
    </w:p>
    <w:p w:rsidRPr="00FE7C1E" w:rsidR="0083515A" w:rsidP="00FE7C1E" w:rsidRDefault="0083515A" w14:paraId="40BB1B3B" w14:textId="77777777">
      <w:pPr>
        <w:spacing w:line="259" w:lineRule="auto"/>
        <w:rPr>
          <w:rFonts w:eastAsia="Arial"/>
        </w:rPr>
      </w:pPr>
      <w:r w:rsidRPr="00FE7C1E">
        <w:rPr>
          <w:rFonts w:eastAsia="Arial"/>
        </w:rPr>
        <w:t>They may have a secondary power supply such as a battery (rechargeable or replaceable).</w:t>
      </w:r>
    </w:p>
    <w:p w:rsidRPr="00FE7C1E" w:rsidR="007F2D3B" w:rsidP="00FE7C1E" w:rsidRDefault="0083515A" w14:paraId="1DCBF0DF" w14:textId="6A2DA8C5">
      <w:pPr>
        <w:spacing w:line="259" w:lineRule="auto"/>
        <w:rPr>
          <w:rFonts w:eastAsia="Arial"/>
          <w:b/>
          <w:bCs/>
          <w:iCs/>
        </w:rPr>
      </w:pPr>
      <w:r w:rsidRPr="00FE7C1E">
        <w:rPr>
          <w:rFonts w:eastAsia="Arial"/>
        </w:rPr>
        <w:t xml:space="preserve">Guttering will be 100mm half-round plastic with 65mm circular downpipes, connecting to a 100mm storm sewer. </w:t>
      </w:r>
      <w:r w:rsidRPr="00FE7C1E" w:rsidR="007F2D3B">
        <w:rPr>
          <w:rFonts w:eastAsia="Arial"/>
          <w:b/>
          <w:bCs/>
          <w:iCs/>
        </w:rPr>
        <w:br w:type="page"/>
      </w:r>
    </w:p>
    <w:p w:rsidRPr="00FE7C1E" w:rsidR="0083515A" w:rsidP="00FE7C1E" w:rsidRDefault="0083515A" w14:paraId="4221D11D" w14:textId="2AB93250">
      <w:pPr>
        <w:spacing w:line="259" w:lineRule="auto"/>
        <w:rPr>
          <w:rFonts w:eastAsia="Arial"/>
          <w:b/>
          <w:bCs/>
          <w:iCs/>
        </w:rPr>
      </w:pPr>
      <w:r w:rsidRPr="00FE7C1E">
        <w:rPr>
          <w:rFonts w:eastAsia="Arial"/>
          <w:b/>
          <w:bCs/>
          <w:iCs/>
        </w:rPr>
        <w:t xml:space="preserve">Joinery and internal finishes </w:t>
      </w:r>
    </w:p>
    <w:p w:rsidRPr="00FE7C1E" w:rsidR="007F2D3B" w:rsidP="00FE7C1E" w:rsidRDefault="0083515A" w14:paraId="112F8C58" w14:textId="77777777">
      <w:pPr>
        <w:spacing w:line="259" w:lineRule="auto"/>
        <w:rPr>
          <w:rFonts w:eastAsia="Arial"/>
        </w:rPr>
      </w:pPr>
      <w:r w:rsidRPr="00FE7C1E">
        <w:rPr>
          <w:rFonts w:eastAsia="Arial"/>
        </w:rPr>
        <w:t xml:space="preserve">Bathrooms and toilets to be fully tiled. </w:t>
      </w:r>
    </w:p>
    <w:p w:rsidRPr="00FE7C1E" w:rsidR="0083515A" w:rsidP="00FE7C1E" w:rsidRDefault="0083515A" w14:paraId="26602898" w14:textId="20EBCD4B">
      <w:pPr>
        <w:spacing w:line="259" w:lineRule="auto"/>
        <w:rPr>
          <w:rFonts w:eastAsia="Arial"/>
        </w:rPr>
      </w:pPr>
      <w:r w:rsidRPr="00FE7C1E">
        <w:rPr>
          <w:rFonts w:eastAsia="Arial"/>
        </w:rPr>
        <w:t>Floors to have a durable linoleum covering throughout.</w:t>
      </w:r>
    </w:p>
    <w:p w:rsidRPr="00FE7C1E" w:rsidR="0083515A" w:rsidP="00FE7C1E" w:rsidRDefault="0083515A" w14:paraId="520207A4" w14:textId="77777777">
      <w:pPr>
        <w:spacing w:line="259" w:lineRule="auto"/>
      </w:pPr>
      <w:r w:rsidRPr="00FE7C1E">
        <w:br w:type="page"/>
      </w:r>
    </w:p>
    <w:p w:rsidRPr="00FE7C1E" w:rsidR="0083515A" w:rsidP="00FE7C1E" w:rsidRDefault="0083515A" w14:paraId="32EBEFCD" w14:textId="1175561B">
      <w:pPr>
        <w:pStyle w:val="Heading3"/>
        <w:spacing w:line="259" w:lineRule="auto"/>
        <w:rPr>
          <w:rFonts w:cs="Arial"/>
        </w:rPr>
      </w:pPr>
      <w:r w:rsidRPr="00FE7C1E">
        <w:rPr>
          <w:rFonts w:cs="Arial"/>
        </w:rPr>
        <w:t xml:space="preserve">Client and project brief: </w:t>
      </w:r>
      <w:r w:rsidRPr="00FE7C1E" w:rsidR="00BD74D0">
        <w:rPr>
          <w:rFonts w:cs="Arial"/>
        </w:rPr>
        <w:t>H</w:t>
      </w:r>
      <w:r w:rsidRPr="00FE7C1E">
        <w:rPr>
          <w:rFonts w:cs="Arial"/>
        </w:rPr>
        <w:t>ealth and wellbeing centre</w:t>
      </w:r>
    </w:p>
    <w:p w:rsidRPr="00FE7C1E" w:rsidR="0083515A" w:rsidP="00FE7C1E" w:rsidRDefault="0083515A" w14:paraId="205B616B" w14:textId="7151126E">
      <w:pPr>
        <w:pStyle w:val="ListParagraph"/>
        <w:numPr>
          <w:ilvl w:val="0"/>
          <w:numId w:val="28"/>
        </w:numPr>
        <w:spacing w:line="259" w:lineRule="auto"/>
        <w:contextualSpacing w:val="0"/>
      </w:pPr>
      <w:r w:rsidRPr="00FE7C1E">
        <w:t>Produce a plan for the construction of the health and wellbeing centre.</w:t>
      </w:r>
    </w:p>
    <w:p w:rsidRPr="00FE7C1E" w:rsidR="0083515A" w:rsidP="00FE7C1E" w:rsidRDefault="0083515A" w14:paraId="6CB50675" w14:textId="77777777">
      <w:pPr>
        <w:pStyle w:val="ListParagraph"/>
        <w:numPr>
          <w:ilvl w:val="0"/>
          <w:numId w:val="28"/>
        </w:numPr>
        <w:spacing w:line="259" w:lineRule="auto"/>
        <w:contextualSpacing w:val="0"/>
      </w:pPr>
      <w:r w:rsidRPr="00FE7C1E">
        <w:t>Select an appropriate planning tool.</w:t>
      </w:r>
    </w:p>
    <w:p w:rsidRPr="00FE7C1E" w:rsidR="0083515A" w:rsidP="00FE7C1E" w:rsidRDefault="0083515A" w14:paraId="77C5A65E" w14:textId="77777777">
      <w:pPr>
        <w:pStyle w:val="ListParagraph"/>
        <w:numPr>
          <w:ilvl w:val="0"/>
          <w:numId w:val="28"/>
        </w:numPr>
        <w:spacing w:line="259" w:lineRule="auto"/>
        <w:contextualSpacing w:val="0"/>
      </w:pPr>
      <w:r w:rsidRPr="00FE7C1E">
        <w:t xml:space="preserve">Plan an effective timeline that includes all on-site activities. </w:t>
      </w:r>
    </w:p>
    <w:p w:rsidRPr="00FE7C1E" w:rsidR="0083515A" w:rsidP="00FE7C1E" w:rsidRDefault="0083515A" w14:paraId="748C6BB1" w14:textId="77777777">
      <w:pPr>
        <w:pStyle w:val="ListParagraph"/>
        <w:numPr>
          <w:ilvl w:val="0"/>
          <w:numId w:val="28"/>
        </w:numPr>
        <w:spacing w:line="259" w:lineRule="auto"/>
        <w:contextualSpacing w:val="0"/>
      </w:pPr>
      <w:r w:rsidRPr="00FE7C1E">
        <w:t xml:space="preserve">The plan must show clear interaction between on-site construction activities. </w:t>
      </w:r>
    </w:p>
    <w:p w:rsidRPr="00FE7C1E" w:rsidR="0083515A" w:rsidP="00FE7C1E" w:rsidRDefault="0083515A" w14:paraId="4A0C55C5" w14:textId="77777777">
      <w:pPr>
        <w:pStyle w:val="ListParagraph"/>
        <w:numPr>
          <w:ilvl w:val="0"/>
          <w:numId w:val="28"/>
        </w:numPr>
        <w:spacing w:line="259" w:lineRule="auto"/>
        <w:contextualSpacing w:val="0"/>
      </w:pPr>
      <w:r w:rsidRPr="00FE7C1E">
        <w:t>Milestones must be clear.</w:t>
      </w:r>
    </w:p>
    <w:p w:rsidRPr="00FE7C1E" w:rsidR="00DE768F" w:rsidP="00FE7C1E" w:rsidRDefault="00DE768F" w14:paraId="4EAEC508" w14:textId="5E44B712">
      <w:pPr>
        <w:spacing w:line="259" w:lineRule="auto"/>
        <w:rPr>
          <w:b/>
          <w:bCs/>
        </w:rPr>
      </w:pPr>
      <w:r w:rsidRPr="00FE7C1E">
        <w:rPr>
          <w:b/>
          <w:bCs/>
        </w:rPr>
        <w:t xml:space="preserve">Tasks, </w:t>
      </w:r>
      <w:proofErr w:type="gramStart"/>
      <w:r w:rsidRPr="00FE7C1E">
        <w:rPr>
          <w:b/>
          <w:bCs/>
        </w:rPr>
        <w:t>durations</w:t>
      </w:r>
      <w:proofErr w:type="gramEnd"/>
      <w:r w:rsidRPr="00FE7C1E">
        <w:rPr>
          <w:b/>
          <w:bCs/>
        </w:rPr>
        <w:t xml:space="preserve"> and number of operatives required</w:t>
      </w:r>
    </w:p>
    <w:tbl>
      <w:tblPr>
        <w:tblStyle w:val="TableGrid"/>
        <w:tblW w:w="8921" w:type="dxa"/>
        <w:tblLayout w:type="fixed"/>
        <w:tblLook w:val="04A0" w:firstRow="1" w:lastRow="0" w:firstColumn="1" w:lastColumn="0" w:noHBand="0" w:noVBand="1"/>
      </w:tblPr>
      <w:tblGrid>
        <w:gridCol w:w="2684"/>
        <w:gridCol w:w="3260"/>
        <w:gridCol w:w="2977"/>
      </w:tblGrid>
      <w:tr w:rsidRPr="00FE7C1E" w:rsidR="0083515A" w:rsidTr="00CF1F50" w14:paraId="0C1BF071" w14:textId="77777777">
        <w:trPr>
          <w:trHeight w:val="300"/>
        </w:trPr>
        <w:tc>
          <w:tcPr>
            <w:tcW w:w="268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66B79E6D" w14:textId="77777777">
            <w:pPr>
              <w:spacing w:line="259" w:lineRule="auto"/>
              <w:rPr>
                <w:rFonts w:ascii="Arial" w:hAnsi="Arial"/>
              </w:rPr>
            </w:pPr>
            <w:r w:rsidRPr="00FE7C1E">
              <w:rPr>
                <w:rFonts w:ascii="Arial" w:hAnsi="Arial"/>
              </w:rPr>
              <w:t>Roof trusses</w:t>
            </w:r>
          </w:p>
          <w:p w:rsidRPr="00FE7C1E" w:rsidR="0083515A" w:rsidP="00FE7C1E" w:rsidRDefault="0083515A" w14:paraId="2D45B8CE" w14:textId="77777777">
            <w:pPr>
              <w:spacing w:line="259" w:lineRule="auto"/>
              <w:rPr>
                <w:rFonts w:ascii="Arial" w:hAnsi="Arial"/>
              </w:rPr>
            </w:pPr>
            <w:r w:rsidRPr="00FE7C1E">
              <w:rPr>
                <w:rFonts w:ascii="Arial" w:hAnsi="Arial"/>
              </w:rPr>
              <w:t>4 days</w:t>
            </w:r>
          </w:p>
          <w:p w:rsidRPr="00FE7C1E" w:rsidR="0083515A" w:rsidP="00FE7C1E" w:rsidRDefault="0083515A" w14:paraId="66CF7E51" w14:textId="77777777">
            <w:pPr>
              <w:spacing w:line="259" w:lineRule="auto"/>
              <w:rPr>
                <w:rFonts w:ascii="Arial" w:hAnsi="Arial"/>
              </w:rPr>
            </w:pPr>
            <w:r w:rsidRPr="00FE7C1E">
              <w:rPr>
                <w:rFonts w:ascii="Arial" w:hAnsi="Arial"/>
              </w:rPr>
              <w:t>five operatives</w:t>
            </w:r>
          </w:p>
        </w:tc>
        <w:tc>
          <w:tcPr>
            <w:tcW w:w="3260"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412DCE34" w14:textId="77777777">
            <w:pPr>
              <w:spacing w:line="259" w:lineRule="auto"/>
              <w:rPr>
                <w:rFonts w:ascii="Arial" w:hAnsi="Arial"/>
              </w:rPr>
            </w:pPr>
            <w:r w:rsidRPr="00FE7C1E">
              <w:rPr>
                <w:rFonts w:ascii="Arial" w:hAnsi="Arial"/>
              </w:rPr>
              <w:t>External render</w:t>
            </w:r>
          </w:p>
          <w:p w:rsidRPr="00FE7C1E" w:rsidR="0083515A" w:rsidP="00FE7C1E" w:rsidRDefault="0083515A" w14:paraId="154C867F" w14:textId="77777777">
            <w:pPr>
              <w:spacing w:line="259" w:lineRule="auto"/>
              <w:rPr>
                <w:rFonts w:ascii="Arial" w:hAnsi="Arial"/>
              </w:rPr>
            </w:pPr>
            <w:r w:rsidRPr="00FE7C1E">
              <w:rPr>
                <w:rFonts w:ascii="Arial" w:hAnsi="Arial"/>
              </w:rPr>
              <w:t>8 days</w:t>
            </w:r>
          </w:p>
          <w:p w:rsidRPr="00FE7C1E" w:rsidR="0083515A" w:rsidP="00FE7C1E" w:rsidRDefault="0083515A" w14:paraId="33D0754D" w14:textId="77777777">
            <w:pPr>
              <w:spacing w:line="259" w:lineRule="auto"/>
              <w:rPr>
                <w:rFonts w:ascii="Arial" w:hAnsi="Arial"/>
              </w:rPr>
            </w:pPr>
            <w:r w:rsidRPr="00FE7C1E">
              <w:rPr>
                <w:rFonts w:ascii="Arial" w:hAnsi="Arial"/>
              </w:rPr>
              <w:t>four operatives</w:t>
            </w:r>
          </w:p>
        </w:tc>
        <w:tc>
          <w:tcPr>
            <w:tcW w:w="2977"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5F30E988" w14:textId="77777777">
            <w:pPr>
              <w:spacing w:line="259" w:lineRule="auto"/>
              <w:rPr>
                <w:rFonts w:ascii="Arial" w:hAnsi="Arial"/>
              </w:rPr>
            </w:pPr>
            <w:r w:rsidRPr="00FE7C1E">
              <w:rPr>
                <w:rFonts w:ascii="Arial" w:hAnsi="Arial"/>
              </w:rPr>
              <w:t>Felt and batten roof</w:t>
            </w:r>
          </w:p>
          <w:p w:rsidRPr="00FE7C1E" w:rsidR="0083515A" w:rsidP="00FE7C1E" w:rsidRDefault="0083515A" w14:paraId="727BE916" w14:textId="77777777">
            <w:pPr>
              <w:spacing w:line="259" w:lineRule="auto"/>
              <w:rPr>
                <w:rFonts w:ascii="Arial" w:hAnsi="Arial"/>
              </w:rPr>
            </w:pPr>
            <w:r w:rsidRPr="00FE7C1E">
              <w:rPr>
                <w:rFonts w:ascii="Arial" w:hAnsi="Arial"/>
              </w:rPr>
              <w:t>6 days</w:t>
            </w:r>
          </w:p>
          <w:p w:rsidRPr="00FE7C1E" w:rsidR="0083515A" w:rsidP="00FE7C1E" w:rsidRDefault="0083515A" w14:paraId="16A9D34D" w14:textId="77777777">
            <w:pPr>
              <w:spacing w:line="259" w:lineRule="auto"/>
              <w:rPr>
                <w:rFonts w:ascii="Arial" w:hAnsi="Arial"/>
              </w:rPr>
            </w:pPr>
            <w:r w:rsidRPr="00FE7C1E">
              <w:rPr>
                <w:rFonts w:ascii="Arial" w:hAnsi="Arial"/>
              </w:rPr>
              <w:t>five operatives</w:t>
            </w:r>
          </w:p>
        </w:tc>
      </w:tr>
      <w:tr w:rsidRPr="00FE7C1E" w:rsidR="0083515A" w:rsidTr="00CF1F50" w14:paraId="274CDEFE" w14:textId="77777777">
        <w:trPr>
          <w:trHeight w:val="300"/>
        </w:trPr>
        <w:tc>
          <w:tcPr>
            <w:tcW w:w="268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26E3CCC2" w14:textId="77777777">
            <w:pPr>
              <w:spacing w:line="259" w:lineRule="auto"/>
              <w:rPr>
                <w:rFonts w:ascii="Arial" w:hAnsi="Arial"/>
              </w:rPr>
            </w:pPr>
            <w:r w:rsidRPr="00FE7C1E">
              <w:rPr>
                <w:rFonts w:ascii="Arial" w:hAnsi="Arial"/>
              </w:rPr>
              <w:t>Excavate foundations</w:t>
            </w:r>
          </w:p>
          <w:p w:rsidRPr="00FE7C1E" w:rsidR="0083515A" w:rsidP="00FE7C1E" w:rsidRDefault="0083515A" w14:paraId="0C3300AD" w14:textId="77777777">
            <w:pPr>
              <w:spacing w:line="259" w:lineRule="auto"/>
              <w:rPr>
                <w:rFonts w:ascii="Arial" w:hAnsi="Arial"/>
              </w:rPr>
            </w:pPr>
            <w:r w:rsidRPr="00FE7C1E">
              <w:rPr>
                <w:rFonts w:ascii="Arial" w:hAnsi="Arial"/>
              </w:rPr>
              <w:t>7 days</w:t>
            </w:r>
          </w:p>
          <w:p w:rsidRPr="00FE7C1E" w:rsidR="0083515A" w:rsidP="00FE7C1E" w:rsidRDefault="0083515A" w14:paraId="1BADAA4B" w14:textId="77777777">
            <w:pPr>
              <w:spacing w:line="259" w:lineRule="auto"/>
              <w:rPr>
                <w:rFonts w:ascii="Arial" w:hAnsi="Arial"/>
              </w:rPr>
            </w:pPr>
            <w:r w:rsidRPr="00FE7C1E">
              <w:rPr>
                <w:rFonts w:ascii="Arial" w:hAnsi="Arial"/>
              </w:rPr>
              <w:t>four operatives</w:t>
            </w:r>
          </w:p>
        </w:tc>
        <w:tc>
          <w:tcPr>
            <w:tcW w:w="3260"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706AB09F" w14:textId="77777777">
            <w:pPr>
              <w:spacing w:line="259" w:lineRule="auto"/>
              <w:rPr>
                <w:rFonts w:ascii="Arial" w:hAnsi="Arial"/>
              </w:rPr>
            </w:pPr>
            <w:r w:rsidRPr="00FE7C1E">
              <w:rPr>
                <w:rFonts w:ascii="Arial" w:hAnsi="Arial"/>
              </w:rPr>
              <w:t xml:space="preserve">External doors and windows </w:t>
            </w:r>
          </w:p>
          <w:p w:rsidRPr="00FE7C1E" w:rsidR="0083515A" w:rsidP="00FE7C1E" w:rsidRDefault="0083515A" w14:paraId="4806B880" w14:textId="77777777">
            <w:pPr>
              <w:spacing w:line="259" w:lineRule="auto"/>
              <w:rPr>
                <w:rFonts w:ascii="Arial" w:hAnsi="Arial"/>
              </w:rPr>
            </w:pPr>
            <w:r w:rsidRPr="00FE7C1E">
              <w:rPr>
                <w:rFonts w:ascii="Arial" w:hAnsi="Arial"/>
              </w:rPr>
              <w:t>12 days</w:t>
            </w:r>
          </w:p>
          <w:p w:rsidRPr="00FE7C1E" w:rsidR="0083515A" w:rsidP="00FE7C1E" w:rsidRDefault="0083515A" w14:paraId="44E0E030" w14:textId="77777777">
            <w:pPr>
              <w:spacing w:line="259" w:lineRule="auto"/>
              <w:rPr>
                <w:rFonts w:ascii="Arial" w:hAnsi="Arial"/>
              </w:rPr>
            </w:pPr>
            <w:r w:rsidRPr="00FE7C1E">
              <w:rPr>
                <w:rFonts w:ascii="Arial" w:hAnsi="Arial"/>
              </w:rPr>
              <w:t>five operatives</w:t>
            </w:r>
          </w:p>
        </w:tc>
        <w:tc>
          <w:tcPr>
            <w:tcW w:w="2977"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02057B8A" w14:textId="77777777">
            <w:pPr>
              <w:spacing w:line="259" w:lineRule="auto"/>
              <w:rPr>
                <w:rFonts w:ascii="Arial" w:hAnsi="Arial"/>
              </w:rPr>
            </w:pPr>
            <w:r w:rsidRPr="00FE7C1E">
              <w:rPr>
                <w:rFonts w:ascii="Arial" w:hAnsi="Arial"/>
              </w:rPr>
              <w:t>Pouring strip foundations</w:t>
            </w:r>
          </w:p>
          <w:p w:rsidRPr="00FE7C1E" w:rsidR="0083515A" w:rsidP="00FE7C1E" w:rsidRDefault="0083515A" w14:paraId="27611867" w14:textId="77777777">
            <w:pPr>
              <w:spacing w:line="259" w:lineRule="auto"/>
              <w:rPr>
                <w:rFonts w:ascii="Arial" w:hAnsi="Arial"/>
              </w:rPr>
            </w:pPr>
            <w:r w:rsidRPr="00FE7C1E">
              <w:rPr>
                <w:rFonts w:ascii="Arial" w:hAnsi="Arial"/>
              </w:rPr>
              <w:t>5 days</w:t>
            </w:r>
          </w:p>
          <w:p w:rsidRPr="00FE7C1E" w:rsidR="0083515A" w:rsidP="00FE7C1E" w:rsidRDefault="0083515A" w14:paraId="52F1F4E5" w14:textId="77777777">
            <w:pPr>
              <w:spacing w:line="259" w:lineRule="auto"/>
              <w:rPr>
                <w:rFonts w:ascii="Arial" w:hAnsi="Arial"/>
              </w:rPr>
            </w:pPr>
            <w:r w:rsidRPr="00FE7C1E">
              <w:rPr>
                <w:rFonts w:ascii="Arial" w:hAnsi="Arial"/>
              </w:rPr>
              <w:t>four operatives</w:t>
            </w:r>
          </w:p>
        </w:tc>
      </w:tr>
      <w:tr w:rsidRPr="00FE7C1E" w:rsidR="0083515A" w:rsidTr="00CF1F50" w14:paraId="2621DB6E" w14:textId="77777777">
        <w:trPr>
          <w:trHeight w:val="300"/>
        </w:trPr>
        <w:tc>
          <w:tcPr>
            <w:tcW w:w="268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4B137C08" w14:textId="77777777">
            <w:pPr>
              <w:spacing w:line="259" w:lineRule="auto"/>
              <w:rPr>
                <w:rFonts w:ascii="Arial" w:hAnsi="Arial"/>
              </w:rPr>
            </w:pPr>
            <w:r w:rsidRPr="00FE7C1E">
              <w:rPr>
                <w:rFonts w:ascii="Arial" w:hAnsi="Arial"/>
              </w:rPr>
              <w:t>Roof tiles</w:t>
            </w:r>
          </w:p>
          <w:p w:rsidRPr="00FE7C1E" w:rsidR="0083515A" w:rsidP="00FE7C1E" w:rsidRDefault="0083515A" w14:paraId="458A1CDE" w14:textId="77777777">
            <w:pPr>
              <w:spacing w:line="259" w:lineRule="auto"/>
              <w:rPr>
                <w:rFonts w:ascii="Arial" w:hAnsi="Arial"/>
              </w:rPr>
            </w:pPr>
            <w:r w:rsidRPr="00FE7C1E">
              <w:rPr>
                <w:rFonts w:ascii="Arial" w:hAnsi="Arial"/>
              </w:rPr>
              <w:t>8 days</w:t>
            </w:r>
          </w:p>
          <w:p w:rsidRPr="00FE7C1E" w:rsidR="0083515A" w:rsidP="00FE7C1E" w:rsidRDefault="0083515A" w14:paraId="5E8241F2" w14:textId="77777777">
            <w:pPr>
              <w:spacing w:line="259" w:lineRule="auto"/>
              <w:rPr>
                <w:rFonts w:ascii="Arial" w:hAnsi="Arial"/>
              </w:rPr>
            </w:pPr>
            <w:r w:rsidRPr="00FE7C1E">
              <w:rPr>
                <w:rFonts w:ascii="Arial" w:hAnsi="Arial"/>
              </w:rPr>
              <w:t>four operatives</w:t>
            </w:r>
          </w:p>
        </w:tc>
        <w:tc>
          <w:tcPr>
            <w:tcW w:w="3260"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4628BDD3" w14:textId="77777777">
            <w:pPr>
              <w:spacing w:line="259" w:lineRule="auto"/>
              <w:rPr>
                <w:rFonts w:ascii="Arial" w:hAnsi="Arial"/>
              </w:rPr>
            </w:pPr>
            <w:r w:rsidRPr="00FE7C1E">
              <w:rPr>
                <w:rFonts w:ascii="Arial" w:hAnsi="Arial"/>
              </w:rPr>
              <w:t>Clear site</w:t>
            </w:r>
          </w:p>
          <w:p w:rsidRPr="00FE7C1E" w:rsidR="0083515A" w:rsidP="00FE7C1E" w:rsidRDefault="0083515A" w14:paraId="24072A7C" w14:textId="77777777">
            <w:pPr>
              <w:spacing w:line="259" w:lineRule="auto"/>
              <w:rPr>
                <w:rFonts w:ascii="Arial" w:hAnsi="Arial"/>
              </w:rPr>
            </w:pPr>
            <w:r w:rsidRPr="00FE7C1E">
              <w:rPr>
                <w:rFonts w:ascii="Arial" w:hAnsi="Arial"/>
              </w:rPr>
              <w:t>4 days</w:t>
            </w:r>
          </w:p>
          <w:p w:rsidRPr="00FE7C1E" w:rsidR="0083515A" w:rsidP="00FE7C1E" w:rsidRDefault="0083515A" w14:paraId="41F5A0ED" w14:textId="77777777">
            <w:pPr>
              <w:spacing w:line="259" w:lineRule="auto"/>
              <w:rPr>
                <w:rFonts w:ascii="Arial" w:hAnsi="Arial"/>
              </w:rPr>
            </w:pPr>
            <w:r w:rsidRPr="00FE7C1E">
              <w:rPr>
                <w:rFonts w:ascii="Arial" w:hAnsi="Arial"/>
              </w:rPr>
              <w:t>four operatives</w:t>
            </w:r>
          </w:p>
        </w:tc>
        <w:tc>
          <w:tcPr>
            <w:tcW w:w="2977"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072B81B0" w14:textId="77777777">
            <w:pPr>
              <w:spacing w:line="259" w:lineRule="auto"/>
              <w:rPr>
                <w:rFonts w:ascii="Arial" w:hAnsi="Arial"/>
              </w:rPr>
            </w:pPr>
            <w:r w:rsidRPr="00FE7C1E">
              <w:rPr>
                <w:rFonts w:ascii="Arial" w:hAnsi="Arial"/>
              </w:rPr>
              <w:t>Second fix plumbing</w:t>
            </w:r>
          </w:p>
          <w:p w:rsidRPr="00FE7C1E" w:rsidR="0083515A" w:rsidP="00FE7C1E" w:rsidRDefault="0083515A" w14:paraId="2B1AEB65" w14:textId="77777777">
            <w:pPr>
              <w:spacing w:line="259" w:lineRule="auto"/>
              <w:rPr>
                <w:rFonts w:ascii="Arial" w:hAnsi="Arial"/>
              </w:rPr>
            </w:pPr>
            <w:r w:rsidRPr="00FE7C1E">
              <w:rPr>
                <w:rFonts w:ascii="Arial" w:hAnsi="Arial"/>
              </w:rPr>
              <w:t>12 days</w:t>
            </w:r>
          </w:p>
          <w:p w:rsidRPr="00FE7C1E" w:rsidR="0083515A" w:rsidP="00FE7C1E" w:rsidRDefault="0083515A" w14:paraId="42C54CD8" w14:textId="77777777">
            <w:pPr>
              <w:spacing w:line="259" w:lineRule="auto"/>
              <w:rPr>
                <w:rFonts w:ascii="Arial" w:hAnsi="Arial"/>
              </w:rPr>
            </w:pPr>
            <w:r w:rsidRPr="00FE7C1E">
              <w:rPr>
                <w:rFonts w:ascii="Arial" w:hAnsi="Arial"/>
              </w:rPr>
              <w:t>six operatives</w:t>
            </w:r>
          </w:p>
        </w:tc>
      </w:tr>
      <w:tr w:rsidRPr="00FE7C1E" w:rsidR="0083515A" w:rsidTr="00CF1F50" w14:paraId="37A13B31" w14:textId="77777777">
        <w:trPr>
          <w:trHeight w:val="300"/>
        </w:trPr>
        <w:tc>
          <w:tcPr>
            <w:tcW w:w="268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7BEBC015" w14:textId="77777777">
            <w:pPr>
              <w:spacing w:line="259" w:lineRule="auto"/>
              <w:rPr>
                <w:rFonts w:ascii="Arial" w:hAnsi="Arial"/>
              </w:rPr>
            </w:pPr>
            <w:r w:rsidRPr="00FE7C1E">
              <w:rPr>
                <w:rFonts w:ascii="Arial" w:hAnsi="Arial"/>
              </w:rPr>
              <w:t>Excavation of drainage</w:t>
            </w:r>
          </w:p>
          <w:p w:rsidRPr="00FE7C1E" w:rsidR="0083515A" w:rsidP="00FE7C1E" w:rsidRDefault="0083515A" w14:paraId="1E34DD84" w14:textId="77777777">
            <w:pPr>
              <w:spacing w:line="259" w:lineRule="auto"/>
              <w:rPr>
                <w:rFonts w:ascii="Arial" w:hAnsi="Arial"/>
              </w:rPr>
            </w:pPr>
            <w:r w:rsidRPr="00FE7C1E">
              <w:rPr>
                <w:rFonts w:ascii="Arial" w:hAnsi="Arial"/>
              </w:rPr>
              <w:t>2 days</w:t>
            </w:r>
          </w:p>
          <w:p w:rsidRPr="00FE7C1E" w:rsidR="0083515A" w:rsidP="00FE7C1E" w:rsidRDefault="0083515A" w14:paraId="6D22DC67" w14:textId="77777777">
            <w:pPr>
              <w:spacing w:line="259" w:lineRule="auto"/>
              <w:rPr>
                <w:rFonts w:ascii="Arial" w:hAnsi="Arial"/>
              </w:rPr>
            </w:pPr>
            <w:r w:rsidRPr="00FE7C1E">
              <w:rPr>
                <w:rFonts w:ascii="Arial" w:hAnsi="Arial"/>
              </w:rPr>
              <w:t>four operatives</w:t>
            </w:r>
          </w:p>
        </w:tc>
        <w:tc>
          <w:tcPr>
            <w:tcW w:w="3260"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6D6E583F" w14:textId="77777777">
            <w:pPr>
              <w:spacing w:line="259" w:lineRule="auto"/>
              <w:rPr>
                <w:rFonts w:ascii="Arial" w:hAnsi="Arial"/>
              </w:rPr>
            </w:pPr>
            <w:r w:rsidRPr="00FE7C1E">
              <w:rPr>
                <w:rFonts w:ascii="Arial" w:hAnsi="Arial"/>
              </w:rPr>
              <w:t>Painting and decorating</w:t>
            </w:r>
          </w:p>
          <w:p w:rsidRPr="00FE7C1E" w:rsidR="0083515A" w:rsidP="00FE7C1E" w:rsidRDefault="0083515A" w14:paraId="3D3C5A41" w14:textId="77777777">
            <w:pPr>
              <w:spacing w:line="259" w:lineRule="auto"/>
              <w:rPr>
                <w:rFonts w:ascii="Arial" w:hAnsi="Arial"/>
              </w:rPr>
            </w:pPr>
            <w:r w:rsidRPr="00FE7C1E">
              <w:rPr>
                <w:rFonts w:ascii="Arial" w:hAnsi="Arial"/>
              </w:rPr>
              <w:t>8 days</w:t>
            </w:r>
          </w:p>
          <w:p w:rsidRPr="00FE7C1E" w:rsidR="0083515A" w:rsidP="00FE7C1E" w:rsidRDefault="0083515A" w14:paraId="4F5F42B5" w14:textId="77777777">
            <w:pPr>
              <w:spacing w:line="259" w:lineRule="auto"/>
              <w:rPr>
                <w:rFonts w:ascii="Arial" w:hAnsi="Arial"/>
              </w:rPr>
            </w:pPr>
            <w:r w:rsidRPr="00FE7C1E">
              <w:rPr>
                <w:rFonts w:ascii="Arial" w:hAnsi="Arial"/>
              </w:rPr>
              <w:t>three operatives</w:t>
            </w:r>
          </w:p>
        </w:tc>
        <w:tc>
          <w:tcPr>
            <w:tcW w:w="2977"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148F0474" w14:textId="77777777">
            <w:pPr>
              <w:spacing w:line="259" w:lineRule="auto"/>
              <w:rPr>
                <w:rFonts w:ascii="Arial" w:hAnsi="Arial"/>
              </w:rPr>
            </w:pPr>
            <w:r w:rsidRPr="00FE7C1E">
              <w:rPr>
                <w:rFonts w:ascii="Arial" w:hAnsi="Arial"/>
              </w:rPr>
              <w:t>Timber frame</w:t>
            </w:r>
          </w:p>
          <w:p w:rsidRPr="00FE7C1E" w:rsidR="0083515A" w:rsidP="00FE7C1E" w:rsidRDefault="0083515A" w14:paraId="4DAAA2CB" w14:textId="77777777">
            <w:pPr>
              <w:spacing w:line="259" w:lineRule="auto"/>
              <w:rPr>
                <w:rFonts w:ascii="Arial" w:hAnsi="Arial"/>
              </w:rPr>
            </w:pPr>
            <w:r w:rsidRPr="00FE7C1E">
              <w:rPr>
                <w:rFonts w:ascii="Arial" w:hAnsi="Arial"/>
              </w:rPr>
              <w:t>10 days</w:t>
            </w:r>
          </w:p>
          <w:p w:rsidRPr="00FE7C1E" w:rsidR="0083515A" w:rsidP="00FE7C1E" w:rsidRDefault="0083515A" w14:paraId="2634189E" w14:textId="77777777">
            <w:pPr>
              <w:spacing w:line="259" w:lineRule="auto"/>
              <w:rPr>
                <w:rFonts w:ascii="Arial" w:hAnsi="Arial"/>
              </w:rPr>
            </w:pPr>
            <w:r w:rsidRPr="00FE7C1E">
              <w:rPr>
                <w:rFonts w:ascii="Arial" w:hAnsi="Arial"/>
              </w:rPr>
              <w:t>six operatives</w:t>
            </w:r>
          </w:p>
        </w:tc>
      </w:tr>
      <w:tr w:rsidRPr="00FE7C1E" w:rsidR="0083515A" w:rsidTr="00CF1F50" w14:paraId="227CABBB" w14:textId="77777777">
        <w:trPr>
          <w:trHeight w:val="300"/>
        </w:trPr>
        <w:tc>
          <w:tcPr>
            <w:tcW w:w="268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3F689FD1" w14:textId="77777777">
            <w:pPr>
              <w:spacing w:line="259" w:lineRule="auto"/>
              <w:rPr>
                <w:rFonts w:ascii="Arial" w:hAnsi="Arial"/>
              </w:rPr>
            </w:pPr>
            <w:r w:rsidRPr="00FE7C1E">
              <w:rPr>
                <w:rFonts w:ascii="Arial" w:hAnsi="Arial"/>
              </w:rPr>
              <w:t>Masonry up to DPC*</w:t>
            </w:r>
          </w:p>
          <w:p w:rsidRPr="00FE7C1E" w:rsidR="0083515A" w:rsidP="00FE7C1E" w:rsidRDefault="0083515A" w14:paraId="2BC7E6AD" w14:textId="77777777">
            <w:pPr>
              <w:spacing w:line="259" w:lineRule="auto"/>
              <w:rPr>
                <w:rFonts w:ascii="Arial" w:hAnsi="Arial"/>
              </w:rPr>
            </w:pPr>
            <w:r w:rsidRPr="00FE7C1E">
              <w:rPr>
                <w:rFonts w:ascii="Arial" w:hAnsi="Arial"/>
              </w:rPr>
              <w:t>8 days</w:t>
            </w:r>
          </w:p>
          <w:p w:rsidRPr="00FE7C1E" w:rsidR="0083515A" w:rsidP="00FE7C1E" w:rsidRDefault="0083515A" w14:paraId="2EE934D8" w14:textId="77777777">
            <w:pPr>
              <w:spacing w:line="259" w:lineRule="auto"/>
              <w:rPr>
                <w:rFonts w:ascii="Arial" w:hAnsi="Arial"/>
              </w:rPr>
            </w:pPr>
            <w:r w:rsidRPr="00FE7C1E">
              <w:rPr>
                <w:rFonts w:ascii="Arial" w:hAnsi="Arial"/>
              </w:rPr>
              <w:t>six operatives</w:t>
            </w:r>
          </w:p>
        </w:tc>
        <w:tc>
          <w:tcPr>
            <w:tcW w:w="3260"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439D0C93" w14:textId="77777777">
            <w:pPr>
              <w:spacing w:line="259" w:lineRule="auto"/>
              <w:rPr>
                <w:rFonts w:ascii="Arial" w:hAnsi="Arial"/>
              </w:rPr>
            </w:pPr>
            <w:r w:rsidRPr="00FE7C1E">
              <w:rPr>
                <w:rFonts w:ascii="Arial" w:hAnsi="Arial"/>
              </w:rPr>
              <w:t>First fix electrical</w:t>
            </w:r>
          </w:p>
          <w:p w:rsidRPr="00FE7C1E" w:rsidR="0083515A" w:rsidP="00FE7C1E" w:rsidRDefault="0083515A" w14:paraId="7AF82F87" w14:textId="77777777">
            <w:pPr>
              <w:spacing w:line="259" w:lineRule="auto"/>
              <w:rPr>
                <w:rFonts w:ascii="Arial" w:hAnsi="Arial"/>
              </w:rPr>
            </w:pPr>
            <w:r w:rsidRPr="00FE7C1E">
              <w:rPr>
                <w:rFonts w:ascii="Arial" w:hAnsi="Arial"/>
              </w:rPr>
              <w:t>20 days</w:t>
            </w:r>
          </w:p>
          <w:p w:rsidRPr="00FE7C1E" w:rsidR="0083515A" w:rsidP="00FE7C1E" w:rsidRDefault="0083515A" w14:paraId="1E443CDD" w14:textId="77777777">
            <w:pPr>
              <w:spacing w:line="259" w:lineRule="auto"/>
              <w:rPr>
                <w:rFonts w:ascii="Arial" w:hAnsi="Arial"/>
              </w:rPr>
            </w:pPr>
            <w:r w:rsidRPr="00FE7C1E">
              <w:rPr>
                <w:rFonts w:ascii="Arial" w:hAnsi="Arial"/>
              </w:rPr>
              <w:t>six operatives</w:t>
            </w:r>
          </w:p>
        </w:tc>
        <w:tc>
          <w:tcPr>
            <w:tcW w:w="2977"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3ADFB6A3" w14:textId="77777777">
            <w:pPr>
              <w:spacing w:line="259" w:lineRule="auto"/>
              <w:rPr>
                <w:rFonts w:ascii="Arial" w:hAnsi="Arial"/>
              </w:rPr>
            </w:pPr>
            <w:r w:rsidRPr="00FE7C1E">
              <w:rPr>
                <w:rFonts w:ascii="Arial" w:hAnsi="Arial"/>
              </w:rPr>
              <w:t>Floor coverings</w:t>
            </w:r>
          </w:p>
          <w:p w:rsidRPr="00FE7C1E" w:rsidR="0083515A" w:rsidP="00FE7C1E" w:rsidRDefault="0083515A" w14:paraId="336E6894" w14:textId="77777777">
            <w:pPr>
              <w:spacing w:line="259" w:lineRule="auto"/>
              <w:rPr>
                <w:rFonts w:ascii="Arial" w:hAnsi="Arial"/>
              </w:rPr>
            </w:pPr>
            <w:r w:rsidRPr="00FE7C1E">
              <w:rPr>
                <w:rFonts w:ascii="Arial" w:hAnsi="Arial"/>
              </w:rPr>
              <w:t>8 days</w:t>
            </w:r>
          </w:p>
          <w:p w:rsidRPr="00FE7C1E" w:rsidR="0083515A" w:rsidP="00FE7C1E" w:rsidRDefault="0083515A" w14:paraId="2DAEB5AE" w14:textId="77777777">
            <w:pPr>
              <w:spacing w:line="259" w:lineRule="auto"/>
              <w:rPr>
                <w:rFonts w:ascii="Arial" w:hAnsi="Arial"/>
              </w:rPr>
            </w:pPr>
            <w:r w:rsidRPr="00FE7C1E">
              <w:rPr>
                <w:rFonts w:ascii="Arial" w:hAnsi="Arial"/>
              </w:rPr>
              <w:t>three operatives</w:t>
            </w:r>
          </w:p>
        </w:tc>
      </w:tr>
      <w:tr w:rsidRPr="00FE7C1E" w:rsidR="0083515A" w:rsidTr="00CF1F50" w14:paraId="3E7D3E0E" w14:textId="77777777">
        <w:trPr>
          <w:trHeight w:val="300"/>
        </w:trPr>
        <w:tc>
          <w:tcPr>
            <w:tcW w:w="268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23D4DE68" w14:textId="77777777">
            <w:pPr>
              <w:spacing w:line="259" w:lineRule="auto"/>
              <w:rPr>
                <w:rFonts w:ascii="Arial" w:hAnsi="Arial"/>
              </w:rPr>
            </w:pPr>
            <w:r w:rsidRPr="00FE7C1E">
              <w:rPr>
                <w:rFonts w:ascii="Arial" w:hAnsi="Arial"/>
              </w:rPr>
              <w:t>Second fix carpentry</w:t>
            </w:r>
          </w:p>
          <w:p w:rsidRPr="00FE7C1E" w:rsidR="0083515A" w:rsidP="00FE7C1E" w:rsidRDefault="0083515A" w14:paraId="3864FB79" w14:textId="77777777">
            <w:pPr>
              <w:spacing w:line="259" w:lineRule="auto"/>
              <w:rPr>
                <w:rFonts w:ascii="Arial" w:hAnsi="Arial"/>
              </w:rPr>
            </w:pPr>
            <w:r w:rsidRPr="00FE7C1E">
              <w:rPr>
                <w:rFonts w:ascii="Arial" w:hAnsi="Arial"/>
              </w:rPr>
              <w:t>25 days</w:t>
            </w:r>
          </w:p>
          <w:p w:rsidRPr="00FE7C1E" w:rsidR="0083515A" w:rsidP="00FE7C1E" w:rsidRDefault="0083515A" w14:paraId="15101392" w14:textId="77777777">
            <w:pPr>
              <w:spacing w:line="259" w:lineRule="auto"/>
              <w:rPr>
                <w:rFonts w:ascii="Arial" w:hAnsi="Arial"/>
              </w:rPr>
            </w:pPr>
            <w:r w:rsidRPr="00FE7C1E">
              <w:rPr>
                <w:rFonts w:ascii="Arial" w:hAnsi="Arial"/>
              </w:rPr>
              <w:t>eight operatives</w:t>
            </w:r>
          </w:p>
        </w:tc>
        <w:tc>
          <w:tcPr>
            <w:tcW w:w="3260"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24CB8DE0" w14:textId="77777777">
            <w:pPr>
              <w:spacing w:line="259" w:lineRule="auto"/>
              <w:rPr>
                <w:rFonts w:ascii="Arial" w:hAnsi="Arial"/>
              </w:rPr>
            </w:pPr>
            <w:r w:rsidRPr="00FE7C1E">
              <w:rPr>
                <w:rFonts w:ascii="Arial" w:hAnsi="Arial"/>
              </w:rPr>
              <w:t xml:space="preserve">Plastering </w:t>
            </w:r>
          </w:p>
          <w:p w:rsidRPr="00FE7C1E" w:rsidR="0083515A" w:rsidP="00FE7C1E" w:rsidRDefault="0083515A" w14:paraId="300E88F1" w14:textId="77777777">
            <w:pPr>
              <w:spacing w:line="259" w:lineRule="auto"/>
              <w:rPr>
                <w:rFonts w:ascii="Arial" w:hAnsi="Arial"/>
              </w:rPr>
            </w:pPr>
            <w:r w:rsidRPr="00FE7C1E">
              <w:rPr>
                <w:rFonts w:ascii="Arial" w:hAnsi="Arial"/>
              </w:rPr>
              <w:t>10 days</w:t>
            </w:r>
          </w:p>
          <w:p w:rsidRPr="00FE7C1E" w:rsidR="0083515A" w:rsidP="00FE7C1E" w:rsidRDefault="0083515A" w14:paraId="38A852BA" w14:textId="77777777">
            <w:pPr>
              <w:spacing w:line="259" w:lineRule="auto"/>
              <w:rPr>
                <w:rFonts w:ascii="Arial" w:hAnsi="Arial"/>
              </w:rPr>
            </w:pPr>
            <w:r w:rsidRPr="00FE7C1E">
              <w:rPr>
                <w:rFonts w:ascii="Arial" w:hAnsi="Arial"/>
              </w:rPr>
              <w:t>six operatives</w:t>
            </w:r>
          </w:p>
        </w:tc>
        <w:tc>
          <w:tcPr>
            <w:tcW w:w="2977"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2C7A86DC" w14:textId="77777777">
            <w:pPr>
              <w:spacing w:line="259" w:lineRule="auto"/>
              <w:rPr>
                <w:rFonts w:ascii="Arial" w:hAnsi="Arial"/>
              </w:rPr>
            </w:pPr>
            <w:r w:rsidRPr="00FE7C1E">
              <w:rPr>
                <w:rFonts w:ascii="Arial" w:hAnsi="Arial"/>
              </w:rPr>
              <w:t>Second fix electrical</w:t>
            </w:r>
          </w:p>
          <w:p w:rsidRPr="00FE7C1E" w:rsidR="0083515A" w:rsidP="00FE7C1E" w:rsidRDefault="0083515A" w14:paraId="73945EDD" w14:textId="77777777">
            <w:pPr>
              <w:spacing w:line="259" w:lineRule="auto"/>
              <w:rPr>
                <w:rFonts w:ascii="Arial" w:hAnsi="Arial"/>
              </w:rPr>
            </w:pPr>
            <w:r w:rsidRPr="00FE7C1E">
              <w:rPr>
                <w:rFonts w:ascii="Arial" w:hAnsi="Arial"/>
              </w:rPr>
              <w:t>15 days</w:t>
            </w:r>
          </w:p>
          <w:p w:rsidRPr="00FE7C1E" w:rsidR="0083515A" w:rsidP="00FE7C1E" w:rsidRDefault="0083515A" w14:paraId="1E08464A" w14:textId="77777777">
            <w:pPr>
              <w:spacing w:line="259" w:lineRule="auto"/>
              <w:rPr>
                <w:rFonts w:ascii="Arial" w:hAnsi="Arial"/>
              </w:rPr>
            </w:pPr>
            <w:r w:rsidRPr="00FE7C1E">
              <w:rPr>
                <w:rFonts w:ascii="Arial" w:hAnsi="Arial"/>
              </w:rPr>
              <w:t xml:space="preserve">six operatives </w:t>
            </w:r>
          </w:p>
        </w:tc>
      </w:tr>
      <w:tr w:rsidRPr="00FE7C1E" w:rsidR="0083515A" w:rsidTr="00CF1F50" w14:paraId="385D290A" w14:textId="77777777">
        <w:trPr>
          <w:trHeight w:val="300"/>
        </w:trPr>
        <w:tc>
          <w:tcPr>
            <w:tcW w:w="2684"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65C26943" w14:textId="77777777">
            <w:pPr>
              <w:spacing w:line="259" w:lineRule="auto"/>
              <w:rPr>
                <w:rFonts w:ascii="Arial" w:hAnsi="Arial"/>
              </w:rPr>
            </w:pPr>
            <w:r w:rsidRPr="00FE7C1E">
              <w:rPr>
                <w:rFonts w:ascii="Arial" w:hAnsi="Arial"/>
              </w:rPr>
              <w:t>First fix plumbing</w:t>
            </w:r>
          </w:p>
          <w:p w:rsidRPr="00FE7C1E" w:rsidR="0083515A" w:rsidP="00FE7C1E" w:rsidRDefault="0083515A" w14:paraId="6E4D28CC" w14:textId="77777777">
            <w:pPr>
              <w:spacing w:line="259" w:lineRule="auto"/>
              <w:rPr>
                <w:rFonts w:ascii="Arial" w:hAnsi="Arial"/>
              </w:rPr>
            </w:pPr>
            <w:r w:rsidRPr="00FE7C1E">
              <w:rPr>
                <w:rFonts w:ascii="Arial" w:hAnsi="Arial"/>
              </w:rPr>
              <w:t>25 days</w:t>
            </w:r>
          </w:p>
          <w:p w:rsidRPr="00FE7C1E" w:rsidR="0083515A" w:rsidP="00FE7C1E" w:rsidRDefault="0083515A" w14:paraId="212304CF" w14:textId="77777777">
            <w:pPr>
              <w:spacing w:line="259" w:lineRule="auto"/>
              <w:rPr>
                <w:rFonts w:ascii="Arial" w:hAnsi="Arial"/>
              </w:rPr>
            </w:pPr>
            <w:r w:rsidRPr="00FE7C1E">
              <w:rPr>
                <w:rFonts w:ascii="Arial" w:hAnsi="Arial"/>
              </w:rPr>
              <w:t>five operatives</w:t>
            </w:r>
          </w:p>
        </w:tc>
        <w:tc>
          <w:tcPr>
            <w:tcW w:w="3260"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577C45DA" w14:textId="77777777">
            <w:pPr>
              <w:spacing w:line="259" w:lineRule="auto"/>
              <w:rPr>
                <w:rFonts w:ascii="Arial" w:hAnsi="Arial"/>
              </w:rPr>
            </w:pPr>
            <w:r w:rsidRPr="00FE7C1E">
              <w:rPr>
                <w:rFonts w:ascii="Arial" w:hAnsi="Arial"/>
              </w:rPr>
              <w:t>First fix carpentry</w:t>
            </w:r>
          </w:p>
          <w:p w:rsidRPr="00FE7C1E" w:rsidR="0083515A" w:rsidP="00FE7C1E" w:rsidRDefault="0083515A" w14:paraId="55908F11" w14:textId="77777777">
            <w:pPr>
              <w:spacing w:line="259" w:lineRule="auto"/>
              <w:rPr>
                <w:rFonts w:ascii="Arial" w:hAnsi="Arial"/>
              </w:rPr>
            </w:pPr>
            <w:r w:rsidRPr="00FE7C1E">
              <w:rPr>
                <w:rFonts w:ascii="Arial" w:hAnsi="Arial"/>
              </w:rPr>
              <w:t>15 days</w:t>
            </w:r>
          </w:p>
          <w:p w:rsidRPr="00FE7C1E" w:rsidR="0083515A" w:rsidP="00FE7C1E" w:rsidRDefault="0083515A" w14:paraId="25CD54F8" w14:textId="77777777">
            <w:pPr>
              <w:spacing w:line="259" w:lineRule="auto"/>
              <w:rPr>
                <w:rFonts w:ascii="Arial" w:hAnsi="Arial"/>
              </w:rPr>
            </w:pPr>
            <w:r w:rsidRPr="00FE7C1E">
              <w:rPr>
                <w:rFonts w:ascii="Arial" w:hAnsi="Arial"/>
              </w:rPr>
              <w:t>six operatives</w:t>
            </w:r>
          </w:p>
        </w:tc>
        <w:tc>
          <w:tcPr>
            <w:tcW w:w="2977"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5141871C" w14:textId="77777777">
            <w:pPr>
              <w:spacing w:line="259" w:lineRule="auto"/>
              <w:rPr>
                <w:rFonts w:ascii="Arial" w:hAnsi="Arial"/>
              </w:rPr>
            </w:pPr>
            <w:r w:rsidRPr="00FE7C1E">
              <w:rPr>
                <w:rFonts w:ascii="Arial" w:hAnsi="Arial"/>
              </w:rPr>
              <w:t>Ground floor slab</w:t>
            </w:r>
          </w:p>
          <w:p w:rsidRPr="00FE7C1E" w:rsidR="0083515A" w:rsidP="00FE7C1E" w:rsidRDefault="0083515A" w14:paraId="59E90EEB" w14:textId="77777777">
            <w:pPr>
              <w:spacing w:line="259" w:lineRule="auto"/>
              <w:rPr>
                <w:rFonts w:ascii="Arial" w:hAnsi="Arial"/>
              </w:rPr>
            </w:pPr>
            <w:r w:rsidRPr="00FE7C1E">
              <w:rPr>
                <w:rFonts w:ascii="Arial" w:hAnsi="Arial"/>
              </w:rPr>
              <w:t>4 days</w:t>
            </w:r>
          </w:p>
          <w:p w:rsidRPr="00FE7C1E" w:rsidR="0083515A" w:rsidP="00FE7C1E" w:rsidRDefault="0083515A" w14:paraId="5CEE2DBA" w14:textId="77777777">
            <w:pPr>
              <w:spacing w:line="259" w:lineRule="auto"/>
              <w:rPr>
                <w:rFonts w:ascii="Arial" w:hAnsi="Arial"/>
              </w:rPr>
            </w:pPr>
            <w:r w:rsidRPr="00FE7C1E">
              <w:rPr>
                <w:rFonts w:ascii="Arial" w:hAnsi="Arial"/>
              </w:rPr>
              <w:t>four operatives</w:t>
            </w:r>
          </w:p>
        </w:tc>
      </w:tr>
    </w:tbl>
    <w:p w:rsidRPr="00FE7C1E" w:rsidR="0083515A" w:rsidP="00FE7C1E" w:rsidRDefault="0083515A" w14:paraId="68FC30C2" w14:textId="2F74D654">
      <w:pPr>
        <w:spacing w:line="259" w:lineRule="auto"/>
      </w:pPr>
      <w:r w:rsidRPr="00FE7C1E">
        <w:t>*DPC</w:t>
      </w:r>
      <w:r w:rsidRPr="00FE7C1E" w:rsidR="00C46CE6">
        <w:t xml:space="preserve">: </w:t>
      </w:r>
      <w:r w:rsidRPr="00FE7C1E">
        <w:t>damp proof course</w:t>
      </w:r>
      <w:r w:rsidRPr="00FE7C1E">
        <w:br w:type="page"/>
      </w:r>
    </w:p>
    <w:p w:rsidRPr="00FE7C1E" w:rsidR="0083515A" w:rsidP="00FE7C1E" w:rsidRDefault="0083515A" w14:paraId="2DE7714C" w14:textId="77777777">
      <w:pPr>
        <w:pStyle w:val="Heading3"/>
        <w:spacing w:line="259" w:lineRule="auto"/>
        <w:rPr>
          <w:rFonts w:eastAsia="Arial" w:cs="Arial"/>
        </w:rPr>
      </w:pPr>
      <w:r w:rsidRPr="00FE7C1E">
        <w:rPr>
          <w:rFonts w:cs="Arial"/>
        </w:rPr>
        <w:t>Peer review feedback criteria sheet</w:t>
      </w:r>
      <w:r w:rsidRPr="00FE7C1E">
        <w:rPr>
          <w:rFonts w:eastAsia="Aptos" w:cs="Arial"/>
        </w:rPr>
        <w:t xml:space="preserve"> </w:t>
      </w:r>
    </w:p>
    <w:tbl>
      <w:tblPr>
        <w:tblStyle w:val="TableGrid"/>
        <w:tblW w:w="9015" w:type="dxa"/>
        <w:tblLayout w:type="fixed"/>
        <w:tblLook w:val="04A0" w:firstRow="1" w:lastRow="0" w:firstColumn="1" w:lastColumn="0" w:noHBand="0" w:noVBand="1"/>
      </w:tblPr>
      <w:tblGrid>
        <w:gridCol w:w="1980"/>
        <w:gridCol w:w="7035"/>
      </w:tblGrid>
      <w:tr w:rsidRPr="00FE7C1E" w:rsidR="0083515A" w:rsidTr="00CF1F50" w14:paraId="443F15DF" w14:textId="77777777">
        <w:trPr>
          <w:trHeight w:val="1350"/>
        </w:trPr>
        <w:tc>
          <w:tcPr>
            <w:tcW w:w="1980"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22F23CE3" w14:textId="59B9235D">
            <w:pPr>
              <w:spacing w:line="259" w:lineRule="auto"/>
              <w:rPr>
                <w:rFonts w:ascii="Arial" w:hAnsi="Arial" w:eastAsia="Arial"/>
              </w:rPr>
            </w:pPr>
            <w:r w:rsidRPr="00FE7C1E">
              <w:rPr>
                <w:rFonts w:ascii="Arial" w:hAnsi="Arial" w:eastAsia="Arial"/>
              </w:rPr>
              <w:t>Overall timeline</w:t>
            </w:r>
            <w:r w:rsidR="00172CCC">
              <w:rPr>
                <w:rFonts w:ascii="Arial" w:hAnsi="Arial" w:eastAsia="Arial"/>
              </w:rPr>
              <w:t>:</w:t>
            </w:r>
          </w:p>
          <w:p w:rsidRPr="00FE7C1E" w:rsidR="0083515A" w:rsidP="00FE7C1E" w:rsidRDefault="0083515A" w14:paraId="4216A6DB" w14:textId="77777777">
            <w:pPr>
              <w:spacing w:line="259" w:lineRule="auto"/>
              <w:rPr>
                <w:rFonts w:ascii="Arial" w:hAnsi="Arial" w:eastAsia="Arial"/>
              </w:rPr>
            </w:pPr>
            <w:r w:rsidRPr="00FE7C1E">
              <w:rPr>
                <w:rFonts w:ascii="Arial" w:hAnsi="Arial" w:eastAsia="Arial"/>
              </w:rPr>
              <w:t xml:space="preserve"> </w:t>
            </w:r>
          </w:p>
          <w:p w:rsidRPr="00FE7C1E" w:rsidR="0083515A" w:rsidP="00FE7C1E" w:rsidRDefault="0083515A" w14:paraId="7A0C09F4" w14:textId="77777777">
            <w:pPr>
              <w:spacing w:line="259" w:lineRule="auto"/>
              <w:rPr>
                <w:rFonts w:ascii="Arial" w:hAnsi="Arial" w:eastAsia="Arial"/>
              </w:rPr>
            </w:pPr>
          </w:p>
        </w:tc>
        <w:tc>
          <w:tcPr>
            <w:tcW w:w="7035"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3AE6D325" w14:textId="31FF85A2">
            <w:pPr>
              <w:spacing w:line="259" w:lineRule="auto"/>
              <w:rPr>
                <w:rFonts w:ascii="Arial" w:hAnsi="Arial" w:eastAsia="Arial"/>
              </w:rPr>
            </w:pPr>
            <w:r w:rsidRPr="00FE7C1E">
              <w:rPr>
                <w:rFonts w:ascii="Arial" w:hAnsi="Arial" w:eastAsia="Arial"/>
              </w:rPr>
              <w:t xml:space="preserve">Has the work presented clearly shown the project </w:t>
            </w:r>
            <w:proofErr w:type="gramStart"/>
            <w:r w:rsidRPr="00FE7C1E">
              <w:rPr>
                <w:rFonts w:ascii="Arial" w:hAnsi="Arial" w:eastAsia="Arial"/>
              </w:rPr>
              <w:t>being completed</w:t>
            </w:r>
            <w:proofErr w:type="gramEnd"/>
            <w:r w:rsidRPr="00FE7C1E">
              <w:rPr>
                <w:rFonts w:ascii="Arial" w:hAnsi="Arial" w:eastAsia="Arial"/>
              </w:rPr>
              <w:t xml:space="preserve"> in the timeline constraint given? If not</w:t>
            </w:r>
            <w:r w:rsidRPr="00FE7C1E" w:rsidR="00C5080E">
              <w:rPr>
                <w:rFonts w:ascii="Arial" w:hAnsi="Arial" w:eastAsia="Arial"/>
              </w:rPr>
              <w:t>,</w:t>
            </w:r>
            <w:r w:rsidRPr="00FE7C1E">
              <w:rPr>
                <w:rFonts w:ascii="Arial" w:hAnsi="Arial" w:eastAsia="Arial"/>
              </w:rPr>
              <w:t xml:space="preserve"> which areas of the programme could have </w:t>
            </w:r>
            <w:proofErr w:type="gramStart"/>
            <w:r w:rsidRPr="00FE7C1E">
              <w:rPr>
                <w:rFonts w:ascii="Arial" w:hAnsi="Arial" w:eastAsia="Arial"/>
              </w:rPr>
              <w:t>been adjusted</w:t>
            </w:r>
            <w:proofErr w:type="gramEnd"/>
            <w:r w:rsidRPr="00FE7C1E">
              <w:rPr>
                <w:rFonts w:ascii="Arial" w:hAnsi="Arial" w:eastAsia="Arial"/>
              </w:rPr>
              <w:t xml:space="preserve"> to achieve the required outcome?</w:t>
            </w:r>
          </w:p>
        </w:tc>
      </w:tr>
      <w:tr w:rsidRPr="00FE7C1E" w:rsidR="0083515A" w:rsidTr="00CF1F50" w14:paraId="5BBDCF0C" w14:textId="77777777">
        <w:trPr>
          <w:trHeight w:val="300"/>
        </w:trPr>
        <w:tc>
          <w:tcPr>
            <w:tcW w:w="9015" w:type="dxa"/>
            <w:gridSpan w:val="2"/>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4336E746" w14:textId="04C5FD8A">
            <w:pPr>
              <w:spacing w:line="259" w:lineRule="auto"/>
              <w:rPr>
                <w:rFonts w:ascii="Arial" w:hAnsi="Arial" w:eastAsia="Aptos"/>
              </w:rPr>
            </w:pPr>
            <w:r w:rsidRPr="00FE7C1E">
              <w:rPr>
                <w:rFonts w:ascii="Arial" w:hAnsi="Arial" w:eastAsia="Aptos"/>
              </w:rPr>
              <w:t>Feedback</w:t>
            </w:r>
            <w:r w:rsidRPr="00FE7C1E" w:rsidR="000D3DF0">
              <w:rPr>
                <w:rFonts w:ascii="Arial" w:hAnsi="Arial" w:eastAsia="Aptos"/>
              </w:rPr>
              <w:t>:</w:t>
            </w:r>
          </w:p>
          <w:p w:rsidRPr="00FE7C1E" w:rsidR="0083515A" w:rsidP="00FE7C1E" w:rsidRDefault="0083515A" w14:paraId="2C534B69" w14:textId="77777777">
            <w:pPr>
              <w:spacing w:line="259" w:lineRule="auto"/>
              <w:rPr>
                <w:rFonts w:ascii="Arial" w:hAnsi="Arial" w:eastAsia="Aptos"/>
              </w:rPr>
            </w:pPr>
          </w:p>
          <w:p w:rsidRPr="00FE7C1E" w:rsidR="0083515A" w:rsidP="00FE7C1E" w:rsidRDefault="0083515A" w14:paraId="1280D2F7" w14:textId="77777777">
            <w:pPr>
              <w:spacing w:line="259" w:lineRule="auto"/>
              <w:rPr>
                <w:rFonts w:ascii="Arial" w:hAnsi="Arial" w:eastAsia="Aptos"/>
              </w:rPr>
            </w:pPr>
          </w:p>
          <w:p w:rsidRPr="00FE7C1E" w:rsidR="0083515A" w:rsidP="00FE7C1E" w:rsidRDefault="0083515A" w14:paraId="7329FCB5" w14:textId="77777777">
            <w:pPr>
              <w:spacing w:line="259" w:lineRule="auto"/>
              <w:rPr>
                <w:rFonts w:ascii="Arial" w:hAnsi="Arial" w:eastAsia="Aptos"/>
              </w:rPr>
            </w:pPr>
          </w:p>
          <w:p w:rsidRPr="00FE7C1E" w:rsidR="0083515A" w:rsidP="00FE7C1E" w:rsidRDefault="0083515A" w14:paraId="2CD0A7B0" w14:textId="77777777">
            <w:pPr>
              <w:spacing w:line="259" w:lineRule="auto"/>
              <w:rPr>
                <w:rFonts w:ascii="Arial" w:hAnsi="Arial" w:eastAsia="Aptos"/>
              </w:rPr>
            </w:pPr>
          </w:p>
        </w:tc>
      </w:tr>
      <w:tr w:rsidRPr="00FE7C1E" w:rsidR="0083515A" w:rsidTr="00CF1F50" w14:paraId="233050B0" w14:textId="77777777">
        <w:trPr>
          <w:trHeight w:val="300"/>
        </w:trPr>
        <w:tc>
          <w:tcPr>
            <w:tcW w:w="1980"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1BBCDD79" w14:textId="13D417D0">
            <w:pPr>
              <w:spacing w:line="259" w:lineRule="auto"/>
              <w:rPr>
                <w:rFonts w:ascii="Arial" w:hAnsi="Arial" w:eastAsia="Arial"/>
              </w:rPr>
            </w:pPr>
            <w:r w:rsidRPr="00FE7C1E">
              <w:rPr>
                <w:rFonts w:ascii="Arial" w:hAnsi="Arial" w:eastAsia="Arial"/>
              </w:rPr>
              <w:t>Logical flow of activities</w:t>
            </w:r>
            <w:r w:rsidRPr="00FE7C1E" w:rsidR="000D3DF0">
              <w:rPr>
                <w:rFonts w:ascii="Arial" w:hAnsi="Arial" w:eastAsia="Arial"/>
              </w:rPr>
              <w:t>:</w:t>
            </w:r>
          </w:p>
        </w:tc>
        <w:tc>
          <w:tcPr>
            <w:tcW w:w="7035"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378923D4" w14:textId="77777777">
            <w:pPr>
              <w:spacing w:line="259" w:lineRule="auto"/>
              <w:rPr>
                <w:rFonts w:ascii="Arial" w:hAnsi="Arial"/>
              </w:rPr>
            </w:pPr>
            <w:r w:rsidRPr="00FE7C1E">
              <w:rPr>
                <w:rFonts w:ascii="Arial" w:hAnsi="Arial" w:eastAsia="Arial"/>
              </w:rPr>
              <w:t>Is there an appropriate flow to the presented activities in the plan? Are activities in an appropriate order?</w:t>
            </w:r>
          </w:p>
        </w:tc>
      </w:tr>
      <w:tr w:rsidRPr="00FE7C1E" w:rsidR="0083515A" w:rsidTr="00CF1F50" w14:paraId="62723C34" w14:textId="77777777">
        <w:trPr>
          <w:trHeight w:val="300"/>
        </w:trPr>
        <w:tc>
          <w:tcPr>
            <w:tcW w:w="9015" w:type="dxa"/>
            <w:gridSpan w:val="2"/>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0F942D28" w14:textId="3B73471C">
            <w:pPr>
              <w:spacing w:line="259" w:lineRule="auto"/>
              <w:rPr>
                <w:rFonts w:ascii="Arial" w:hAnsi="Arial" w:eastAsia="Aptos"/>
              </w:rPr>
            </w:pPr>
            <w:r w:rsidRPr="00FE7C1E">
              <w:rPr>
                <w:rFonts w:ascii="Arial" w:hAnsi="Arial" w:eastAsia="Aptos"/>
              </w:rPr>
              <w:t>Feedback</w:t>
            </w:r>
            <w:r w:rsidRPr="00FE7C1E" w:rsidR="000D3DF0">
              <w:rPr>
                <w:rFonts w:ascii="Arial" w:hAnsi="Arial" w:eastAsia="Aptos"/>
              </w:rPr>
              <w:t>:</w:t>
            </w:r>
          </w:p>
          <w:p w:rsidRPr="00FE7C1E" w:rsidR="0083515A" w:rsidP="00FE7C1E" w:rsidRDefault="0083515A" w14:paraId="42951A5E" w14:textId="77777777">
            <w:pPr>
              <w:spacing w:line="259" w:lineRule="auto"/>
              <w:rPr>
                <w:rFonts w:ascii="Arial" w:hAnsi="Arial" w:eastAsia="Aptos"/>
              </w:rPr>
            </w:pPr>
          </w:p>
          <w:p w:rsidRPr="00FE7C1E" w:rsidR="0083515A" w:rsidP="00FE7C1E" w:rsidRDefault="0083515A" w14:paraId="6D2162E2" w14:textId="77777777">
            <w:pPr>
              <w:spacing w:line="259" w:lineRule="auto"/>
              <w:rPr>
                <w:rFonts w:ascii="Arial" w:hAnsi="Arial" w:eastAsia="Aptos"/>
              </w:rPr>
            </w:pPr>
          </w:p>
          <w:p w:rsidRPr="00FE7C1E" w:rsidR="0083515A" w:rsidP="00FE7C1E" w:rsidRDefault="0083515A" w14:paraId="34DB7708" w14:textId="77777777">
            <w:pPr>
              <w:spacing w:line="259" w:lineRule="auto"/>
              <w:rPr>
                <w:rFonts w:ascii="Arial" w:hAnsi="Arial" w:eastAsia="Aptos"/>
              </w:rPr>
            </w:pPr>
          </w:p>
        </w:tc>
      </w:tr>
      <w:tr w:rsidRPr="00FE7C1E" w:rsidR="0083515A" w:rsidTr="00CF1F50" w14:paraId="24FA9B1B" w14:textId="77777777">
        <w:trPr>
          <w:trHeight w:val="300"/>
        </w:trPr>
        <w:tc>
          <w:tcPr>
            <w:tcW w:w="1980"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537C8FF9" w14:textId="74164CB0">
            <w:pPr>
              <w:spacing w:line="259" w:lineRule="auto"/>
              <w:rPr>
                <w:rFonts w:ascii="Arial" w:hAnsi="Arial" w:eastAsia="Arial"/>
              </w:rPr>
            </w:pPr>
            <w:r w:rsidRPr="00FE7C1E">
              <w:rPr>
                <w:rFonts w:ascii="Arial" w:hAnsi="Arial" w:eastAsia="Arial"/>
              </w:rPr>
              <w:t>Interaction of activities</w:t>
            </w:r>
            <w:r w:rsidRPr="00FE7C1E" w:rsidR="000D3DF0">
              <w:rPr>
                <w:rFonts w:ascii="Arial" w:hAnsi="Arial" w:eastAsia="Arial"/>
              </w:rPr>
              <w:t>:</w:t>
            </w:r>
          </w:p>
        </w:tc>
        <w:tc>
          <w:tcPr>
            <w:tcW w:w="7035"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6CAC31AD" w14:textId="246DB68A">
            <w:pPr>
              <w:spacing w:line="259" w:lineRule="auto"/>
              <w:rPr>
                <w:rFonts w:ascii="Arial" w:hAnsi="Arial"/>
              </w:rPr>
            </w:pPr>
            <w:r w:rsidRPr="00FE7C1E">
              <w:rPr>
                <w:rFonts w:ascii="Arial" w:hAnsi="Arial" w:eastAsia="Arial"/>
              </w:rPr>
              <w:t xml:space="preserve">Does the plan have appropriate interaction of activities where they are dependent on each other or where there </w:t>
            </w:r>
            <w:r w:rsidRPr="00FE7C1E" w:rsidR="00D15C88">
              <w:rPr>
                <w:rFonts w:ascii="Arial" w:hAnsi="Arial" w:eastAsia="Arial"/>
              </w:rPr>
              <w:t xml:space="preserve">are </w:t>
            </w:r>
            <w:r w:rsidRPr="00FE7C1E">
              <w:rPr>
                <w:rFonts w:ascii="Arial" w:hAnsi="Arial" w:eastAsia="Arial"/>
              </w:rPr>
              <w:t>overlapping or simultaneous activities taking place?</w:t>
            </w:r>
          </w:p>
        </w:tc>
      </w:tr>
      <w:tr w:rsidRPr="00FE7C1E" w:rsidR="0083515A" w:rsidTr="00CF1F50" w14:paraId="2EF7CEAE" w14:textId="77777777">
        <w:trPr>
          <w:trHeight w:val="300"/>
        </w:trPr>
        <w:tc>
          <w:tcPr>
            <w:tcW w:w="9015" w:type="dxa"/>
            <w:gridSpan w:val="2"/>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3D1D2BCE" w14:textId="1411592D">
            <w:pPr>
              <w:spacing w:line="259" w:lineRule="auto"/>
              <w:rPr>
                <w:rFonts w:ascii="Arial" w:hAnsi="Arial" w:eastAsia="Aptos"/>
              </w:rPr>
            </w:pPr>
            <w:r w:rsidRPr="00FE7C1E">
              <w:rPr>
                <w:rFonts w:ascii="Arial" w:hAnsi="Arial" w:eastAsia="Aptos"/>
              </w:rPr>
              <w:t>Feedback</w:t>
            </w:r>
            <w:r w:rsidRPr="00FE7C1E" w:rsidR="000D3DF0">
              <w:rPr>
                <w:rFonts w:ascii="Arial" w:hAnsi="Arial" w:eastAsia="Aptos"/>
              </w:rPr>
              <w:t>:</w:t>
            </w:r>
          </w:p>
          <w:p w:rsidRPr="00FE7C1E" w:rsidR="0083515A" w:rsidP="00FE7C1E" w:rsidRDefault="0083515A" w14:paraId="2326653D" w14:textId="77777777">
            <w:pPr>
              <w:spacing w:line="259" w:lineRule="auto"/>
              <w:rPr>
                <w:rFonts w:ascii="Arial" w:hAnsi="Arial" w:eastAsia="Aptos"/>
              </w:rPr>
            </w:pPr>
          </w:p>
          <w:p w:rsidRPr="00FE7C1E" w:rsidR="0083515A" w:rsidP="00FE7C1E" w:rsidRDefault="0083515A" w14:paraId="1306A21D" w14:textId="77777777">
            <w:pPr>
              <w:spacing w:line="259" w:lineRule="auto"/>
              <w:rPr>
                <w:rFonts w:ascii="Arial" w:hAnsi="Arial" w:eastAsia="Aptos"/>
              </w:rPr>
            </w:pPr>
          </w:p>
          <w:p w:rsidRPr="00FE7C1E" w:rsidR="0083515A" w:rsidP="00FE7C1E" w:rsidRDefault="0083515A" w14:paraId="0085FAEC" w14:textId="77777777">
            <w:pPr>
              <w:spacing w:line="259" w:lineRule="auto"/>
              <w:rPr>
                <w:rFonts w:ascii="Arial" w:hAnsi="Arial" w:eastAsia="Aptos"/>
              </w:rPr>
            </w:pPr>
          </w:p>
        </w:tc>
      </w:tr>
      <w:tr w:rsidRPr="00FE7C1E" w:rsidR="0083515A" w:rsidTr="00CF1F50" w14:paraId="4DF012F6" w14:textId="77777777">
        <w:trPr>
          <w:trHeight w:val="300"/>
        </w:trPr>
        <w:tc>
          <w:tcPr>
            <w:tcW w:w="1980"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73C0C3B9" w14:textId="1938325D">
            <w:pPr>
              <w:spacing w:line="259" w:lineRule="auto"/>
              <w:rPr>
                <w:rFonts w:ascii="Arial" w:hAnsi="Arial" w:eastAsia="Arial"/>
              </w:rPr>
            </w:pPr>
            <w:r w:rsidRPr="00FE7C1E">
              <w:rPr>
                <w:rFonts w:ascii="Arial" w:hAnsi="Arial" w:eastAsia="Arial"/>
              </w:rPr>
              <w:t>Milestones</w:t>
            </w:r>
            <w:r w:rsidRPr="00FE7C1E" w:rsidR="000D3DF0">
              <w:rPr>
                <w:rFonts w:ascii="Arial" w:hAnsi="Arial" w:eastAsia="Arial"/>
              </w:rPr>
              <w:t>:</w:t>
            </w:r>
          </w:p>
          <w:p w:rsidRPr="00FE7C1E" w:rsidR="0083515A" w:rsidP="00FE7C1E" w:rsidRDefault="0083515A" w14:paraId="452185BB" w14:textId="77777777">
            <w:pPr>
              <w:spacing w:line="259" w:lineRule="auto"/>
              <w:rPr>
                <w:rFonts w:ascii="Arial" w:hAnsi="Arial" w:eastAsia="Arial"/>
              </w:rPr>
            </w:pPr>
          </w:p>
        </w:tc>
        <w:tc>
          <w:tcPr>
            <w:tcW w:w="7035" w:type="dxa"/>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32144036" w14:textId="58E678B9">
            <w:pPr>
              <w:spacing w:line="259" w:lineRule="auto"/>
              <w:rPr>
                <w:rFonts w:ascii="Arial" w:hAnsi="Arial" w:eastAsia="Aptos"/>
              </w:rPr>
            </w:pPr>
            <w:r w:rsidRPr="00FE7C1E">
              <w:rPr>
                <w:rFonts w:ascii="Arial" w:hAnsi="Arial" w:eastAsia="Arial"/>
              </w:rPr>
              <w:t xml:space="preserve">Are milestones identifiable and appropriate for the project? </w:t>
            </w:r>
            <w:r w:rsidRPr="00FE7C1E" w:rsidR="00157D6D">
              <w:rPr>
                <w:rFonts w:ascii="Arial" w:hAnsi="Arial" w:eastAsia="Arial"/>
              </w:rPr>
              <w:br/>
            </w:r>
            <w:r w:rsidRPr="00FE7C1E">
              <w:rPr>
                <w:rFonts w:ascii="Arial" w:hAnsi="Arial" w:eastAsia="Arial"/>
              </w:rPr>
              <w:t xml:space="preserve">Is the plan easy to understand? Do the milestones allow a review of </w:t>
            </w:r>
            <w:proofErr w:type="gramStart"/>
            <w:r w:rsidRPr="00FE7C1E">
              <w:rPr>
                <w:rFonts w:ascii="Arial" w:hAnsi="Arial" w:eastAsia="Arial"/>
              </w:rPr>
              <w:t>several</w:t>
            </w:r>
            <w:proofErr w:type="gramEnd"/>
            <w:r w:rsidRPr="00FE7C1E">
              <w:rPr>
                <w:rFonts w:ascii="Arial" w:hAnsi="Arial" w:eastAsia="Arial"/>
              </w:rPr>
              <w:t xml:space="preserve"> phases? </w:t>
            </w:r>
          </w:p>
        </w:tc>
      </w:tr>
      <w:tr w:rsidRPr="00FE7C1E" w:rsidR="0083515A" w:rsidTr="00CF1F50" w14:paraId="20FD4B67" w14:textId="77777777">
        <w:trPr>
          <w:trHeight w:val="300"/>
        </w:trPr>
        <w:tc>
          <w:tcPr>
            <w:tcW w:w="9015" w:type="dxa"/>
            <w:gridSpan w:val="2"/>
            <w:tcBorders>
              <w:top w:val="single" w:color="auto" w:sz="4" w:space="0"/>
              <w:left w:val="single" w:color="auto" w:sz="4" w:space="0"/>
              <w:bottom w:val="single" w:color="auto" w:sz="4" w:space="0"/>
              <w:right w:val="single" w:color="auto" w:sz="4" w:space="0"/>
            </w:tcBorders>
            <w:tcMar>
              <w:left w:w="108" w:type="dxa"/>
              <w:right w:w="108" w:type="dxa"/>
            </w:tcMar>
          </w:tcPr>
          <w:p w:rsidRPr="00FE7C1E" w:rsidR="0083515A" w:rsidP="00FE7C1E" w:rsidRDefault="0083515A" w14:paraId="0E143BD1" w14:textId="6F5CBCA7">
            <w:pPr>
              <w:spacing w:line="259" w:lineRule="auto"/>
              <w:rPr>
                <w:rFonts w:ascii="Arial" w:hAnsi="Arial" w:eastAsia="Aptos"/>
              </w:rPr>
            </w:pPr>
            <w:r w:rsidRPr="00FE7C1E">
              <w:rPr>
                <w:rFonts w:ascii="Arial" w:hAnsi="Arial" w:eastAsia="Aptos"/>
              </w:rPr>
              <w:t>Feedback</w:t>
            </w:r>
            <w:r w:rsidRPr="00FE7C1E" w:rsidR="000D3DF0">
              <w:rPr>
                <w:rFonts w:ascii="Arial" w:hAnsi="Arial" w:eastAsia="Aptos"/>
              </w:rPr>
              <w:t>:</w:t>
            </w:r>
          </w:p>
          <w:p w:rsidRPr="00FE7C1E" w:rsidR="0083515A" w:rsidP="00FE7C1E" w:rsidRDefault="0083515A" w14:paraId="3947693D" w14:textId="77777777">
            <w:pPr>
              <w:spacing w:line="259" w:lineRule="auto"/>
              <w:rPr>
                <w:rFonts w:ascii="Arial" w:hAnsi="Arial" w:eastAsia="Aptos"/>
              </w:rPr>
            </w:pPr>
          </w:p>
          <w:p w:rsidRPr="00FE7C1E" w:rsidR="0083515A" w:rsidP="00FE7C1E" w:rsidRDefault="0083515A" w14:paraId="039D185D" w14:textId="77777777">
            <w:pPr>
              <w:spacing w:line="259" w:lineRule="auto"/>
              <w:rPr>
                <w:rFonts w:ascii="Arial" w:hAnsi="Arial" w:eastAsia="Aptos"/>
              </w:rPr>
            </w:pPr>
          </w:p>
          <w:p w:rsidRPr="00FE7C1E" w:rsidR="0083515A" w:rsidP="00FE7C1E" w:rsidRDefault="0083515A" w14:paraId="3CBC5B09" w14:textId="77777777">
            <w:pPr>
              <w:spacing w:line="259" w:lineRule="auto"/>
              <w:rPr>
                <w:rFonts w:ascii="Arial" w:hAnsi="Arial" w:eastAsia="Arial"/>
              </w:rPr>
            </w:pPr>
          </w:p>
        </w:tc>
      </w:tr>
    </w:tbl>
    <w:p w:rsidRPr="00FE7C1E" w:rsidR="0083515A" w:rsidP="00FE7C1E" w:rsidRDefault="0083515A" w14:paraId="30426DCF" w14:textId="77777777">
      <w:pPr>
        <w:spacing w:line="259" w:lineRule="auto"/>
      </w:pPr>
    </w:p>
    <w:p w:rsidRPr="00FE7C1E" w:rsidR="0083515A" w:rsidP="00FE7C1E" w:rsidRDefault="0083515A" w14:paraId="7F7B6B4C" w14:textId="77777777">
      <w:pPr>
        <w:spacing w:line="259" w:lineRule="auto"/>
      </w:pPr>
      <w:r w:rsidRPr="00FE7C1E">
        <w:br w:type="page"/>
      </w:r>
    </w:p>
    <w:p w:rsidRPr="00FE7C1E" w:rsidR="0083515A" w:rsidP="00FE7C1E" w:rsidRDefault="0083515A" w14:paraId="3CD03F4A" w14:textId="055376D6">
      <w:pPr>
        <w:pStyle w:val="Heading3"/>
        <w:spacing w:line="259" w:lineRule="auto"/>
        <w:rPr>
          <w:rFonts w:cs="Arial"/>
        </w:rPr>
      </w:pPr>
      <w:r w:rsidRPr="00FE7C1E">
        <w:rPr>
          <w:rFonts w:cs="Arial"/>
        </w:rPr>
        <w:t>Exam</w:t>
      </w:r>
      <w:r w:rsidRPr="00FE7C1E" w:rsidR="006200C7">
        <w:rPr>
          <w:rFonts w:cs="Arial"/>
        </w:rPr>
        <w:t>-</w:t>
      </w:r>
      <w:r w:rsidRPr="00FE7C1E">
        <w:rPr>
          <w:rFonts w:cs="Arial"/>
        </w:rPr>
        <w:t xml:space="preserve">style question </w:t>
      </w:r>
    </w:p>
    <w:p w:rsidRPr="00FE7C1E" w:rsidR="0083515A" w:rsidP="00FE7C1E" w:rsidRDefault="0083515A" w14:paraId="1C18DD51" w14:textId="77777777">
      <w:pPr>
        <w:spacing w:line="259" w:lineRule="auto"/>
        <w:rPr>
          <w:rFonts w:eastAsia="Arial"/>
        </w:rPr>
      </w:pPr>
      <w:r w:rsidRPr="00FE7C1E">
        <w:rPr>
          <w:rFonts w:eastAsia="Arial"/>
        </w:rPr>
        <w:t xml:space="preserve">A development contractor has </w:t>
      </w:r>
      <w:proofErr w:type="gramStart"/>
      <w:r w:rsidRPr="00FE7C1E">
        <w:rPr>
          <w:rFonts w:eastAsia="Arial"/>
        </w:rPr>
        <w:t>been selected</w:t>
      </w:r>
      <w:proofErr w:type="gramEnd"/>
      <w:r w:rsidRPr="00FE7C1E">
        <w:rPr>
          <w:rFonts w:eastAsia="Arial"/>
        </w:rPr>
        <w:t xml:space="preserve"> as the main contractor for a large development project. The development is a regeneration of a town centre. The project will include building new commercial shop outlets, offices and development of the streets interlinking them. </w:t>
      </w:r>
    </w:p>
    <w:p w:rsidRPr="00FE7C1E" w:rsidR="0083515A" w:rsidP="00FE7C1E" w:rsidRDefault="0083515A" w14:paraId="00EF2154" w14:textId="7CCEF7D6">
      <w:pPr>
        <w:spacing w:line="259" w:lineRule="auto"/>
        <w:rPr>
          <w:rFonts w:eastAsia="Arial"/>
        </w:rPr>
      </w:pPr>
      <w:r w:rsidRPr="00FE7C1E">
        <w:rPr>
          <w:rFonts w:eastAsia="Arial"/>
        </w:rPr>
        <w:t xml:space="preserve">This is the largest project that this company has undertaken, and the company directors have decided to use project planning tools to programme the construction activities for this project. The developer has selected critical path analysis as </w:t>
      </w:r>
      <w:r w:rsidRPr="00FE7C1E" w:rsidR="00E13B15">
        <w:rPr>
          <w:rFonts w:eastAsia="Arial"/>
        </w:rPr>
        <w:t xml:space="preserve">its </w:t>
      </w:r>
      <w:r w:rsidRPr="00FE7C1E">
        <w:rPr>
          <w:rFonts w:eastAsia="Arial"/>
        </w:rPr>
        <w:t>planning tool.</w:t>
      </w:r>
    </w:p>
    <w:p w:rsidRPr="00FE7C1E" w:rsidR="0083515A" w:rsidP="00FE7C1E" w:rsidRDefault="0083515A" w14:paraId="70DE5021" w14:textId="77777777">
      <w:pPr>
        <w:spacing w:line="259" w:lineRule="auto"/>
        <w:rPr>
          <w:rFonts w:eastAsia="Arial"/>
        </w:rPr>
      </w:pPr>
      <w:r w:rsidRPr="00FE7C1E">
        <w:rPr>
          <w:rFonts w:eastAsia="Arial"/>
        </w:rPr>
        <w:t xml:space="preserve">Discuss the effectiveness of the developer using the critical path analysis for the regeneration development. </w:t>
      </w:r>
    </w:p>
    <w:p w:rsidRPr="00FE7C1E" w:rsidR="0083515A" w:rsidP="00FE7C1E" w:rsidRDefault="0083515A" w14:paraId="1BB5002C" w14:textId="77777777">
      <w:pPr>
        <w:spacing w:line="259" w:lineRule="auto"/>
        <w:rPr>
          <w:rFonts w:eastAsia="Arial"/>
        </w:rPr>
      </w:pPr>
      <w:r w:rsidRPr="00FE7C1E">
        <w:rPr>
          <w:rFonts w:eastAsia="Arial"/>
        </w:rPr>
        <w:br w:type="page"/>
      </w:r>
    </w:p>
    <w:p w:rsidRPr="00FE7C1E" w:rsidR="0083515A" w:rsidP="00FE7C1E" w:rsidRDefault="0083515A" w14:paraId="09D45282" w14:textId="77777777">
      <w:pPr>
        <w:pStyle w:val="Heading3"/>
        <w:spacing w:line="259" w:lineRule="auto"/>
        <w:rPr>
          <w:rFonts w:cs="Arial"/>
        </w:rPr>
      </w:pPr>
      <w:r w:rsidRPr="00FE7C1E">
        <w:rPr>
          <w:rFonts w:cs="Arial"/>
        </w:rPr>
        <w:t>Model answer</w:t>
      </w:r>
    </w:p>
    <w:p w:rsidRPr="00FE7C1E" w:rsidR="0083515A" w:rsidP="00FE7C1E" w:rsidRDefault="0083515A" w14:paraId="316DF362" w14:textId="1F60E81B">
      <w:pPr>
        <w:spacing w:line="259" w:lineRule="auto"/>
        <w:rPr>
          <w:rFonts w:eastAsia="Arial"/>
        </w:rPr>
      </w:pPr>
      <w:r w:rsidRPr="00FE7C1E">
        <w:rPr>
          <w:rFonts w:eastAsia="Arial"/>
        </w:rPr>
        <w:t xml:space="preserve">Critical path analysis is an effective choice as the planning </w:t>
      </w:r>
      <w:r w:rsidRPr="00FE7C1E" w:rsidR="00FC2F25">
        <w:rPr>
          <w:rFonts w:eastAsia="Arial"/>
        </w:rPr>
        <w:t xml:space="preserve">of </w:t>
      </w:r>
      <w:r w:rsidRPr="00FE7C1E">
        <w:rPr>
          <w:rFonts w:eastAsia="Arial"/>
        </w:rPr>
        <w:t>this project is complex</w:t>
      </w:r>
      <w:r w:rsidRPr="00FE7C1E" w:rsidR="007F2D3B">
        <w:rPr>
          <w:rFonts w:eastAsia="Arial"/>
        </w:rPr>
        <w:t xml:space="preserve"> involving</w:t>
      </w:r>
      <w:r w:rsidRPr="00FE7C1E">
        <w:rPr>
          <w:rFonts w:eastAsia="Arial"/>
        </w:rPr>
        <w:t xml:space="preserve"> a range of activities from building shops to linking the footpaths. There will be </w:t>
      </w:r>
      <w:proofErr w:type="gramStart"/>
      <w:r w:rsidRPr="00FE7C1E">
        <w:rPr>
          <w:rFonts w:eastAsia="Arial"/>
        </w:rPr>
        <w:t>several</w:t>
      </w:r>
      <w:proofErr w:type="gramEnd"/>
      <w:r w:rsidRPr="00FE7C1E">
        <w:rPr>
          <w:rFonts w:eastAsia="Arial"/>
        </w:rPr>
        <w:t xml:space="preserve"> operatives and subcontractors</w:t>
      </w:r>
      <w:r w:rsidRPr="00FE7C1E" w:rsidR="009857F7">
        <w:rPr>
          <w:rFonts w:eastAsia="Arial"/>
        </w:rPr>
        <w:t>,</w:t>
      </w:r>
      <w:r w:rsidRPr="00FE7C1E">
        <w:rPr>
          <w:rFonts w:eastAsia="Arial"/>
        </w:rPr>
        <w:t xml:space="preserve"> </w:t>
      </w:r>
      <w:r w:rsidRPr="00FE7C1E" w:rsidR="008F491F">
        <w:rPr>
          <w:rFonts w:eastAsia="Arial"/>
        </w:rPr>
        <w:t xml:space="preserve">and the contractor will pay them for their time on site, so it is important to know when the resources </w:t>
      </w:r>
      <w:proofErr w:type="gramStart"/>
      <w:r w:rsidRPr="00FE7C1E" w:rsidR="008F491F">
        <w:rPr>
          <w:rFonts w:eastAsia="Arial"/>
        </w:rPr>
        <w:t>are needed</w:t>
      </w:r>
      <w:proofErr w:type="gramEnd"/>
      <w:r w:rsidRPr="00FE7C1E">
        <w:rPr>
          <w:rFonts w:eastAsia="Arial"/>
        </w:rPr>
        <w:t xml:space="preserve"> on site. If the</w:t>
      </w:r>
      <w:r w:rsidRPr="00FE7C1E" w:rsidR="008F491F">
        <w:rPr>
          <w:rFonts w:eastAsia="Arial"/>
        </w:rPr>
        <w:t xml:space="preserve"> contractor</w:t>
      </w:r>
      <w:r w:rsidRPr="00FE7C1E">
        <w:rPr>
          <w:rFonts w:eastAsia="Arial"/>
        </w:rPr>
        <w:t xml:space="preserve"> do</w:t>
      </w:r>
      <w:r w:rsidRPr="00FE7C1E" w:rsidR="008F491F">
        <w:rPr>
          <w:rFonts w:eastAsia="Arial"/>
        </w:rPr>
        <w:t>es</w:t>
      </w:r>
      <w:r w:rsidRPr="00FE7C1E" w:rsidR="00696E2E">
        <w:rPr>
          <w:rFonts w:eastAsia="Arial"/>
        </w:rPr>
        <w:t xml:space="preserve"> </w:t>
      </w:r>
      <w:r w:rsidRPr="00FE7C1E">
        <w:rPr>
          <w:rFonts w:eastAsia="Arial"/>
        </w:rPr>
        <w:t>n</w:t>
      </w:r>
      <w:r w:rsidRPr="00FE7C1E" w:rsidR="00696E2E">
        <w:rPr>
          <w:rFonts w:eastAsia="Arial"/>
        </w:rPr>
        <w:t>o</w:t>
      </w:r>
      <w:r w:rsidRPr="00FE7C1E">
        <w:rPr>
          <w:rFonts w:eastAsia="Arial"/>
        </w:rPr>
        <w:t xml:space="preserve">t plan, </w:t>
      </w:r>
      <w:r w:rsidRPr="00FE7C1E" w:rsidR="008F491F">
        <w:rPr>
          <w:rFonts w:eastAsia="Arial"/>
        </w:rPr>
        <w:t>it</w:t>
      </w:r>
      <w:r w:rsidRPr="00FE7C1E">
        <w:rPr>
          <w:rFonts w:eastAsia="Arial"/>
        </w:rPr>
        <w:t xml:space="preserve"> could have </w:t>
      </w:r>
      <w:r w:rsidRPr="00FE7C1E" w:rsidR="008F491F">
        <w:rPr>
          <w:rFonts w:eastAsia="Arial"/>
        </w:rPr>
        <w:t>sub-contractors</w:t>
      </w:r>
      <w:r w:rsidRPr="00FE7C1E">
        <w:rPr>
          <w:rFonts w:eastAsia="Arial"/>
        </w:rPr>
        <w:t xml:space="preserve"> on site when their part of the development work </w:t>
      </w:r>
      <w:proofErr w:type="gramStart"/>
      <w:r w:rsidRPr="00FE7C1E">
        <w:rPr>
          <w:rFonts w:eastAsia="Arial"/>
        </w:rPr>
        <w:t>isn’t</w:t>
      </w:r>
      <w:proofErr w:type="gramEnd"/>
      <w:r w:rsidRPr="00FE7C1E">
        <w:rPr>
          <w:rFonts w:eastAsia="Arial"/>
        </w:rPr>
        <w:t xml:space="preserve"> needed</w:t>
      </w:r>
      <w:proofErr w:type="gramStart"/>
      <w:r w:rsidRPr="00FE7C1E" w:rsidR="008F491F">
        <w:rPr>
          <w:rFonts w:eastAsia="Arial"/>
        </w:rPr>
        <w:t xml:space="preserve">.  </w:t>
      </w:r>
      <w:proofErr w:type="gramEnd"/>
      <w:r w:rsidRPr="00FE7C1E" w:rsidR="008F491F">
        <w:rPr>
          <w:rFonts w:eastAsia="Arial"/>
        </w:rPr>
        <w:t xml:space="preserve">Since the contractors will still need to </w:t>
      </w:r>
      <w:proofErr w:type="gramStart"/>
      <w:r w:rsidRPr="00FE7C1E" w:rsidR="008F491F">
        <w:rPr>
          <w:rFonts w:eastAsia="Arial"/>
        </w:rPr>
        <w:t>be paid</w:t>
      </w:r>
      <w:proofErr w:type="gramEnd"/>
      <w:r w:rsidRPr="00FE7C1E" w:rsidR="008F491F">
        <w:rPr>
          <w:rFonts w:eastAsia="Arial"/>
        </w:rPr>
        <w:t xml:space="preserve">, </w:t>
      </w:r>
      <w:r w:rsidRPr="00FE7C1E">
        <w:rPr>
          <w:rFonts w:eastAsia="Arial"/>
        </w:rPr>
        <w:t xml:space="preserve">this will cost the overall contractor money </w:t>
      </w:r>
    </w:p>
    <w:p w:rsidRPr="00FE7C1E" w:rsidR="0083515A" w:rsidP="00FE7C1E" w:rsidRDefault="0083515A" w14:paraId="621ECC3E" w14:textId="5C5627B0">
      <w:pPr>
        <w:spacing w:line="259" w:lineRule="auto"/>
      </w:pPr>
      <w:r w:rsidRPr="00FE7C1E">
        <w:rPr>
          <w:rFonts w:eastAsia="Arial"/>
        </w:rPr>
        <w:t xml:space="preserve">This project is complicated as there will be </w:t>
      </w:r>
      <w:proofErr w:type="gramStart"/>
      <w:r w:rsidRPr="00FE7C1E">
        <w:rPr>
          <w:rFonts w:eastAsia="Arial"/>
        </w:rPr>
        <w:t>several</w:t>
      </w:r>
      <w:proofErr w:type="gramEnd"/>
      <w:r w:rsidRPr="00FE7C1E">
        <w:rPr>
          <w:rFonts w:eastAsia="Arial"/>
        </w:rPr>
        <w:t xml:space="preserve"> activities running at the same time. Having a critical path allows the contractor to track priorities and the dependency </w:t>
      </w:r>
      <w:r w:rsidRPr="00FE7C1E" w:rsidR="00AE3A2D">
        <w:rPr>
          <w:rFonts w:eastAsia="Arial"/>
        </w:rPr>
        <w:t xml:space="preserve">of activities </w:t>
      </w:r>
      <w:r w:rsidRPr="00FE7C1E">
        <w:rPr>
          <w:rFonts w:eastAsia="Arial"/>
        </w:rPr>
        <w:t xml:space="preserve">on each other. It helps the developer to know what activities cannot move and allows the activities to </w:t>
      </w:r>
      <w:proofErr w:type="gramStart"/>
      <w:r w:rsidRPr="00FE7C1E">
        <w:rPr>
          <w:rFonts w:eastAsia="Arial"/>
        </w:rPr>
        <w:t>be closely tracked</w:t>
      </w:r>
      <w:proofErr w:type="gramEnd"/>
      <w:r w:rsidRPr="00FE7C1E">
        <w:rPr>
          <w:rFonts w:eastAsia="Arial"/>
        </w:rPr>
        <w:t>. If there is a delay in the critical path</w:t>
      </w:r>
      <w:r w:rsidRPr="00FE7C1E" w:rsidR="00C633E1">
        <w:rPr>
          <w:rFonts w:eastAsia="Arial"/>
        </w:rPr>
        <w:t>,</w:t>
      </w:r>
      <w:r w:rsidRPr="00FE7C1E">
        <w:rPr>
          <w:rFonts w:eastAsia="Arial"/>
        </w:rPr>
        <w:t xml:space="preserve"> the contractor will be able to know at key points if deadlines </w:t>
      </w:r>
      <w:proofErr w:type="gramStart"/>
      <w:r w:rsidRPr="00FE7C1E">
        <w:rPr>
          <w:rFonts w:eastAsia="Arial"/>
        </w:rPr>
        <w:t xml:space="preserve">are </w:t>
      </w:r>
      <w:r w:rsidRPr="00FE7C1E" w:rsidR="00E54A28">
        <w:rPr>
          <w:rFonts w:eastAsia="Arial"/>
        </w:rPr>
        <w:t>affected</w:t>
      </w:r>
      <w:proofErr w:type="gramEnd"/>
      <w:r w:rsidRPr="00FE7C1E">
        <w:rPr>
          <w:rFonts w:eastAsia="Arial"/>
        </w:rPr>
        <w:t xml:space="preserve">. This is good as </w:t>
      </w:r>
      <w:r w:rsidRPr="00FE7C1E" w:rsidR="006E2309">
        <w:rPr>
          <w:rFonts w:eastAsia="Arial"/>
        </w:rPr>
        <w:t xml:space="preserve">the contractor </w:t>
      </w:r>
      <w:r w:rsidRPr="00FE7C1E">
        <w:rPr>
          <w:rFonts w:eastAsia="Arial"/>
        </w:rPr>
        <w:t>will be able to live</w:t>
      </w:r>
      <w:r w:rsidRPr="00FE7C1E" w:rsidR="006E2309">
        <w:rPr>
          <w:rFonts w:eastAsia="Arial"/>
        </w:rPr>
        <w:t>-</w:t>
      </w:r>
      <w:r w:rsidRPr="00FE7C1E">
        <w:rPr>
          <w:rFonts w:eastAsia="Arial"/>
        </w:rPr>
        <w:t>track the project and put in early interventions if required.</w:t>
      </w:r>
    </w:p>
    <w:p w:rsidRPr="00FE7C1E" w:rsidR="0083515A" w:rsidP="00FE7C1E" w:rsidRDefault="0083515A" w14:paraId="39D178B8" w14:textId="77777777">
      <w:pPr>
        <w:spacing w:line="259" w:lineRule="auto"/>
        <w:rPr>
          <w:rFonts w:eastAsia="Arial"/>
          <w:b/>
          <w:bCs/>
        </w:rPr>
      </w:pPr>
      <w:r w:rsidRPr="00FE7C1E">
        <w:rPr>
          <w:rFonts w:eastAsia="Arial"/>
          <w:b/>
          <w:bCs/>
        </w:rPr>
        <w:t xml:space="preserve">Other points that could </w:t>
      </w:r>
      <w:proofErr w:type="gramStart"/>
      <w:r w:rsidRPr="00FE7C1E">
        <w:rPr>
          <w:rFonts w:eastAsia="Arial"/>
          <w:b/>
          <w:bCs/>
        </w:rPr>
        <w:t>be included</w:t>
      </w:r>
      <w:proofErr w:type="gramEnd"/>
      <w:r w:rsidRPr="00FE7C1E">
        <w:rPr>
          <w:rFonts w:eastAsia="Arial"/>
          <w:b/>
          <w:bCs/>
        </w:rPr>
        <w:t>:</w:t>
      </w:r>
    </w:p>
    <w:p w:rsidRPr="00FE7C1E" w:rsidR="0083515A" w:rsidP="00FE7C1E" w:rsidRDefault="0083515A" w14:paraId="34110A74" w14:textId="77777777">
      <w:pPr>
        <w:pStyle w:val="ListParagraph"/>
        <w:numPr>
          <w:ilvl w:val="0"/>
          <w:numId w:val="27"/>
        </w:numPr>
        <w:spacing w:line="259" w:lineRule="auto"/>
        <w:contextualSpacing w:val="0"/>
        <w:rPr>
          <w:rFonts w:eastAsia="Arial"/>
        </w:rPr>
      </w:pPr>
      <w:r w:rsidRPr="00FE7C1E">
        <w:rPr>
          <w:rFonts w:eastAsia="Arial"/>
        </w:rPr>
        <w:t xml:space="preserve">Organisation of the correct labour, </w:t>
      </w:r>
      <w:proofErr w:type="gramStart"/>
      <w:r w:rsidRPr="00FE7C1E">
        <w:rPr>
          <w:rFonts w:eastAsia="Arial"/>
        </w:rPr>
        <w:t>plant</w:t>
      </w:r>
      <w:proofErr w:type="gramEnd"/>
      <w:r w:rsidRPr="00FE7C1E">
        <w:rPr>
          <w:rFonts w:eastAsia="Arial"/>
        </w:rPr>
        <w:t xml:space="preserve"> and equipment to be available on site for </w:t>
      </w:r>
      <w:proofErr w:type="gramStart"/>
      <w:r w:rsidRPr="00FE7C1E">
        <w:rPr>
          <w:rFonts w:eastAsia="Arial"/>
        </w:rPr>
        <w:t>each activity and the durations of time they are required for</w:t>
      </w:r>
      <w:proofErr w:type="gramEnd"/>
      <w:r w:rsidRPr="00FE7C1E">
        <w:rPr>
          <w:rFonts w:eastAsia="Arial"/>
        </w:rPr>
        <w:t xml:space="preserve">. </w:t>
      </w:r>
    </w:p>
    <w:p w:rsidRPr="00FE7C1E" w:rsidR="0083515A" w:rsidP="00FE7C1E" w:rsidRDefault="0083515A" w14:paraId="0CCAD54B" w14:textId="77777777">
      <w:pPr>
        <w:pStyle w:val="ListParagraph"/>
        <w:numPr>
          <w:ilvl w:val="0"/>
          <w:numId w:val="27"/>
        </w:numPr>
        <w:spacing w:line="259" w:lineRule="auto"/>
        <w:contextualSpacing w:val="0"/>
        <w:rPr>
          <w:rFonts w:eastAsia="Arial"/>
        </w:rPr>
      </w:pPr>
      <w:r w:rsidRPr="00FE7C1E">
        <w:rPr>
          <w:rFonts w:eastAsia="Arial"/>
        </w:rPr>
        <w:t>Planning the ordering and delivery of materials to suit the progress of the project. This will aid efficiency and avoid damage to materials.</w:t>
      </w:r>
    </w:p>
    <w:p w:rsidRPr="00FE7C1E" w:rsidR="0083515A" w:rsidP="00FE7C1E" w:rsidRDefault="0083515A" w14:paraId="5C6546DB" w14:textId="0B05A4FB">
      <w:pPr>
        <w:pStyle w:val="ListParagraph"/>
        <w:numPr>
          <w:ilvl w:val="0"/>
          <w:numId w:val="27"/>
        </w:numPr>
        <w:spacing w:line="259" w:lineRule="auto"/>
        <w:contextualSpacing w:val="0"/>
        <w:rPr>
          <w:rFonts w:eastAsia="Arial"/>
        </w:rPr>
      </w:pPr>
      <w:r w:rsidRPr="00FE7C1E">
        <w:rPr>
          <w:rFonts w:eastAsia="Arial"/>
        </w:rPr>
        <w:t xml:space="preserve">Ability to </w:t>
      </w:r>
      <w:r w:rsidRPr="00FE7C1E" w:rsidR="00AE3A2D">
        <w:rPr>
          <w:rFonts w:eastAsia="Arial"/>
        </w:rPr>
        <w:t>make a</w:t>
      </w:r>
      <w:r w:rsidRPr="00FE7C1E">
        <w:rPr>
          <w:rFonts w:eastAsia="Arial"/>
        </w:rPr>
        <w:t>lter</w:t>
      </w:r>
      <w:r w:rsidRPr="00FE7C1E" w:rsidR="00AE3A2D">
        <w:rPr>
          <w:rFonts w:eastAsia="Arial"/>
        </w:rPr>
        <w:t>ations</w:t>
      </w:r>
      <w:r w:rsidRPr="00FE7C1E">
        <w:rPr>
          <w:rFonts w:eastAsia="Arial"/>
        </w:rPr>
        <w:t xml:space="preserve"> during the project to meet the needs of the client and contractor.</w:t>
      </w:r>
    </w:p>
    <w:p w:rsidRPr="00FE7C1E" w:rsidR="0083515A" w:rsidP="00FE7C1E" w:rsidRDefault="0083515A" w14:paraId="345C2AA2" w14:textId="77777777">
      <w:pPr>
        <w:spacing w:line="259" w:lineRule="auto"/>
      </w:pPr>
    </w:p>
    <w:p w:rsidRPr="00FE7C1E" w:rsidR="0083515A" w:rsidP="00FE7C1E" w:rsidRDefault="0083515A" w14:paraId="4EDC51FB" w14:textId="77777777">
      <w:pPr>
        <w:spacing w:line="259" w:lineRule="auto"/>
        <w:rPr>
          <w:rFonts w:eastAsia="Arial"/>
          <w:b/>
          <w:bCs/>
        </w:rPr>
      </w:pPr>
      <w:r w:rsidRPr="00FE7C1E">
        <w:rPr>
          <w:rFonts w:eastAsia="Arial"/>
          <w:b/>
          <w:bCs/>
        </w:rPr>
        <w:br w:type="page"/>
      </w:r>
    </w:p>
    <w:p w:rsidRPr="00FE7C1E" w:rsidR="0083515A" w:rsidP="00FE7C1E" w:rsidRDefault="0083515A" w14:paraId="7541EECF" w14:textId="77777777">
      <w:pPr>
        <w:spacing w:line="259" w:lineRule="auto"/>
        <w:rPr>
          <w:lang w:eastAsia="en-GB"/>
        </w:rPr>
      </w:pPr>
    </w:p>
    <w:p w:rsidRPr="00FE7C1E" w:rsidR="0083515A" w:rsidP="00FE7C1E" w:rsidRDefault="0083515A" w14:paraId="7D73793A" w14:textId="77777777">
      <w:pPr>
        <w:spacing w:line="259" w:lineRule="auto"/>
        <w:rPr>
          <w:lang w:eastAsia="en-GB"/>
        </w:rPr>
      </w:pPr>
    </w:p>
    <w:p w:rsidRPr="00FE7C1E" w:rsidR="0083515A" w:rsidP="00FE7C1E" w:rsidRDefault="0083515A" w14:paraId="51FE93D7" w14:textId="77777777">
      <w:pPr>
        <w:spacing w:line="259" w:lineRule="auto"/>
        <w:rPr>
          <w:lang w:eastAsia="en-GB"/>
        </w:rPr>
      </w:pPr>
    </w:p>
    <w:p w:rsidRPr="00FE7C1E" w:rsidR="0083515A" w:rsidP="00FE7C1E" w:rsidRDefault="0083515A" w14:paraId="2E7A7CFE" w14:textId="77777777">
      <w:pPr>
        <w:spacing w:line="259" w:lineRule="auto"/>
        <w:rPr>
          <w:lang w:eastAsia="en-GB"/>
        </w:rPr>
      </w:pPr>
    </w:p>
    <w:p w:rsidRPr="00FE7C1E" w:rsidR="0083515A" w:rsidP="00FE7C1E" w:rsidRDefault="0083515A" w14:paraId="2C19E69B" w14:textId="77777777">
      <w:pPr>
        <w:spacing w:line="259" w:lineRule="auto"/>
        <w:rPr>
          <w:lang w:eastAsia="en-GB"/>
        </w:rPr>
      </w:pPr>
    </w:p>
    <w:p w:rsidRPr="00FE7C1E" w:rsidR="00D5235E" w:rsidP="00FE7C1E" w:rsidRDefault="00D5235E" w14:paraId="29E0D07A" w14:textId="77777777">
      <w:pPr>
        <w:spacing w:line="259" w:lineRule="auto"/>
        <w:rPr>
          <w:lang w:eastAsia="en-GB"/>
        </w:rPr>
      </w:pPr>
    </w:p>
    <w:p w:rsidRPr="00FE7C1E" w:rsidR="00D5235E" w:rsidP="00FE7C1E" w:rsidRDefault="00D5235E" w14:paraId="1ADE75FB" w14:textId="77777777">
      <w:pPr>
        <w:spacing w:line="259" w:lineRule="auto"/>
        <w:rPr>
          <w:lang w:eastAsia="en-GB"/>
        </w:rPr>
      </w:pPr>
    </w:p>
    <w:p w:rsidRPr="00FE7C1E" w:rsidR="00D5235E" w:rsidP="00FE7C1E" w:rsidRDefault="00D5235E" w14:paraId="16605AA9" w14:textId="77777777">
      <w:pPr>
        <w:spacing w:line="259" w:lineRule="auto"/>
        <w:rPr>
          <w:lang w:eastAsia="en-GB"/>
        </w:rPr>
      </w:pPr>
    </w:p>
    <w:p w:rsidRPr="00FE7C1E" w:rsidR="00D5235E" w:rsidP="00FE7C1E" w:rsidRDefault="00D5235E" w14:paraId="7A1D1099" w14:textId="77777777">
      <w:pPr>
        <w:spacing w:line="259" w:lineRule="auto"/>
        <w:rPr>
          <w:lang w:eastAsia="en-GB"/>
        </w:rPr>
      </w:pPr>
    </w:p>
    <w:p w:rsidRPr="00FE7C1E" w:rsidR="00D5235E" w:rsidP="00FE7C1E" w:rsidRDefault="00D5235E" w14:paraId="12217888" w14:textId="77777777">
      <w:pPr>
        <w:spacing w:line="259" w:lineRule="auto"/>
        <w:rPr>
          <w:lang w:eastAsia="en-GB"/>
        </w:rPr>
      </w:pPr>
    </w:p>
    <w:p w:rsidRPr="00FE7C1E" w:rsidR="00D5235E" w:rsidP="00FE7C1E" w:rsidRDefault="00D5235E" w14:paraId="5929CA59" w14:textId="77777777">
      <w:pPr>
        <w:spacing w:line="259" w:lineRule="auto"/>
        <w:rPr>
          <w:lang w:eastAsia="en-GB"/>
        </w:rPr>
      </w:pPr>
    </w:p>
    <w:p w:rsidRPr="00FE7C1E" w:rsidR="00D5235E" w:rsidP="00FE7C1E" w:rsidRDefault="00D5235E" w14:paraId="6D4B9E3E" w14:textId="77777777">
      <w:pPr>
        <w:spacing w:line="259" w:lineRule="auto"/>
        <w:rPr>
          <w:lang w:eastAsia="en-GB"/>
        </w:rPr>
      </w:pPr>
    </w:p>
    <w:p w:rsidRPr="00FE7C1E" w:rsidR="00D5235E" w:rsidP="00FE7C1E" w:rsidRDefault="00D5235E" w14:paraId="71F5B842" w14:textId="77777777">
      <w:pPr>
        <w:spacing w:line="259" w:lineRule="auto"/>
        <w:rPr>
          <w:lang w:eastAsia="en-GB"/>
        </w:rPr>
      </w:pPr>
    </w:p>
    <w:p w:rsidRPr="00FE7C1E" w:rsidR="0083515A" w:rsidP="00FE7C1E" w:rsidRDefault="0083515A" w14:paraId="78B082F9" w14:textId="77777777">
      <w:pPr>
        <w:spacing w:line="259" w:lineRule="auto"/>
        <w:rPr>
          <w:lang w:eastAsia="en-GB"/>
        </w:rPr>
      </w:pPr>
    </w:p>
    <w:tbl>
      <w:tblPr>
        <w:tblStyle w:val="TableGrid"/>
        <w:tblpPr w:leftFromText="180" w:rightFromText="180" w:vertAnchor="text" w:horzAnchor="page" w:tblpX="3271" w:tblpY="261"/>
        <w:tblW w:w="0" w:type="auto"/>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ook w:val="04A0" w:firstRow="1" w:lastRow="0" w:firstColumn="1" w:lastColumn="0" w:noHBand="0" w:noVBand="1"/>
      </w:tblPr>
      <w:tblGrid>
        <w:gridCol w:w="3082"/>
      </w:tblGrid>
      <w:tr w:rsidRPr="00FE7C1E" w:rsidR="0083515A" w:rsidTr="00CF1F50" w14:paraId="0627D833" w14:textId="77777777">
        <w:tc>
          <w:tcPr>
            <w:tcW w:w="2126" w:type="dxa"/>
          </w:tcPr>
          <w:p w:rsidRPr="00FE7C1E" w:rsidR="0083515A" w:rsidP="00FE7C1E" w:rsidRDefault="0083515A" w14:paraId="269D9347" w14:textId="77777777">
            <w:pPr>
              <w:spacing w:line="259" w:lineRule="auto"/>
              <w:rPr>
                <w:rFonts w:ascii="Arial" w:hAnsi="Arial" w:eastAsia="Times New Roman"/>
                <w:kern w:val="0"/>
                <w:lang w:eastAsia="en-GB"/>
                <w14:ligatures w14:val="none"/>
              </w:rPr>
            </w:pPr>
            <w:r w:rsidRPr="00FE7C1E">
              <w:rPr>
                <w:rFonts w:eastAsia="Times New Roman"/>
                <w:noProof/>
                <w:kern w:val="0"/>
                <w:lang w:eastAsia="en-GB"/>
                <w14:ligatures w14:val="none"/>
              </w:rPr>
              <w:drawing>
                <wp:inline distT="0" distB="0" distL="0" distR="0" wp14:anchorId="280DF42C" wp14:editId="55C542A0">
                  <wp:extent cx="1820176" cy="1286633"/>
                  <wp:effectExtent l="0" t="0" r="0" b="0"/>
                  <wp:docPr id="664952152" name="Picture 6649521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952152" name="Picture 664952152">
                            <a:extLst>
                              <a:ext uri="{C183D7F6-B498-43B3-948B-1728B52AA6E4}">
                                <adec:decorative xmlns:adec="http://schemas.microsoft.com/office/drawing/2017/decorative" val="1"/>
                              </a:ext>
                            </a:extLs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00576" cy="1343465"/>
                          </a:xfrm>
                          <a:prstGeom prst="rect">
                            <a:avLst/>
                          </a:prstGeom>
                          <a:noFill/>
                          <a:ln>
                            <a:noFill/>
                          </a:ln>
                        </pic:spPr>
                      </pic:pic>
                    </a:graphicData>
                  </a:graphic>
                </wp:inline>
              </w:drawing>
            </w:r>
          </w:p>
        </w:tc>
      </w:tr>
    </w:tbl>
    <w:p w:rsidRPr="00FE7C1E" w:rsidR="0083515A" w:rsidP="00FE7C1E" w:rsidRDefault="003874C6" w14:paraId="419DC1FE" w14:textId="11C4FF43">
      <w:pPr>
        <w:spacing w:line="259" w:lineRule="auto"/>
        <w:rPr>
          <w:lang w:eastAsia="en-GB"/>
        </w:rPr>
      </w:pPr>
      <w:r w:rsidRPr="00FE7C1E">
        <w:rPr>
          <w:noProof/>
          <w:lang w:eastAsia="en-GB"/>
        </w:rPr>
        <w:drawing>
          <wp:anchor distT="0" distB="0" distL="114300" distR="114300" simplePos="0" relativeHeight="251658247" behindDoc="0" locked="0" layoutInCell="1" allowOverlap="1" wp14:anchorId="1BEDC170" wp14:editId="57B829E4">
            <wp:simplePos x="0" y="0"/>
            <wp:positionH relativeFrom="margin">
              <wp:posOffset>4379595</wp:posOffset>
            </wp:positionH>
            <wp:positionV relativeFrom="paragraph">
              <wp:posOffset>192405</wp:posOffset>
            </wp:positionV>
            <wp:extent cx="1518285" cy="798830"/>
            <wp:effectExtent l="0" t="0" r="5715" b="1270"/>
            <wp:wrapNone/>
            <wp:docPr id="922477096" name="Picture 9224770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477096" name="Picture 922477096">
                      <a:extLst>
                        <a:ext uri="{C183D7F6-B498-43B3-948B-1728B52AA6E4}">
                          <adec:decorative xmlns:adec="http://schemas.microsoft.com/office/drawing/2017/decorative" val="1"/>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FE7C1E" w:rsidR="0083515A">
        <w:rPr>
          <w:noProof/>
          <w:lang w:eastAsia="en-GB"/>
        </w:rPr>
        <mc:AlternateContent>
          <mc:Choice Requires="wps">
            <w:drawing>
              <wp:anchor distT="0" distB="0" distL="114300" distR="114300" simplePos="0" relativeHeight="251658246" behindDoc="0" locked="0" layoutInCell="1" allowOverlap="1" wp14:anchorId="490FF54B" wp14:editId="35386B03">
                <wp:simplePos x="0" y="0"/>
                <wp:positionH relativeFrom="column">
                  <wp:posOffset>3584713</wp:posOffset>
                </wp:positionH>
                <wp:positionV relativeFrom="paragraph">
                  <wp:posOffset>177110</wp:posOffset>
                </wp:positionV>
                <wp:extent cx="1047750" cy="514350"/>
                <wp:effectExtent l="0" t="0" r="0" b="0"/>
                <wp:wrapNone/>
                <wp:docPr id="1596627069" name="Text Box 1596627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rsidRPr="00F631E4" w:rsidR="0083515A" w:rsidP="0083515A" w:rsidRDefault="0083515A" w14:paraId="57CB3AE3" w14:textId="77777777">
                            <w:r w:rsidRPr="00F631E4">
                              <w:t>FUNDED BY</w:t>
                            </w:r>
                          </w:p>
                        </w:txbxContent>
                      </wps:txbx>
                      <wps:bodyPr rot="0" vert="horz" wrap="square" lIns="91440" tIns="45720" rIns="91440" bIns="45720" anchor="t" anchorCtr="0">
                        <a:noAutofit/>
                      </wps:bodyPr>
                    </wps:wsp>
                  </a:graphicData>
                </a:graphic>
              </wp:anchor>
            </w:drawing>
          </mc:Choice>
          <mc:Fallback>
            <w:pict w14:anchorId="5CD7BF7E">
              <v:shape id="Text Box 1596627069" style="position:absolute;margin-left:282.25pt;margin-top:13.95pt;width:82.5pt;height:40.5pt;z-index:251658246;visibility:visible;mso-wrap-style:square;mso-wrap-distance-left:9pt;mso-wrap-distance-top:0;mso-wrap-distance-right:9pt;mso-wrap-distance-bottom:0;mso-position-horizontal:absolute;mso-position-horizontal-relative:text;mso-position-vertical:absolute;mso-position-vertical-relative:text;v-text-anchor:top" o:spid="_x0000_s104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0FLEAIAAP4DAAAOAAAAZHJzL2Uyb0RvYy54bWysU9tu2zAMfR+wfxD0vthJk6U14hRdugwD&#10;ugvQ7QMUWY6FyaJGKbGzry8lu2m2vQ3zg0Ca1CF5eLS67VvDjgq9Blvy6STnTFkJlbb7kn//tn1z&#10;zZkPwlbCgFUlPynPb9evX606V6gZNGAqhYxArC86V/ImBFdkmZeNaoWfgFOWgjVgKwK5uM8qFB2h&#10;tyab5fnbrAOsHIJU3tPf+yHI1wm/rpUMX+raq8BMyam3kE5M5y6e2Xolij0K12g5tiH+oYtWaEtF&#10;z1D3Igh2QP0XVKslgoc6TCS0GdS1lirNQNNM8z+meWyEU2kWIse7M03+/8HKz8dH9xVZ6N9BTwtM&#10;Q3j3APKHZxY2jbB7dYcIXaNERYWnkbKsc74Yr0aqfeEjyK77BBUtWRwCJKC+xjayQnMyQqcFnM6k&#10;qz4wGUvm8+VyQSFJscV0fkV2LCGK59sOffigoGXRKDnSUhO6OD74MKQ+p8RiHoyuttqY5OB+tzHI&#10;joIEsE3fiP5bmrGsK/nNYrZIyBbi/aSNVgcSqNFtya/z+A2SiWy8t1VKCUKbwaamjR3piYwM3IR+&#10;1zNdlXx2FS9HunZQnYgwhEGQ9IDIaAB/cdaRGEvufx4EKs7MR0uk30zn86je5MwXyxk5eBnZXUaE&#10;lQRV8sDZYG5CUnzkw8IdLafWibeXTsaeSWSJ+fFBRBVf+inr5dmunwAAAP//AwBQSwMEFAAGAAgA&#10;AAAhAB9tm4feAAAACgEAAA8AAABkcnMvZG93bnJldi54bWxMj8FOg0AQhu8mvsNmTLwYu0gKFMrS&#10;qInGa2sfYGGnQMrOEnZb6Ns7nvQ4M1/++f5yt9hBXHHyvSMFL6sIBFLjTE+tguP3x/MGhA+ajB4c&#10;oYIbethV93elLoybaY/XQ2gFh5AvtIIuhLGQ0jcdWu1XbkTi28lNVgcep1aaSc8cbgcZR1Eqre6J&#10;P3R6xPcOm/PhYhWcvuanJJ/rz3DM9uv0TfdZ7W5KPT4sr1sQAZfwB8OvPqtDxU61u5DxYlCQpOuE&#10;UQVxloNgIItzXtRMRpscZFXK/xWqHwAAAP//AwBQSwECLQAUAAYACAAAACEAtoM4kv4AAADhAQAA&#10;EwAAAAAAAAAAAAAAAAAAAAAAW0NvbnRlbnRfVHlwZXNdLnhtbFBLAQItABQABgAIAAAAIQA4/SH/&#10;1gAAAJQBAAALAAAAAAAAAAAAAAAAAC8BAABfcmVscy8ucmVsc1BLAQItABQABgAIAAAAIQCJA0FL&#10;EAIAAP4DAAAOAAAAAAAAAAAAAAAAAC4CAABkcnMvZTJvRG9jLnhtbFBLAQItABQABgAIAAAAIQAf&#10;bZuH3gAAAAoBAAAPAAAAAAAAAAAAAAAAAGoEAABkcnMvZG93bnJldi54bWxQSwUGAAAAAAQABADz&#10;AAAAdQUAAAAA&#10;" w14:anchorId="490FF54B">
                <v:textbox>
                  <w:txbxContent>
                    <w:p w:rsidRPr="00F631E4" w:rsidR="0083515A" w:rsidP="0083515A" w:rsidRDefault="0083515A" w14:paraId="3DC143D7" w14:textId="77777777">
                      <w:r w:rsidRPr="00F631E4">
                        <w:t>FUNDED BY</w:t>
                      </w:r>
                    </w:p>
                  </w:txbxContent>
                </v:textbox>
              </v:shape>
            </w:pict>
          </mc:Fallback>
        </mc:AlternateContent>
      </w:r>
      <w:r w:rsidRPr="00FE7C1E" w:rsidR="0083515A">
        <w:rPr>
          <w:noProof/>
          <w:lang w:eastAsia="en-GB"/>
        </w:rPr>
        <mc:AlternateContent>
          <mc:Choice Requires="wps">
            <w:drawing>
              <wp:anchor distT="0" distB="0" distL="114300" distR="114300" simplePos="0" relativeHeight="251658248" behindDoc="0" locked="0" layoutInCell="1" allowOverlap="1" wp14:anchorId="7560E425" wp14:editId="211D6065">
                <wp:simplePos x="0" y="0"/>
                <wp:positionH relativeFrom="column">
                  <wp:posOffset>6350</wp:posOffset>
                </wp:positionH>
                <wp:positionV relativeFrom="paragraph">
                  <wp:posOffset>58420</wp:posOffset>
                </wp:positionV>
                <wp:extent cx="1104900" cy="514350"/>
                <wp:effectExtent l="0" t="0" r="0" b="0"/>
                <wp:wrapNone/>
                <wp:docPr id="2130414728" name="Text Box 2130414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rsidRPr="00F631E4" w:rsidR="0083515A" w:rsidP="0083515A" w:rsidRDefault="0083515A" w14:paraId="2F6A0704" w14:textId="77777777">
                            <w:r w:rsidRPr="00F631E4">
                              <w:t>PRODUCED BY</w:t>
                            </w:r>
                          </w:p>
                        </w:txbxContent>
                      </wps:txbx>
                      <wps:bodyPr rot="0" vert="horz" wrap="square" lIns="91440" tIns="45720" rIns="91440" bIns="45720" anchor="t" anchorCtr="0">
                        <a:noAutofit/>
                      </wps:bodyPr>
                    </wps:wsp>
                  </a:graphicData>
                </a:graphic>
              </wp:anchor>
            </w:drawing>
          </mc:Choice>
          <mc:Fallback>
            <w:pict w14:anchorId="232AB12A">
              <v:shape id="Text Box 2130414728" style="position:absolute;margin-left:.5pt;margin-top:4.6pt;width:87pt;height:40.5pt;z-index:251658248;visibility:visible;mso-wrap-style:square;mso-wrap-distance-left:9pt;mso-wrap-distance-top:0;mso-wrap-distance-right:9pt;mso-wrap-distance-bottom:0;mso-position-horizontal:absolute;mso-position-horizontal-relative:text;mso-position-vertical:absolute;mso-position-vertical-relative:text;v-text-anchor:top" o:spid="_x0000_s105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8yzEQIAAP4DAAAOAAAAZHJzL2Uyb0RvYy54bWysU9tu2zAMfR+wfxD0vtjOkq0x4hRdugwD&#10;ugvQ7QNkWY6FyaJGKbGzry8lp2nRvQ3zgyCa5CF5eLS+HnvDjgq9BlvxYpZzpqyERtt9xX/+2L25&#10;4swHYRthwKqKn5Tn15vXr9aDK9UcOjCNQkYg1peDq3gXgiuzzMtO9cLPwClLzhawF4FM3GcNioHQ&#10;e5PN8/xdNgA2DkEq7+nv7eTkm4TftkqGb23rVWCm4tRbSCems45ntlmLco/CdVqe2xD/0EUvtKWi&#10;F6hbEQQ7oP4LqtcSwUMbZhL6DNpWS5VmoGmK/MU0951wKs1C5Hh3ocn/P1j59XjvviML4wcYaYFp&#10;CO/uQP7yzMK2E3avbhBh6JRoqHARKcsG58tzaqTalz6C1MMXaGjJ4hAgAY0t9pEVmpMROi3gdCFd&#10;jYHJWLLIF6ucXJJ8y2Lxdpm2konyMduhD58U9CxeKo601IQujnc+xG5E+RgSi3kwutlpY5KB+3pr&#10;kB0FCWCXvjTAizBj2VDx1XK+TMgWYn7SRq8DCdTovuJXefwmyUQ2PtomhQShzXSnTow90xMZmbgJ&#10;Yz0y3VR8vojJka4amhMRhjAJkh4QXTrAP5wNJMaK+98HgYoz89kS6atisYjqTcZi+X5OBj731M89&#10;wkqCqnjgbLpuQ1J85MPCDS2n1Ym3p07OPZPIEp3nBxFV/NxOUU/PdvMAAAD//wMAUEsDBBQABgAI&#10;AAAAIQBCN3Z32QAAAAYBAAAPAAAAZHJzL2Rvd25yZXYueG1sTI/LTsMwEEX3SPyDNUhsEHWIaEND&#10;nAqQQGz7+IBJPE0i4nEUu03690xXsDy6o3vPFJvZ9epMY+g8G3haJKCIa287bgwc9p+PL6BCRLbY&#10;eyYDFwqwKW9vCsytn3hL511slJRwyNFAG+OQax3qlhyGhR+IJTv60WEUHBttR5yk3PU6TZKVdtix&#10;LLQ40EdL9c/u5Awcv6eH5XqqvuIh2z6v3rHLKn8x5v5ufnsFFWmOf8dw1Rd1KMWp8ie2QfXC8kk0&#10;sE5BXdNsKVwJJynostD/9ctfAAAA//8DAFBLAQItABQABgAIAAAAIQC2gziS/gAAAOEBAAATAAAA&#10;AAAAAAAAAAAAAAAAAABbQ29udGVudF9UeXBlc10ueG1sUEsBAi0AFAAGAAgAAAAhADj9If/WAAAA&#10;lAEAAAsAAAAAAAAAAAAAAAAALwEAAF9yZWxzLy5yZWxzUEsBAi0AFAAGAAgAAAAhAGIzzLMRAgAA&#10;/gMAAA4AAAAAAAAAAAAAAAAALgIAAGRycy9lMm9Eb2MueG1sUEsBAi0AFAAGAAgAAAAhAEI3dnfZ&#10;AAAABgEAAA8AAAAAAAAAAAAAAAAAawQAAGRycy9kb3ducmV2LnhtbFBLBQYAAAAABAAEAPMAAABx&#10;BQAAAAA=&#10;" w14:anchorId="7560E425">
                <v:textbox>
                  <w:txbxContent>
                    <w:p w:rsidRPr="00F631E4" w:rsidR="0083515A" w:rsidP="0083515A" w:rsidRDefault="0083515A" w14:paraId="55A9223C" w14:textId="77777777">
                      <w:r w:rsidRPr="00F631E4">
                        <w:t>PRODUCED BY</w:t>
                      </w:r>
                    </w:p>
                  </w:txbxContent>
                </v:textbox>
              </v:shape>
            </w:pict>
          </mc:Fallback>
        </mc:AlternateContent>
      </w:r>
    </w:p>
    <w:p w:rsidRPr="00FE7C1E" w:rsidR="0083515A" w:rsidP="00FE7C1E" w:rsidRDefault="0083515A" w14:paraId="5C280038" w14:textId="23871F35">
      <w:pPr>
        <w:spacing w:line="259" w:lineRule="auto"/>
        <w:rPr>
          <w:lang w:eastAsia="en-GB"/>
        </w:rPr>
      </w:pPr>
    </w:p>
    <w:p w:rsidRPr="00FE7C1E" w:rsidR="0083515A" w:rsidP="00FE7C1E" w:rsidRDefault="0083515A" w14:paraId="059D411C" w14:textId="77777777">
      <w:pPr>
        <w:spacing w:line="259" w:lineRule="auto"/>
        <w:rPr>
          <w:lang w:eastAsia="en-GB"/>
        </w:rPr>
      </w:pPr>
    </w:p>
    <w:p w:rsidRPr="00FE7C1E" w:rsidR="0083515A" w:rsidP="00FE7C1E" w:rsidRDefault="0083515A" w14:paraId="7CD77DB3" w14:textId="77777777">
      <w:pPr>
        <w:spacing w:line="259" w:lineRule="auto"/>
        <w:rPr>
          <w:lang w:eastAsia="en-GB"/>
        </w:rPr>
      </w:pPr>
    </w:p>
    <w:p w:rsidRPr="00FE7C1E" w:rsidR="0083515A" w:rsidP="00FE7C1E" w:rsidRDefault="0083515A" w14:paraId="71FE3482" w14:textId="73FD5B38">
      <w:pPr>
        <w:spacing w:line="259" w:lineRule="auto"/>
        <w:rPr>
          <w:lang w:eastAsia="en-GB"/>
        </w:rPr>
      </w:pPr>
    </w:p>
    <w:p w:rsidRPr="00FE7C1E" w:rsidR="0083515A" w:rsidP="00FE7C1E" w:rsidRDefault="003874C6" w14:paraId="4031626D" w14:textId="59A17B56">
      <w:pPr>
        <w:spacing w:line="259" w:lineRule="auto"/>
        <w:rPr>
          <w:lang w:eastAsia="en-GB"/>
        </w:rPr>
      </w:pPr>
      <w:r w:rsidRPr="00FE7C1E">
        <w:rPr>
          <w:noProof/>
          <w:lang w:eastAsia="en-GB"/>
        </w:rPr>
        <mc:AlternateContent>
          <mc:Choice Requires="wps">
            <w:drawing>
              <wp:anchor distT="0" distB="0" distL="114300" distR="114300" simplePos="0" relativeHeight="251658249" behindDoc="0" locked="0" layoutInCell="1" allowOverlap="1" wp14:anchorId="7F07CD64" wp14:editId="340FD462">
                <wp:simplePos x="0" y="0"/>
                <wp:positionH relativeFrom="margin">
                  <wp:posOffset>3656965</wp:posOffset>
                </wp:positionH>
                <wp:positionV relativeFrom="paragraph">
                  <wp:posOffset>59055</wp:posOffset>
                </wp:positionV>
                <wp:extent cx="2235737" cy="759655"/>
                <wp:effectExtent l="0" t="0" r="0" b="2540"/>
                <wp:wrapNone/>
                <wp:docPr id="539509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737" cy="759655"/>
                        </a:xfrm>
                        <a:prstGeom prst="rect">
                          <a:avLst/>
                        </a:prstGeom>
                        <a:solidFill>
                          <a:srgbClr val="FFFFFF"/>
                        </a:solidFill>
                        <a:ln w="9525">
                          <a:noFill/>
                          <a:miter lim="800000"/>
                          <a:headEnd/>
                          <a:tailEnd/>
                        </a:ln>
                      </wps:spPr>
                      <wps:txbx>
                        <w:txbxContent>
                          <w:p w:rsidRPr="00F631E4" w:rsidR="0083515A" w:rsidP="00A90FAC" w:rsidRDefault="0083515A" w14:paraId="12ED62BF" w14:textId="2F1DFCD8">
                            <w:proofErr w:type="gramStart"/>
                            <w:r w:rsidRPr="00A90FAC">
                              <w:t>This programme is funded by the Department for Education</w:t>
                            </w:r>
                            <w:proofErr w:type="gramEnd"/>
                            <w:r w:rsidRPr="00F631E4">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FDDDF17">
              <v:shape id="_x0000_s1051" style="position:absolute;margin-left:287.95pt;margin-top:4.65pt;width:176.05pt;height:59.8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7IWEgIAAP4DAAAOAAAAZHJzL2Uyb0RvYy54bWysU9uO2yAQfa/Uf0C8N0688WZjxVlts01V&#10;aXuRtv0ADDhGxQwFEnv79R2wN5u2b1V5QAwznJk5c9jcDp0mJ+m8AlPRxWxOiTQchDKHin77un9z&#10;Q4kPzAimwciKPklPb7evX216W8ocWtBCOoIgxpe9rWgbgi2zzPNWdszPwEqDzgZcxwKa7pAJx3pE&#10;73SWz+fXWQ9OWAdceo+396OTbhN+00gePjeNl4HoimJtIe0u7XXcs+2GlQfHbKv4VAb7hyo6pgwm&#10;PUPds8DI0am/oDrFHXhowoxDl0HTKC5TD9jNYv5HN48tszL1guR4e6bJ/z9Y/un0aL84Eoa3MOAA&#10;UxPePgD/7omBXcvMQd45B30rmcDEi0hZ1ltfTk8j1b70EaTuP4LAIbNjgAQ0NK6LrGCfBNFxAE9n&#10;0uUQCMfLPL8qVlcrSjj6VsX6uihSClY+v7bOh/cSOhIPFXU41ITOTg8+xGpY+RwSk3nQSuyV1slw&#10;h3qnHTkxFMA+rQn9tzBtSF/RdZEXCdlAfJ+00amAAtWqq+jNPK5RMpGNd0akkMCUHs9YiTYTPZGR&#10;kZsw1ANRAltNnUW6ahBPSJiDUZD4gfDQgvtJSY9irKj/cWROUqI/GCR9vVguo3qTsSxWORru0lNf&#10;epjhCFXRQMl43IWk+MiHgTscTqMSby+VTDWjyBKd04eIKr60U9TLt93+AgAA//8DAFBLAwQUAAYA&#10;CAAAACEA1nr+JN4AAAAJAQAADwAAAGRycy9kb3ducmV2LnhtbEyPy07DMBBF90j8gzVIbBB1CKR5&#10;NE4FSCC2Lf0AJ54mUeNxFLtN+vcMK1iO7tGdc8vtYgdxwcn3jhQ8rSIQSI0zPbUKDt8fjxkIHzQZ&#10;PThCBVf0sK1ub0pdGDfTDi/70AouIV9oBV0IYyGlbzq02q/ciMTZ0U1WBz6nVppJz1xuBxlH0Vpa&#10;3RN/6PSI7x02p/3ZKjh+zQ9JPtef4ZDuXtZvuk9rd1Xq/m553YAIuIQ/GH71WR0qdqrdmYwXg4Ik&#10;TXJGFeTPIDjP44y31QzGWQ6yKuX/BdUPAAAA//8DAFBLAQItABQABgAIAAAAIQC2gziS/gAAAOEB&#10;AAATAAAAAAAAAAAAAAAAAAAAAABbQ29udGVudF9UeXBlc10ueG1sUEsBAi0AFAAGAAgAAAAhADj9&#10;If/WAAAAlAEAAAsAAAAAAAAAAAAAAAAALwEAAF9yZWxzLy5yZWxzUEsBAi0AFAAGAAgAAAAhACJX&#10;shYSAgAA/gMAAA4AAAAAAAAAAAAAAAAALgIAAGRycy9lMm9Eb2MueG1sUEsBAi0AFAAGAAgAAAAh&#10;ANZ6/iTeAAAACQEAAA8AAAAAAAAAAAAAAAAAbAQAAGRycy9kb3ducmV2LnhtbFBLBQYAAAAABAAE&#10;APMAAAB3BQAAAAA=&#10;" w14:anchorId="7F07CD64">
                <v:textbox>
                  <w:txbxContent>
                    <w:p w:rsidRPr="00F631E4" w:rsidR="0083515A" w:rsidP="00A90FAC" w:rsidRDefault="0083515A" w14:paraId="40AF0358" w14:textId="2F1DFCD8">
                      <w:proofErr w:type="gramStart"/>
                      <w:r w:rsidRPr="00A90FAC">
                        <w:t>This programme is funded by the Department for Education</w:t>
                      </w:r>
                      <w:proofErr w:type="gramEnd"/>
                      <w:r w:rsidRPr="00F631E4">
                        <w:t xml:space="preserve"> </w:t>
                      </w:r>
                    </w:p>
                  </w:txbxContent>
                </v:textbox>
                <w10:wrap anchorx="margin"/>
              </v:shape>
            </w:pict>
          </mc:Fallback>
        </mc:AlternateContent>
      </w:r>
      <w:r w:rsidRPr="00FE7C1E" w:rsidR="0083515A">
        <w:rPr>
          <w:noProof/>
          <w:lang w:eastAsia="en-GB"/>
        </w:rPr>
        <mc:AlternateContent>
          <mc:Choice Requires="wps">
            <w:drawing>
              <wp:anchor distT="0" distB="0" distL="114300" distR="114300" simplePos="0" relativeHeight="251658245" behindDoc="0" locked="0" layoutInCell="1" allowOverlap="1" wp14:anchorId="0EB98DBF" wp14:editId="5E538FE9">
                <wp:simplePos x="0" y="0"/>
                <wp:positionH relativeFrom="column">
                  <wp:posOffset>1054100</wp:posOffset>
                </wp:positionH>
                <wp:positionV relativeFrom="paragraph">
                  <wp:posOffset>53975</wp:posOffset>
                </wp:positionV>
                <wp:extent cx="2292350" cy="952500"/>
                <wp:effectExtent l="0" t="0" r="6350" b="0"/>
                <wp:wrapNone/>
                <wp:docPr id="831277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952500"/>
                        </a:xfrm>
                        <a:prstGeom prst="rect">
                          <a:avLst/>
                        </a:prstGeom>
                        <a:solidFill>
                          <a:srgbClr val="FFFFFF"/>
                        </a:solidFill>
                        <a:ln w="9525">
                          <a:noFill/>
                          <a:miter lim="800000"/>
                          <a:headEnd/>
                          <a:tailEnd/>
                        </a:ln>
                      </wps:spPr>
                      <wps:txbx>
                        <w:txbxContent>
                          <w:p w:rsidRPr="00F631E4" w:rsidR="0083515A" w:rsidP="0083515A" w:rsidRDefault="0083515A" w14:paraId="5701ACFE" w14:textId="792C264A">
                            <w:r w:rsidRPr="00FE7C1E">
                              <w:t xml:space="preserve">Shrewsbury Colleges Group </w:t>
                            </w:r>
                            <w:r w:rsidRPr="00F631E4">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w14:anchorId="546B0212">
              <v:shape id="_x0000_s1052" style="position:absolute;margin-left:83pt;margin-top:4.25pt;width:180.5pt;height:7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UdhDwIAAP4DAAAOAAAAZHJzL2Uyb0RvYy54bWysU9tu2zAMfR+wfxD0vtjxkq4x4hRdugwD&#10;ugvQ7QNkWY6FyaJGKbG7rx8lp2nQvQ3Tg0CK1BF5eLS+GXvDjgq9Blvx+SznTFkJjbb7iv/4vntz&#10;zZkPwjbCgFUVf1Se32xev1oPrlQFdGAahYxArC8HV/EuBFdmmZed6oWfgVOWgi1gLwK5uM8aFAOh&#10;9yYr8vwqGwAbhyCV93R6NwX5JuG3rZLha9t6FZipONUW0o5pr+Oebdai3KNwnZanMsQ/VNELbenR&#10;M9SdCIIdUP8F1WuJ4KENMwl9Bm2rpUo9UDfz/EU3D51wKvVC5Hh3psn/P1j55fjgviEL43sYaYCp&#10;Ce/uQf70zMK2E3avbhFh6JRo6OF5pCwbnC9PVyPVvvQRpB4+Q0NDFocACWhssY+sUJ+M0GkAj2fS&#10;1RiYpMOiWBVvlxSSFFsti2WeppKJ8um2Qx8+KuhZNCqONNSELo73PsRqRPmUEh/zYHSz08YkB/f1&#10;1iA7ChLALq3UwIs0Y9kwvZ6QLcT7SRu9DiRQo/uKX+dxTZKJbHywTUoJQpvJpkqMPdETGZm4CWM9&#10;Mt1Qq1fxcqSrhuaRCEOYBEkfiIwO8DdnA4mx4v7XQaDizHyyRPpqvlhE9SZnsXxXkIOXkfoyIqwk&#10;qIoHziZzG5LiIx8Wbmk4rU68PVdyqplElug8fYio4ks/ZT1/280fAAAA//8DAFBLAwQUAAYACAAA&#10;ACEA+HUPGtsAAAAJAQAADwAAAGRycy9kb3ducmV2LnhtbEyPwU7DMBBE70j8g7VIXBB1qEhSQpwK&#10;kEBcW/oBm3ibRMTrKHab9O9ZTnCcndHsm3K7uEGdaQq9ZwMPqwQUceNtz62Bw9f7/QZUiMgWB89k&#10;4EIBttX1VYmF9TPv6LyPrZISDgUa6GIcC61D05HDsPIjsXhHPzmMIqdW2wlnKXeDXidJph32LB86&#10;HOmto+Z7f3IGjp/zXfo01x/xkO8es1fs89pfjLm9WV6eQUVa4l8YfvEFHSphqv2JbVCD6CyTLdHA&#10;JgUlfrrORddipHLRVan/L6h+AAAA//8DAFBLAQItABQABgAIAAAAIQC2gziS/gAAAOEBAAATAAAA&#10;AAAAAAAAAAAAAAAAAABbQ29udGVudF9UeXBlc10ueG1sUEsBAi0AFAAGAAgAAAAhADj9If/WAAAA&#10;lAEAAAsAAAAAAAAAAAAAAAAALwEAAF9yZWxzLy5yZWxzUEsBAi0AFAAGAAgAAAAhALIhR2EPAgAA&#10;/gMAAA4AAAAAAAAAAAAAAAAALgIAAGRycy9lMm9Eb2MueG1sUEsBAi0AFAAGAAgAAAAhAPh1Dxrb&#10;AAAACQEAAA8AAAAAAAAAAAAAAAAAaQQAAGRycy9kb3ducmV2LnhtbFBLBQYAAAAABAAEAPMAAABx&#10;BQAAAAA=&#10;" w14:anchorId="0EB98DBF">
                <v:textbox>
                  <w:txbxContent>
                    <w:p w:rsidRPr="00F631E4" w:rsidR="0083515A" w:rsidP="0083515A" w:rsidRDefault="0083515A" w14:paraId="68AC80A6" w14:textId="792C264A">
                      <w:r w:rsidRPr="00FE7C1E">
                        <w:t xml:space="preserve">Shrewsbury Colleges Group </w:t>
                      </w:r>
                      <w:r w:rsidRPr="00F631E4">
                        <w:t xml:space="preserve">has produced this resource on behalf of the Education and Training Foundation </w:t>
                      </w:r>
                    </w:p>
                  </w:txbxContent>
                </v:textbox>
              </v:shape>
            </w:pict>
          </mc:Fallback>
        </mc:AlternateContent>
      </w:r>
    </w:p>
    <w:p w:rsidRPr="00FE7C1E" w:rsidR="0083515A" w:rsidP="00FE7C1E" w:rsidRDefault="0083515A" w14:paraId="4199CB89" w14:textId="77777777">
      <w:pPr>
        <w:spacing w:line="259" w:lineRule="auto"/>
        <w:rPr>
          <w:lang w:eastAsia="en-GB"/>
        </w:rPr>
      </w:pPr>
    </w:p>
    <w:p w:rsidRPr="00FE7C1E" w:rsidR="0083515A" w:rsidP="00FE7C1E" w:rsidRDefault="0083515A" w14:paraId="44221BBD" w14:textId="77777777">
      <w:pPr>
        <w:spacing w:line="259" w:lineRule="auto"/>
        <w:rPr>
          <w:lang w:eastAsia="en-GB"/>
        </w:rPr>
      </w:pPr>
      <w:r w:rsidRPr="00FE7C1E">
        <w:rPr>
          <w:lang w:eastAsia="en-GB"/>
        </w:rPr>
        <w:t xml:space="preserve">                                                                                 </w:t>
      </w:r>
    </w:p>
    <w:p w:rsidRPr="00FE7C1E" w:rsidR="00BD3120" w:rsidP="00FE7C1E" w:rsidRDefault="00BD3120" w14:paraId="0AC35557" w14:textId="77777777">
      <w:pPr>
        <w:pStyle w:val="Heading2"/>
        <w:spacing w:line="259" w:lineRule="auto"/>
      </w:pPr>
    </w:p>
    <w:p w:rsidRPr="00FE7C1E" w:rsidR="00BD3120" w:rsidP="00FE7C1E" w:rsidRDefault="00BD3120" w14:paraId="5205A15E" w14:textId="77777777">
      <w:pPr>
        <w:spacing w:line="259" w:lineRule="auto"/>
      </w:pPr>
    </w:p>
    <w:sectPr w:rsidRPr="00FE7C1E" w:rsidR="00BD3120" w:rsidSect="004F169D">
      <w:type w:val="continuous"/>
      <w:pgSz w:w="11906" w:h="16838" w:orient="portrait"/>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F631E4" w:rsidR="00182C1A" w:rsidP="00EF0224" w:rsidRDefault="00182C1A" w14:paraId="534A8B7D" w14:textId="77777777">
      <w:r w:rsidRPr="00F631E4">
        <w:separator/>
      </w:r>
    </w:p>
  </w:endnote>
  <w:endnote w:type="continuationSeparator" w:id="0">
    <w:p w:rsidRPr="00F631E4" w:rsidR="00182C1A" w:rsidP="00EF0224" w:rsidRDefault="00182C1A" w14:paraId="4BFB6895" w14:textId="77777777">
      <w:r w:rsidRPr="00F631E4">
        <w:continuationSeparator/>
      </w:r>
    </w:p>
  </w:endnote>
  <w:endnote w:type="continuationNotice" w:id="1">
    <w:p w:rsidRPr="00F631E4" w:rsidR="00182C1A" w:rsidP="00EF0224" w:rsidRDefault="00182C1A" w14:paraId="0AB489B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631E4" w:rsidR="00AA1253" w:rsidP="00EF0224" w:rsidRDefault="00AA1253" w14:paraId="29139EB4" w14:textId="77777777">
    <w:pPr>
      <w:pStyle w:val="Footer"/>
      <w:rPr>
        <w:sz w:val="22"/>
        <w:szCs w:val="22"/>
      </w:rPr>
    </w:pPr>
    <w:r w:rsidRPr="00F631E4">
      <w:rPr>
        <w:sz w:val="22"/>
        <w:szCs w:val="22"/>
      </w:rPr>
      <w:t xml:space="preserve">AoC is delivering this programme on behalf of the Education and Training Foundation. </w:t>
    </w:r>
    <w:proofErr w:type="gramStart"/>
    <w:r w:rsidRPr="00F631E4">
      <w:rPr>
        <w:sz w:val="22"/>
        <w:szCs w:val="22"/>
      </w:rPr>
      <w:t>This programme is funded by the Department for Education</w:t>
    </w:r>
    <w:proofErr w:type="gramEnd"/>
    <w:r w:rsidRPr="00F631E4">
      <w:rPr>
        <w:sz w:val="22"/>
        <w:szCs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631E4" w:rsidR="00AA1253" w:rsidP="00EF0224" w:rsidRDefault="00AA1253" w14:paraId="7964703A" w14:textId="77777777">
    <w:pPr>
      <w:pStyle w:val="Footer"/>
      <w:rPr>
        <w:sz w:val="22"/>
        <w:szCs w:val="22"/>
      </w:rPr>
    </w:pPr>
    <w:r w:rsidRPr="00F631E4">
      <w:rPr>
        <w:sz w:val="22"/>
        <w:szCs w:val="22"/>
      </w:rPr>
      <w:t xml:space="preserve">AoC is delivering this programme on behalf of the Education and Training Foundation. </w:t>
    </w:r>
    <w:proofErr w:type="gramStart"/>
    <w:r w:rsidRPr="00F631E4">
      <w:rPr>
        <w:sz w:val="22"/>
        <w:szCs w:val="22"/>
      </w:rPr>
      <w:t>This programme is funded by the Department for Education</w:t>
    </w:r>
    <w:proofErr w:type="gramEnd"/>
    <w:r w:rsidRPr="00F631E4">
      <w:rPr>
        <w:sz w:val="22"/>
        <w:szCs w:val="22"/>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631E4" w:rsidR="00E0682F" w:rsidP="00EF0224" w:rsidRDefault="006057BF" w14:paraId="78380FB2" w14:textId="14E36647">
    <w:pPr>
      <w:pStyle w:val="Footer"/>
      <w:rPr>
        <w:sz w:val="22"/>
        <w:szCs w:val="22"/>
      </w:rPr>
    </w:pPr>
    <w:r w:rsidRPr="00F631E4">
      <w:rPr>
        <w:sz w:val="22"/>
        <w:szCs w:val="22"/>
      </w:rPr>
      <w:t>AoC</w:t>
    </w:r>
    <w:r w:rsidRPr="00F631E4" w:rsidR="002704D3">
      <w:rPr>
        <w:sz w:val="22"/>
        <w:szCs w:val="22"/>
      </w:rPr>
      <w:t xml:space="preserve"> is delivering this programme on behalf of the Education and Training Foundation.</w:t>
    </w:r>
    <w:r w:rsidRPr="00F631E4" w:rsidR="005D5754">
      <w:rPr>
        <w:sz w:val="22"/>
        <w:szCs w:val="22"/>
      </w:rPr>
      <w:t xml:space="preserve"> </w:t>
    </w:r>
    <w:proofErr w:type="gramStart"/>
    <w:r w:rsidRPr="00F631E4" w:rsidR="002704D3">
      <w:rPr>
        <w:sz w:val="22"/>
        <w:szCs w:val="22"/>
      </w:rPr>
      <w:t>This programme is funded by the Department for Education</w:t>
    </w:r>
    <w:proofErr w:type="gramEnd"/>
    <w:r w:rsidRPr="00F631E4" w:rsidR="002704D3">
      <w:rPr>
        <w:sz w:val="22"/>
        <w:szCs w:val="22"/>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631E4" w:rsidR="4ED32E24" w:rsidP="00EF0224" w:rsidRDefault="001C2911" w14:paraId="79837293" w14:textId="0765E3BF">
    <w:pPr>
      <w:pStyle w:val="Footer"/>
      <w:rPr>
        <w:sz w:val="22"/>
        <w:szCs w:val="22"/>
      </w:rPr>
    </w:pPr>
    <w:r w:rsidRPr="00F631E4">
      <w:rPr>
        <w:sz w:val="22"/>
        <w:szCs w:val="22"/>
      </w:rPr>
      <w:t>AoC is delivering this programme on behalf of the Education and Training Foundation.</w:t>
    </w:r>
    <w:r w:rsidRPr="00F631E4" w:rsidR="005D5754">
      <w:rPr>
        <w:sz w:val="22"/>
        <w:szCs w:val="22"/>
      </w:rPr>
      <w:t xml:space="preserve"> </w:t>
    </w:r>
    <w:proofErr w:type="gramStart"/>
    <w:r w:rsidRPr="00F631E4">
      <w:rPr>
        <w:sz w:val="22"/>
        <w:szCs w:val="22"/>
      </w:rPr>
      <w:t>This programme is funded by the Department for Education</w:t>
    </w:r>
    <w:proofErr w:type="gramEnd"/>
    <w:r w:rsidRPr="00F631E4">
      <w:rPr>
        <w:sz w:val="22"/>
        <w:szCs w:val="22"/>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631E4" w:rsidR="001C2911" w:rsidP="00EF0224" w:rsidRDefault="001C2911" w14:paraId="6CC3EFC8" w14:textId="4298A006">
    <w:pPr>
      <w:pStyle w:val="Footer"/>
      <w:rPr>
        <w:sz w:val="22"/>
        <w:szCs w:val="22"/>
      </w:rPr>
    </w:pPr>
    <w:r w:rsidRPr="00F631E4">
      <w:rPr>
        <w:sz w:val="22"/>
        <w:szCs w:val="22"/>
      </w:rPr>
      <w:t>AoC is delivering this programme on behalf of the Education and Training Foundation.</w:t>
    </w:r>
    <w:r w:rsidRPr="00F631E4" w:rsidR="005D5754">
      <w:rPr>
        <w:sz w:val="22"/>
        <w:szCs w:val="22"/>
      </w:rPr>
      <w:t xml:space="preserve"> </w:t>
    </w:r>
    <w:proofErr w:type="gramStart"/>
    <w:r w:rsidRPr="00F631E4">
      <w:rPr>
        <w:sz w:val="22"/>
        <w:szCs w:val="22"/>
      </w:rPr>
      <w:t>This programme is funded by the Department for Education</w:t>
    </w:r>
    <w:proofErr w:type="gramEnd"/>
    <w:r w:rsidRPr="00F631E4">
      <w:rPr>
        <w:sz w:val="22"/>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F631E4" w:rsidR="00182C1A" w:rsidP="00EF0224" w:rsidRDefault="00182C1A" w14:paraId="1DB70D4B" w14:textId="77777777">
      <w:r w:rsidRPr="00F631E4">
        <w:separator/>
      </w:r>
    </w:p>
  </w:footnote>
  <w:footnote w:type="continuationSeparator" w:id="0">
    <w:p w:rsidRPr="00F631E4" w:rsidR="00182C1A" w:rsidP="00EF0224" w:rsidRDefault="00182C1A" w14:paraId="2CA79190" w14:textId="77777777">
      <w:r w:rsidRPr="00F631E4">
        <w:continuationSeparator/>
      </w:r>
    </w:p>
  </w:footnote>
  <w:footnote w:type="continuationNotice" w:id="1">
    <w:p w:rsidRPr="00F631E4" w:rsidR="00182C1A" w:rsidP="00EF0224" w:rsidRDefault="00182C1A" w14:paraId="03FD019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AA1253" w14:paraId="2993436D" w14:textId="77777777">
      <w:trPr>
        <w:trHeight w:val="300"/>
      </w:trPr>
      <w:tc>
        <w:tcPr>
          <w:tcW w:w="3005" w:type="dxa"/>
        </w:tcPr>
        <w:p w:rsidR="00AA1253" w:rsidRDefault="00AA1253" w14:paraId="3CB8B2DF" w14:textId="77777777">
          <w:pPr>
            <w:pStyle w:val="Header"/>
            <w:ind w:left="-115"/>
          </w:pPr>
        </w:p>
      </w:tc>
      <w:tc>
        <w:tcPr>
          <w:tcW w:w="3005" w:type="dxa"/>
        </w:tcPr>
        <w:p w:rsidR="00AA1253" w:rsidRDefault="00AA1253" w14:paraId="14B2E2F1" w14:textId="77777777">
          <w:pPr>
            <w:pStyle w:val="Header"/>
            <w:jc w:val="center"/>
          </w:pPr>
        </w:p>
      </w:tc>
      <w:tc>
        <w:tcPr>
          <w:tcW w:w="3005" w:type="dxa"/>
        </w:tcPr>
        <w:p w:rsidR="00AA1253" w:rsidRDefault="00AA1253" w14:paraId="2DB8E76E" w14:textId="77777777">
          <w:pPr>
            <w:pStyle w:val="Header"/>
            <w:ind w:right="-115"/>
            <w:jc w:val="right"/>
          </w:pPr>
        </w:p>
      </w:tc>
    </w:tr>
  </w:tbl>
  <w:p w:rsidR="00AA1253" w:rsidRDefault="00AA1253" w14:paraId="118E659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AA1253" w14:paraId="6F953208" w14:textId="77777777">
      <w:trPr>
        <w:trHeight w:val="300"/>
      </w:trPr>
      <w:tc>
        <w:tcPr>
          <w:tcW w:w="3005" w:type="dxa"/>
        </w:tcPr>
        <w:p w:rsidR="00AA1253" w:rsidRDefault="00AA1253" w14:paraId="7C96A483" w14:textId="77777777">
          <w:pPr>
            <w:pStyle w:val="Header"/>
            <w:ind w:left="-115"/>
          </w:pPr>
        </w:p>
      </w:tc>
      <w:tc>
        <w:tcPr>
          <w:tcW w:w="3005" w:type="dxa"/>
        </w:tcPr>
        <w:p w:rsidR="00AA1253" w:rsidRDefault="00AA1253" w14:paraId="3A3231BF" w14:textId="77777777">
          <w:pPr>
            <w:pStyle w:val="Header"/>
            <w:jc w:val="center"/>
          </w:pPr>
        </w:p>
      </w:tc>
      <w:tc>
        <w:tcPr>
          <w:tcW w:w="3005" w:type="dxa"/>
        </w:tcPr>
        <w:p w:rsidR="00AA1253" w:rsidRDefault="00AA1253" w14:paraId="32AB457A" w14:textId="77777777">
          <w:pPr>
            <w:pStyle w:val="Header"/>
            <w:ind w:right="-115"/>
            <w:jc w:val="right"/>
          </w:pPr>
        </w:p>
      </w:tc>
    </w:tr>
  </w:tbl>
  <w:p w:rsidR="00AA1253" w:rsidRDefault="00AA1253" w14:paraId="49AD5F82" w14:textId="77777777">
    <w:pPr>
      <w:pStyle w:val="Header"/>
    </w:pPr>
  </w:p>
</w:hdr>
</file>

<file path=word/intelligence2.xml><?xml version="1.0" encoding="utf-8"?>
<int2:intelligence xmlns:int2="http://schemas.microsoft.com/office/intelligence/2020/intelligence">
  <int2:observations>
    <int2:textHash int2:hashCode="9oDtEeZe4yHBsq" int2:id="7pLK2vHs">
      <int2:state int2:type="spell" int2:value="Rejected"/>
    </int2:textHash>
    <int2:bookmark int2:bookmarkName="_Int_6W2tNQXB" int2:invalidationBookmarkName="" int2:hashCode="t4QrFp8IyzbN0v" int2:id="WSIlg5Ay">
      <int2:state int2:type="style" int2:value="Rejected"/>
    </int2:bookmark>
    <int2:bookmark int2:bookmarkName="_Int_TtakdDRa" int2:invalidationBookmarkName="" int2:hashCode="aups33Dx9cjmOq" int2:id="AXwSZL3n">
      <int2:state int2:type="style" int2:value="Rejected"/>
    </int2:bookmark>
    <int2:bookmark int2:bookmarkName="_Int_CCMvjUlU" int2:invalidationBookmarkName="" int2:hashCode="QrKOZFCgrz4qtZ" int2:id="rrHZPfM6">
      <int2:state int2:type="style" int2:value="Rejected"/>
    </int2:bookmark>
    <int2:bookmark int2:bookmarkName="_Int_679B5ogx" int2:invalidationBookmarkName="" int2:hashCode="t4QrFp8IyzbN0v" int2:id="kVU6KIlh">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450"/>
    <w:multiLevelType w:val="hybridMultilevel"/>
    <w:tmpl w:val="FFA02A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FA144B9"/>
    <w:multiLevelType w:val="hybridMultilevel"/>
    <w:tmpl w:val="5DECB8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3932C98"/>
    <w:multiLevelType w:val="hybridMultilevel"/>
    <w:tmpl w:val="D95677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3C81EBF"/>
    <w:multiLevelType w:val="hybridMultilevel"/>
    <w:tmpl w:val="5986DB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6336258"/>
    <w:multiLevelType w:val="hybridMultilevel"/>
    <w:tmpl w:val="38CC4A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86B6DFA"/>
    <w:multiLevelType w:val="hybridMultilevel"/>
    <w:tmpl w:val="BECE80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C5D50A8"/>
    <w:multiLevelType w:val="hybridMultilevel"/>
    <w:tmpl w:val="05D28C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A40301"/>
    <w:multiLevelType w:val="hybridMultilevel"/>
    <w:tmpl w:val="D2E6479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20C851DD"/>
    <w:multiLevelType w:val="hybridMultilevel"/>
    <w:tmpl w:val="BBBCAB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C271156"/>
    <w:multiLevelType w:val="hybridMultilevel"/>
    <w:tmpl w:val="74EC0B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E792503"/>
    <w:multiLevelType w:val="hybridMultilevel"/>
    <w:tmpl w:val="4E5446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F08FE24"/>
    <w:multiLevelType w:val="hybridMultilevel"/>
    <w:tmpl w:val="D2E4219C"/>
    <w:lvl w:ilvl="0" w:tplc="D70A3A96">
      <w:start w:val="1"/>
      <w:numFmt w:val="bullet"/>
      <w:lvlText w:val=""/>
      <w:lvlJc w:val="left"/>
      <w:pPr>
        <w:ind w:left="720" w:hanging="360"/>
      </w:pPr>
      <w:rPr>
        <w:rFonts w:hint="default" w:ascii="Symbol" w:hAnsi="Symbol"/>
      </w:rPr>
    </w:lvl>
    <w:lvl w:ilvl="1" w:tplc="E2321C48">
      <w:start w:val="1"/>
      <w:numFmt w:val="bullet"/>
      <w:lvlText w:val="o"/>
      <w:lvlJc w:val="left"/>
      <w:pPr>
        <w:ind w:left="1440" w:hanging="360"/>
      </w:pPr>
      <w:rPr>
        <w:rFonts w:hint="default" w:ascii="Courier New" w:hAnsi="Courier New"/>
      </w:rPr>
    </w:lvl>
    <w:lvl w:ilvl="2" w:tplc="627A5062">
      <w:start w:val="1"/>
      <w:numFmt w:val="bullet"/>
      <w:lvlText w:val=""/>
      <w:lvlJc w:val="left"/>
      <w:pPr>
        <w:ind w:left="2160" w:hanging="360"/>
      </w:pPr>
      <w:rPr>
        <w:rFonts w:hint="default" w:ascii="Wingdings" w:hAnsi="Wingdings"/>
      </w:rPr>
    </w:lvl>
    <w:lvl w:ilvl="3" w:tplc="3E50D02C">
      <w:start w:val="1"/>
      <w:numFmt w:val="bullet"/>
      <w:lvlText w:val=""/>
      <w:lvlJc w:val="left"/>
      <w:pPr>
        <w:ind w:left="2880" w:hanging="360"/>
      </w:pPr>
      <w:rPr>
        <w:rFonts w:hint="default" w:ascii="Symbol" w:hAnsi="Symbol"/>
      </w:rPr>
    </w:lvl>
    <w:lvl w:ilvl="4" w:tplc="CCEAD174">
      <w:start w:val="1"/>
      <w:numFmt w:val="bullet"/>
      <w:lvlText w:val="o"/>
      <w:lvlJc w:val="left"/>
      <w:pPr>
        <w:ind w:left="3600" w:hanging="360"/>
      </w:pPr>
      <w:rPr>
        <w:rFonts w:hint="default" w:ascii="Courier New" w:hAnsi="Courier New"/>
      </w:rPr>
    </w:lvl>
    <w:lvl w:ilvl="5" w:tplc="04AA69F0">
      <w:start w:val="1"/>
      <w:numFmt w:val="bullet"/>
      <w:lvlText w:val=""/>
      <w:lvlJc w:val="left"/>
      <w:pPr>
        <w:ind w:left="4320" w:hanging="360"/>
      </w:pPr>
      <w:rPr>
        <w:rFonts w:hint="default" w:ascii="Wingdings" w:hAnsi="Wingdings"/>
      </w:rPr>
    </w:lvl>
    <w:lvl w:ilvl="6" w:tplc="B63A569E">
      <w:start w:val="1"/>
      <w:numFmt w:val="bullet"/>
      <w:lvlText w:val=""/>
      <w:lvlJc w:val="left"/>
      <w:pPr>
        <w:ind w:left="5040" w:hanging="360"/>
      </w:pPr>
      <w:rPr>
        <w:rFonts w:hint="default" w:ascii="Symbol" w:hAnsi="Symbol"/>
      </w:rPr>
    </w:lvl>
    <w:lvl w:ilvl="7" w:tplc="697E75CE">
      <w:start w:val="1"/>
      <w:numFmt w:val="bullet"/>
      <w:lvlText w:val="o"/>
      <w:lvlJc w:val="left"/>
      <w:pPr>
        <w:ind w:left="5760" w:hanging="360"/>
      </w:pPr>
      <w:rPr>
        <w:rFonts w:hint="default" w:ascii="Courier New" w:hAnsi="Courier New"/>
      </w:rPr>
    </w:lvl>
    <w:lvl w:ilvl="8" w:tplc="EEF2526A">
      <w:start w:val="1"/>
      <w:numFmt w:val="bullet"/>
      <w:lvlText w:val=""/>
      <w:lvlJc w:val="left"/>
      <w:pPr>
        <w:ind w:left="6480" w:hanging="360"/>
      </w:pPr>
      <w:rPr>
        <w:rFonts w:hint="default" w:ascii="Wingdings" w:hAnsi="Wingdings"/>
      </w:rPr>
    </w:lvl>
  </w:abstractNum>
  <w:abstractNum w:abstractNumId="12" w15:restartNumberingAfterBreak="0">
    <w:nsid w:val="2FCB403B"/>
    <w:multiLevelType w:val="hybridMultilevel"/>
    <w:tmpl w:val="4280839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0BC53A5"/>
    <w:multiLevelType w:val="hybridMultilevel"/>
    <w:tmpl w:val="3656EE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1152911"/>
    <w:multiLevelType w:val="hybridMultilevel"/>
    <w:tmpl w:val="693206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21E54CE"/>
    <w:multiLevelType w:val="hybridMultilevel"/>
    <w:tmpl w:val="6C3CB5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46C4E97"/>
    <w:multiLevelType w:val="hybridMultilevel"/>
    <w:tmpl w:val="A36E459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5A65061"/>
    <w:multiLevelType w:val="hybridMultilevel"/>
    <w:tmpl w:val="AA5ACF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8571944"/>
    <w:multiLevelType w:val="hybridMultilevel"/>
    <w:tmpl w:val="DDF8F8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9E9EBC6"/>
    <w:multiLevelType w:val="hybridMultilevel"/>
    <w:tmpl w:val="858A9D7A"/>
    <w:lvl w:ilvl="0" w:tplc="C532B01A">
      <w:start w:val="1"/>
      <w:numFmt w:val="bullet"/>
      <w:lvlText w:val=""/>
      <w:lvlJc w:val="left"/>
      <w:pPr>
        <w:ind w:left="720" w:hanging="360"/>
      </w:pPr>
      <w:rPr>
        <w:rFonts w:hint="default" w:ascii="Symbol" w:hAnsi="Symbol"/>
      </w:rPr>
    </w:lvl>
    <w:lvl w:ilvl="1" w:tplc="59602798">
      <w:start w:val="1"/>
      <w:numFmt w:val="bullet"/>
      <w:lvlText w:val="o"/>
      <w:lvlJc w:val="left"/>
      <w:pPr>
        <w:ind w:left="1440" w:hanging="360"/>
      </w:pPr>
      <w:rPr>
        <w:rFonts w:hint="default" w:ascii="Courier New" w:hAnsi="Courier New"/>
      </w:rPr>
    </w:lvl>
    <w:lvl w:ilvl="2" w:tplc="714C10A2">
      <w:start w:val="1"/>
      <w:numFmt w:val="bullet"/>
      <w:lvlText w:val=""/>
      <w:lvlJc w:val="left"/>
      <w:pPr>
        <w:ind w:left="2160" w:hanging="360"/>
      </w:pPr>
      <w:rPr>
        <w:rFonts w:hint="default" w:ascii="Wingdings" w:hAnsi="Wingdings"/>
      </w:rPr>
    </w:lvl>
    <w:lvl w:ilvl="3" w:tplc="7012F11C">
      <w:start w:val="1"/>
      <w:numFmt w:val="bullet"/>
      <w:lvlText w:val=""/>
      <w:lvlJc w:val="left"/>
      <w:pPr>
        <w:ind w:left="2880" w:hanging="360"/>
      </w:pPr>
      <w:rPr>
        <w:rFonts w:hint="default" w:ascii="Symbol" w:hAnsi="Symbol"/>
      </w:rPr>
    </w:lvl>
    <w:lvl w:ilvl="4" w:tplc="7D58F5E0">
      <w:start w:val="1"/>
      <w:numFmt w:val="bullet"/>
      <w:lvlText w:val="o"/>
      <w:lvlJc w:val="left"/>
      <w:pPr>
        <w:ind w:left="3600" w:hanging="360"/>
      </w:pPr>
      <w:rPr>
        <w:rFonts w:hint="default" w:ascii="Courier New" w:hAnsi="Courier New"/>
      </w:rPr>
    </w:lvl>
    <w:lvl w:ilvl="5" w:tplc="2E7CD1A6">
      <w:start w:val="1"/>
      <w:numFmt w:val="bullet"/>
      <w:lvlText w:val=""/>
      <w:lvlJc w:val="left"/>
      <w:pPr>
        <w:ind w:left="4320" w:hanging="360"/>
      </w:pPr>
      <w:rPr>
        <w:rFonts w:hint="default" w:ascii="Wingdings" w:hAnsi="Wingdings"/>
      </w:rPr>
    </w:lvl>
    <w:lvl w:ilvl="6" w:tplc="45149186">
      <w:start w:val="1"/>
      <w:numFmt w:val="bullet"/>
      <w:lvlText w:val=""/>
      <w:lvlJc w:val="left"/>
      <w:pPr>
        <w:ind w:left="5040" w:hanging="360"/>
      </w:pPr>
      <w:rPr>
        <w:rFonts w:hint="default" w:ascii="Symbol" w:hAnsi="Symbol"/>
      </w:rPr>
    </w:lvl>
    <w:lvl w:ilvl="7" w:tplc="5DDAD004">
      <w:start w:val="1"/>
      <w:numFmt w:val="bullet"/>
      <w:lvlText w:val="o"/>
      <w:lvlJc w:val="left"/>
      <w:pPr>
        <w:ind w:left="5760" w:hanging="360"/>
      </w:pPr>
      <w:rPr>
        <w:rFonts w:hint="default" w:ascii="Courier New" w:hAnsi="Courier New"/>
      </w:rPr>
    </w:lvl>
    <w:lvl w:ilvl="8" w:tplc="D36E9E2A">
      <w:start w:val="1"/>
      <w:numFmt w:val="bullet"/>
      <w:lvlText w:val=""/>
      <w:lvlJc w:val="left"/>
      <w:pPr>
        <w:ind w:left="6480" w:hanging="360"/>
      </w:pPr>
      <w:rPr>
        <w:rFonts w:hint="default" w:ascii="Wingdings" w:hAnsi="Wingdings"/>
      </w:rPr>
    </w:lvl>
  </w:abstractNum>
  <w:abstractNum w:abstractNumId="20" w15:restartNumberingAfterBreak="0">
    <w:nsid w:val="3B020BE9"/>
    <w:multiLevelType w:val="hybridMultilevel"/>
    <w:tmpl w:val="CC16FE7C"/>
    <w:lvl w:ilvl="0" w:tplc="67080BAC">
      <w:start w:val="1"/>
      <w:numFmt w:val="decimal"/>
      <w:lvlText w:val="%1."/>
      <w:lvlJc w:val="left"/>
      <w:pPr>
        <w:ind w:left="720" w:hanging="360"/>
      </w:pPr>
    </w:lvl>
    <w:lvl w:ilvl="1" w:tplc="47DEA048">
      <w:start w:val="1"/>
      <w:numFmt w:val="lowerLetter"/>
      <w:lvlText w:val="%2."/>
      <w:lvlJc w:val="left"/>
      <w:pPr>
        <w:ind w:left="1440" w:hanging="360"/>
      </w:pPr>
    </w:lvl>
    <w:lvl w:ilvl="2" w:tplc="99B2B4EE">
      <w:start w:val="1"/>
      <w:numFmt w:val="lowerRoman"/>
      <w:lvlText w:val="%3."/>
      <w:lvlJc w:val="right"/>
      <w:pPr>
        <w:ind w:left="2160" w:hanging="180"/>
      </w:pPr>
    </w:lvl>
    <w:lvl w:ilvl="3" w:tplc="7D629CBE">
      <w:start w:val="1"/>
      <w:numFmt w:val="decimal"/>
      <w:lvlText w:val="%4."/>
      <w:lvlJc w:val="left"/>
      <w:pPr>
        <w:ind w:left="2880" w:hanging="360"/>
      </w:pPr>
    </w:lvl>
    <w:lvl w:ilvl="4" w:tplc="99E6B474">
      <w:start w:val="1"/>
      <w:numFmt w:val="lowerLetter"/>
      <w:lvlText w:val="%5."/>
      <w:lvlJc w:val="left"/>
      <w:pPr>
        <w:ind w:left="3600" w:hanging="360"/>
      </w:pPr>
    </w:lvl>
    <w:lvl w:ilvl="5" w:tplc="7392310C">
      <w:start w:val="1"/>
      <w:numFmt w:val="lowerRoman"/>
      <w:lvlText w:val="%6."/>
      <w:lvlJc w:val="right"/>
      <w:pPr>
        <w:ind w:left="4320" w:hanging="180"/>
      </w:pPr>
    </w:lvl>
    <w:lvl w:ilvl="6" w:tplc="F760B03C">
      <w:start w:val="1"/>
      <w:numFmt w:val="decimal"/>
      <w:lvlText w:val="%7."/>
      <w:lvlJc w:val="left"/>
      <w:pPr>
        <w:ind w:left="5040" w:hanging="360"/>
      </w:pPr>
    </w:lvl>
    <w:lvl w:ilvl="7" w:tplc="6174F7BC">
      <w:start w:val="1"/>
      <w:numFmt w:val="lowerLetter"/>
      <w:lvlText w:val="%8."/>
      <w:lvlJc w:val="left"/>
      <w:pPr>
        <w:ind w:left="5760" w:hanging="360"/>
      </w:pPr>
    </w:lvl>
    <w:lvl w:ilvl="8" w:tplc="A1549662">
      <w:start w:val="1"/>
      <w:numFmt w:val="lowerRoman"/>
      <w:lvlText w:val="%9."/>
      <w:lvlJc w:val="right"/>
      <w:pPr>
        <w:ind w:left="6480" w:hanging="180"/>
      </w:pPr>
    </w:lvl>
  </w:abstractNum>
  <w:abstractNum w:abstractNumId="21" w15:restartNumberingAfterBreak="0">
    <w:nsid w:val="3BDE70BC"/>
    <w:multiLevelType w:val="hybridMultilevel"/>
    <w:tmpl w:val="2DE8957E"/>
    <w:lvl w:ilvl="0" w:tplc="85487946">
      <w:start w:val="1"/>
      <w:numFmt w:val="bullet"/>
      <w:lvlText w:val="·"/>
      <w:lvlJc w:val="left"/>
      <w:pPr>
        <w:ind w:left="720" w:hanging="360"/>
      </w:pPr>
      <w:rPr>
        <w:rFonts w:hint="default" w:ascii="Symbol" w:hAnsi="Symbol"/>
      </w:rPr>
    </w:lvl>
    <w:lvl w:ilvl="1" w:tplc="FD2C49AA">
      <w:start w:val="1"/>
      <w:numFmt w:val="bullet"/>
      <w:lvlText w:val="o"/>
      <w:lvlJc w:val="left"/>
      <w:pPr>
        <w:ind w:left="1440" w:hanging="360"/>
      </w:pPr>
      <w:rPr>
        <w:rFonts w:hint="default" w:ascii="Courier New" w:hAnsi="Courier New"/>
      </w:rPr>
    </w:lvl>
    <w:lvl w:ilvl="2" w:tplc="954E464C">
      <w:start w:val="1"/>
      <w:numFmt w:val="bullet"/>
      <w:lvlText w:val=""/>
      <w:lvlJc w:val="left"/>
      <w:pPr>
        <w:ind w:left="2160" w:hanging="360"/>
      </w:pPr>
      <w:rPr>
        <w:rFonts w:hint="default" w:ascii="Wingdings" w:hAnsi="Wingdings"/>
      </w:rPr>
    </w:lvl>
    <w:lvl w:ilvl="3" w:tplc="440E2B3C">
      <w:start w:val="1"/>
      <w:numFmt w:val="bullet"/>
      <w:lvlText w:val=""/>
      <w:lvlJc w:val="left"/>
      <w:pPr>
        <w:ind w:left="2880" w:hanging="360"/>
      </w:pPr>
      <w:rPr>
        <w:rFonts w:hint="default" w:ascii="Symbol" w:hAnsi="Symbol"/>
      </w:rPr>
    </w:lvl>
    <w:lvl w:ilvl="4" w:tplc="15F4B68E">
      <w:start w:val="1"/>
      <w:numFmt w:val="bullet"/>
      <w:lvlText w:val="o"/>
      <w:lvlJc w:val="left"/>
      <w:pPr>
        <w:ind w:left="3600" w:hanging="360"/>
      </w:pPr>
      <w:rPr>
        <w:rFonts w:hint="default" w:ascii="Courier New" w:hAnsi="Courier New"/>
      </w:rPr>
    </w:lvl>
    <w:lvl w:ilvl="5" w:tplc="F1C46C00">
      <w:start w:val="1"/>
      <w:numFmt w:val="bullet"/>
      <w:lvlText w:val=""/>
      <w:lvlJc w:val="left"/>
      <w:pPr>
        <w:ind w:left="4320" w:hanging="360"/>
      </w:pPr>
      <w:rPr>
        <w:rFonts w:hint="default" w:ascii="Wingdings" w:hAnsi="Wingdings"/>
      </w:rPr>
    </w:lvl>
    <w:lvl w:ilvl="6" w:tplc="CD48CF64">
      <w:start w:val="1"/>
      <w:numFmt w:val="bullet"/>
      <w:lvlText w:val=""/>
      <w:lvlJc w:val="left"/>
      <w:pPr>
        <w:ind w:left="5040" w:hanging="360"/>
      </w:pPr>
      <w:rPr>
        <w:rFonts w:hint="default" w:ascii="Symbol" w:hAnsi="Symbol"/>
      </w:rPr>
    </w:lvl>
    <w:lvl w:ilvl="7" w:tplc="DEEEF270">
      <w:start w:val="1"/>
      <w:numFmt w:val="bullet"/>
      <w:lvlText w:val="o"/>
      <w:lvlJc w:val="left"/>
      <w:pPr>
        <w:ind w:left="5760" w:hanging="360"/>
      </w:pPr>
      <w:rPr>
        <w:rFonts w:hint="default" w:ascii="Courier New" w:hAnsi="Courier New"/>
      </w:rPr>
    </w:lvl>
    <w:lvl w:ilvl="8" w:tplc="49363490">
      <w:start w:val="1"/>
      <w:numFmt w:val="bullet"/>
      <w:lvlText w:val=""/>
      <w:lvlJc w:val="left"/>
      <w:pPr>
        <w:ind w:left="6480" w:hanging="360"/>
      </w:pPr>
      <w:rPr>
        <w:rFonts w:hint="default" w:ascii="Wingdings" w:hAnsi="Wingdings"/>
      </w:rPr>
    </w:lvl>
  </w:abstractNum>
  <w:abstractNum w:abstractNumId="22" w15:restartNumberingAfterBreak="0">
    <w:nsid w:val="45CC6A28"/>
    <w:multiLevelType w:val="hybridMultilevel"/>
    <w:tmpl w:val="A448F396"/>
    <w:lvl w:ilvl="0" w:tplc="85686F90">
      <w:start w:val="1"/>
      <w:numFmt w:val="bullet"/>
      <w:lvlText w:val=""/>
      <w:lvlJc w:val="left"/>
      <w:pPr>
        <w:ind w:left="720" w:hanging="360"/>
      </w:pPr>
      <w:rPr>
        <w:rFonts w:hint="default" w:ascii="Symbol" w:hAnsi="Symbol"/>
      </w:rPr>
    </w:lvl>
    <w:lvl w:ilvl="1" w:tplc="85D003AA">
      <w:start w:val="1"/>
      <w:numFmt w:val="bullet"/>
      <w:lvlText w:val="o"/>
      <w:lvlJc w:val="left"/>
      <w:pPr>
        <w:ind w:left="1440" w:hanging="360"/>
      </w:pPr>
      <w:rPr>
        <w:rFonts w:hint="default" w:ascii="Courier New" w:hAnsi="Courier New"/>
      </w:rPr>
    </w:lvl>
    <w:lvl w:ilvl="2" w:tplc="0EFE8BFE">
      <w:start w:val="1"/>
      <w:numFmt w:val="bullet"/>
      <w:lvlText w:val=""/>
      <w:lvlJc w:val="left"/>
      <w:pPr>
        <w:ind w:left="2160" w:hanging="360"/>
      </w:pPr>
      <w:rPr>
        <w:rFonts w:hint="default" w:ascii="Wingdings" w:hAnsi="Wingdings"/>
      </w:rPr>
    </w:lvl>
    <w:lvl w:ilvl="3" w:tplc="02E45E3C">
      <w:start w:val="1"/>
      <w:numFmt w:val="bullet"/>
      <w:lvlText w:val=""/>
      <w:lvlJc w:val="left"/>
      <w:pPr>
        <w:ind w:left="2880" w:hanging="360"/>
      </w:pPr>
      <w:rPr>
        <w:rFonts w:hint="default" w:ascii="Symbol" w:hAnsi="Symbol"/>
      </w:rPr>
    </w:lvl>
    <w:lvl w:ilvl="4" w:tplc="A6C69470">
      <w:start w:val="1"/>
      <w:numFmt w:val="bullet"/>
      <w:lvlText w:val="o"/>
      <w:lvlJc w:val="left"/>
      <w:pPr>
        <w:ind w:left="3600" w:hanging="360"/>
      </w:pPr>
      <w:rPr>
        <w:rFonts w:hint="default" w:ascii="Courier New" w:hAnsi="Courier New"/>
      </w:rPr>
    </w:lvl>
    <w:lvl w:ilvl="5" w:tplc="F1362884">
      <w:start w:val="1"/>
      <w:numFmt w:val="bullet"/>
      <w:lvlText w:val=""/>
      <w:lvlJc w:val="left"/>
      <w:pPr>
        <w:ind w:left="4320" w:hanging="360"/>
      </w:pPr>
      <w:rPr>
        <w:rFonts w:hint="default" w:ascii="Wingdings" w:hAnsi="Wingdings"/>
      </w:rPr>
    </w:lvl>
    <w:lvl w:ilvl="6" w:tplc="A2B6A37A">
      <w:start w:val="1"/>
      <w:numFmt w:val="bullet"/>
      <w:lvlText w:val=""/>
      <w:lvlJc w:val="left"/>
      <w:pPr>
        <w:ind w:left="5040" w:hanging="360"/>
      </w:pPr>
      <w:rPr>
        <w:rFonts w:hint="default" w:ascii="Symbol" w:hAnsi="Symbol"/>
      </w:rPr>
    </w:lvl>
    <w:lvl w:ilvl="7" w:tplc="FC4ED44A">
      <w:start w:val="1"/>
      <w:numFmt w:val="bullet"/>
      <w:lvlText w:val="o"/>
      <w:lvlJc w:val="left"/>
      <w:pPr>
        <w:ind w:left="5760" w:hanging="360"/>
      </w:pPr>
      <w:rPr>
        <w:rFonts w:hint="default" w:ascii="Courier New" w:hAnsi="Courier New"/>
      </w:rPr>
    </w:lvl>
    <w:lvl w:ilvl="8" w:tplc="AD82C8DA">
      <w:start w:val="1"/>
      <w:numFmt w:val="bullet"/>
      <w:lvlText w:val=""/>
      <w:lvlJc w:val="left"/>
      <w:pPr>
        <w:ind w:left="6480" w:hanging="360"/>
      </w:pPr>
      <w:rPr>
        <w:rFonts w:hint="default" w:ascii="Wingdings" w:hAnsi="Wingdings"/>
      </w:rPr>
    </w:lvl>
  </w:abstractNum>
  <w:abstractNum w:abstractNumId="23" w15:restartNumberingAfterBreak="0">
    <w:nsid w:val="46700203"/>
    <w:multiLevelType w:val="hybridMultilevel"/>
    <w:tmpl w:val="6CEACA4C"/>
    <w:lvl w:ilvl="0" w:tplc="6CDE23EA">
      <w:start w:val="1"/>
      <w:numFmt w:val="bullet"/>
      <w:lvlText w:val=""/>
      <w:lvlJc w:val="left"/>
      <w:pPr>
        <w:ind w:left="360" w:hanging="360"/>
      </w:pPr>
      <w:rPr>
        <w:rFonts w:hint="default" w:ascii="Symbol" w:hAnsi="Symbol"/>
      </w:rPr>
    </w:lvl>
    <w:lvl w:ilvl="1" w:tplc="2B721B42">
      <w:start w:val="1"/>
      <w:numFmt w:val="bullet"/>
      <w:lvlText w:val="o"/>
      <w:lvlJc w:val="left"/>
      <w:pPr>
        <w:ind w:left="1080" w:hanging="360"/>
      </w:pPr>
      <w:rPr>
        <w:rFonts w:hint="default" w:ascii="Courier New" w:hAnsi="Courier New"/>
      </w:rPr>
    </w:lvl>
    <w:lvl w:ilvl="2" w:tplc="3AD2E02A">
      <w:start w:val="1"/>
      <w:numFmt w:val="bullet"/>
      <w:lvlText w:val=""/>
      <w:lvlJc w:val="left"/>
      <w:pPr>
        <w:ind w:left="1800" w:hanging="360"/>
      </w:pPr>
      <w:rPr>
        <w:rFonts w:hint="default" w:ascii="Wingdings" w:hAnsi="Wingdings"/>
      </w:rPr>
    </w:lvl>
    <w:lvl w:ilvl="3" w:tplc="329AC39E">
      <w:start w:val="1"/>
      <w:numFmt w:val="bullet"/>
      <w:lvlText w:val=""/>
      <w:lvlJc w:val="left"/>
      <w:pPr>
        <w:ind w:left="2520" w:hanging="360"/>
      </w:pPr>
      <w:rPr>
        <w:rFonts w:hint="default" w:ascii="Symbol" w:hAnsi="Symbol"/>
      </w:rPr>
    </w:lvl>
    <w:lvl w:ilvl="4" w:tplc="16646C86">
      <w:start w:val="1"/>
      <w:numFmt w:val="bullet"/>
      <w:lvlText w:val="o"/>
      <w:lvlJc w:val="left"/>
      <w:pPr>
        <w:ind w:left="3240" w:hanging="360"/>
      </w:pPr>
      <w:rPr>
        <w:rFonts w:hint="default" w:ascii="Courier New" w:hAnsi="Courier New"/>
      </w:rPr>
    </w:lvl>
    <w:lvl w:ilvl="5" w:tplc="E510373C">
      <w:start w:val="1"/>
      <w:numFmt w:val="bullet"/>
      <w:lvlText w:val=""/>
      <w:lvlJc w:val="left"/>
      <w:pPr>
        <w:ind w:left="3960" w:hanging="360"/>
      </w:pPr>
      <w:rPr>
        <w:rFonts w:hint="default" w:ascii="Wingdings" w:hAnsi="Wingdings"/>
      </w:rPr>
    </w:lvl>
    <w:lvl w:ilvl="6" w:tplc="6B16BC4C">
      <w:start w:val="1"/>
      <w:numFmt w:val="bullet"/>
      <w:lvlText w:val=""/>
      <w:lvlJc w:val="left"/>
      <w:pPr>
        <w:ind w:left="4680" w:hanging="360"/>
      </w:pPr>
      <w:rPr>
        <w:rFonts w:hint="default" w:ascii="Symbol" w:hAnsi="Symbol"/>
      </w:rPr>
    </w:lvl>
    <w:lvl w:ilvl="7" w:tplc="31E80142">
      <w:start w:val="1"/>
      <w:numFmt w:val="bullet"/>
      <w:lvlText w:val="o"/>
      <w:lvlJc w:val="left"/>
      <w:pPr>
        <w:ind w:left="5400" w:hanging="360"/>
      </w:pPr>
      <w:rPr>
        <w:rFonts w:hint="default" w:ascii="Courier New" w:hAnsi="Courier New"/>
      </w:rPr>
    </w:lvl>
    <w:lvl w:ilvl="8" w:tplc="BE4E6FCA">
      <w:start w:val="1"/>
      <w:numFmt w:val="bullet"/>
      <w:lvlText w:val=""/>
      <w:lvlJc w:val="left"/>
      <w:pPr>
        <w:ind w:left="6120" w:hanging="360"/>
      </w:pPr>
      <w:rPr>
        <w:rFonts w:hint="default" w:ascii="Wingdings" w:hAnsi="Wingdings"/>
      </w:rPr>
    </w:lvl>
  </w:abstractNum>
  <w:abstractNum w:abstractNumId="24" w15:restartNumberingAfterBreak="0">
    <w:nsid w:val="488D1995"/>
    <w:multiLevelType w:val="hybridMultilevel"/>
    <w:tmpl w:val="5DCCC3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B0968F3"/>
    <w:multiLevelType w:val="hybridMultilevel"/>
    <w:tmpl w:val="DAC668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F47E96B"/>
    <w:multiLevelType w:val="hybridMultilevel"/>
    <w:tmpl w:val="6A547630"/>
    <w:lvl w:ilvl="0" w:tplc="86748850">
      <w:start w:val="1"/>
      <w:numFmt w:val="bullet"/>
      <w:lvlText w:val="·"/>
      <w:lvlJc w:val="left"/>
      <w:pPr>
        <w:ind w:left="720" w:hanging="360"/>
      </w:pPr>
      <w:rPr>
        <w:rFonts w:hint="default" w:ascii="Symbol" w:hAnsi="Symbol"/>
      </w:rPr>
    </w:lvl>
    <w:lvl w:ilvl="1" w:tplc="DAF2FD60">
      <w:start w:val="1"/>
      <w:numFmt w:val="bullet"/>
      <w:lvlText w:val="o"/>
      <w:lvlJc w:val="left"/>
      <w:pPr>
        <w:ind w:left="1440" w:hanging="360"/>
      </w:pPr>
      <w:rPr>
        <w:rFonts w:hint="default" w:ascii="Courier New" w:hAnsi="Courier New"/>
      </w:rPr>
    </w:lvl>
    <w:lvl w:ilvl="2" w:tplc="F5905B0E">
      <w:start w:val="1"/>
      <w:numFmt w:val="bullet"/>
      <w:lvlText w:val=""/>
      <w:lvlJc w:val="left"/>
      <w:pPr>
        <w:ind w:left="2160" w:hanging="360"/>
      </w:pPr>
      <w:rPr>
        <w:rFonts w:hint="default" w:ascii="Wingdings" w:hAnsi="Wingdings"/>
      </w:rPr>
    </w:lvl>
    <w:lvl w:ilvl="3" w:tplc="9A1CAFD4">
      <w:start w:val="1"/>
      <w:numFmt w:val="bullet"/>
      <w:lvlText w:val=""/>
      <w:lvlJc w:val="left"/>
      <w:pPr>
        <w:ind w:left="2880" w:hanging="360"/>
      </w:pPr>
      <w:rPr>
        <w:rFonts w:hint="default" w:ascii="Symbol" w:hAnsi="Symbol"/>
      </w:rPr>
    </w:lvl>
    <w:lvl w:ilvl="4" w:tplc="CBCE1EC4">
      <w:start w:val="1"/>
      <w:numFmt w:val="bullet"/>
      <w:lvlText w:val="o"/>
      <w:lvlJc w:val="left"/>
      <w:pPr>
        <w:ind w:left="3600" w:hanging="360"/>
      </w:pPr>
      <w:rPr>
        <w:rFonts w:hint="default" w:ascii="Courier New" w:hAnsi="Courier New"/>
      </w:rPr>
    </w:lvl>
    <w:lvl w:ilvl="5" w:tplc="B2924098">
      <w:start w:val="1"/>
      <w:numFmt w:val="bullet"/>
      <w:lvlText w:val=""/>
      <w:lvlJc w:val="left"/>
      <w:pPr>
        <w:ind w:left="4320" w:hanging="360"/>
      </w:pPr>
      <w:rPr>
        <w:rFonts w:hint="default" w:ascii="Wingdings" w:hAnsi="Wingdings"/>
      </w:rPr>
    </w:lvl>
    <w:lvl w:ilvl="6" w:tplc="8E3C3F46">
      <w:start w:val="1"/>
      <w:numFmt w:val="bullet"/>
      <w:lvlText w:val=""/>
      <w:lvlJc w:val="left"/>
      <w:pPr>
        <w:ind w:left="5040" w:hanging="360"/>
      </w:pPr>
      <w:rPr>
        <w:rFonts w:hint="default" w:ascii="Symbol" w:hAnsi="Symbol"/>
      </w:rPr>
    </w:lvl>
    <w:lvl w:ilvl="7" w:tplc="C3B4829E">
      <w:start w:val="1"/>
      <w:numFmt w:val="bullet"/>
      <w:lvlText w:val="o"/>
      <w:lvlJc w:val="left"/>
      <w:pPr>
        <w:ind w:left="5760" w:hanging="360"/>
      </w:pPr>
      <w:rPr>
        <w:rFonts w:hint="default" w:ascii="Courier New" w:hAnsi="Courier New"/>
      </w:rPr>
    </w:lvl>
    <w:lvl w:ilvl="8" w:tplc="4CBA0322">
      <w:start w:val="1"/>
      <w:numFmt w:val="bullet"/>
      <w:lvlText w:val=""/>
      <w:lvlJc w:val="left"/>
      <w:pPr>
        <w:ind w:left="6480" w:hanging="360"/>
      </w:pPr>
      <w:rPr>
        <w:rFonts w:hint="default" w:ascii="Wingdings" w:hAnsi="Wingdings"/>
      </w:rPr>
    </w:lvl>
  </w:abstractNum>
  <w:abstractNum w:abstractNumId="27" w15:restartNumberingAfterBreak="0">
    <w:nsid w:val="506A2AA1"/>
    <w:multiLevelType w:val="hybridMultilevel"/>
    <w:tmpl w:val="431630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36D3E8C"/>
    <w:multiLevelType w:val="hybridMultilevel"/>
    <w:tmpl w:val="740E9D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3837D73"/>
    <w:multiLevelType w:val="hybridMultilevel"/>
    <w:tmpl w:val="05A4BD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4F3248D"/>
    <w:multiLevelType w:val="hybridMultilevel"/>
    <w:tmpl w:val="F6CA49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A65261E"/>
    <w:multiLevelType w:val="hybridMultilevel"/>
    <w:tmpl w:val="F912C3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0B67965"/>
    <w:multiLevelType w:val="hybridMultilevel"/>
    <w:tmpl w:val="E1762F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55A0889"/>
    <w:multiLevelType w:val="hybridMultilevel"/>
    <w:tmpl w:val="278EE8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6DB1F56"/>
    <w:multiLevelType w:val="hybridMultilevel"/>
    <w:tmpl w:val="969E8F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7224F71"/>
    <w:multiLevelType w:val="hybridMultilevel"/>
    <w:tmpl w:val="EC0C2A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814046F"/>
    <w:multiLevelType w:val="hybridMultilevel"/>
    <w:tmpl w:val="AB42A3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829401F"/>
    <w:multiLevelType w:val="hybridMultilevel"/>
    <w:tmpl w:val="627478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8C47128"/>
    <w:multiLevelType w:val="hybridMultilevel"/>
    <w:tmpl w:val="9A3C7A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69B07D1E"/>
    <w:multiLevelType w:val="hybridMultilevel"/>
    <w:tmpl w:val="19229564"/>
    <w:lvl w:ilvl="0" w:tplc="843447BC">
      <w:start w:val="1"/>
      <w:numFmt w:val="decimal"/>
      <w:lvlText w:val="%1."/>
      <w:lvlJc w:val="left"/>
      <w:pPr>
        <w:ind w:left="720" w:hanging="360"/>
      </w:pPr>
    </w:lvl>
    <w:lvl w:ilvl="1" w:tplc="5C6857A4">
      <w:start w:val="1"/>
      <w:numFmt w:val="lowerLetter"/>
      <w:lvlText w:val="%2."/>
      <w:lvlJc w:val="left"/>
      <w:pPr>
        <w:ind w:left="1440" w:hanging="360"/>
      </w:pPr>
    </w:lvl>
    <w:lvl w:ilvl="2" w:tplc="918648F4">
      <w:start w:val="1"/>
      <w:numFmt w:val="lowerRoman"/>
      <w:lvlText w:val="%3."/>
      <w:lvlJc w:val="right"/>
      <w:pPr>
        <w:ind w:left="2160" w:hanging="180"/>
      </w:pPr>
    </w:lvl>
    <w:lvl w:ilvl="3" w:tplc="079408C8">
      <w:start w:val="1"/>
      <w:numFmt w:val="decimal"/>
      <w:lvlText w:val="%4."/>
      <w:lvlJc w:val="left"/>
      <w:pPr>
        <w:ind w:left="2880" w:hanging="360"/>
      </w:pPr>
    </w:lvl>
    <w:lvl w:ilvl="4" w:tplc="441416C6">
      <w:start w:val="1"/>
      <w:numFmt w:val="lowerLetter"/>
      <w:lvlText w:val="%5."/>
      <w:lvlJc w:val="left"/>
      <w:pPr>
        <w:ind w:left="3600" w:hanging="360"/>
      </w:pPr>
    </w:lvl>
    <w:lvl w:ilvl="5" w:tplc="FA4E24C2">
      <w:start w:val="1"/>
      <w:numFmt w:val="lowerRoman"/>
      <w:lvlText w:val="%6."/>
      <w:lvlJc w:val="right"/>
      <w:pPr>
        <w:ind w:left="4320" w:hanging="180"/>
      </w:pPr>
    </w:lvl>
    <w:lvl w:ilvl="6" w:tplc="8EBC5344">
      <w:start w:val="1"/>
      <w:numFmt w:val="decimal"/>
      <w:lvlText w:val="%7."/>
      <w:lvlJc w:val="left"/>
      <w:pPr>
        <w:ind w:left="5040" w:hanging="360"/>
      </w:pPr>
    </w:lvl>
    <w:lvl w:ilvl="7" w:tplc="AEB2748C">
      <w:start w:val="1"/>
      <w:numFmt w:val="lowerLetter"/>
      <w:lvlText w:val="%8."/>
      <w:lvlJc w:val="left"/>
      <w:pPr>
        <w:ind w:left="5760" w:hanging="360"/>
      </w:pPr>
    </w:lvl>
    <w:lvl w:ilvl="8" w:tplc="8398C9B2">
      <w:start w:val="1"/>
      <w:numFmt w:val="lowerRoman"/>
      <w:lvlText w:val="%9."/>
      <w:lvlJc w:val="right"/>
      <w:pPr>
        <w:ind w:left="6480" w:hanging="180"/>
      </w:pPr>
    </w:lvl>
  </w:abstractNum>
  <w:abstractNum w:abstractNumId="40" w15:restartNumberingAfterBreak="0">
    <w:nsid w:val="6AEA6458"/>
    <w:multiLevelType w:val="hybridMultilevel"/>
    <w:tmpl w:val="AA6C7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CAEAB70"/>
    <w:multiLevelType w:val="hybridMultilevel"/>
    <w:tmpl w:val="5D58641A"/>
    <w:lvl w:ilvl="0" w:tplc="98660E6E">
      <w:start w:val="1"/>
      <w:numFmt w:val="bullet"/>
      <w:lvlText w:val="·"/>
      <w:lvlJc w:val="left"/>
      <w:pPr>
        <w:ind w:left="720" w:hanging="360"/>
      </w:pPr>
      <w:rPr>
        <w:rFonts w:hint="default" w:ascii="Symbol" w:hAnsi="Symbol"/>
      </w:rPr>
    </w:lvl>
    <w:lvl w:ilvl="1" w:tplc="F1DE9408">
      <w:start w:val="1"/>
      <w:numFmt w:val="bullet"/>
      <w:lvlText w:val="o"/>
      <w:lvlJc w:val="left"/>
      <w:pPr>
        <w:ind w:left="1440" w:hanging="360"/>
      </w:pPr>
      <w:rPr>
        <w:rFonts w:hint="default" w:ascii="Courier New" w:hAnsi="Courier New"/>
      </w:rPr>
    </w:lvl>
    <w:lvl w:ilvl="2" w:tplc="A2785852">
      <w:start w:val="1"/>
      <w:numFmt w:val="bullet"/>
      <w:lvlText w:val=""/>
      <w:lvlJc w:val="left"/>
      <w:pPr>
        <w:ind w:left="2160" w:hanging="360"/>
      </w:pPr>
      <w:rPr>
        <w:rFonts w:hint="default" w:ascii="Wingdings" w:hAnsi="Wingdings"/>
      </w:rPr>
    </w:lvl>
    <w:lvl w:ilvl="3" w:tplc="C8668FD8">
      <w:start w:val="1"/>
      <w:numFmt w:val="bullet"/>
      <w:lvlText w:val=""/>
      <w:lvlJc w:val="left"/>
      <w:pPr>
        <w:ind w:left="2880" w:hanging="360"/>
      </w:pPr>
      <w:rPr>
        <w:rFonts w:hint="default" w:ascii="Symbol" w:hAnsi="Symbol"/>
      </w:rPr>
    </w:lvl>
    <w:lvl w:ilvl="4" w:tplc="DDF46C5C">
      <w:start w:val="1"/>
      <w:numFmt w:val="bullet"/>
      <w:lvlText w:val="o"/>
      <w:lvlJc w:val="left"/>
      <w:pPr>
        <w:ind w:left="3600" w:hanging="360"/>
      </w:pPr>
      <w:rPr>
        <w:rFonts w:hint="default" w:ascii="Courier New" w:hAnsi="Courier New"/>
      </w:rPr>
    </w:lvl>
    <w:lvl w:ilvl="5" w:tplc="9782FEFC">
      <w:start w:val="1"/>
      <w:numFmt w:val="bullet"/>
      <w:lvlText w:val=""/>
      <w:lvlJc w:val="left"/>
      <w:pPr>
        <w:ind w:left="4320" w:hanging="360"/>
      </w:pPr>
      <w:rPr>
        <w:rFonts w:hint="default" w:ascii="Wingdings" w:hAnsi="Wingdings"/>
      </w:rPr>
    </w:lvl>
    <w:lvl w:ilvl="6" w:tplc="BF5A6E9E">
      <w:start w:val="1"/>
      <w:numFmt w:val="bullet"/>
      <w:lvlText w:val=""/>
      <w:lvlJc w:val="left"/>
      <w:pPr>
        <w:ind w:left="5040" w:hanging="360"/>
      </w:pPr>
      <w:rPr>
        <w:rFonts w:hint="default" w:ascii="Symbol" w:hAnsi="Symbol"/>
      </w:rPr>
    </w:lvl>
    <w:lvl w:ilvl="7" w:tplc="12B4CB8A">
      <w:start w:val="1"/>
      <w:numFmt w:val="bullet"/>
      <w:lvlText w:val="o"/>
      <w:lvlJc w:val="left"/>
      <w:pPr>
        <w:ind w:left="5760" w:hanging="360"/>
      </w:pPr>
      <w:rPr>
        <w:rFonts w:hint="default" w:ascii="Courier New" w:hAnsi="Courier New"/>
      </w:rPr>
    </w:lvl>
    <w:lvl w:ilvl="8" w:tplc="E3FCEBEC">
      <w:start w:val="1"/>
      <w:numFmt w:val="bullet"/>
      <w:lvlText w:val=""/>
      <w:lvlJc w:val="left"/>
      <w:pPr>
        <w:ind w:left="6480" w:hanging="360"/>
      </w:pPr>
      <w:rPr>
        <w:rFonts w:hint="default" w:ascii="Wingdings" w:hAnsi="Wingdings"/>
      </w:rPr>
    </w:lvl>
  </w:abstractNum>
  <w:abstractNum w:abstractNumId="42" w15:restartNumberingAfterBreak="0">
    <w:nsid w:val="6D6039F8"/>
    <w:multiLevelType w:val="hybridMultilevel"/>
    <w:tmpl w:val="4FD653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047521B"/>
    <w:multiLevelType w:val="hybridMultilevel"/>
    <w:tmpl w:val="88A8F496"/>
    <w:lvl w:ilvl="0" w:tplc="B6986086">
      <w:start w:val="1"/>
      <w:numFmt w:val="decimal"/>
      <w:lvlText w:val="%1."/>
      <w:lvlJc w:val="left"/>
      <w:pPr>
        <w:ind w:left="720" w:hanging="360"/>
      </w:pPr>
    </w:lvl>
    <w:lvl w:ilvl="1" w:tplc="717077B6">
      <w:start w:val="1"/>
      <w:numFmt w:val="lowerLetter"/>
      <w:lvlText w:val="%2."/>
      <w:lvlJc w:val="left"/>
      <w:pPr>
        <w:ind w:left="1440" w:hanging="360"/>
      </w:pPr>
    </w:lvl>
    <w:lvl w:ilvl="2" w:tplc="101688E6">
      <w:start w:val="1"/>
      <w:numFmt w:val="lowerRoman"/>
      <w:lvlText w:val="%3."/>
      <w:lvlJc w:val="right"/>
      <w:pPr>
        <w:ind w:left="2160" w:hanging="180"/>
      </w:pPr>
    </w:lvl>
    <w:lvl w:ilvl="3" w:tplc="53A8DF5A">
      <w:start w:val="1"/>
      <w:numFmt w:val="decimal"/>
      <w:lvlText w:val="%4."/>
      <w:lvlJc w:val="left"/>
      <w:pPr>
        <w:ind w:left="2880" w:hanging="360"/>
      </w:pPr>
    </w:lvl>
    <w:lvl w:ilvl="4" w:tplc="2E64FB12">
      <w:start w:val="1"/>
      <w:numFmt w:val="lowerLetter"/>
      <w:lvlText w:val="%5."/>
      <w:lvlJc w:val="left"/>
      <w:pPr>
        <w:ind w:left="3600" w:hanging="360"/>
      </w:pPr>
    </w:lvl>
    <w:lvl w:ilvl="5" w:tplc="A5ECF318">
      <w:start w:val="1"/>
      <w:numFmt w:val="lowerRoman"/>
      <w:lvlText w:val="%6."/>
      <w:lvlJc w:val="right"/>
      <w:pPr>
        <w:ind w:left="4320" w:hanging="180"/>
      </w:pPr>
    </w:lvl>
    <w:lvl w:ilvl="6" w:tplc="7068AA26">
      <w:start w:val="1"/>
      <w:numFmt w:val="decimal"/>
      <w:lvlText w:val="%7."/>
      <w:lvlJc w:val="left"/>
      <w:pPr>
        <w:ind w:left="5040" w:hanging="360"/>
      </w:pPr>
    </w:lvl>
    <w:lvl w:ilvl="7" w:tplc="0C349AEC">
      <w:start w:val="1"/>
      <w:numFmt w:val="lowerLetter"/>
      <w:lvlText w:val="%8."/>
      <w:lvlJc w:val="left"/>
      <w:pPr>
        <w:ind w:left="5760" w:hanging="360"/>
      </w:pPr>
    </w:lvl>
    <w:lvl w:ilvl="8" w:tplc="DBE0B37C">
      <w:start w:val="1"/>
      <w:numFmt w:val="lowerRoman"/>
      <w:lvlText w:val="%9."/>
      <w:lvlJc w:val="right"/>
      <w:pPr>
        <w:ind w:left="6480" w:hanging="180"/>
      </w:pPr>
    </w:lvl>
  </w:abstractNum>
  <w:abstractNum w:abstractNumId="44" w15:restartNumberingAfterBreak="0">
    <w:nsid w:val="721611E5"/>
    <w:multiLevelType w:val="hybridMultilevel"/>
    <w:tmpl w:val="5C5494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32EF27D"/>
    <w:multiLevelType w:val="hybridMultilevel"/>
    <w:tmpl w:val="70C0CFA4"/>
    <w:lvl w:ilvl="0" w:tplc="82580572">
      <w:start w:val="1"/>
      <w:numFmt w:val="bullet"/>
      <w:lvlText w:val=""/>
      <w:lvlJc w:val="left"/>
      <w:pPr>
        <w:ind w:left="360" w:hanging="360"/>
      </w:pPr>
      <w:rPr>
        <w:rFonts w:hint="default" w:ascii="Symbol" w:hAnsi="Symbol"/>
      </w:rPr>
    </w:lvl>
    <w:lvl w:ilvl="1" w:tplc="3B78D2A8">
      <w:start w:val="1"/>
      <w:numFmt w:val="bullet"/>
      <w:lvlText w:val="o"/>
      <w:lvlJc w:val="left"/>
      <w:pPr>
        <w:ind w:left="1080" w:hanging="360"/>
      </w:pPr>
      <w:rPr>
        <w:rFonts w:hint="default" w:ascii="Courier New" w:hAnsi="Courier New"/>
      </w:rPr>
    </w:lvl>
    <w:lvl w:ilvl="2" w:tplc="F79481AC">
      <w:start w:val="1"/>
      <w:numFmt w:val="bullet"/>
      <w:lvlText w:val=""/>
      <w:lvlJc w:val="left"/>
      <w:pPr>
        <w:ind w:left="1800" w:hanging="360"/>
      </w:pPr>
      <w:rPr>
        <w:rFonts w:hint="default" w:ascii="Wingdings" w:hAnsi="Wingdings"/>
      </w:rPr>
    </w:lvl>
    <w:lvl w:ilvl="3" w:tplc="09FA2A6C">
      <w:start w:val="1"/>
      <w:numFmt w:val="bullet"/>
      <w:lvlText w:val=""/>
      <w:lvlJc w:val="left"/>
      <w:pPr>
        <w:ind w:left="2520" w:hanging="360"/>
      </w:pPr>
      <w:rPr>
        <w:rFonts w:hint="default" w:ascii="Symbol" w:hAnsi="Symbol"/>
      </w:rPr>
    </w:lvl>
    <w:lvl w:ilvl="4" w:tplc="CFC0763C">
      <w:start w:val="1"/>
      <w:numFmt w:val="bullet"/>
      <w:lvlText w:val="o"/>
      <w:lvlJc w:val="left"/>
      <w:pPr>
        <w:ind w:left="3240" w:hanging="360"/>
      </w:pPr>
      <w:rPr>
        <w:rFonts w:hint="default" w:ascii="Courier New" w:hAnsi="Courier New"/>
      </w:rPr>
    </w:lvl>
    <w:lvl w:ilvl="5" w:tplc="6CAC60FC">
      <w:start w:val="1"/>
      <w:numFmt w:val="bullet"/>
      <w:lvlText w:val=""/>
      <w:lvlJc w:val="left"/>
      <w:pPr>
        <w:ind w:left="3960" w:hanging="360"/>
      </w:pPr>
      <w:rPr>
        <w:rFonts w:hint="default" w:ascii="Wingdings" w:hAnsi="Wingdings"/>
      </w:rPr>
    </w:lvl>
    <w:lvl w:ilvl="6" w:tplc="1BF838B8">
      <w:start w:val="1"/>
      <w:numFmt w:val="bullet"/>
      <w:lvlText w:val=""/>
      <w:lvlJc w:val="left"/>
      <w:pPr>
        <w:ind w:left="4680" w:hanging="360"/>
      </w:pPr>
      <w:rPr>
        <w:rFonts w:hint="default" w:ascii="Symbol" w:hAnsi="Symbol"/>
      </w:rPr>
    </w:lvl>
    <w:lvl w:ilvl="7" w:tplc="54AEE710">
      <w:start w:val="1"/>
      <w:numFmt w:val="bullet"/>
      <w:lvlText w:val="o"/>
      <w:lvlJc w:val="left"/>
      <w:pPr>
        <w:ind w:left="5400" w:hanging="360"/>
      </w:pPr>
      <w:rPr>
        <w:rFonts w:hint="default" w:ascii="Courier New" w:hAnsi="Courier New"/>
      </w:rPr>
    </w:lvl>
    <w:lvl w:ilvl="8" w:tplc="F968C990">
      <w:start w:val="1"/>
      <w:numFmt w:val="bullet"/>
      <w:lvlText w:val=""/>
      <w:lvlJc w:val="left"/>
      <w:pPr>
        <w:ind w:left="6120" w:hanging="360"/>
      </w:pPr>
      <w:rPr>
        <w:rFonts w:hint="default" w:ascii="Wingdings" w:hAnsi="Wingdings"/>
      </w:rPr>
    </w:lvl>
  </w:abstractNum>
  <w:abstractNum w:abstractNumId="46" w15:restartNumberingAfterBreak="0">
    <w:nsid w:val="746346C1"/>
    <w:multiLevelType w:val="hybridMultilevel"/>
    <w:tmpl w:val="18A4A5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7E7D5913"/>
    <w:multiLevelType w:val="hybridMultilevel"/>
    <w:tmpl w:val="C84A54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58156005">
    <w:abstractNumId w:val="26"/>
  </w:num>
  <w:num w:numId="2" w16cid:durableId="1852597695">
    <w:abstractNumId w:val="21"/>
  </w:num>
  <w:num w:numId="3" w16cid:durableId="1122576986">
    <w:abstractNumId w:val="41"/>
  </w:num>
  <w:num w:numId="4" w16cid:durableId="1774012305">
    <w:abstractNumId w:val="40"/>
  </w:num>
  <w:num w:numId="5" w16cid:durableId="1932547926">
    <w:abstractNumId w:val="44"/>
  </w:num>
  <w:num w:numId="6" w16cid:durableId="116334450">
    <w:abstractNumId w:val="37"/>
  </w:num>
  <w:num w:numId="7" w16cid:durableId="860512155">
    <w:abstractNumId w:val="28"/>
  </w:num>
  <w:num w:numId="8" w16cid:durableId="1619067566">
    <w:abstractNumId w:val="10"/>
  </w:num>
  <w:num w:numId="9" w16cid:durableId="1977180856">
    <w:abstractNumId w:val="33"/>
  </w:num>
  <w:num w:numId="10" w16cid:durableId="1858736392">
    <w:abstractNumId w:val="2"/>
  </w:num>
  <w:num w:numId="11" w16cid:durableId="802112469">
    <w:abstractNumId w:val="4"/>
  </w:num>
  <w:num w:numId="12" w16cid:durableId="1298997413">
    <w:abstractNumId w:val="3"/>
  </w:num>
  <w:num w:numId="13" w16cid:durableId="2124884415">
    <w:abstractNumId w:val="24"/>
  </w:num>
  <w:num w:numId="14" w16cid:durableId="550073182">
    <w:abstractNumId w:val="7"/>
  </w:num>
  <w:num w:numId="15" w16cid:durableId="1601716803">
    <w:abstractNumId w:val="27"/>
  </w:num>
  <w:num w:numId="16" w16cid:durableId="1320843368">
    <w:abstractNumId w:val="19"/>
  </w:num>
  <w:num w:numId="17" w16cid:durableId="1873106769">
    <w:abstractNumId w:val="22"/>
  </w:num>
  <w:num w:numId="18" w16cid:durableId="1222213573">
    <w:abstractNumId w:val="43"/>
  </w:num>
  <w:num w:numId="19" w16cid:durableId="1490292961">
    <w:abstractNumId w:val="39"/>
  </w:num>
  <w:num w:numId="20" w16cid:durableId="1877546247">
    <w:abstractNumId w:val="20"/>
  </w:num>
  <w:num w:numId="21" w16cid:durableId="1552035143">
    <w:abstractNumId w:val="11"/>
  </w:num>
  <w:num w:numId="22" w16cid:durableId="801577547">
    <w:abstractNumId w:val="35"/>
  </w:num>
  <w:num w:numId="23" w16cid:durableId="313224580">
    <w:abstractNumId w:val="12"/>
  </w:num>
  <w:num w:numId="24" w16cid:durableId="401683380">
    <w:abstractNumId w:val="23"/>
  </w:num>
  <w:num w:numId="25" w16cid:durableId="1570074511">
    <w:abstractNumId w:val="45"/>
  </w:num>
  <w:num w:numId="26" w16cid:durableId="1083524778">
    <w:abstractNumId w:val="13"/>
  </w:num>
  <w:num w:numId="27" w16cid:durableId="1018000347">
    <w:abstractNumId w:val="32"/>
  </w:num>
  <w:num w:numId="28" w16cid:durableId="1042706106">
    <w:abstractNumId w:val="15"/>
  </w:num>
  <w:num w:numId="29" w16cid:durableId="20016022">
    <w:abstractNumId w:val="18"/>
  </w:num>
  <w:num w:numId="30" w16cid:durableId="80562802">
    <w:abstractNumId w:val="25"/>
  </w:num>
  <w:num w:numId="31" w16cid:durableId="1618443027">
    <w:abstractNumId w:val="30"/>
  </w:num>
  <w:num w:numId="32" w16cid:durableId="772634235">
    <w:abstractNumId w:val="9"/>
  </w:num>
  <w:num w:numId="33" w16cid:durableId="405349710">
    <w:abstractNumId w:val="36"/>
  </w:num>
  <w:num w:numId="34" w16cid:durableId="1029794832">
    <w:abstractNumId w:val="34"/>
  </w:num>
  <w:num w:numId="35" w16cid:durableId="1482624545">
    <w:abstractNumId w:val="14"/>
  </w:num>
  <w:num w:numId="36" w16cid:durableId="1414232816">
    <w:abstractNumId w:val="1"/>
  </w:num>
  <w:num w:numId="37" w16cid:durableId="199514486">
    <w:abstractNumId w:val="31"/>
  </w:num>
  <w:num w:numId="38" w16cid:durableId="1398935168">
    <w:abstractNumId w:val="38"/>
  </w:num>
  <w:num w:numId="39" w16cid:durableId="1047878673">
    <w:abstractNumId w:val="16"/>
  </w:num>
  <w:num w:numId="40" w16cid:durableId="167990476">
    <w:abstractNumId w:val="42"/>
  </w:num>
  <w:num w:numId="41" w16cid:durableId="808941855">
    <w:abstractNumId w:val="46"/>
  </w:num>
  <w:num w:numId="42" w16cid:durableId="1278609036">
    <w:abstractNumId w:val="29"/>
  </w:num>
  <w:num w:numId="43" w16cid:durableId="1125464131">
    <w:abstractNumId w:val="0"/>
  </w:num>
  <w:num w:numId="44" w16cid:durableId="52626589">
    <w:abstractNumId w:val="6"/>
  </w:num>
  <w:num w:numId="45" w16cid:durableId="1397704551">
    <w:abstractNumId w:val="47"/>
  </w:num>
  <w:num w:numId="46" w16cid:durableId="1846897825">
    <w:abstractNumId w:val="8"/>
  </w:num>
  <w:num w:numId="47" w16cid:durableId="275718626">
    <w:abstractNumId w:val="5"/>
  </w:num>
  <w:num w:numId="48" w16cid:durableId="916674810">
    <w:abstractNumId w:val="17"/>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0F15"/>
    <w:rsid w:val="00001D9A"/>
    <w:rsid w:val="00004596"/>
    <w:rsid w:val="00004FF6"/>
    <w:rsid w:val="0000571D"/>
    <w:rsid w:val="0001017C"/>
    <w:rsid w:val="000101E2"/>
    <w:rsid w:val="00010473"/>
    <w:rsid w:val="00011083"/>
    <w:rsid w:val="00011F54"/>
    <w:rsid w:val="0001223E"/>
    <w:rsid w:val="00012476"/>
    <w:rsid w:val="00014EEA"/>
    <w:rsid w:val="000161D3"/>
    <w:rsid w:val="000169D1"/>
    <w:rsid w:val="00017E54"/>
    <w:rsid w:val="00022883"/>
    <w:rsid w:val="00022C3E"/>
    <w:rsid w:val="00023175"/>
    <w:rsid w:val="00023E47"/>
    <w:rsid w:val="00025D3C"/>
    <w:rsid w:val="00027379"/>
    <w:rsid w:val="00027602"/>
    <w:rsid w:val="00030D83"/>
    <w:rsid w:val="00033AAE"/>
    <w:rsid w:val="000343A5"/>
    <w:rsid w:val="00034AFA"/>
    <w:rsid w:val="00035B16"/>
    <w:rsid w:val="0003733B"/>
    <w:rsid w:val="00042A2F"/>
    <w:rsid w:val="0004598F"/>
    <w:rsid w:val="00047AC8"/>
    <w:rsid w:val="0005187A"/>
    <w:rsid w:val="00051EFA"/>
    <w:rsid w:val="00052624"/>
    <w:rsid w:val="00052D70"/>
    <w:rsid w:val="00055207"/>
    <w:rsid w:val="000555CA"/>
    <w:rsid w:val="000556BA"/>
    <w:rsid w:val="000568F3"/>
    <w:rsid w:val="00056A64"/>
    <w:rsid w:val="00062BCE"/>
    <w:rsid w:val="0006367A"/>
    <w:rsid w:val="00063A35"/>
    <w:rsid w:val="000658B3"/>
    <w:rsid w:val="00066A94"/>
    <w:rsid w:val="00070BA0"/>
    <w:rsid w:val="0007129F"/>
    <w:rsid w:val="000727DC"/>
    <w:rsid w:val="000731BC"/>
    <w:rsid w:val="00074121"/>
    <w:rsid w:val="0007440C"/>
    <w:rsid w:val="00074673"/>
    <w:rsid w:val="00074BF1"/>
    <w:rsid w:val="00076D25"/>
    <w:rsid w:val="000830C9"/>
    <w:rsid w:val="00083380"/>
    <w:rsid w:val="00083A51"/>
    <w:rsid w:val="000848A9"/>
    <w:rsid w:val="00084EAE"/>
    <w:rsid w:val="00084F43"/>
    <w:rsid w:val="000852A8"/>
    <w:rsid w:val="000904E6"/>
    <w:rsid w:val="00092617"/>
    <w:rsid w:val="00092952"/>
    <w:rsid w:val="000970C4"/>
    <w:rsid w:val="00097AFF"/>
    <w:rsid w:val="000A0E8C"/>
    <w:rsid w:val="000A3549"/>
    <w:rsid w:val="000A4D9D"/>
    <w:rsid w:val="000A549B"/>
    <w:rsid w:val="000B02F8"/>
    <w:rsid w:val="000B047B"/>
    <w:rsid w:val="000B04F2"/>
    <w:rsid w:val="000B331F"/>
    <w:rsid w:val="000B36BA"/>
    <w:rsid w:val="000B537C"/>
    <w:rsid w:val="000B5747"/>
    <w:rsid w:val="000B5BBE"/>
    <w:rsid w:val="000B71A9"/>
    <w:rsid w:val="000B7B90"/>
    <w:rsid w:val="000C3417"/>
    <w:rsid w:val="000C3B72"/>
    <w:rsid w:val="000C4916"/>
    <w:rsid w:val="000C5A00"/>
    <w:rsid w:val="000C6434"/>
    <w:rsid w:val="000C6D21"/>
    <w:rsid w:val="000C74E3"/>
    <w:rsid w:val="000C786D"/>
    <w:rsid w:val="000D16BF"/>
    <w:rsid w:val="000D211C"/>
    <w:rsid w:val="000D294A"/>
    <w:rsid w:val="000D3627"/>
    <w:rsid w:val="000D3DF0"/>
    <w:rsid w:val="000D477F"/>
    <w:rsid w:val="000D52A0"/>
    <w:rsid w:val="000D60A8"/>
    <w:rsid w:val="000D6ACA"/>
    <w:rsid w:val="000D6B23"/>
    <w:rsid w:val="000E0D86"/>
    <w:rsid w:val="000E0F88"/>
    <w:rsid w:val="000E1121"/>
    <w:rsid w:val="000E1250"/>
    <w:rsid w:val="000E3AA7"/>
    <w:rsid w:val="000E5577"/>
    <w:rsid w:val="000E5820"/>
    <w:rsid w:val="000E5F4E"/>
    <w:rsid w:val="000E776A"/>
    <w:rsid w:val="000F005C"/>
    <w:rsid w:val="000F0099"/>
    <w:rsid w:val="000F05D5"/>
    <w:rsid w:val="000F177E"/>
    <w:rsid w:val="000F1F19"/>
    <w:rsid w:val="000F3989"/>
    <w:rsid w:val="000F4BE7"/>
    <w:rsid w:val="000F5B92"/>
    <w:rsid w:val="000F64C7"/>
    <w:rsid w:val="000F73C5"/>
    <w:rsid w:val="000F76F9"/>
    <w:rsid w:val="00102A40"/>
    <w:rsid w:val="001037E2"/>
    <w:rsid w:val="0010384A"/>
    <w:rsid w:val="00104452"/>
    <w:rsid w:val="001069B1"/>
    <w:rsid w:val="00110227"/>
    <w:rsid w:val="0011073F"/>
    <w:rsid w:val="00110C3B"/>
    <w:rsid w:val="00111080"/>
    <w:rsid w:val="00112F0E"/>
    <w:rsid w:val="00113D8F"/>
    <w:rsid w:val="00120B9C"/>
    <w:rsid w:val="00121C50"/>
    <w:rsid w:val="001242F6"/>
    <w:rsid w:val="00124636"/>
    <w:rsid w:val="00124D00"/>
    <w:rsid w:val="00124E64"/>
    <w:rsid w:val="00124E7B"/>
    <w:rsid w:val="00124EF0"/>
    <w:rsid w:val="0012596C"/>
    <w:rsid w:val="00127DF5"/>
    <w:rsid w:val="00127FB2"/>
    <w:rsid w:val="001303DC"/>
    <w:rsid w:val="001316C0"/>
    <w:rsid w:val="00131ABE"/>
    <w:rsid w:val="00135751"/>
    <w:rsid w:val="00135858"/>
    <w:rsid w:val="00135C96"/>
    <w:rsid w:val="00135F57"/>
    <w:rsid w:val="00136C37"/>
    <w:rsid w:val="00136DF2"/>
    <w:rsid w:val="0013743D"/>
    <w:rsid w:val="001404D2"/>
    <w:rsid w:val="00140568"/>
    <w:rsid w:val="00143529"/>
    <w:rsid w:val="00144C4D"/>
    <w:rsid w:val="00144F4A"/>
    <w:rsid w:val="001451AC"/>
    <w:rsid w:val="00147C33"/>
    <w:rsid w:val="00147CF2"/>
    <w:rsid w:val="001528CB"/>
    <w:rsid w:val="00153B40"/>
    <w:rsid w:val="00153E7B"/>
    <w:rsid w:val="00154357"/>
    <w:rsid w:val="001551AE"/>
    <w:rsid w:val="00155569"/>
    <w:rsid w:val="001564E0"/>
    <w:rsid w:val="00156EF5"/>
    <w:rsid w:val="00157D6D"/>
    <w:rsid w:val="00166024"/>
    <w:rsid w:val="00167946"/>
    <w:rsid w:val="00170342"/>
    <w:rsid w:val="00170A40"/>
    <w:rsid w:val="00170EF2"/>
    <w:rsid w:val="00172CCC"/>
    <w:rsid w:val="00173B29"/>
    <w:rsid w:val="00173B64"/>
    <w:rsid w:val="001748A1"/>
    <w:rsid w:val="00175044"/>
    <w:rsid w:val="001776EC"/>
    <w:rsid w:val="00177E3A"/>
    <w:rsid w:val="0018020F"/>
    <w:rsid w:val="00180588"/>
    <w:rsid w:val="001808BD"/>
    <w:rsid w:val="001814A2"/>
    <w:rsid w:val="00181C53"/>
    <w:rsid w:val="00182C1A"/>
    <w:rsid w:val="001872E9"/>
    <w:rsid w:val="00191A4D"/>
    <w:rsid w:val="00193354"/>
    <w:rsid w:val="00193565"/>
    <w:rsid w:val="0019387D"/>
    <w:rsid w:val="001939D5"/>
    <w:rsid w:val="00195CE1"/>
    <w:rsid w:val="00196386"/>
    <w:rsid w:val="001A1D89"/>
    <w:rsid w:val="001A3599"/>
    <w:rsid w:val="001A42C9"/>
    <w:rsid w:val="001A45AB"/>
    <w:rsid w:val="001A5D77"/>
    <w:rsid w:val="001A683D"/>
    <w:rsid w:val="001A6B00"/>
    <w:rsid w:val="001A7CDB"/>
    <w:rsid w:val="001B07C5"/>
    <w:rsid w:val="001B1DEC"/>
    <w:rsid w:val="001B3E8D"/>
    <w:rsid w:val="001B51DB"/>
    <w:rsid w:val="001B67A5"/>
    <w:rsid w:val="001B732A"/>
    <w:rsid w:val="001C152A"/>
    <w:rsid w:val="001C1B67"/>
    <w:rsid w:val="001C24EA"/>
    <w:rsid w:val="001C2911"/>
    <w:rsid w:val="001C4525"/>
    <w:rsid w:val="001C4AA9"/>
    <w:rsid w:val="001C5A16"/>
    <w:rsid w:val="001C689F"/>
    <w:rsid w:val="001C7A7E"/>
    <w:rsid w:val="001D0B69"/>
    <w:rsid w:val="001D4620"/>
    <w:rsid w:val="001D72A1"/>
    <w:rsid w:val="001E3079"/>
    <w:rsid w:val="001E6139"/>
    <w:rsid w:val="001E6D2C"/>
    <w:rsid w:val="001E6F55"/>
    <w:rsid w:val="001E761E"/>
    <w:rsid w:val="001F0456"/>
    <w:rsid w:val="001F159B"/>
    <w:rsid w:val="001F1B67"/>
    <w:rsid w:val="001F2192"/>
    <w:rsid w:val="001F3495"/>
    <w:rsid w:val="001F34CA"/>
    <w:rsid w:val="001F41F2"/>
    <w:rsid w:val="001F4D0A"/>
    <w:rsid w:val="001F4E68"/>
    <w:rsid w:val="001F56A5"/>
    <w:rsid w:val="001F5F31"/>
    <w:rsid w:val="002005D4"/>
    <w:rsid w:val="002006EC"/>
    <w:rsid w:val="002027AA"/>
    <w:rsid w:val="002028CA"/>
    <w:rsid w:val="002034FE"/>
    <w:rsid w:val="002051D6"/>
    <w:rsid w:val="00205795"/>
    <w:rsid w:val="0020669D"/>
    <w:rsid w:val="002108D8"/>
    <w:rsid w:val="0021180B"/>
    <w:rsid w:val="00212118"/>
    <w:rsid w:val="00212806"/>
    <w:rsid w:val="00215A4E"/>
    <w:rsid w:val="00215D37"/>
    <w:rsid w:val="0021736E"/>
    <w:rsid w:val="00217DFF"/>
    <w:rsid w:val="002213A0"/>
    <w:rsid w:val="002227CC"/>
    <w:rsid w:val="00223996"/>
    <w:rsid w:val="002244F4"/>
    <w:rsid w:val="002248EB"/>
    <w:rsid w:val="00224C31"/>
    <w:rsid w:val="00230075"/>
    <w:rsid w:val="002302E9"/>
    <w:rsid w:val="00230BA9"/>
    <w:rsid w:val="00230E76"/>
    <w:rsid w:val="002317B4"/>
    <w:rsid w:val="002324D9"/>
    <w:rsid w:val="00233646"/>
    <w:rsid w:val="002355D7"/>
    <w:rsid w:val="0024411E"/>
    <w:rsid w:val="00244A31"/>
    <w:rsid w:val="00246302"/>
    <w:rsid w:val="00246CFD"/>
    <w:rsid w:val="00251475"/>
    <w:rsid w:val="00251A6E"/>
    <w:rsid w:val="00251E64"/>
    <w:rsid w:val="0025228D"/>
    <w:rsid w:val="0025428B"/>
    <w:rsid w:val="002554D0"/>
    <w:rsid w:val="00255886"/>
    <w:rsid w:val="00255F82"/>
    <w:rsid w:val="00256698"/>
    <w:rsid w:val="002566F0"/>
    <w:rsid w:val="00257550"/>
    <w:rsid w:val="0025782E"/>
    <w:rsid w:val="00257CA4"/>
    <w:rsid w:val="0026087A"/>
    <w:rsid w:val="00263EFD"/>
    <w:rsid w:val="002646D2"/>
    <w:rsid w:val="00264E7E"/>
    <w:rsid w:val="00265B20"/>
    <w:rsid w:val="00267F3D"/>
    <w:rsid w:val="00270167"/>
    <w:rsid w:val="002704D3"/>
    <w:rsid w:val="002704EE"/>
    <w:rsid w:val="00270F0B"/>
    <w:rsid w:val="00271236"/>
    <w:rsid w:val="0027125E"/>
    <w:rsid w:val="00271301"/>
    <w:rsid w:val="00271CFC"/>
    <w:rsid w:val="00274445"/>
    <w:rsid w:val="00275794"/>
    <w:rsid w:val="00277D72"/>
    <w:rsid w:val="00281DFF"/>
    <w:rsid w:val="00282FD4"/>
    <w:rsid w:val="00283AF4"/>
    <w:rsid w:val="00283C34"/>
    <w:rsid w:val="0028580B"/>
    <w:rsid w:val="00285991"/>
    <w:rsid w:val="00285FF5"/>
    <w:rsid w:val="00286B06"/>
    <w:rsid w:val="00286DC6"/>
    <w:rsid w:val="00287AFB"/>
    <w:rsid w:val="00291147"/>
    <w:rsid w:val="00292133"/>
    <w:rsid w:val="00292D28"/>
    <w:rsid w:val="00294850"/>
    <w:rsid w:val="0029512B"/>
    <w:rsid w:val="0029534D"/>
    <w:rsid w:val="002A0413"/>
    <w:rsid w:val="002A0C5C"/>
    <w:rsid w:val="002A33A4"/>
    <w:rsid w:val="002A371E"/>
    <w:rsid w:val="002A7D10"/>
    <w:rsid w:val="002A7EC1"/>
    <w:rsid w:val="002B012E"/>
    <w:rsid w:val="002B07B7"/>
    <w:rsid w:val="002B1053"/>
    <w:rsid w:val="002B34DE"/>
    <w:rsid w:val="002B3AA6"/>
    <w:rsid w:val="002B3ABF"/>
    <w:rsid w:val="002B4A99"/>
    <w:rsid w:val="002B5A3F"/>
    <w:rsid w:val="002B5B27"/>
    <w:rsid w:val="002B605F"/>
    <w:rsid w:val="002B6122"/>
    <w:rsid w:val="002B62CA"/>
    <w:rsid w:val="002B731E"/>
    <w:rsid w:val="002C4ECC"/>
    <w:rsid w:val="002C5D72"/>
    <w:rsid w:val="002C6166"/>
    <w:rsid w:val="002C7897"/>
    <w:rsid w:val="002C7964"/>
    <w:rsid w:val="002D1B52"/>
    <w:rsid w:val="002D1DB5"/>
    <w:rsid w:val="002D2272"/>
    <w:rsid w:val="002D2E0D"/>
    <w:rsid w:val="002D2E36"/>
    <w:rsid w:val="002D5776"/>
    <w:rsid w:val="002D59B0"/>
    <w:rsid w:val="002E0156"/>
    <w:rsid w:val="002E01E7"/>
    <w:rsid w:val="002E0249"/>
    <w:rsid w:val="002E1F6A"/>
    <w:rsid w:val="002E2290"/>
    <w:rsid w:val="002E25B1"/>
    <w:rsid w:val="002E2A52"/>
    <w:rsid w:val="002E54E6"/>
    <w:rsid w:val="002E6FCF"/>
    <w:rsid w:val="002F01A4"/>
    <w:rsid w:val="002F09F8"/>
    <w:rsid w:val="002F0D73"/>
    <w:rsid w:val="002F2B6A"/>
    <w:rsid w:val="002F3037"/>
    <w:rsid w:val="002F3D23"/>
    <w:rsid w:val="002F4AFA"/>
    <w:rsid w:val="002F4C9A"/>
    <w:rsid w:val="002F63E1"/>
    <w:rsid w:val="002F6980"/>
    <w:rsid w:val="002F7DE5"/>
    <w:rsid w:val="002F7E01"/>
    <w:rsid w:val="003000D6"/>
    <w:rsid w:val="0030095C"/>
    <w:rsid w:val="00300E6D"/>
    <w:rsid w:val="003017C4"/>
    <w:rsid w:val="00302D3D"/>
    <w:rsid w:val="00304E8D"/>
    <w:rsid w:val="00305FB9"/>
    <w:rsid w:val="0030647E"/>
    <w:rsid w:val="0031197C"/>
    <w:rsid w:val="00311A19"/>
    <w:rsid w:val="00312B12"/>
    <w:rsid w:val="003161BE"/>
    <w:rsid w:val="003202BA"/>
    <w:rsid w:val="00320E55"/>
    <w:rsid w:val="003212A5"/>
    <w:rsid w:val="003223E8"/>
    <w:rsid w:val="00323F93"/>
    <w:rsid w:val="003255FC"/>
    <w:rsid w:val="00325898"/>
    <w:rsid w:val="00326DC6"/>
    <w:rsid w:val="003305C1"/>
    <w:rsid w:val="003345F9"/>
    <w:rsid w:val="003363D2"/>
    <w:rsid w:val="003408D1"/>
    <w:rsid w:val="00341E63"/>
    <w:rsid w:val="00342039"/>
    <w:rsid w:val="003421BF"/>
    <w:rsid w:val="003429D6"/>
    <w:rsid w:val="00342B3E"/>
    <w:rsid w:val="0034319D"/>
    <w:rsid w:val="00343CC7"/>
    <w:rsid w:val="00344AF8"/>
    <w:rsid w:val="00346249"/>
    <w:rsid w:val="003472EF"/>
    <w:rsid w:val="00347BF2"/>
    <w:rsid w:val="00353B73"/>
    <w:rsid w:val="00355849"/>
    <w:rsid w:val="00356844"/>
    <w:rsid w:val="0036040B"/>
    <w:rsid w:val="00361AA5"/>
    <w:rsid w:val="003635D7"/>
    <w:rsid w:val="00365F83"/>
    <w:rsid w:val="003667B0"/>
    <w:rsid w:val="003708ED"/>
    <w:rsid w:val="00370AF5"/>
    <w:rsid w:val="00372EF9"/>
    <w:rsid w:val="00373CBB"/>
    <w:rsid w:val="00374B47"/>
    <w:rsid w:val="0037542C"/>
    <w:rsid w:val="003759F8"/>
    <w:rsid w:val="00375F0C"/>
    <w:rsid w:val="00376F01"/>
    <w:rsid w:val="00377866"/>
    <w:rsid w:val="00377EE4"/>
    <w:rsid w:val="00381046"/>
    <w:rsid w:val="0038170C"/>
    <w:rsid w:val="00381DDC"/>
    <w:rsid w:val="003842E9"/>
    <w:rsid w:val="003852BF"/>
    <w:rsid w:val="00385E81"/>
    <w:rsid w:val="00386EDD"/>
    <w:rsid w:val="003874C6"/>
    <w:rsid w:val="003876A5"/>
    <w:rsid w:val="00390444"/>
    <w:rsid w:val="00392798"/>
    <w:rsid w:val="00392E6C"/>
    <w:rsid w:val="003936D5"/>
    <w:rsid w:val="00393C5C"/>
    <w:rsid w:val="00393E16"/>
    <w:rsid w:val="00396E06"/>
    <w:rsid w:val="00397275"/>
    <w:rsid w:val="003A04E0"/>
    <w:rsid w:val="003A110A"/>
    <w:rsid w:val="003A1229"/>
    <w:rsid w:val="003A4249"/>
    <w:rsid w:val="003A52FC"/>
    <w:rsid w:val="003A5984"/>
    <w:rsid w:val="003A5CC7"/>
    <w:rsid w:val="003A62BE"/>
    <w:rsid w:val="003B248A"/>
    <w:rsid w:val="003B5202"/>
    <w:rsid w:val="003B7C59"/>
    <w:rsid w:val="003B7EDB"/>
    <w:rsid w:val="003C0023"/>
    <w:rsid w:val="003C07A7"/>
    <w:rsid w:val="003C17C0"/>
    <w:rsid w:val="003C5014"/>
    <w:rsid w:val="003C692D"/>
    <w:rsid w:val="003C6DD3"/>
    <w:rsid w:val="003C6E1C"/>
    <w:rsid w:val="003C7466"/>
    <w:rsid w:val="003D0B67"/>
    <w:rsid w:val="003D18F9"/>
    <w:rsid w:val="003D2789"/>
    <w:rsid w:val="003D4D5E"/>
    <w:rsid w:val="003D5907"/>
    <w:rsid w:val="003D5F54"/>
    <w:rsid w:val="003D7719"/>
    <w:rsid w:val="003D7996"/>
    <w:rsid w:val="003E1AE1"/>
    <w:rsid w:val="003E23D9"/>
    <w:rsid w:val="003E4784"/>
    <w:rsid w:val="003E6B84"/>
    <w:rsid w:val="003E7CB8"/>
    <w:rsid w:val="003E7F62"/>
    <w:rsid w:val="003F33CA"/>
    <w:rsid w:val="003F35A9"/>
    <w:rsid w:val="003F468B"/>
    <w:rsid w:val="003F57EE"/>
    <w:rsid w:val="003F728B"/>
    <w:rsid w:val="00400824"/>
    <w:rsid w:val="00401CDE"/>
    <w:rsid w:val="00403074"/>
    <w:rsid w:val="004034C5"/>
    <w:rsid w:val="0040615D"/>
    <w:rsid w:val="00410EF1"/>
    <w:rsid w:val="00413963"/>
    <w:rsid w:val="00413987"/>
    <w:rsid w:val="004144EF"/>
    <w:rsid w:val="00416C0A"/>
    <w:rsid w:val="0041701F"/>
    <w:rsid w:val="0042228B"/>
    <w:rsid w:val="00423044"/>
    <w:rsid w:val="00423C3C"/>
    <w:rsid w:val="00425790"/>
    <w:rsid w:val="00425C2A"/>
    <w:rsid w:val="00425E26"/>
    <w:rsid w:val="004261BE"/>
    <w:rsid w:val="00427440"/>
    <w:rsid w:val="0043188A"/>
    <w:rsid w:val="00431C7F"/>
    <w:rsid w:val="004365DC"/>
    <w:rsid w:val="00437EFC"/>
    <w:rsid w:val="00440500"/>
    <w:rsid w:val="004408F4"/>
    <w:rsid w:val="004412C0"/>
    <w:rsid w:val="00441D36"/>
    <w:rsid w:val="00442C11"/>
    <w:rsid w:val="00442D4D"/>
    <w:rsid w:val="00443E0A"/>
    <w:rsid w:val="00444112"/>
    <w:rsid w:val="00444FCE"/>
    <w:rsid w:val="00446324"/>
    <w:rsid w:val="00446E75"/>
    <w:rsid w:val="00451451"/>
    <w:rsid w:val="0045197F"/>
    <w:rsid w:val="00452711"/>
    <w:rsid w:val="004534E3"/>
    <w:rsid w:val="00453B08"/>
    <w:rsid w:val="00453E48"/>
    <w:rsid w:val="00454B12"/>
    <w:rsid w:val="0045589B"/>
    <w:rsid w:val="004573B2"/>
    <w:rsid w:val="004574A2"/>
    <w:rsid w:val="00460E21"/>
    <w:rsid w:val="00462500"/>
    <w:rsid w:val="00463F23"/>
    <w:rsid w:val="00464871"/>
    <w:rsid w:val="004656E4"/>
    <w:rsid w:val="00465A61"/>
    <w:rsid w:val="00465CF3"/>
    <w:rsid w:val="00466E07"/>
    <w:rsid w:val="004710B7"/>
    <w:rsid w:val="00471C6B"/>
    <w:rsid w:val="00472F45"/>
    <w:rsid w:val="00475898"/>
    <w:rsid w:val="00476D63"/>
    <w:rsid w:val="00477ADB"/>
    <w:rsid w:val="004830E4"/>
    <w:rsid w:val="00486A0D"/>
    <w:rsid w:val="00487147"/>
    <w:rsid w:val="004876A5"/>
    <w:rsid w:val="00490FC4"/>
    <w:rsid w:val="004926FC"/>
    <w:rsid w:val="004935CD"/>
    <w:rsid w:val="004938D9"/>
    <w:rsid w:val="00494354"/>
    <w:rsid w:val="00495884"/>
    <w:rsid w:val="004974BB"/>
    <w:rsid w:val="004A017D"/>
    <w:rsid w:val="004A054B"/>
    <w:rsid w:val="004A05EF"/>
    <w:rsid w:val="004A3889"/>
    <w:rsid w:val="004A4271"/>
    <w:rsid w:val="004A46D8"/>
    <w:rsid w:val="004A5458"/>
    <w:rsid w:val="004B174E"/>
    <w:rsid w:val="004B4D34"/>
    <w:rsid w:val="004B549C"/>
    <w:rsid w:val="004B5F17"/>
    <w:rsid w:val="004B769D"/>
    <w:rsid w:val="004C0F88"/>
    <w:rsid w:val="004C112E"/>
    <w:rsid w:val="004C11F3"/>
    <w:rsid w:val="004C188D"/>
    <w:rsid w:val="004C3D38"/>
    <w:rsid w:val="004C5193"/>
    <w:rsid w:val="004C5416"/>
    <w:rsid w:val="004C5417"/>
    <w:rsid w:val="004C5812"/>
    <w:rsid w:val="004C73DB"/>
    <w:rsid w:val="004D23F2"/>
    <w:rsid w:val="004D6B39"/>
    <w:rsid w:val="004E07A6"/>
    <w:rsid w:val="004E0FC7"/>
    <w:rsid w:val="004E1857"/>
    <w:rsid w:val="004E1C7D"/>
    <w:rsid w:val="004E4AE8"/>
    <w:rsid w:val="004E6C9C"/>
    <w:rsid w:val="004F0A0C"/>
    <w:rsid w:val="004F0BE4"/>
    <w:rsid w:val="004F169D"/>
    <w:rsid w:val="004F38F6"/>
    <w:rsid w:val="004F4879"/>
    <w:rsid w:val="004F5B48"/>
    <w:rsid w:val="004F6A42"/>
    <w:rsid w:val="00500666"/>
    <w:rsid w:val="00503E3E"/>
    <w:rsid w:val="00504291"/>
    <w:rsid w:val="00504DA2"/>
    <w:rsid w:val="00506DA6"/>
    <w:rsid w:val="00507218"/>
    <w:rsid w:val="0051019D"/>
    <w:rsid w:val="00513994"/>
    <w:rsid w:val="005150E3"/>
    <w:rsid w:val="00515A2B"/>
    <w:rsid w:val="00515D55"/>
    <w:rsid w:val="00516354"/>
    <w:rsid w:val="00522CA3"/>
    <w:rsid w:val="00526DB6"/>
    <w:rsid w:val="00527634"/>
    <w:rsid w:val="00530525"/>
    <w:rsid w:val="00531022"/>
    <w:rsid w:val="005326C3"/>
    <w:rsid w:val="00533547"/>
    <w:rsid w:val="00534D13"/>
    <w:rsid w:val="005363E9"/>
    <w:rsid w:val="00536E3C"/>
    <w:rsid w:val="00537A99"/>
    <w:rsid w:val="005409F1"/>
    <w:rsid w:val="0054139A"/>
    <w:rsid w:val="00542EA7"/>
    <w:rsid w:val="00543527"/>
    <w:rsid w:val="005438BA"/>
    <w:rsid w:val="00544C03"/>
    <w:rsid w:val="00545428"/>
    <w:rsid w:val="005469A3"/>
    <w:rsid w:val="00554AE9"/>
    <w:rsid w:val="00554DC0"/>
    <w:rsid w:val="00556753"/>
    <w:rsid w:val="005568D5"/>
    <w:rsid w:val="00557616"/>
    <w:rsid w:val="005600A5"/>
    <w:rsid w:val="00560A7D"/>
    <w:rsid w:val="00561449"/>
    <w:rsid w:val="00562D03"/>
    <w:rsid w:val="00565FA4"/>
    <w:rsid w:val="005667A7"/>
    <w:rsid w:val="005677A0"/>
    <w:rsid w:val="00567E27"/>
    <w:rsid w:val="0057138F"/>
    <w:rsid w:val="00571838"/>
    <w:rsid w:val="00571A42"/>
    <w:rsid w:val="00572C64"/>
    <w:rsid w:val="00572D81"/>
    <w:rsid w:val="00573D9D"/>
    <w:rsid w:val="00574A53"/>
    <w:rsid w:val="00574A61"/>
    <w:rsid w:val="00576272"/>
    <w:rsid w:val="00576B05"/>
    <w:rsid w:val="00577E01"/>
    <w:rsid w:val="00582982"/>
    <w:rsid w:val="00582EF2"/>
    <w:rsid w:val="00585859"/>
    <w:rsid w:val="0059047B"/>
    <w:rsid w:val="00590BCF"/>
    <w:rsid w:val="0059511F"/>
    <w:rsid w:val="0059539A"/>
    <w:rsid w:val="0059563F"/>
    <w:rsid w:val="0059722E"/>
    <w:rsid w:val="00597AA0"/>
    <w:rsid w:val="005A1A98"/>
    <w:rsid w:val="005A1FBA"/>
    <w:rsid w:val="005A43DF"/>
    <w:rsid w:val="005A4B2F"/>
    <w:rsid w:val="005A66AD"/>
    <w:rsid w:val="005A6AF0"/>
    <w:rsid w:val="005A73FB"/>
    <w:rsid w:val="005B2850"/>
    <w:rsid w:val="005B3CD9"/>
    <w:rsid w:val="005B4E89"/>
    <w:rsid w:val="005B543C"/>
    <w:rsid w:val="005B649C"/>
    <w:rsid w:val="005B6EFE"/>
    <w:rsid w:val="005C0C0A"/>
    <w:rsid w:val="005C12BC"/>
    <w:rsid w:val="005C1478"/>
    <w:rsid w:val="005C22CC"/>
    <w:rsid w:val="005C3EB1"/>
    <w:rsid w:val="005C40EB"/>
    <w:rsid w:val="005C4562"/>
    <w:rsid w:val="005C4F9C"/>
    <w:rsid w:val="005C516B"/>
    <w:rsid w:val="005C6694"/>
    <w:rsid w:val="005C71E0"/>
    <w:rsid w:val="005D0E76"/>
    <w:rsid w:val="005D26CE"/>
    <w:rsid w:val="005D52A3"/>
    <w:rsid w:val="005D5754"/>
    <w:rsid w:val="005D61E1"/>
    <w:rsid w:val="005D627B"/>
    <w:rsid w:val="005D7B55"/>
    <w:rsid w:val="005D7EC9"/>
    <w:rsid w:val="005F113E"/>
    <w:rsid w:val="005F1FEB"/>
    <w:rsid w:val="005F23EF"/>
    <w:rsid w:val="005F2616"/>
    <w:rsid w:val="005F3307"/>
    <w:rsid w:val="005F492B"/>
    <w:rsid w:val="005F50EF"/>
    <w:rsid w:val="005F716B"/>
    <w:rsid w:val="005F79A4"/>
    <w:rsid w:val="00600C8E"/>
    <w:rsid w:val="00601748"/>
    <w:rsid w:val="00601A8C"/>
    <w:rsid w:val="0060333A"/>
    <w:rsid w:val="006057BF"/>
    <w:rsid w:val="00606092"/>
    <w:rsid w:val="006117AC"/>
    <w:rsid w:val="00612BD0"/>
    <w:rsid w:val="00612D5F"/>
    <w:rsid w:val="00613D14"/>
    <w:rsid w:val="006158DE"/>
    <w:rsid w:val="006176F2"/>
    <w:rsid w:val="006200C7"/>
    <w:rsid w:val="00622AF4"/>
    <w:rsid w:val="00622E3C"/>
    <w:rsid w:val="00622F04"/>
    <w:rsid w:val="00625267"/>
    <w:rsid w:val="00626331"/>
    <w:rsid w:val="0062738C"/>
    <w:rsid w:val="00627C12"/>
    <w:rsid w:val="00632BBC"/>
    <w:rsid w:val="00632D35"/>
    <w:rsid w:val="0063397F"/>
    <w:rsid w:val="00633BF3"/>
    <w:rsid w:val="00635CF6"/>
    <w:rsid w:val="00636276"/>
    <w:rsid w:val="0063754C"/>
    <w:rsid w:val="00637C64"/>
    <w:rsid w:val="00641972"/>
    <w:rsid w:val="006432E2"/>
    <w:rsid w:val="00644586"/>
    <w:rsid w:val="0064685B"/>
    <w:rsid w:val="0065183D"/>
    <w:rsid w:val="00652090"/>
    <w:rsid w:val="00652C24"/>
    <w:rsid w:val="00653102"/>
    <w:rsid w:val="0065406B"/>
    <w:rsid w:val="00654078"/>
    <w:rsid w:val="006544C0"/>
    <w:rsid w:val="006544E6"/>
    <w:rsid w:val="006548EF"/>
    <w:rsid w:val="00656A18"/>
    <w:rsid w:val="0065796C"/>
    <w:rsid w:val="0066111B"/>
    <w:rsid w:val="006620F9"/>
    <w:rsid w:val="006621D7"/>
    <w:rsid w:val="006635EF"/>
    <w:rsid w:val="0066488D"/>
    <w:rsid w:val="00665831"/>
    <w:rsid w:val="00666C8E"/>
    <w:rsid w:val="00670046"/>
    <w:rsid w:val="006701E7"/>
    <w:rsid w:val="0067366B"/>
    <w:rsid w:val="0067451A"/>
    <w:rsid w:val="00675C74"/>
    <w:rsid w:val="0067644E"/>
    <w:rsid w:val="00676AF6"/>
    <w:rsid w:val="00676CAE"/>
    <w:rsid w:val="00677ECA"/>
    <w:rsid w:val="00680FEA"/>
    <w:rsid w:val="006814E0"/>
    <w:rsid w:val="00681878"/>
    <w:rsid w:val="0068300B"/>
    <w:rsid w:val="006850F8"/>
    <w:rsid w:val="0068669A"/>
    <w:rsid w:val="00687141"/>
    <w:rsid w:val="00687816"/>
    <w:rsid w:val="0069041A"/>
    <w:rsid w:val="006928BC"/>
    <w:rsid w:val="00694729"/>
    <w:rsid w:val="00694A0B"/>
    <w:rsid w:val="006966D8"/>
    <w:rsid w:val="00696E2E"/>
    <w:rsid w:val="00697F8C"/>
    <w:rsid w:val="006A3261"/>
    <w:rsid w:val="006A67FB"/>
    <w:rsid w:val="006A71FF"/>
    <w:rsid w:val="006A7B8B"/>
    <w:rsid w:val="006B3838"/>
    <w:rsid w:val="006B3D36"/>
    <w:rsid w:val="006B47AA"/>
    <w:rsid w:val="006B71E1"/>
    <w:rsid w:val="006C215A"/>
    <w:rsid w:val="006C22AC"/>
    <w:rsid w:val="006C2544"/>
    <w:rsid w:val="006C2BB6"/>
    <w:rsid w:val="006C2EC7"/>
    <w:rsid w:val="006C3017"/>
    <w:rsid w:val="006C4E9D"/>
    <w:rsid w:val="006C4F2B"/>
    <w:rsid w:val="006C7496"/>
    <w:rsid w:val="006C7E9A"/>
    <w:rsid w:val="006D0B5B"/>
    <w:rsid w:val="006D12E9"/>
    <w:rsid w:val="006D186E"/>
    <w:rsid w:val="006D24E4"/>
    <w:rsid w:val="006D5156"/>
    <w:rsid w:val="006E0B10"/>
    <w:rsid w:val="006E13B6"/>
    <w:rsid w:val="006E1EA2"/>
    <w:rsid w:val="006E2309"/>
    <w:rsid w:val="006E646D"/>
    <w:rsid w:val="006F1130"/>
    <w:rsid w:val="006F14CA"/>
    <w:rsid w:val="006F21FF"/>
    <w:rsid w:val="006F2ADF"/>
    <w:rsid w:val="006F2E5B"/>
    <w:rsid w:val="006F41AA"/>
    <w:rsid w:val="006F5151"/>
    <w:rsid w:val="006F60AA"/>
    <w:rsid w:val="006F7072"/>
    <w:rsid w:val="007007A6"/>
    <w:rsid w:val="00703636"/>
    <w:rsid w:val="007040E7"/>
    <w:rsid w:val="007044ED"/>
    <w:rsid w:val="0071008D"/>
    <w:rsid w:val="00710943"/>
    <w:rsid w:val="00711C29"/>
    <w:rsid w:val="00712D1E"/>
    <w:rsid w:val="00713734"/>
    <w:rsid w:val="00713824"/>
    <w:rsid w:val="00713E55"/>
    <w:rsid w:val="00717E69"/>
    <w:rsid w:val="00722E9D"/>
    <w:rsid w:val="00723430"/>
    <w:rsid w:val="00724324"/>
    <w:rsid w:val="00724FBF"/>
    <w:rsid w:val="00725157"/>
    <w:rsid w:val="00726AE6"/>
    <w:rsid w:val="007274BA"/>
    <w:rsid w:val="00727C1A"/>
    <w:rsid w:val="00730C10"/>
    <w:rsid w:val="00730DC4"/>
    <w:rsid w:val="00731674"/>
    <w:rsid w:val="00731B11"/>
    <w:rsid w:val="00732CF5"/>
    <w:rsid w:val="00733CFB"/>
    <w:rsid w:val="0073438C"/>
    <w:rsid w:val="0073574C"/>
    <w:rsid w:val="00736207"/>
    <w:rsid w:val="007365BD"/>
    <w:rsid w:val="00737011"/>
    <w:rsid w:val="0074125B"/>
    <w:rsid w:val="00741A25"/>
    <w:rsid w:val="00741AD9"/>
    <w:rsid w:val="007420D3"/>
    <w:rsid w:val="00742FF8"/>
    <w:rsid w:val="007430AE"/>
    <w:rsid w:val="0074317E"/>
    <w:rsid w:val="00743883"/>
    <w:rsid w:val="007471D0"/>
    <w:rsid w:val="00750218"/>
    <w:rsid w:val="0075037D"/>
    <w:rsid w:val="007509F7"/>
    <w:rsid w:val="00750B68"/>
    <w:rsid w:val="007517E4"/>
    <w:rsid w:val="007521EB"/>
    <w:rsid w:val="0075228E"/>
    <w:rsid w:val="00753734"/>
    <w:rsid w:val="00754134"/>
    <w:rsid w:val="007569EB"/>
    <w:rsid w:val="00760541"/>
    <w:rsid w:val="007606B2"/>
    <w:rsid w:val="00760D36"/>
    <w:rsid w:val="007615EF"/>
    <w:rsid w:val="00762FA3"/>
    <w:rsid w:val="0076325D"/>
    <w:rsid w:val="0076347F"/>
    <w:rsid w:val="00763B80"/>
    <w:rsid w:val="00764210"/>
    <w:rsid w:val="00764DCA"/>
    <w:rsid w:val="0077016A"/>
    <w:rsid w:val="00770A3C"/>
    <w:rsid w:val="007713AC"/>
    <w:rsid w:val="00772761"/>
    <w:rsid w:val="00774D39"/>
    <w:rsid w:val="007762D7"/>
    <w:rsid w:val="0077676A"/>
    <w:rsid w:val="007803A8"/>
    <w:rsid w:val="0078254C"/>
    <w:rsid w:val="00784EC4"/>
    <w:rsid w:val="00787DD0"/>
    <w:rsid w:val="00792062"/>
    <w:rsid w:val="00793AA4"/>
    <w:rsid w:val="00793EFF"/>
    <w:rsid w:val="00794836"/>
    <w:rsid w:val="0079502D"/>
    <w:rsid w:val="007A16D0"/>
    <w:rsid w:val="007A1D3D"/>
    <w:rsid w:val="007A3099"/>
    <w:rsid w:val="007A6384"/>
    <w:rsid w:val="007A6A40"/>
    <w:rsid w:val="007B0D53"/>
    <w:rsid w:val="007B1D8D"/>
    <w:rsid w:val="007B56CD"/>
    <w:rsid w:val="007B68A8"/>
    <w:rsid w:val="007C1109"/>
    <w:rsid w:val="007C1484"/>
    <w:rsid w:val="007C1BCA"/>
    <w:rsid w:val="007C5707"/>
    <w:rsid w:val="007C66BB"/>
    <w:rsid w:val="007C6751"/>
    <w:rsid w:val="007C6B7C"/>
    <w:rsid w:val="007C6CA1"/>
    <w:rsid w:val="007D01ED"/>
    <w:rsid w:val="007D1AE5"/>
    <w:rsid w:val="007D26ED"/>
    <w:rsid w:val="007D2B86"/>
    <w:rsid w:val="007D47DD"/>
    <w:rsid w:val="007D4CD5"/>
    <w:rsid w:val="007D622C"/>
    <w:rsid w:val="007D71CC"/>
    <w:rsid w:val="007E0764"/>
    <w:rsid w:val="007E1B7E"/>
    <w:rsid w:val="007E1CCE"/>
    <w:rsid w:val="007E4E1E"/>
    <w:rsid w:val="007E4F2B"/>
    <w:rsid w:val="007E5458"/>
    <w:rsid w:val="007E5652"/>
    <w:rsid w:val="007E5B8F"/>
    <w:rsid w:val="007E6D42"/>
    <w:rsid w:val="007F02D8"/>
    <w:rsid w:val="007F173D"/>
    <w:rsid w:val="007F1C29"/>
    <w:rsid w:val="007F2D3B"/>
    <w:rsid w:val="007F31D1"/>
    <w:rsid w:val="007F354D"/>
    <w:rsid w:val="007F3820"/>
    <w:rsid w:val="00800429"/>
    <w:rsid w:val="00802BCF"/>
    <w:rsid w:val="0080564B"/>
    <w:rsid w:val="00805F2D"/>
    <w:rsid w:val="00806C5C"/>
    <w:rsid w:val="00807990"/>
    <w:rsid w:val="00810D08"/>
    <w:rsid w:val="008117D5"/>
    <w:rsid w:val="008155B5"/>
    <w:rsid w:val="00815770"/>
    <w:rsid w:val="00816035"/>
    <w:rsid w:val="008160C9"/>
    <w:rsid w:val="0081689A"/>
    <w:rsid w:val="008178D3"/>
    <w:rsid w:val="00820109"/>
    <w:rsid w:val="00820889"/>
    <w:rsid w:val="0082329E"/>
    <w:rsid w:val="008234CD"/>
    <w:rsid w:val="0082366F"/>
    <w:rsid w:val="00825729"/>
    <w:rsid w:val="00826820"/>
    <w:rsid w:val="0083325C"/>
    <w:rsid w:val="00833934"/>
    <w:rsid w:val="00833C34"/>
    <w:rsid w:val="008340C0"/>
    <w:rsid w:val="008340DF"/>
    <w:rsid w:val="0083481C"/>
    <w:rsid w:val="00834854"/>
    <w:rsid w:val="0083515A"/>
    <w:rsid w:val="008352D1"/>
    <w:rsid w:val="00836302"/>
    <w:rsid w:val="0083659C"/>
    <w:rsid w:val="008371A0"/>
    <w:rsid w:val="00844004"/>
    <w:rsid w:val="008441A4"/>
    <w:rsid w:val="00845D66"/>
    <w:rsid w:val="0084722A"/>
    <w:rsid w:val="00850AA1"/>
    <w:rsid w:val="008569D0"/>
    <w:rsid w:val="008572FF"/>
    <w:rsid w:val="00857F65"/>
    <w:rsid w:val="00860000"/>
    <w:rsid w:val="00860737"/>
    <w:rsid w:val="0086088E"/>
    <w:rsid w:val="0086150C"/>
    <w:rsid w:val="00862A6A"/>
    <w:rsid w:val="00862B6B"/>
    <w:rsid w:val="0086313C"/>
    <w:rsid w:val="00865C70"/>
    <w:rsid w:val="00865D06"/>
    <w:rsid w:val="00865EDA"/>
    <w:rsid w:val="00866DAE"/>
    <w:rsid w:val="008673E3"/>
    <w:rsid w:val="00867D13"/>
    <w:rsid w:val="0087122A"/>
    <w:rsid w:val="00871A82"/>
    <w:rsid w:val="008725F1"/>
    <w:rsid w:val="00872863"/>
    <w:rsid w:val="00874D1B"/>
    <w:rsid w:val="00875298"/>
    <w:rsid w:val="008769D2"/>
    <w:rsid w:val="0088275D"/>
    <w:rsid w:val="00883763"/>
    <w:rsid w:val="00883BC0"/>
    <w:rsid w:val="0088478E"/>
    <w:rsid w:val="00884A47"/>
    <w:rsid w:val="00884DA3"/>
    <w:rsid w:val="008851E4"/>
    <w:rsid w:val="008862D4"/>
    <w:rsid w:val="00887512"/>
    <w:rsid w:val="008919D4"/>
    <w:rsid w:val="00891AFD"/>
    <w:rsid w:val="0089306E"/>
    <w:rsid w:val="008930E2"/>
    <w:rsid w:val="00893594"/>
    <w:rsid w:val="00893D1B"/>
    <w:rsid w:val="00896B60"/>
    <w:rsid w:val="00897665"/>
    <w:rsid w:val="008A26CB"/>
    <w:rsid w:val="008A2EDE"/>
    <w:rsid w:val="008A32F7"/>
    <w:rsid w:val="008A34D2"/>
    <w:rsid w:val="008A516A"/>
    <w:rsid w:val="008A5A44"/>
    <w:rsid w:val="008A74F5"/>
    <w:rsid w:val="008B00BF"/>
    <w:rsid w:val="008B2155"/>
    <w:rsid w:val="008B4BBD"/>
    <w:rsid w:val="008B5AFB"/>
    <w:rsid w:val="008B7465"/>
    <w:rsid w:val="008B769B"/>
    <w:rsid w:val="008B7EBE"/>
    <w:rsid w:val="008C1DDF"/>
    <w:rsid w:val="008C2BC1"/>
    <w:rsid w:val="008C3EE8"/>
    <w:rsid w:val="008C42AF"/>
    <w:rsid w:val="008C464F"/>
    <w:rsid w:val="008C6425"/>
    <w:rsid w:val="008C6831"/>
    <w:rsid w:val="008D1F11"/>
    <w:rsid w:val="008D259F"/>
    <w:rsid w:val="008D2F2A"/>
    <w:rsid w:val="008D3414"/>
    <w:rsid w:val="008D3881"/>
    <w:rsid w:val="008D3B22"/>
    <w:rsid w:val="008D45D8"/>
    <w:rsid w:val="008D6988"/>
    <w:rsid w:val="008D6F09"/>
    <w:rsid w:val="008D720B"/>
    <w:rsid w:val="008E0A92"/>
    <w:rsid w:val="008E108B"/>
    <w:rsid w:val="008E21B5"/>
    <w:rsid w:val="008E2441"/>
    <w:rsid w:val="008E2886"/>
    <w:rsid w:val="008E2B10"/>
    <w:rsid w:val="008E338B"/>
    <w:rsid w:val="008E3F1D"/>
    <w:rsid w:val="008E542F"/>
    <w:rsid w:val="008E6280"/>
    <w:rsid w:val="008E6316"/>
    <w:rsid w:val="008E6B47"/>
    <w:rsid w:val="008F0E5E"/>
    <w:rsid w:val="008F156A"/>
    <w:rsid w:val="008F1A1B"/>
    <w:rsid w:val="008F491F"/>
    <w:rsid w:val="008F4B1A"/>
    <w:rsid w:val="008F506A"/>
    <w:rsid w:val="008F5775"/>
    <w:rsid w:val="008F6946"/>
    <w:rsid w:val="00900094"/>
    <w:rsid w:val="0090165C"/>
    <w:rsid w:val="00905461"/>
    <w:rsid w:val="009061BA"/>
    <w:rsid w:val="00907CB1"/>
    <w:rsid w:val="00910343"/>
    <w:rsid w:val="00911646"/>
    <w:rsid w:val="00914485"/>
    <w:rsid w:val="00915189"/>
    <w:rsid w:val="00917889"/>
    <w:rsid w:val="00917D11"/>
    <w:rsid w:val="00921228"/>
    <w:rsid w:val="00922280"/>
    <w:rsid w:val="00923065"/>
    <w:rsid w:val="009235DB"/>
    <w:rsid w:val="00925B2E"/>
    <w:rsid w:val="00926326"/>
    <w:rsid w:val="009279E7"/>
    <w:rsid w:val="0093105D"/>
    <w:rsid w:val="009325F7"/>
    <w:rsid w:val="00933368"/>
    <w:rsid w:val="00933D71"/>
    <w:rsid w:val="00934E34"/>
    <w:rsid w:val="00937054"/>
    <w:rsid w:val="00940869"/>
    <w:rsid w:val="0094114F"/>
    <w:rsid w:val="009434CF"/>
    <w:rsid w:val="0094432F"/>
    <w:rsid w:val="009443B9"/>
    <w:rsid w:val="00945C7C"/>
    <w:rsid w:val="00951B64"/>
    <w:rsid w:val="00953BC7"/>
    <w:rsid w:val="0095551A"/>
    <w:rsid w:val="0095728B"/>
    <w:rsid w:val="00960276"/>
    <w:rsid w:val="00961095"/>
    <w:rsid w:val="00961879"/>
    <w:rsid w:val="00963797"/>
    <w:rsid w:val="00963B77"/>
    <w:rsid w:val="00965307"/>
    <w:rsid w:val="00965B98"/>
    <w:rsid w:val="00966C80"/>
    <w:rsid w:val="0097069E"/>
    <w:rsid w:val="00971063"/>
    <w:rsid w:val="00971D20"/>
    <w:rsid w:val="00971E49"/>
    <w:rsid w:val="009730B0"/>
    <w:rsid w:val="009735C3"/>
    <w:rsid w:val="009742BD"/>
    <w:rsid w:val="00975781"/>
    <w:rsid w:val="00975A5E"/>
    <w:rsid w:val="00975EAC"/>
    <w:rsid w:val="00977D09"/>
    <w:rsid w:val="00981C2A"/>
    <w:rsid w:val="00982B86"/>
    <w:rsid w:val="009850F9"/>
    <w:rsid w:val="009854B6"/>
    <w:rsid w:val="009857F7"/>
    <w:rsid w:val="00985CC1"/>
    <w:rsid w:val="0099034E"/>
    <w:rsid w:val="009907C8"/>
    <w:rsid w:val="009911C4"/>
    <w:rsid w:val="009926D0"/>
    <w:rsid w:val="0099487C"/>
    <w:rsid w:val="00994EDB"/>
    <w:rsid w:val="0099628C"/>
    <w:rsid w:val="009A0C98"/>
    <w:rsid w:val="009A3D0F"/>
    <w:rsid w:val="009A3DEA"/>
    <w:rsid w:val="009A508D"/>
    <w:rsid w:val="009A5CC7"/>
    <w:rsid w:val="009A7F71"/>
    <w:rsid w:val="009B160B"/>
    <w:rsid w:val="009B1D1D"/>
    <w:rsid w:val="009B3CBF"/>
    <w:rsid w:val="009B42DA"/>
    <w:rsid w:val="009B46EF"/>
    <w:rsid w:val="009B4F01"/>
    <w:rsid w:val="009B4F51"/>
    <w:rsid w:val="009B629F"/>
    <w:rsid w:val="009B6B67"/>
    <w:rsid w:val="009B6DD3"/>
    <w:rsid w:val="009C027B"/>
    <w:rsid w:val="009C03E6"/>
    <w:rsid w:val="009C17BC"/>
    <w:rsid w:val="009C2517"/>
    <w:rsid w:val="009C312D"/>
    <w:rsid w:val="009C337B"/>
    <w:rsid w:val="009C35C6"/>
    <w:rsid w:val="009C42AD"/>
    <w:rsid w:val="009C53AD"/>
    <w:rsid w:val="009D00A6"/>
    <w:rsid w:val="009D14D3"/>
    <w:rsid w:val="009D1E5A"/>
    <w:rsid w:val="009D39BF"/>
    <w:rsid w:val="009D47B8"/>
    <w:rsid w:val="009D4948"/>
    <w:rsid w:val="009D5354"/>
    <w:rsid w:val="009D6142"/>
    <w:rsid w:val="009D6F1B"/>
    <w:rsid w:val="009D72E5"/>
    <w:rsid w:val="009D7BCD"/>
    <w:rsid w:val="009D7E2B"/>
    <w:rsid w:val="009E04E9"/>
    <w:rsid w:val="009E3FC6"/>
    <w:rsid w:val="009E42D3"/>
    <w:rsid w:val="009E4EFB"/>
    <w:rsid w:val="009E517E"/>
    <w:rsid w:val="009E78F0"/>
    <w:rsid w:val="009F0209"/>
    <w:rsid w:val="009F03D5"/>
    <w:rsid w:val="009F05AE"/>
    <w:rsid w:val="009F143D"/>
    <w:rsid w:val="009F2C8E"/>
    <w:rsid w:val="009F41C2"/>
    <w:rsid w:val="009F49A2"/>
    <w:rsid w:val="009F4B91"/>
    <w:rsid w:val="009F592C"/>
    <w:rsid w:val="00A00398"/>
    <w:rsid w:val="00A00C90"/>
    <w:rsid w:val="00A03929"/>
    <w:rsid w:val="00A05EBD"/>
    <w:rsid w:val="00A11B9C"/>
    <w:rsid w:val="00A129B2"/>
    <w:rsid w:val="00A12D77"/>
    <w:rsid w:val="00A20795"/>
    <w:rsid w:val="00A2197B"/>
    <w:rsid w:val="00A223AE"/>
    <w:rsid w:val="00A237F8"/>
    <w:rsid w:val="00A23DA3"/>
    <w:rsid w:val="00A24589"/>
    <w:rsid w:val="00A31DCF"/>
    <w:rsid w:val="00A32F89"/>
    <w:rsid w:val="00A3450D"/>
    <w:rsid w:val="00A3546D"/>
    <w:rsid w:val="00A354DB"/>
    <w:rsid w:val="00A37156"/>
    <w:rsid w:val="00A40094"/>
    <w:rsid w:val="00A40099"/>
    <w:rsid w:val="00A40526"/>
    <w:rsid w:val="00A417D5"/>
    <w:rsid w:val="00A42AF7"/>
    <w:rsid w:val="00A433DB"/>
    <w:rsid w:val="00A453BF"/>
    <w:rsid w:val="00A454D4"/>
    <w:rsid w:val="00A46192"/>
    <w:rsid w:val="00A46624"/>
    <w:rsid w:val="00A472CE"/>
    <w:rsid w:val="00A52643"/>
    <w:rsid w:val="00A552F9"/>
    <w:rsid w:val="00A5599C"/>
    <w:rsid w:val="00A56CAC"/>
    <w:rsid w:val="00A5711D"/>
    <w:rsid w:val="00A601A9"/>
    <w:rsid w:val="00A6028D"/>
    <w:rsid w:val="00A61821"/>
    <w:rsid w:val="00A628A9"/>
    <w:rsid w:val="00A63053"/>
    <w:rsid w:val="00A63DA2"/>
    <w:rsid w:val="00A6439B"/>
    <w:rsid w:val="00A64495"/>
    <w:rsid w:val="00A650A9"/>
    <w:rsid w:val="00A67626"/>
    <w:rsid w:val="00A704E0"/>
    <w:rsid w:val="00A709FF"/>
    <w:rsid w:val="00A71508"/>
    <w:rsid w:val="00A74293"/>
    <w:rsid w:val="00A74810"/>
    <w:rsid w:val="00A74C91"/>
    <w:rsid w:val="00A74D66"/>
    <w:rsid w:val="00A7595F"/>
    <w:rsid w:val="00A75AF2"/>
    <w:rsid w:val="00A80322"/>
    <w:rsid w:val="00A8074A"/>
    <w:rsid w:val="00A80B64"/>
    <w:rsid w:val="00A84176"/>
    <w:rsid w:val="00A843A8"/>
    <w:rsid w:val="00A854EF"/>
    <w:rsid w:val="00A90A9E"/>
    <w:rsid w:val="00A90FAC"/>
    <w:rsid w:val="00A92125"/>
    <w:rsid w:val="00A92D50"/>
    <w:rsid w:val="00A9394C"/>
    <w:rsid w:val="00A94E3F"/>
    <w:rsid w:val="00A959DD"/>
    <w:rsid w:val="00A9644A"/>
    <w:rsid w:val="00A9690C"/>
    <w:rsid w:val="00A96EE6"/>
    <w:rsid w:val="00A97F80"/>
    <w:rsid w:val="00AA0791"/>
    <w:rsid w:val="00AA1253"/>
    <w:rsid w:val="00AA13B4"/>
    <w:rsid w:val="00AA34DA"/>
    <w:rsid w:val="00AA466B"/>
    <w:rsid w:val="00AA4FAC"/>
    <w:rsid w:val="00AB2957"/>
    <w:rsid w:val="00AB417C"/>
    <w:rsid w:val="00AB758B"/>
    <w:rsid w:val="00AC019C"/>
    <w:rsid w:val="00AC076D"/>
    <w:rsid w:val="00AC1387"/>
    <w:rsid w:val="00AC1872"/>
    <w:rsid w:val="00AC1DF6"/>
    <w:rsid w:val="00AC3535"/>
    <w:rsid w:val="00AD051A"/>
    <w:rsid w:val="00AD0E48"/>
    <w:rsid w:val="00AD1391"/>
    <w:rsid w:val="00AD1645"/>
    <w:rsid w:val="00AD168A"/>
    <w:rsid w:val="00AD169E"/>
    <w:rsid w:val="00AD2EAA"/>
    <w:rsid w:val="00AD71F0"/>
    <w:rsid w:val="00AE2620"/>
    <w:rsid w:val="00AE3A2D"/>
    <w:rsid w:val="00AE4B35"/>
    <w:rsid w:val="00AE5C02"/>
    <w:rsid w:val="00AE5F72"/>
    <w:rsid w:val="00AE6E87"/>
    <w:rsid w:val="00AE6EF7"/>
    <w:rsid w:val="00AE6FDD"/>
    <w:rsid w:val="00AF0EFC"/>
    <w:rsid w:val="00AF17EA"/>
    <w:rsid w:val="00AF37AA"/>
    <w:rsid w:val="00AF3AD0"/>
    <w:rsid w:val="00AF4C14"/>
    <w:rsid w:val="00AF52E5"/>
    <w:rsid w:val="00AF61C1"/>
    <w:rsid w:val="00AF6B64"/>
    <w:rsid w:val="00B02BE5"/>
    <w:rsid w:val="00B031B5"/>
    <w:rsid w:val="00B03B04"/>
    <w:rsid w:val="00B04370"/>
    <w:rsid w:val="00B04C7E"/>
    <w:rsid w:val="00B05EF2"/>
    <w:rsid w:val="00B06BAD"/>
    <w:rsid w:val="00B06F15"/>
    <w:rsid w:val="00B07F7D"/>
    <w:rsid w:val="00B100D5"/>
    <w:rsid w:val="00B10AE2"/>
    <w:rsid w:val="00B126E6"/>
    <w:rsid w:val="00B13148"/>
    <w:rsid w:val="00B157DE"/>
    <w:rsid w:val="00B165D5"/>
    <w:rsid w:val="00B16C6B"/>
    <w:rsid w:val="00B177D0"/>
    <w:rsid w:val="00B17F68"/>
    <w:rsid w:val="00B1E919"/>
    <w:rsid w:val="00B20DFF"/>
    <w:rsid w:val="00B20E91"/>
    <w:rsid w:val="00B21145"/>
    <w:rsid w:val="00B224E2"/>
    <w:rsid w:val="00B24930"/>
    <w:rsid w:val="00B25C02"/>
    <w:rsid w:val="00B26B9D"/>
    <w:rsid w:val="00B27174"/>
    <w:rsid w:val="00B2761B"/>
    <w:rsid w:val="00B30626"/>
    <w:rsid w:val="00B32C93"/>
    <w:rsid w:val="00B32D9A"/>
    <w:rsid w:val="00B33118"/>
    <w:rsid w:val="00B34058"/>
    <w:rsid w:val="00B34CC3"/>
    <w:rsid w:val="00B3538B"/>
    <w:rsid w:val="00B35FF9"/>
    <w:rsid w:val="00B375BF"/>
    <w:rsid w:val="00B40CB1"/>
    <w:rsid w:val="00B4201B"/>
    <w:rsid w:val="00B42314"/>
    <w:rsid w:val="00B43F23"/>
    <w:rsid w:val="00B4561E"/>
    <w:rsid w:val="00B45EC2"/>
    <w:rsid w:val="00B4652B"/>
    <w:rsid w:val="00B47131"/>
    <w:rsid w:val="00B47566"/>
    <w:rsid w:val="00B502EB"/>
    <w:rsid w:val="00B5039B"/>
    <w:rsid w:val="00B50469"/>
    <w:rsid w:val="00B50F0D"/>
    <w:rsid w:val="00B520B8"/>
    <w:rsid w:val="00B54B1E"/>
    <w:rsid w:val="00B6075E"/>
    <w:rsid w:val="00B62E7E"/>
    <w:rsid w:val="00B6327B"/>
    <w:rsid w:val="00B63901"/>
    <w:rsid w:val="00B63B6C"/>
    <w:rsid w:val="00B640C4"/>
    <w:rsid w:val="00B64CE1"/>
    <w:rsid w:val="00B64DEA"/>
    <w:rsid w:val="00B6583F"/>
    <w:rsid w:val="00B663E9"/>
    <w:rsid w:val="00B674A9"/>
    <w:rsid w:val="00B67728"/>
    <w:rsid w:val="00B67B5F"/>
    <w:rsid w:val="00B705E1"/>
    <w:rsid w:val="00B70B85"/>
    <w:rsid w:val="00B738C6"/>
    <w:rsid w:val="00B805FF"/>
    <w:rsid w:val="00B814FF"/>
    <w:rsid w:val="00B816FA"/>
    <w:rsid w:val="00B81DC1"/>
    <w:rsid w:val="00B81F61"/>
    <w:rsid w:val="00B8223F"/>
    <w:rsid w:val="00B82BDD"/>
    <w:rsid w:val="00B83BC0"/>
    <w:rsid w:val="00B84448"/>
    <w:rsid w:val="00B84AA2"/>
    <w:rsid w:val="00B84B08"/>
    <w:rsid w:val="00B84F9B"/>
    <w:rsid w:val="00B856D6"/>
    <w:rsid w:val="00B858C2"/>
    <w:rsid w:val="00B85CE1"/>
    <w:rsid w:val="00B8622F"/>
    <w:rsid w:val="00B90E6C"/>
    <w:rsid w:val="00B930F4"/>
    <w:rsid w:val="00B956D8"/>
    <w:rsid w:val="00B9734D"/>
    <w:rsid w:val="00BA0AFA"/>
    <w:rsid w:val="00BA1596"/>
    <w:rsid w:val="00BA2451"/>
    <w:rsid w:val="00BA339B"/>
    <w:rsid w:val="00BA376F"/>
    <w:rsid w:val="00BA4230"/>
    <w:rsid w:val="00BB1577"/>
    <w:rsid w:val="00BB2D39"/>
    <w:rsid w:val="00BB3EDE"/>
    <w:rsid w:val="00BB645A"/>
    <w:rsid w:val="00BB6472"/>
    <w:rsid w:val="00BB78EF"/>
    <w:rsid w:val="00BC0AFB"/>
    <w:rsid w:val="00BC0E8C"/>
    <w:rsid w:val="00BC11DC"/>
    <w:rsid w:val="00BC2D5E"/>
    <w:rsid w:val="00BC36AC"/>
    <w:rsid w:val="00BC3D18"/>
    <w:rsid w:val="00BC4D54"/>
    <w:rsid w:val="00BC563C"/>
    <w:rsid w:val="00BC5C73"/>
    <w:rsid w:val="00BD3120"/>
    <w:rsid w:val="00BD74D0"/>
    <w:rsid w:val="00BE0404"/>
    <w:rsid w:val="00BE042A"/>
    <w:rsid w:val="00BE0740"/>
    <w:rsid w:val="00BE0CD8"/>
    <w:rsid w:val="00BE3C70"/>
    <w:rsid w:val="00BE4AB9"/>
    <w:rsid w:val="00BE6593"/>
    <w:rsid w:val="00BF4255"/>
    <w:rsid w:val="00BF4963"/>
    <w:rsid w:val="00BF4C66"/>
    <w:rsid w:val="00BF5A71"/>
    <w:rsid w:val="00BF715D"/>
    <w:rsid w:val="00BF7B0C"/>
    <w:rsid w:val="00C00A44"/>
    <w:rsid w:val="00C05B1C"/>
    <w:rsid w:val="00C068AA"/>
    <w:rsid w:val="00C10826"/>
    <w:rsid w:val="00C12C48"/>
    <w:rsid w:val="00C12C81"/>
    <w:rsid w:val="00C13440"/>
    <w:rsid w:val="00C140F2"/>
    <w:rsid w:val="00C1419C"/>
    <w:rsid w:val="00C17B62"/>
    <w:rsid w:val="00C17BC3"/>
    <w:rsid w:val="00C2196A"/>
    <w:rsid w:val="00C21BBB"/>
    <w:rsid w:val="00C21F56"/>
    <w:rsid w:val="00C221EA"/>
    <w:rsid w:val="00C22616"/>
    <w:rsid w:val="00C2479C"/>
    <w:rsid w:val="00C24F94"/>
    <w:rsid w:val="00C25559"/>
    <w:rsid w:val="00C25F54"/>
    <w:rsid w:val="00C26DF6"/>
    <w:rsid w:val="00C277CF"/>
    <w:rsid w:val="00C301EA"/>
    <w:rsid w:val="00C3183B"/>
    <w:rsid w:val="00C325B0"/>
    <w:rsid w:val="00C34D68"/>
    <w:rsid w:val="00C34E90"/>
    <w:rsid w:val="00C3538D"/>
    <w:rsid w:val="00C35A62"/>
    <w:rsid w:val="00C36C1C"/>
    <w:rsid w:val="00C41207"/>
    <w:rsid w:val="00C420B2"/>
    <w:rsid w:val="00C4232F"/>
    <w:rsid w:val="00C44C14"/>
    <w:rsid w:val="00C4674F"/>
    <w:rsid w:val="00C46CE6"/>
    <w:rsid w:val="00C4728B"/>
    <w:rsid w:val="00C4755C"/>
    <w:rsid w:val="00C5080E"/>
    <w:rsid w:val="00C51D2C"/>
    <w:rsid w:val="00C53739"/>
    <w:rsid w:val="00C537B5"/>
    <w:rsid w:val="00C53B42"/>
    <w:rsid w:val="00C542FA"/>
    <w:rsid w:val="00C5463F"/>
    <w:rsid w:val="00C54D41"/>
    <w:rsid w:val="00C55A61"/>
    <w:rsid w:val="00C55F88"/>
    <w:rsid w:val="00C57368"/>
    <w:rsid w:val="00C61D6E"/>
    <w:rsid w:val="00C633E1"/>
    <w:rsid w:val="00C64408"/>
    <w:rsid w:val="00C65875"/>
    <w:rsid w:val="00C65EB4"/>
    <w:rsid w:val="00C66414"/>
    <w:rsid w:val="00C7060D"/>
    <w:rsid w:val="00C7183A"/>
    <w:rsid w:val="00C734F2"/>
    <w:rsid w:val="00C7595E"/>
    <w:rsid w:val="00C75BF4"/>
    <w:rsid w:val="00C775B0"/>
    <w:rsid w:val="00C77DC0"/>
    <w:rsid w:val="00C80611"/>
    <w:rsid w:val="00C810BA"/>
    <w:rsid w:val="00C81C1E"/>
    <w:rsid w:val="00C81DEF"/>
    <w:rsid w:val="00C8208C"/>
    <w:rsid w:val="00C8223C"/>
    <w:rsid w:val="00C854FE"/>
    <w:rsid w:val="00C85D1A"/>
    <w:rsid w:val="00C8659D"/>
    <w:rsid w:val="00C86D3A"/>
    <w:rsid w:val="00C86FC6"/>
    <w:rsid w:val="00C87C5C"/>
    <w:rsid w:val="00C9232A"/>
    <w:rsid w:val="00C93033"/>
    <w:rsid w:val="00C93107"/>
    <w:rsid w:val="00C9323F"/>
    <w:rsid w:val="00C93352"/>
    <w:rsid w:val="00C93E23"/>
    <w:rsid w:val="00C94307"/>
    <w:rsid w:val="00C952E6"/>
    <w:rsid w:val="00C954DC"/>
    <w:rsid w:val="00CA1659"/>
    <w:rsid w:val="00CA1B08"/>
    <w:rsid w:val="00CA205B"/>
    <w:rsid w:val="00CA2A06"/>
    <w:rsid w:val="00CA3060"/>
    <w:rsid w:val="00CA4706"/>
    <w:rsid w:val="00CA53DF"/>
    <w:rsid w:val="00CA5545"/>
    <w:rsid w:val="00CA5AF6"/>
    <w:rsid w:val="00CA6646"/>
    <w:rsid w:val="00CA70D3"/>
    <w:rsid w:val="00CA7D6A"/>
    <w:rsid w:val="00CB105C"/>
    <w:rsid w:val="00CB18C2"/>
    <w:rsid w:val="00CB2BB8"/>
    <w:rsid w:val="00CB61A0"/>
    <w:rsid w:val="00CB6543"/>
    <w:rsid w:val="00CB74A3"/>
    <w:rsid w:val="00CB7807"/>
    <w:rsid w:val="00CC0047"/>
    <w:rsid w:val="00CC1070"/>
    <w:rsid w:val="00CC4A03"/>
    <w:rsid w:val="00CC503E"/>
    <w:rsid w:val="00CC72FB"/>
    <w:rsid w:val="00CD11CE"/>
    <w:rsid w:val="00CD2FAC"/>
    <w:rsid w:val="00CD37EC"/>
    <w:rsid w:val="00CD4F62"/>
    <w:rsid w:val="00CD51F6"/>
    <w:rsid w:val="00CD53BF"/>
    <w:rsid w:val="00CD6763"/>
    <w:rsid w:val="00CE0B3B"/>
    <w:rsid w:val="00CE0E0A"/>
    <w:rsid w:val="00CE3970"/>
    <w:rsid w:val="00CE3A60"/>
    <w:rsid w:val="00CE43B7"/>
    <w:rsid w:val="00CE48EA"/>
    <w:rsid w:val="00CE50F5"/>
    <w:rsid w:val="00CE79C8"/>
    <w:rsid w:val="00CF0418"/>
    <w:rsid w:val="00CF0F9B"/>
    <w:rsid w:val="00CF1BAD"/>
    <w:rsid w:val="00CF1F50"/>
    <w:rsid w:val="00CF1FBF"/>
    <w:rsid w:val="00CF2D65"/>
    <w:rsid w:val="00CF470B"/>
    <w:rsid w:val="00CF5C23"/>
    <w:rsid w:val="00CF789F"/>
    <w:rsid w:val="00CF7FA6"/>
    <w:rsid w:val="00D00BCF"/>
    <w:rsid w:val="00D014F4"/>
    <w:rsid w:val="00D031B4"/>
    <w:rsid w:val="00D03975"/>
    <w:rsid w:val="00D03E6B"/>
    <w:rsid w:val="00D04291"/>
    <w:rsid w:val="00D047A1"/>
    <w:rsid w:val="00D04B5C"/>
    <w:rsid w:val="00D05326"/>
    <w:rsid w:val="00D0604A"/>
    <w:rsid w:val="00D061BB"/>
    <w:rsid w:val="00D10A2E"/>
    <w:rsid w:val="00D116A8"/>
    <w:rsid w:val="00D11D13"/>
    <w:rsid w:val="00D1338C"/>
    <w:rsid w:val="00D13562"/>
    <w:rsid w:val="00D15C88"/>
    <w:rsid w:val="00D165B8"/>
    <w:rsid w:val="00D2117E"/>
    <w:rsid w:val="00D22383"/>
    <w:rsid w:val="00D25629"/>
    <w:rsid w:val="00D261A1"/>
    <w:rsid w:val="00D26832"/>
    <w:rsid w:val="00D322F1"/>
    <w:rsid w:val="00D32BE4"/>
    <w:rsid w:val="00D34099"/>
    <w:rsid w:val="00D365B2"/>
    <w:rsid w:val="00D36AF6"/>
    <w:rsid w:val="00D36D06"/>
    <w:rsid w:val="00D40140"/>
    <w:rsid w:val="00D409DB"/>
    <w:rsid w:val="00D4169B"/>
    <w:rsid w:val="00D41A45"/>
    <w:rsid w:val="00D41F13"/>
    <w:rsid w:val="00D42BDB"/>
    <w:rsid w:val="00D42FE4"/>
    <w:rsid w:val="00D456F7"/>
    <w:rsid w:val="00D47662"/>
    <w:rsid w:val="00D50991"/>
    <w:rsid w:val="00D51CBF"/>
    <w:rsid w:val="00D5235E"/>
    <w:rsid w:val="00D52AEF"/>
    <w:rsid w:val="00D531DB"/>
    <w:rsid w:val="00D53911"/>
    <w:rsid w:val="00D55FA7"/>
    <w:rsid w:val="00D5689D"/>
    <w:rsid w:val="00D5739A"/>
    <w:rsid w:val="00D57881"/>
    <w:rsid w:val="00D60EF1"/>
    <w:rsid w:val="00D62F78"/>
    <w:rsid w:val="00D63431"/>
    <w:rsid w:val="00D63514"/>
    <w:rsid w:val="00D63C59"/>
    <w:rsid w:val="00D6468E"/>
    <w:rsid w:val="00D64A59"/>
    <w:rsid w:val="00D65B91"/>
    <w:rsid w:val="00D713C6"/>
    <w:rsid w:val="00D71547"/>
    <w:rsid w:val="00D71AA7"/>
    <w:rsid w:val="00D720BC"/>
    <w:rsid w:val="00D7430A"/>
    <w:rsid w:val="00D7487B"/>
    <w:rsid w:val="00D74D09"/>
    <w:rsid w:val="00D77193"/>
    <w:rsid w:val="00D80696"/>
    <w:rsid w:val="00D80732"/>
    <w:rsid w:val="00D80C53"/>
    <w:rsid w:val="00D80E22"/>
    <w:rsid w:val="00D811C3"/>
    <w:rsid w:val="00D82EAE"/>
    <w:rsid w:val="00D8460A"/>
    <w:rsid w:val="00D852FE"/>
    <w:rsid w:val="00D854DA"/>
    <w:rsid w:val="00D857CF"/>
    <w:rsid w:val="00D874BE"/>
    <w:rsid w:val="00D9012D"/>
    <w:rsid w:val="00D903B7"/>
    <w:rsid w:val="00D9086C"/>
    <w:rsid w:val="00D91925"/>
    <w:rsid w:val="00D91D25"/>
    <w:rsid w:val="00D929F9"/>
    <w:rsid w:val="00D92EF4"/>
    <w:rsid w:val="00D93649"/>
    <w:rsid w:val="00D93D04"/>
    <w:rsid w:val="00DA0686"/>
    <w:rsid w:val="00DA0E42"/>
    <w:rsid w:val="00DA397C"/>
    <w:rsid w:val="00DA3C55"/>
    <w:rsid w:val="00DA5334"/>
    <w:rsid w:val="00DA5712"/>
    <w:rsid w:val="00DA5DA0"/>
    <w:rsid w:val="00DA7752"/>
    <w:rsid w:val="00DA7B6F"/>
    <w:rsid w:val="00DB2660"/>
    <w:rsid w:val="00DB46B6"/>
    <w:rsid w:val="00DB4C3D"/>
    <w:rsid w:val="00DB55B7"/>
    <w:rsid w:val="00DB58C8"/>
    <w:rsid w:val="00DB689C"/>
    <w:rsid w:val="00DB71B7"/>
    <w:rsid w:val="00DB7DCE"/>
    <w:rsid w:val="00DC00A7"/>
    <w:rsid w:val="00DC24DA"/>
    <w:rsid w:val="00DC2E8C"/>
    <w:rsid w:val="00DC3FF8"/>
    <w:rsid w:val="00DC46B8"/>
    <w:rsid w:val="00DC5711"/>
    <w:rsid w:val="00DC5FBD"/>
    <w:rsid w:val="00DC6F85"/>
    <w:rsid w:val="00DD06D3"/>
    <w:rsid w:val="00DD1A20"/>
    <w:rsid w:val="00DD2D49"/>
    <w:rsid w:val="00DD4577"/>
    <w:rsid w:val="00DD4996"/>
    <w:rsid w:val="00DD55A0"/>
    <w:rsid w:val="00DD6B92"/>
    <w:rsid w:val="00DE0F48"/>
    <w:rsid w:val="00DE4EB2"/>
    <w:rsid w:val="00DE757B"/>
    <w:rsid w:val="00DE768F"/>
    <w:rsid w:val="00DE7BD0"/>
    <w:rsid w:val="00DF153D"/>
    <w:rsid w:val="00DF5A62"/>
    <w:rsid w:val="00DF5CE2"/>
    <w:rsid w:val="00DF77A5"/>
    <w:rsid w:val="00E00041"/>
    <w:rsid w:val="00E00D1F"/>
    <w:rsid w:val="00E01941"/>
    <w:rsid w:val="00E045C5"/>
    <w:rsid w:val="00E05685"/>
    <w:rsid w:val="00E0580B"/>
    <w:rsid w:val="00E05E43"/>
    <w:rsid w:val="00E0682F"/>
    <w:rsid w:val="00E07543"/>
    <w:rsid w:val="00E0792D"/>
    <w:rsid w:val="00E11931"/>
    <w:rsid w:val="00E12021"/>
    <w:rsid w:val="00E12D9E"/>
    <w:rsid w:val="00E12E0A"/>
    <w:rsid w:val="00E13B15"/>
    <w:rsid w:val="00E13CA0"/>
    <w:rsid w:val="00E13D17"/>
    <w:rsid w:val="00E147ED"/>
    <w:rsid w:val="00E16ACE"/>
    <w:rsid w:val="00E174C9"/>
    <w:rsid w:val="00E20A60"/>
    <w:rsid w:val="00E21BA4"/>
    <w:rsid w:val="00E22834"/>
    <w:rsid w:val="00E22F00"/>
    <w:rsid w:val="00E23BEC"/>
    <w:rsid w:val="00E25A9B"/>
    <w:rsid w:val="00E25D39"/>
    <w:rsid w:val="00E315F7"/>
    <w:rsid w:val="00E329CE"/>
    <w:rsid w:val="00E34923"/>
    <w:rsid w:val="00E35C4E"/>
    <w:rsid w:val="00E370B9"/>
    <w:rsid w:val="00E37263"/>
    <w:rsid w:val="00E37314"/>
    <w:rsid w:val="00E40DAD"/>
    <w:rsid w:val="00E40F55"/>
    <w:rsid w:val="00E42640"/>
    <w:rsid w:val="00E429CC"/>
    <w:rsid w:val="00E43741"/>
    <w:rsid w:val="00E43D2C"/>
    <w:rsid w:val="00E44A2E"/>
    <w:rsid w:val="00E45BB3"/>
    <w:rsid w:val="00E45C0C"/>
    <w:rsid w:val="00E46827"/>
    <w:rsid w:val="00E47E1F"/>
    <w:rsid w:val="00E51889"/>
    <w:rsid w:val="00E52FA5"/>
    <w:rsid w:val="00E54A28"/>
    <w:rsid w:val="00E55BB9"/>
    <w:rsid w:val="00E623E5"/>
    <w:rsid w:val="00E632B7"/>
    <w:rsid w:val="00E63E23"/>
    <w:rsid w:val="00E65F4B"/>
    <w:rsid w:val="00E6606F"/>
    <w:rsid w:val="00E67C43"/>
    <w:rsid w:val="00E704E9"/>
    <w:rsid w:val="00E72077"/>
    <w:rsid w:val="00E73100"/>
    <w:rsid w:val="00E7548A"/>
    <w:rsid w:val="00E77A0A"/>
    <w:rsid w:val="00E80D45"/>
    <w:rsid w:val="00E8309A"/>
    <w:rsid w:val="00E832ED"/>
    <w:rsid w:val="00E84E06"/>
    <w:rsid w:val="00E84FBD"/>
    <w:rsid w:val="00E85039"/>
    <w:rsid w:val="00E85F8C"/>
    <w:rsid w:val="00E86395"/>
    <w:rsid w:val="00E868BD"/>
    <w:rsid w:val="00E870E2"/>
    <w:rsid w:val="00E87832"/>
    <w:rsid w:val="00E90706"/>
    <w:rsid w:val="00E91D4F"/>
    <w:rsid w:val="00E9238C"/>
    <w:rsid w:val="00E9254C"/>
    <w:rsid w:val="00E92EE6"/>
    <w:rsid w:val="00E9326A"/>
    <w:rsid w:val="00E9431B"/>
    <w:rsid w:val="00E94D7C"/>
    <w:rsid w:val="00E96A60"/>
    <w:rsid w:val="00E97C8D"/>
    <w:rsid w:val="00E9B308"/>
    <w:rsid w:val="00EA0D37"/>
    <w:rsid w:val="00EA1C55"/>
    <w:rsid w:val="00EA2119"/>
    <w:rsid w:val="00EA4593"/>
    <w:rsid w:val="00EA6766"/>
    <w:rsid w:val="00EA697B"/>
    <w:rsid w:val="00EA699B"/>
    <w:rsid w:val="00EA7B29"/>
    <w:rsid w:val="00EA7B68"/>
    <w:rsid w:val="00EA7C45"/>
    <w:rsid w:val="00EA7D75"/>
    <w:rsid w:val="00EB058B"/>
    <w:rsid w:val="00EB0872"/>
    <w:rsid w:val="00EB1E34"/>
    <w:rsid w:val="00EB1E43"/>
    <w:rsid w:val="00EB35FB"/>
    <w:rsid w:val="00EB4AEC"/>
    <w:rsid w:val="00EB5532"/>
    <w:rsid w:val="00EB60FA"/>
    <w:rsid w:val="00EB64C4"/>
    <w:rsid w:val="00EB6684"/>
    <w:rsid w:val="00EC068A"/>
    <w:rsid w:val="00EC11F6"/>
    <w:rsid w:val="00EC2188"/>
    <w:rsid w:val="00EC247E"/>
    <w:rsid w:val="00EC2726"/>
    <w:rsid w:val="00EC2F14"/>
    <w:rsid w:val="00EC3065"/>
    <w:rsid w:val="00EC33E7"/>
    <w:rsid w:val="00EC5D74"/>
    <w:rsid w:val="00EC6F44"/>
    <w:rsid w:val="00ED00E1"/>
    <w:rsid w:val="00ED19DA"/>
    <w:rsid w:val="00ED35AE"/>
    <w:rsid w:val="00ED5911"/>
    <w:rsid w:val="00ED7E7E"/>
    <w:rsid w:val="00EE0B41"/>
    <w:rsid w:val="00EE2785"/>
    <w:rsid w:val="00EE3149"/>
    <w:rsid w:val="00EE51A1"/>
    <w:rsid w:val="00EE6A1A"/>
    <w:rsid w:val="00EE7081"/>
    <w:rsid w:val="00EE7380"/>
    <w:rsid w:val="00EE7628"/>
    <w:rsid w:val="00EF0224"/>
    <w:rsid w:val="00EF5D40"/>
    <w:rsid w:val="00EF632A"/>
    <w:rsid w:val="00EF679B"/>
    <w:rsid w:val="00EF70D2"/>
    <w:rsid w:val="00EF7699"/>
    <w:rsid w:val="00EF7EF6"/>
    <w:rsid w:val="00F0103E"/>
    <w:rsid w:val="00F01D9A"/>
    <w:rsid w:val="00F02FB0"/>
    <w:rsid w:val="00F046E8"/>
    <w:rsid w:val="00F04EDB"/>
    <w:rsid w:val="00F0563A"/>
    <w:rsid w:val="00F05C35"/>
    <w:rsid w:val="00F05C78"/>
    <w:rsid w:val="00F05FAA"/>
    <w:rsid w:val="00F060B6"/>
    <w:rsid w:val="00F06860"/>
    <w:rsid w:val="00F070C1"/>
    <w:rsid w:val="00F07CED"/>
    <w:rsid w:val="00F11032"/>
    <w:rsid w:val="00F12AFB"/>
    <w:rsid w:val="00F14B46"/>
    <w:rsid w:val="00F14BF1"/>
    <w:rsid w:val="00F156CF"/>
    <w:rsid w:val="00F166AD"/>
    <w:rsid w:val="00F1723B"/>
    <w:rsid w:val="00F2095A"/>
    <w:rsid w:val="00F214E6"/>
    <w:rsid w:val="00F22117"/>
    <w:rsid w:val="00F22E22"/>
    <w:rsid w:val="00F23819"/>
    <w:rsid w:val="00F24DD7"/>
    <w:rsid w:val="00F2505E"/>
    <w:rsid w:val="00F25271"/>
    <w:rsid w:val="00F25616"/>
    <w:rsid w:val="00F261F1"/>
    <w:rsid w:val="00F26B76"/>
    <w:rsid w:val="00F26E9A"/>
    <w:rsid w:val="00F3041F"/>
    <w:rsid w:val="00F30733"/>
    <w:rsid w:val="00F3226A"/>
    <w:rsid w:val="00F35064"/>
    <w:rsid w:val="00F3534B"/>
    <w:rsid w:val="00F35DD2"/>
    <w:rsid w:val="00F36B5B"/>
    <w:rsid w:val="00F36D25"/>
    <w:rsid w:val="00F40331"/>
    <w:rsid w:val="00F40C2C"/>
    <w:rsid w:val="00F42938"/>
    <w:rsid w:val="00F435C5"/>
    <w:rsid w:val="00F45CFF"/>
    <w:rsid w:val="00F45E6D"/>
    <w:rsid w:val="00F46A7D"/>
    <w:rsid w:val="00F46CC5"/>
    <w:rsid w:val="00F478C9"/>
    <w:rsid w:val="00F508A8"/>
    <w:rsid w:val="00F512E9"/>
    <w:rsid w:val="00F539FB"/>
    <w:rsid w:val="00F53B6B"/>
    <w:rsid w:val="00F540F1"/>
    <w:rsid w:val="00F54360"/>
    <w:rsid w:val="00F564EE"/>
    <w:rsid w:val="00F57058"/>
    <w:rsid w:val="00F57061"/>
    <w:rsid w:val="00F57DF8"/>
    <w:rsid w:val="00F60D02"/>
    <w:rsid w:val="00F612C8"/>
    <w:rsid w:val="00F6169D"/>
    <w:rsid w:val="00F617B0"/>
    <w:rsid w:val="00F62125"/>
    <w:rsid w:val="00F6263E"/>
    <w:rsid w:val="00F63083"/>
    <w:rsid w:val="00F631E4"/>
    <w:rsid w:val="00F74835"/>
    <w:rsid w:val="00F768F6"/>
    <w:rsid w:val="00F80342"/>
    <w:rsid w:val="00F8069A"/>
    <w:rsid w:val="00F816D8"/>
    <w:rsid w:val="00F81768"/>
    <w:rsid w:val="00F823CA"/>
    <w:rsid w:val="00F831D1"/>
    <w:rsid w:val="00F90A86"/>
    <w:rsid w:val="00F91D32"/>
    <w:rsid w:val="00F92691"/>
    <w:rsid w:val="00F94C34"/>
    <w:rsid w:val="00F96557"/>
    <w:rsid w:val="00F9685C"/>
    <w:rsid w:val="00FA0F60"/>
    <w:rsid w:val="00FA24BD"/>
    <w:rsid w:val="00FA27BC"/>
    <w:rsid w:val="00FB0A4E"/>
    <w:rsid w:val="00FB2074"/>
    <w:rsid w:val="00FB5A03"/>
    <w:rsid w:val="00FB6B46"/>
    <w:rsid w:val="00FC038D"/>
    <w:rsid w:val="00FC18B3"/>
    <w:rsid w:val="00FC2E3F"/>
    <w:rsid w:val="00FC2F25"/>
    <w:rsid w:val="00FC68D3"/>
    <w:rsid w:val="00FD26F2"/>
    <w:rsid w:val="00FD2E0F"/>
    <w:rsid w:val="00FD3513"/>
    <w:rsid w:val="00FD3905"/>
    <w:rsid w:val="00FE38F3"/>
    <w:rsid w:val="00FE4CCB"/>
    <w:rsid w:val="00FE7C1E"/>
    <w:rsid w:val="00FF1BCE"/>
    <w:rsid w:val="00FF1FFF"/>
    <w:rsid w:val="00FF35CB"/>
    <w:rsid w:val="00FF43CE"/>
    <w:rsid w:val="00FF49D9"/>
    <w:rsid w:val="00FF550C"/>
    <w:rsid w:val="00FF6ACF"/>
    <w:rsid w:val="00FF7808"/>
    <w:rsid w:val="00FFA1DD"/>
    <w:rsid w:val="01024F02"/>
    <w:rsid w:val="0112D7A4"/>
    <w:rsid w:val="01166CF2"/>
    <w:rsid w:val="0132DD28"/>
    <w:rsid w:val="01380DB9"/>
    <w:rsid w:val="018B6D52"/>
    <w:rsid w:val="019F892E"/>
    <w:rsid w:val="01A37A82"/>
    <w:rsid w:val="01BB7FE9"/>
    <w:rsid w:val="01C2D66D"/>
    <w:rsid w:val="023FF965"/>
    <w:rsid w:val="02895AE0"/>
    <w:rsid w:val="028E5A84"/>
    <w:rsid w:val="02F208A8"/>
    <w:rsid w:val="02FEF250"/>
    <w:rsid w:val="032C9642"/>
    <w:rsid w:val="0335AA41"/>
    <w:rsid w:val="033F4AE3"/>
    <w:rsid w:val="0385D781"/>
    <w:rsid w:val="03C0121F"/>
    <w:rsid w:val="04134E7C"/>
    <w:rsid w:val="0414C832"/>
    <w:rsid w:val="04429B97"/>
    <w:rsid w:val="044ABD69"/>
    <w:rsid w:val="04F53620"/>
    <w:rsid w:val="04FD3E2C"/>
    <w:rsid w:val="052CAA6A"/>
    <w:rsid w:val="055B08D0"/>
    <w:rsid w:val="056CC3D7"/>
    <w:rsid w:val="056D67FF"/>
    <w:rsid w:val="05855A3C"/>
    <w:rsid w:val="05FDE32D"/>
    <w:rsid w:val="060FD3DF"/>
    <w:rsid w:val="0622D3FB"/>
    <w:rsid w:val="062FB68F"/>
    <w:rsid w:val="06A1A338"/>
    <w:rsid w:val="06D6A0A0"/>
    <w:rsid w:val="06F6D931"/>
    <w:rsid w:val="070F6D3B"/>
    <w:rsid w:val="07212A9D"/>
    <w:rsid w:val="0762BDD3"/>
    <w:rsid w:val="078ADE5F"/>
    <w:rsid w:val="07D71BE1"/>
    <w:rsid w:val="07D897FF"/>
    <w:rsid w:val="0807943A"/>
    <w:rsid w:val="084AE2E3"/>
    <w:rsid w:val="085948A4"/>
    <w:rsid w:val="086BE324"/>
    <w:rsid w:val="086D8D0A"/>
    <w:rsid w:val="08BCFAFE"/>
    <w:rsid w:val="08C13091"/>
    <w:rsid w:val="08D37874"/>
    <w:rsid w:val="09137BF5"/>
    <w:rsid w:val="094E2EF4"/>
    <w:rsid w:val="09683456"/>
    <w:rsid w:val="09A921FB"/>
    <w:rsid w:val="09ABE89E"/>
    <w:rsid w:val="09C0CBDF"/>
    <w:rsid w:val="09C3F836"/>
    <w:rsid w:val="0A13B9E2"/>
    <w:rsid w:val="0A148FBE"/>
    <w:rsid w:val="0A3338F3"/>
    <w:rsid w:val="0A81C9FE"/>
    <w:rsid w:val="0A9C8C5C"/>
    <w:rsid w:val="0A9D1E8E"/>
    <w:rsid w:val="0AFDE00D"/>
    <w:rsid w:val="0B19462D"/>
    <w:rsid w:val="0B47B8FF"/>
    <w:rsid w:val="0C517B09"/>
    <w:rsid w:val="0C804ADB"/>
    <w:rsid w:val="0C85CFB6"/>
    <w:rsid w:val="0D106954"/>
    <w:rsid w:val="0D41241E"/>
    <w:rsid w:val="0D5982C2"/>
    <w:rsid w:val="0D8D54D4"/>
    <w:rsid w:val="0D906C21"/>
    <w:rsid w:val="0D9471FC"/>
    <w:rsid w:val="0DAD908D"/>
    <w:rsid w:val="0DB471FE"/>
    <w:rsid w:val="0DED4B6A"/>
    <w:rsid w:val="0E1A0A2D"/>
    <w:rsid w:val="0E3E6C16"/>
    <w:rsid w:val="0E493A49"/>
    <w:rsid w:val="0E613131"/>
    <w:rsid w:val="0EAC9E27"/>
    <w:rsid w:val="0EBC3A57"/>
    <w:rsid w:val="0F1A8693"/>
    <w:rsid w:val="0F2C3C82"/>
    <w:rsid w:val="0F57F54B"/>
    <w:rsid w:val="0F6C69B1"/>
    <w:rsid w:val="0F802BA0"/>
    <w:rsid w:val="0F82BD79"/>
    <w:rsid w:val="0F9303FA"/>
    <w:rsid w:val="0FBBAC30"/>
    <w:rsid w:val="0FDE001E"/>
    <w:rsid w:val="101E6146"/>
    <w:rsid w:val="10431ADC"/>
    <w:rsid w:val="10D26E71"/>
    <w:rsid w:val="10E95E45"/>
    <w:rsid w:val="1111F730"/>
    <w:rsid w:val="111E8DDA"/>
    <w:rsid w:val="1160DEE8"/>
    <w:rsid w:val="1167B2AE"/>
    <w:rsid w:val="119294E3"/>
    <w:rsid w:val="1196D54D"/>
    <w:rsid w:val="119A9258"/>
    <w:rsid w:val="11BA31A7"/>
    <w:rsid w:val="121F568F"/>
    <w:rsid w:val="1227C7F8"/>
    <w:rsid w:val="125609AA"/>
    <w:rsid w:val="1294A0E5"/>
    <w:rsid w:val="1303830F"/>
    <w:rsid w:val="13ACAA3D"/>
    <w:rsid w:val="13AFC889"/>
    <w:rsid w:val="14079B2B"/>
    <w:rsid w:val="140F618A"/>
    <w:rsid w:val="14569067"/>
    <w:rsid w:val="147C832E"/>
    <w:rsid w:val="14ACAFD9"/>
    <w:rsid w:val="157F5CE9"/>
    <w:rsid w:val="158C392C"/>
    <w:rsid w:val="16382E0E"/>
    <w:rsid w:val="163B4CE5"/>
    <w:rsid w:val="164CEB88"/>
    <w:rsid w:val="164F13FE"/>
    <w:rsid w:val="16610CED"/>
    <w:rsid w:val="16795F11"/>
    <w:rsid w:val="16ECC46A"/>
    <w:rsid w:val="173F3BED"/>
    <w:rsid w:val="176B8783"/>
    <w:rsid w:val="17B9493F"/>
    <w:rsid w:val="17BB380C"/>
    <w:rsid w:val="17D6F432"/>
    <w:rsid w:val="17E4509B"/>
    <w:rsid w:val="186F6C6E"/>
    <w:rsid w:val="18BF91A4"/>
    <w:rsid w:val="198EDC15"/>
    <w:rsid w:val="19C8D596"/>
    <w:rsid w:val="19F522A4"/>
    <w:rsid w:val="1A116DB4"/>
    <w:rsid w:val="1A1BEBC1"/>
    <w:rsid w:val="1A1EE828"/>
    <w:rsid w:val="1A2A0B7D"/>
    <w:rsid w:val="1A451DED"/>
    <w:rsid w:val="1A49275C"/>
    <w:rsid w:val="1A4D31B6"/>
    <w:rsid w:val="1A6CC7AE"/>
    <w:rsid w:val="1A6EEF29"/>
    <w:rsid w:val="1A78D08A"/>
    <w:rsid w:val="1A95AA25"/>
    <w:rsid w:val="1B0810A5"/>
    <w:rsid w:val="1B0E94F4"/>
    <w:rsid w:val="1B17CAFD"/>
    <w:rsid w:val="1B1BF15D"/>
    <w:rsid w:val="1B205CAB"/>
    <w:rsid w:val="1B398508"/>
    <w:rsid w:val="1B46C0C3"/>
    <w:rsid w:val="1B682B51"/>
    <w:rsid w:val="1B72A5CB"/>
    <w:rsid w:val="1BACEF84"/>
    <w:rsid w:val="1BB1EFE7"/>
    <w:rsid w:val="1C0ABF8A"/>
    <w:rsid w:val="1C10A2C4"/>
    <w:rsid w:val="1C26DBD8"/>
    <w:rsid w:val="1C713738"/>
    <w:rsid w:val="1CB7C1BE"/>
    <w:rsid w:val="1D525CB1"/>
    <w:rsid w:val="1D768E16"/>
    <w:rsid w:val="1D8794FF"/>
    <w:rsid w:val="1DA68FEB"/>
    <w:rsid w:val="1DA8D7ED"/>
    <w:rsid w:val="1DEEE275"/>
    <w:rsid w:val="1E3236A4"/>
    <w:rsid w:val="1E36A084"/>
    <w:rsid w:val="1E53921F"/>
    <w:rsid w:val="1E6530B1"/>
    <w:rsid w:val="1E889CEF"/>
    <w:rsid w:val="1EBECC5D"/>
    <w:rsid w:val="1F0B940D"/>
    <w:rsid w:val="1F42604C"/>
    <w:rsid w:val="1F42CC23"/>
    <w:rsid w:val="1F44352F"/>
    <w:rsid w:val="1F7DD8EE"/>
    <w:rsid w:val="1FB94888"/>
    <w:rsid w:val="1FDB81C8"/>
    <w:rsid w:val="1FE676C3"/>
    <w:rsid w:val="2013CF94"/>
    <w:rsid w:val="2052E453"/>
    <w:rsid w:val="205A9CBE"/>
    <w:rsid w:val="20737BD9"/>
    <w:rsid w:val="20CB4FCD"/>
    <w:rsid w:val="20E61E33"/>
    <w:rsid w:val="21470328"/>
    <w:rsid w:val="214DF592"/>
    <w:rsid w:val="21678B18"/>
    <w:rsid w:val="218D2709"/>
    <w:rsid w:val="21EC0945"/>
    <w:rsid w:val="21F66D1F"/>
    <w:rsid w:val="222646AE"/>
    <w:rsid w:val="222EFB33"/>
    <w:rsid w:val="226C32AA"/>
    <w:rsid w:val="2276FDB6"/>
    <w:rsid w:val="227A010E"/>
    <w:rsid w:val="2283E26F"/>
    <w:rsid w:val="228C894A"/>
    <w:rsid w:val="229667A2"/>
    <w:rsid w:val="22D4FD49"/>
    <w:rsid w:val="22E3F5EF"/>
    <w:rsid w:val="23240234"/>
    <w:rsid w:val="235DF6AD"/>
    <w:rsid w:val="2415D16F"/>
    <w:rsid w:val="243A430F"/>
    <w:rsid w:val="2470CDAA"/>
    <w:rsid w:val="24736291"/>
    <w:rsid w:val="24AC070E"/>
    <w:rsid w:val="24AC411A"/>
    <w:rsid w:val="24BD64C0"/>
    <w:rsid w:val="24DA39FB"/>
    <w:rsid w:val="255CA317"/>
    <w:rsid w:val="255F3217"/>
    <w:rsid w:val="257508A1"/>
    <w:rsid w:val="25BEA9EA"/>
    <w:rsid w:val="25E36733"/>
    <w:rsid w:val="25E9BCF1"/>
    <w:rsid w:val="25EACF83"/>
    <w:rsid w:val="2614CC84"/>
    <w:rsid w:val="26288A0C"/>
    <w:rsid w:val="2654B661"/>
    <w:rsid w:val="26561659"/>
    <w:rsid w:val="2677C0C9"/>
    <w:rsid w:val="26BD3627"/>
    <w:rsid w:val="26CC1FBF"/>
    <w:rsid w:val="26E28B91"/>
    <w:rsid w:val="26E9BFD7"/>
    <w:rsid w:val="27306593"/>
    <w:rsid w:val="27489DCD"/>
    <w:rsid w:val="27604B01"/>
    <w:rsid w:val="278BBD75"/>
    <w:rsid w:val="27E2A482"/>
    <w:rsid w:val="27E3A7D0"/>
    <w:rsid w:val="27ED982C"/>
    <w:rsid w:val="27FD4972"/>
    <w:rsid w:val="28101A8A"/>
    <w:rsid w:val="2817686C"/>
    <w:rsid w:val="2854E01D"/>
    <w:rsid w:val="2868DB91"/>
    <w:rsid w:val="28A648F9"/>
    <w:rsid w:val="29443ECD"/>
    <w:rsid w:val="2959D041"/>
    <w:rsid w:val="2990D5E3"/>
    <w:rsid w:val="2992058F"/>
    <w:rsid w:val="299AB014"/>
    <w:rsid w:val="29A6D025"/>
    <w:rsid w:val="29CC9E93"/>
    <w:rsid w:val="29CFE859"/>
    <w:rsid w:val="29EE7E11"/>
    <w:rsid w:val="2A2BD02A"/>
    <w:rsid w:val="2A42195A"/>
    <w:rsid w:val="2A6DDE52"/>
    <w:rsid w:val="2A8E5C1B"/>
    <w:rsid w:val="2AAD445A"/>
    <w:rsid w:val="2AC83E3D"/>
    <w:rsid w:val="2B1B4892"/>
    <w:rsid w:val="2B50DA8C"/>
    <w:rsid w:val="2B602AC2"/>
    <w:rsid w:val="2BB66CF0"/>
    <w:rsid w:val="2BC6801E"/>
    <w:rsid w:val="2C28D0DA"/>
    <w:rsid w:val="2C2E75F3"/>
    <w:rsid w:val="2C4667C6"/>
    <w:rsid w:val="2C79C233"/>
    <w:rsid w:val="2C9BCA7B"/>
    <w:rsid w:val="2CB718F3"/>
    <w:rsid w:val="2D022D85"/>
    <w:rsid w:val="2D3B80FE"/>
    <w:rsid w:val="2D70286F"/>
    <w:rsid w:val="2DD80CE1"/>
    <w:rsid w:val="2DE1ACEB"/>
    <w:rsid w:val="2E0CF4FF"/>
    <w:rsid w:val="2E339BF1"/>
    <w:rsid w:val="2E38C95C"/>
    <w:rsid w:val="2E6E2137"/>
    <w:rsid w:val="2EDB0537"/>
    <w:rsid w:val="2EF96A99"/>
    <w:rsid w:val="2F0BBF04"/>
    <w:rsid w:val="2F117E38"/>
    <w:rsid w:val="2F306FC7"/>
    <w:rsid w:val="2F39701B"/>
    <w:rsid w:val="2F44507F"/>
    <w:rsid w:val="2F4CE478"/>
    <w:rsid w:val="2F731F01"/>
    <w:rsid w:val="2FAFB747"/>
    <w:rsid w:val="2FBC6E25"/>
    <w:rsid w:val="2FCF6C52"/>
    <w:rsid w:val="300167BE"/>
    <w:rsid w:val="300C100B"/>
    <w:rsid w:val="30334B3D"/>
    <w:rsid w:val="30427EA0"/>
    <w:rsid w:val="30473965"/>
    <w:rsid w:val="30698534"/>
    <w:rsid w:val="30B00E73"/>
    <w:rsid w:val="30CC4028"/>
    <w:rsid w:val="30E48C2E"/>
    <w:rsid w:val="30F881C0"/>
    <w:rsid w:val="310AC6D3"/>
    <w:rsid w:val="3121FE91"/>
    <w:rsid w:val="313FA54A"/>
    <w:rsid w:val="314F50B2"/>
    <w:rsid w:val="316506E9"/>
    <w:rsid w:val="319CAE2E"/>
    <w:rsid w:val="31C87DC0"/>
    <w:rsid w:val="31C8A0AC"/>
    <w:rsid w:val="31CB06B5"/>
    <w:rsid w:val="31F8FAE4"/>
    <w:rsid w:val="32805C8F"/>
    <w:rsid w:val="328B40F8"/>
    <w:rsid w:val="329E3EA0"/>
    <w:rsid w:val="32B3AC60"/>
    <w:rsid w:val="32C07987"/>
    <w:rsid w:val="32C5CA33"/>
    <w:rsid w:val="33036731"/>
    <w:rsid w:val="330EFA9A"/>
    <w:rsid w:val="335B0B23"/>
    <w:rsid w:val="335D7E50"/>
    <w:rsid w:val="33663285"/>
    <w:rsid w:val="33704F18"/>
    <w:rsid w:val="33A755EF"/>
    <w:rsid w:val="33DBAAE6"/>
    <w:rsid w:val="33E7B94E"/>
    <w:rsid w:val="3433A07A"/>
    <w:rsid w:val="345864B7"/>
    <w:rsid w:val="34619A94"/>
    <w:rsid w:val="3486963A"/>
    <w:rsid w:val="349A640A"/>
    <w:rsid w:val="34B50358"/>
    <w:rsid w:val="35107130"/>
    <w:rsid w:val="353EF9C4"/>
    <w:rsid w:val="359FB14B"/>
    <w:rsid w:val="35A35846"/>
    <w:rsid w:val="35B7FD51"/>
    <w:rsid w:val="361622F7"/>
    <w:rsid w:val="36A6A7F4"/>
    <w:rsid w:val="36DD3394"/>
    <w:rsid w:val="37149539"/>
    <w:rsid w:val="37553407"/>
    <w:rsid w:val="37DA7E37"/>
    <w:rsid w:val="381BCCAB"/>
    <w:rsid w:val="3829014C"/>
    <w:rsid w:val="382BF21D"/>
    <w:rsid w:val="3832E536"/>
    <w:rsid w:val="383D5AE4"/>
    <w:rsid w:val="38461E17"/>
    <w:rsid w:val="385895F4"/>
    <w:rsid w:val="389C9F0E"/>
    <w:rsid w:val="38A54208"/>
    <w:rsid w:val="38BD66D0"/>
    <w:rsid w:val="38C30658"/>
    <w:rsid w:val="39153057"/>
    <w:rsid w:val="395AFA0F"/>
    <w:rsid w:val="3970265D"/>
    <w:rsid w:val="39764E98"/>
    <w:rsid w:val="397876FF"/>
    <w:rsid w:val="397E3C1E"/>
    <w:rsid w:val="399451C9"/>
    <w:rsid w:val="39947A70"/>
    <w:rsid w:val="3995589F"/>
    <w:rsid w:val="39B0D3DE"/>
    <w:rsid w:val="39BB0606"/>
    <w:rsid w:val="39E11467"/>
    <w:rsid w:val="3A07EBFE"/>
    <w:rsid w:val="3A0D6485"/>
    <w:rsid w:val="3A42414A"/>
    <w:rsid w:val="3A6157EB"/>
    <w:rsid w:val="3AB434C6"/>
    <w:rsid w:val="3AC97228"/>
    <w:rsid w:val="3AD0DC18"/>
    <w:rsid w:val="3B09A58E"/>
    <w:rsid w:val="3B4CA43F"/>
    <w:rsid w:val="3C0EF2CF"/>
    <w:rsid w:val="3C22D387"/>
    <w:rsid w:val="3C3D2F13"/>
    <w:rsid w:val="3C56B84F"/>
    <w:rsid w:val="3CB5DCE0"/>
    <w:rsid w:val="3CC82925"/>
    <w:rsid w:val="3CE4F917"/>
    <w:rsid w:val="3CE874A0"/>
    <w:rsid w:val="3D03925A"/>
    <w:rsid w:val="3D1B8315"/>
    <w:rsid w:val="3D7A7E57"/>
    <w:rsid w:val="3D85C64C"/>
    <w:rsid w:val="3DBE62FE"/>
    <w:rsid w:val="3DCB8AE0"/>
    <w:rsid w:val="3DCEDEB0"/>
    <w:rsid w:val="3DE857A4"/>
    <w:rsid w:val="3DEB29C0"/>
    <w:rsid w:val="3DF56E7B"/>
    <w:rsid w:val="3DF81FAF"/>
    <w:rsid w:val="3E037F0F"/>
    <w:rsid w:val="3E0F7D80"/>
    <w:rsid w:val="3E2421CF"/>
    <w:rsid w:val="3EBC4EB4"/>
    <w:rsid w:val="3ECBBDE2"/>
    <w:rsid w:val="3EE107E2"/>
    <w:rsid w:val="3EE7F74C"/>
    <w:rsid w:val="3EF7081E"/>
    <w:rsid w:val="3F086E50"/>
    <w:rsid w:val="3F74167D"/>
    <w:rsid w:val="3F7720BD"/>
    <w:rsid w:val="3FAF3EB6"/>
    <w:rsid w:val="3FE6EFC5"/>
    <w:rsid w:val="400648DD"/>
    <w:rsid w:val="4009BDA1"/>
    <w:rsid w:val="40201562"/>
    <w:rsid w:val="406D831F"/>
    <w:rsid w:val="408E2938"/>
    <w:rsid w:val="40AE378F"/>
    <w:rsid w:val="40B922FE"/>
    <w:rsid w:val="40E4FEE8"/>
    <w:rsid w:val="410FE6DE"/>
    <w:rsid w:val="4138132E"/>
    <w:rsid w:val="4146BF32"/>
    <w:rsid w:val="41475002"/>
    <w:rsid w:val="41772D2F"/>
    <w:rsid w:val="41B5C4D0"/>
    <w:rsid w:val="41C8E722"/>
    <w:rsid w:val="41FCA573"/>
    <w:rsid w:val="421AB832"/>
    <w:rsid w:val="421C23D2"/>
    <w:rsid w:val="4358CEE9"/>
    <w:rsid w:val="4364EEB7"/>
    <w:rsid w:val="43854B50"/>
    <w:rsid w:val="43A1F91B"/>
    <w:rsid w:val="43DBE4D0"/>
    <w:rsid w:val="44287689"/>
    <w:rsid w:val="4461085F"/>
    <w:rsid w:val="44694EBF"/>
    <w:rsid w:val="44C6F20D"/>
    <w:rsid w:val="44D9BA00"/>
    <w:rsid w:val="44F38685"/>
    <w:rsid w:val="4520C0B9"/>
    <w:rsid w:val="45267DC7"/>
    <w:rsid w:val="453FADEF"/>
    <w:rsid w:val="4555AA99"/>
    <w:rsid w:val="45DEA63F"/>
    <w:rsid w:val="460B68E8"/>
    <w:rsid w:val="460DCA97"/>
    <w:rsid w:val="4615A350"/>
    <w:rsid w:val="462404FE"/>
    <w:rsid w:val="463705A4"/>
    <w:rsid w:val="4658C827"/>
    <w:rsid w:val="465F0756"/>
    <w:rsid w:val="46C07180"/>
    <w:rsid w:val="46DA4AD4"/>
    <w:rsid w:val="47138035"/>
    <w:rsid w:val="471B220B"/>
    <w:rsid w:val="4734B4A5"/>
    <w:rsid w:val="4740EDD0"/>
    <w:rsid w:val="47561FE1"/>
    <w:rsid w:val="47F30097"/>
    <w:rsid w:val="47F88F87"/>
    <w:rsid w:val="47FE92CF"/>
    <w:rsid w:val="483828A6"/>
    <w:rsid w:val="4839DA18"/>
    <w:rsid w:val="4881D93E"/>
    <w:rsid w:val="48CC48AC"/>
    <w:rsid w:val="48D32A1D"/>
    <w:rsid w:val="48DF77C4"/>
    <w:rsid w:val="48EAA89D"/>
    <w:rsid w:val="48F5A42E"/>
    <w:rsid w:val="4905C1DD"/>
    <w:rsid w:val="493AA8C6"/>
    <w:rsid w:val="49483256"/>
    <w:rsid w:val="498068D7"/>
    <w:rsid w:val="4A05EEB7"/>
    <w:rsid w:val="4A39505F"/>
    <w:rsid w:val="4A641C03"/>
    <w:rsid w:val="4A9B64EB"/>
    <w:rsid w:val="4AF04083"/>
    <w:rsid w:val="4B303049"/>
    <w:rsid w:val="4B379F46"/>
    <w:rsid w:val="4B48FC7F"/>
    <w:rsid w:val="4B6FC968"/>
    <w:rsid w:val="4B77C186"/>
    <w:rsid w:val="4B9F40DB"/>
    <w:rsid w:val="4BBBD168"/>
    <w:rsid w:val="4C37F91A"/>
    <w:rsid w:val="4C82DF6B"/>
    <w:rsid w:val="4C9D1561"/>
    <w:rsid w:val="4CD203F2"/>
    <w:rsid w:val="4CF28ABD"/>
    <w:rsid w:val="4CF5C893"/>
    <w:rsid w:val="4D0B99C9"/>
    <w:rsid w:val="4D0EDFC9"/>
    <w:rsid w:val="4D398318"/>
    <w:rsid w:val="4D3D8F79"/>
    <w:rsid w:val="4D6CB659"/>
    <w:rsid w:val="4E28EF2C"/>
    <w:rsid w:val="4E616CE4"/>
    <w:rsid w:val="4EA2E681"/>
    <w:rsid w:val="4ECBEF3C"/>
    <w:rsid w:val="4ED32E24"/>
    <w:rsid w:val="4ED95FDA"/>
    <w:rsid w:val="4F021E9D"/>
    <w:rsid w:val="4F114AD2"/>
    <w:rsid w:val="4F1D7C3F"/>
    <w:rsid w:val="4F20B58C"/>
    <w:rsid w:val="4F6ED60E"/>
    <w:rsid w:val="4F750361"/>
    <w:rsid w:val="4F7BCC8F"/>
    <w:rsid w:val="4F7CF0E7"/>
    <w:rsid w:val="4FC4BF8D"/>
    <w:rsid w:val="5009A4B4"/>
    <w:rsid w:val="50468045"/>
    <w:rsid w:val="505ACECB"/>
    <w:rsid w:val="5075303B"/>
    <w:rsid w:val="50B31019"/>
    <w:rsid w:val="50E23518"/>
    <w:rsid w:val="50FABEFB"/>
    <w:rsid w:val="512DF82E"/>
    <w:rsid w:val="514659B2"/>
    <w:rsid w:val="5170B803"/>
    <w:rsid w:val="517F9038"/>
    <w:rsid w:val="51921132"/>
    <w:rsid w:val="519F71CD"/>
    <w:rsid w:val="51A07884"/>
    <w:rsid w:val="51A221AD"/>
    <w:rsid w:val="51B81E4C"/>
    <w:rsid w:val="51B9C944"/>
    <w:rsid w:val="51C02A8E"/>
    <w:rsid w:val="51D302B0"/>
    <w:rsid w:val="51DF1118"/>
    <w:rsid w:val="523A401C"/>
    <w:rsid w:val="5253C7D4"/>
    <w:rsid w:val="5260E406"/>
    <w:rsid w:val="52BF98B2"/>
    <w:rsid w:val="52C9C88F"/>
    <w:rsid w:val="52E36129"/>
    <w:rsid w:val="531B6099"/>
    <w:rsid w:val="533B422E"/>
    <w:rsid w:val="5342B74D"/>
    <w:rsid w:val="537BAF5C"/>
    <w:rsid w:val="5382D36B"/>
    <w:rsid w:val="53B5CEF1"/>
    <w:rsid w:val="53F6E10C"/>
    <w:rsid w:val="5413D177"/>
    <w:rsid w:val="5489384D"/>
    <w:rsid w:val="549701D2"/>
    <w:rsid w:val="549CA3AF"/>
    <w:rsid w:val="54D81946"/>
    <w:rsid w:val="5515055D"/>
    <w:rsid w:val="5515B3EE"/>
    <w:rsid w:val="55269759"/>
    <w:rsid w:val="5552AD04"/>
    <w:rsid w:val="55706A44"/>
    <w:rsid w:val="557FECBF"/>
    <w:rsid w:val="559F33A4"/>
    <w:rsid w:val="56001D48"/>
    <w:rsid w:val="56BCBDFE"/>
    <w:rsid w:val="56D03348"/>
    <w:rsid w:val="56F77568"/>
    <w:rsid w:val="5761555F"/>
    <w:rsid w:val="57665143"/>
    <w:rsid w:val="5779C239"/>
    <w:rsid w:val="57A95385"/>
    <w:rsid w:val="57B12FE0"/>
    <w:rsid w:val="57BEB93A"/>
    <w:rsid w:val="57C3A00C"/>
    <w:rsid w:val="57D74E67"/>
    <w:rsid w:val="585639F6"/>
    <w:rsid w:val="5939CEFA"/>
    <w:rsid w:val="598AE5A9"/>
    <w:rsid w:val="5992307C"/>
    <w:rsid w:val="59B375D7"/>
    <w:rsid w:val="59CE3D84"/>
    <w:rsid w:val="5A5DB9F1"/>
    <w:rsid w:val="5A851E48"/>
    <w:rsid w:val="5AD71AB3"/>
    <w:rsid w:val="5AF96548"/>
    <w:rsid w:val="5AFC8209"/>
    <w:rsid w:val="5B2C878E"/>
    <w:rsid w:val="5B5444E1"/>
    <w:rsid w:val="5B670CD4"/>
    <w:rsid w:val="5B94CDBF"/>
    <w:rsid w:val="5BD96E39"/>
    <w:rsid w:val="5BDFABC8"/>
    <w:rsid w:val="5C07C64C"/>
    <w:rsid w:val="5C17E793"/>
    <w:rsid w:val="5C21FABE"/>
    <w:rsid w:val="5C2934B5"/>
    <w:rsid w:val="5C4B5640"/>
    <w:rsid w:val="5C88722F"/>
    <w:rsid w:val="5C8F7E83"/>
    <w:rsid w:val="5CB0F2A7"/>
    <w:rsid w:val="5CCA8BF9"/>
    <w:rsid w:val="5CCE3C2B"/>
    <w:rsid w:val="5CEC22CE"/>
    <w:rsid w:val="5D02DD35"/>
    <w:rsid w:val="5D2B6D23"/>
    <w:rsid w:val="5D7B4882"/>
    <w:rsid w:val="5D7B7C29"/>
    <w:rsid w:val="5D82E69D"/>
    <w:rsid w:val="5DDF57B4"/>
    <w:rsid w:val="5DFE81F7"/>
    <w:rsid w:val="5E9759A0"/>
    <w:rsid w:val="5EA02F78"/>
    <w:rsid w:val="5ED4D7A6"/>
    <w:rsid w:val="5F131D23"/>
    <w:rsid w:val="5F1717D5"/>
    <w:rsid w:val="5F174C8A"/>
    <w:rsid w:val="5F2FC034"/>
    <w:rsid w:val="5F45DEFD"/>
    <w:rsid w:val="5F760F5C"/>
    <w:rsid w:val="5F8C580B"/>
    <w:rsid w:val="5F9314B1"/>
    <w:rsid w:val="5F9DF078"/>
    <w:rsid w:val="5FB2ECFE"/>
    <w:rsid w:val="5FC42F4B"/>
    <w:rsid w:val="5FEA4EE4"/>
    <w:rsid w:val="5FF17C0D"/>
    <w:rsid w:val="6002A0CC"/>
    <w:rsid w:val="6040C5A3"/>
    <w:rsid w:val="607CD798"/>
    <w:rsid w:val="6093418B"/>
    <w:rsid w:val="60E97B75"/>
    <w:rsid w:val="6108E941"/>
    <w:rsid w:val="6128B7BF"/>
    <w:rsid w:val="612EE512"/>
    <w:rsid w:val="61543A63"/>
    <w:rsid w:val="61F4DD69"/>
    <w:rsid w:val="62134A29"/>
    <w:rsid w:val="6290302D"/>
    <w:rsid w:val="6291E574"/>
    <w:rsid w:val="62CAB573"/>
    <w:rsid w:val="62FDBE25"/>
    <w:rsid w:val="63484CAF"/>
    <w:rsid w:val="634C92CE"/>
    <w:rsid w:val="63673BDC"/>
    <w:rsid w:val="6370AC46"/>
    <w:rsid w:val="63EABDAD"/>
    <w:rsid w:val="6405F121"/>
    <w:rsid w:val="64238723"/>
    <w:rsid w:val="64257F61"/>
    <w:rsid w:val="643B6AA9"/>
    <w:rsid w:val="644FB0C4"/>
    <w:rsid w:val="64635BDC"/>
    <w:rsid w:val="6467E754"/>
    <w:rsid w:val="6470E3E8"/>
    <w:rsid w:val="64999449"/>
    <w:rsid w:val="649C4EF1"/>
    <w:rsid w:val="64DDB276"/>
    <w:rsid w:val="64F62A96"/>
    <w:rsid w:val="65127259"/>
    <w:rsid w:val="656778C7"/>
    <w:rsid w:val="656D65B1"/>
    <w:rsid w:val="6598E80B"/>
    <w:rsid w:val="66025635"/>
    <w:rsid w:val="66279AFD"/>
    <w:rsid w:val="663214B1"/>
    <w:rsid w:val="663564AA"/>
    <w:rsid w:val="664D234C"/>
    <w:rsid w:val="6651F793"/>
    <w:rsid w:val="66A7ECBD"/>
    <w:rsid w:val="66DCF0CB"/>
    <w:rsid w:val="672F4721"/>
    <w:rsid w:val="67395B89"/>
    <w:rsid w:val="673F8A20"/>
    <w:rsid w:val="6743EB16"/>
    <w:rsid w:val="675B27E5"/>
    <w:rsid w:val="677D4E35"/>
    <w:rsid w:val="67A4EFC4"/>
    <w:rsid w:val="67ABDFE3"/>
    <w:rsid w:val="67ACFD56"/>
    <w:rsid w:val="67C24606"/>
    <w:rsid w:val="681FE3D0"/>
    <w:rsid w:val="684E0E9E"/>
    <w:rsid w:val="68657033"/>
    <w:rsid w:val="687EE4CA"/>
    <w:rsid w:val="688B8061"/>
    <w:rsid w:val="688DF812"/>
    <w:rsid w:val="68A05011"/>
    <w:rsid w:val="68BB5299"/>
    <w:rsid w:val="68CEC8BA"/>
    <w:rsid w:val="68DFBB77"/>
    <w:rsid w:val="68E412A3"/>
    <w:rsid w:val="68F96414"/>
    <w:rsid w:val="692F66A5"/>
    <w:rsid w:val="692FD7BD"/>
    <w:rsid w:val="6948FB80"/>
    <w:rsid w:val="6A8D7748"/>
    <w:rsid w:val="6B0560B8"/>
    <w:rsid w:val="6B068F2C"/>
    <w:rsid w:val="6B34E550"/>
    <w:rsid w:val="6B41B5FE"/>
    <w:rsid w:val="6B4998DF"/>
    <w:rsid w:val="6B5D64F8"/>
    <w:rsid w:val="6B963D72"/>
    <w:rsid w:val="6BB86189"/>
    <w:rsid w:val="6BE52CAD"/>
    <w:rsid w:val="6BE5CB21"/>
    <w:rsid w:val="6C036D0B"/>
    <w:rsid w:val="6C300FF9"/>
    <w:rsid w:val="6C38192A"/>
    <w:rsid w:val="6C47ACA7"/>
    <w:rsid w:val="6C6366D3"/>
    <w:rsid w:val="6C8FAF53"/>
    <w:rsid w:val="6CE67E6F"/>
    <w:rsid w:val="6D01D1B8"/>
    <w:rsid w:val="6D0AF8DB"/>
    <w:rsid w:val="6DB40787"/>
    <w:rsid w:val="6DFFCE7C"/>
    <w:rsid w:val="6E0E80DF"/>
    <w:rsid w:val="6E2CCCC5"/>
    <w:rsid w:val="6E3CB5F7"/>
    <w:rsid w:val="6E3E82B4"/>
    <w:rsid w:val="6E558F54"/>
    <w:rsid w:val="6EAAD553"/>
    <w:rsid w:val="6F6E6D7E"/>
    <w:rsid w:val="6F998561"/>
    <w:rsid w:val="6FAFAC04"/>
    <w:rsid w:val="6FDA5315"/>
    <w:rsid w:val="6FFF049F"/>
    <w:rsid w:val="700051FA"/>
    <w:rsid w:val="7044CCCE"/>
    <w:rsid w:val="706AAAB4"/>
    <w:rsid w:val="70AD7918"/>
    <w:rsid w:val="70C2E7AA"/>
    <w:rsid w:val="70F68A69"/>
    <w:rsid w:val="710F8BDF"/>
    <w:rsid w:val="7135D526"/>
    <w:rsid w:val="713612A7"/>
    <w:rsid w:val="714508DC"/>
    <w:rsid w:val="71646D87"/>
    <w:rsid w:val="716EA8A3"/>
    <w:rsid w:val="719AD500"/>
    <w:rsid w:val="71B4DCBF"/>
    <w:rsid w:val="71E7E178"/>
    <w:rsid w:val="721680E5"/>
    <w:rsid w:val="721FA372"/>
    <w:rsid w:val="7255445B"/>
    <w:rsid w:val="7263E7D9"/>
    <w:rsid w:val="7264819A"/>
    <w:rsid w:val="72CD6E27"/>
    <w:rsid w:val="72E399D6"/>
    <w:rsid w:val="72EDDA9C"/>
    <w:rsid w:val="73003DE8"/>
    <w:rsid w:val="73187094"/>
    <w:rsid w:val="735EA43B"/>
    <w:rsid w:val="736A6D1E"/>
    <w:rsid w:val="73AA71BE"/>
    <w:rsid w:val="73CEF5C6"/>
    <w:rsid w:val="740132EC"/>
    <w:rsid w:val="74026E27"/>
    <w:rsid w:val="742C346C"/>
    <w:rsid w:val="747CA99E"/>
    <w:rsid w:val="74836812"/>
    <w:rsid w:val="7536C5B4"/>
    <w:rsid w:val="753E1BD7"/>
    <w:rsid w:val="75844820"/>
    <w:rsid w:val="75B37F85"/>
    <w:rsid w:val="75D7E726"/>
    <w:rsid w:val="75EDFC41"/>
    <w:rsid w:val="7602DB66"/>
    <w:rsid w:val="760926E5"/>
    <w:rsid w:val="7641E065"/>
    <w:rsid w:val="76482B73"/>
    <w:rsid w:val="76C1A032"/>
    <w:rsid w:val="76D9EC38"/>
    <w:rsid w:val="76DF0CE6"/>
    <w:rsid w:val="76DF75E9"/>
    <w:rsid w:val="76F9DDC3"/>
    <w:rsid w:val="77271F29"/>
    <w:rsid w:val="777B0D15"/>
    <w:rsid w:val="77B44A60"/>
    <w:rsid w:val="77BDD8D2"/>
    <w:rsid w:val="77CD9DFA"/>
    <w:rsid w:val="7800A9AC"/>
    <w:rsid w:val="784845E3"/>
    <w:rsid w:val="785A84B6"/>
    <w:rsid w:val="7895AE24"/>
    <w:rsid w:val="7898681D"/>
    <w:rsid w:val="78B1A74D"/>
    <w:rsid w:val="78CAAC31"/>
    <w:rsid w:val="78D42D1A"/>
    <w:rsid w:val="78DEA122"/>
    <w:rsid w:val="79364E3C"/>
    <w:rsid w:val="797C359B"/>
    <w:rsid w:val="79EC50A0"/>
    <w:rsid w:val="7A118CFA"/>
    <w:rsid w:val="7A1E37E1"/>
    <w:rsid w:val="7A256DEA"/>
    <w:rsid w:val="7A5A31C2"/>
    <w:rsid w:val="7A6B8974"/>
    <w:rsid w:val="7A7A7183"/>
    <w:rsid w:val="7A8AF45B"/>
    <w:rsid w:val="7AD3DB8A"/>
    <w:rsid w:val="7B043B8B"/>
    <w:rsid w:val="7B922578"/>
    <w:rsid w:val="7BBBB20D"/>
    <w:rsid w:val="7BC05865"/>
    <w:rsid w:val="7BCCE548"/>
    <w:rsid w:val="7BE0722A"/>
    <w:rsid w:val="7BF0D9F7"/>
    <w:rsid w:val="7C15E68F"/>
    <w:rsid w:val="7C5B270B"/>
    <w:rsid w:val="7C9FADC0"/>
    <w:rsid w:val="7CCD6595"/>
    <w:rsid w:val="7CD6350B"/>
    <w:rsid w:val="7D187F45"/>
    <w:rsid w:val="7DF14708"/>
    <w:rsid w:val="7E0B7C4C"/>
    <w:rsid w:val="7E1D2A7C"/>
    <w:rsid w:val="7E1F5D04"/>
    <w:rsid w:val="7E603754"/>
    <w:rsid w:val="7E745542"/>
    <w:rsid w:val="7ED3101C"/>
    <w:rsid w:val="7EE4FE1D"/>
    <w:rsid w:val="7EEAD73C"/>
    <w:rsid w:val="7F16BC86"/>
    <w:rsid w:val="7F21A26D"/>
    <w:rsid w:val="7F3252FA"/>
    <w:rsid w:val="7F4DBCDF"/>
    <w:rsid w:val="7F7CEA75"/>
    <w:rsid w:val="7F7F3C9D"/>
    <w:rsid w:val="7FA74CAD"/>
    <w:rsid w:val="7FB80A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5A49"/>
  <w15:chartTrackingRefBased/>
  <w15:docId w15:val="{8ED07A1D-D93C-4F5F-9543-406D0E43E0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ody text"/>
    <w:qFormat/>
    <w:rsid w:val="002F3037"/>
  </w:style>
  <w:style w:type="paragraph" w:styleId="Heading1">
    <w:name w:val="heading 1"/>
    <w:basedOn w:val="Normal"/>
    <w:next w:val="Normal"/>
    <w:link w:val="Heading1Char"/>
    <w:uiPriority w:val="9"/>
    <w:qFormat/>
    <w:rsid w:val="002F3037"/>
    <w:pPr>
      <w:keepNext/>
      <w:keepLines/>
      <w:outlineLvl w:val="0"/>
    </w:pPr>
    <w:rPr>
      <w:rFonts w:eastAsia="Times New Roman" w:cs="Times New Roman"/>
      <w:b/>
      <w:color w:val="E51C41"/>
      <w:szCs w:val="32"/>
    </w:rPr>
  </w:style>
  <w:style w:type="paragraph" w:styleId="Heading2">
    <w:name w:val="heading 2"/>
    <w:basedOn w:val="Normal"/>
    <w:next w:val="Normal"/>
    <w:link w:val="Heading2Char"/>
    <w:autoRedefine/>
    <w:uiPriority w:val="9"/>
    <w:unhideWhenUsed/>
    <w:qFormat/>
    <w:rsid w:val="00E147ED"/>
    <w:pPr>
      <w:outlineLvl w:val="1"/>
    </w:pPr>
    <w:rPr>
      <w:b/>
      <w:bCs/>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rPr>
  </w:style>
  <w:style w:type="paragraph" w:styleId="Heading4">
    <w:name w:val="heading 4"/>
    <w:basedOn w:val="Normal"/>
    <w:next w:val="Normal"/>
    <w:link w:val="Heading4Char"/>
    <w:uiPriority w:val="9"/>
    <w:unhideWhenUsed/>
    <w:qFormat/>
    <w:rsid w:val="00670046"/>
    <w:pPr>
      <w:keepNext/>
      <w:keepLines/>
      <w:spacing w:before="80" w:after="40"/>
      <w:outlineLvl w:val="3"/>
    </w:pPr>
    <w:rPr>
      <w:rFonts w:asciiTheme="minorHAnsi" w:hAnsiTheme="minorHAnsi" w:eastAsiaTheme="majorEastAsia" w:cstheme="majorBidi"/>
      <w:i/>
      <w:iCs/>
      <w:color w:val="2F5496" w:themeColor="accent1" w:themeShade="BF"/>
      <w:kern w:val="0"/>
      <w14:ligatures w14:val="none"/>
    </w:rPr>
  </w:style>
  <w:style w:type="paragraph" w:styleId="Heading5">
    <w:name w:val="heading 5"/>
    <w:basedOn w:val="Normal"/>
    <w:next w:val="Normal"/>
    <w:link w:val="Heading5Char"/>
    <w:uiPriority w:val="9"/>
    <w:unhideWhenUsed/>
    <w:qFormat/>
    <w:rsid w:val="00670046"/>
    <w:pPr>
      <w:keepNext/>
      <w:keepLines/>
      <w:spacing w:before="80" w:after="40"/>
      <w:outlineLvl w:val="4"/>
    </w:pPr>
    <w:rPr>
      <w:rFonts w:asciiTheme="minorHAnsi" w:hAnsiTheme="minorHAnsi" w:eastAsiaTheme="majorEastAsia" w:cstheme="majorBidi"/>
      <w:color w:val="2F5496" w:themeColor="accent1" w:themeShade="BF"/>
      <w:kern w:val="0"/>
      <w14:ligatures w14:val="none"/>
    </w:rPr>
  </w:style>
  <w:style w:type="paragraph" w:styleId="Heading6">
    <w:name w:val="heading 6"/>
    <w:basedOn w:val="Normal"/>
    <w:next w:val="Normal"/>
    <w:link w:val="Heading6Char"/>
    <w:uiPriority w:val="9"/>
    <w:unhideWhenUsed/>
    <w:qFormat/>
    <w:rsid w:val="00670046"/>
    <w:pPr>
      <w:keepNext/>
      <w:keepLines/>
      <w:spacing w:before="40" w:after="0"/>
      <w:outlineLvl w:val="5"/>
    </w:pPr>
    <w:rPr>
      <w:rFonts w:asciiTheme="minorHAnsi" w:hAnsiTheme="minorHAnsi" w:eastAsiaTheme="majorEastAsia" w:cstheme="majorBidi"/>
      <w:i/>
      <w:iCs/>
      <w:color w:val="595959" w:themeColor="text1" w:themeTint="A6"/>
      <w:kern w:val="0"/>
      <w14:ligatures w14:val="none"/>
    </w:rPr>
  </w:style>
  <w:style w:type="paragraph" w:styleId="Heading7">
    <w:name w:val="heading 7"/>
    <w:basedOn w:val="Normal"/>
    <w:next w:val="Normal"/>
    <w:link w:val="Heading7Char"/>
    <w:uiPriority w:val="9"/>
    <w:unhideWhenUsed/>
    <w:qFormat/>
    <w:rsid w:val="00670046"/>
    <w:pPr>
      <w:keepNext/>
      <w:keepLines/>
      <w:spacing w:before="40" w:after="0"/>
      <w:outlineLvl w:val="6"/>
    </w:pPr>
    <w:rPr>
      <w:rFonts w:asciiTheme="minorHAnsi" w:hAnsiTheme="minorHAnsi" w:eastAsiaTheme="majorEastAsia" w:cstheme="majorBidi"/>
      <w:color w:val="595959" w:themeColor="text1" w:themeTint="A6"/>
      <w:kern w:val="0"/>
      <w14:ligatures w14:val="none"/>
    </w:rPr>
  </w:style>
  <w:style w:type="paragraph" w:styleId="Heading8">
    <w:name w:val="heading 8"/>
    <w:basedOn w:val="Normal"/>
    <w:next w:val="Normal"/>
    <w:link w:val="Heading8Char"/>
    <w:uiPriority w:val="9"/>
    <w:unhideWhenUsed/>
    <w:qFormat/>
    <w:rsid w:val="00670046"/>
    <w:pPr>
      <w:keepNext/>
      <w:keepLines/>
      <w:spacing w:after="0"/>
      <w:outlineLvl w:val="7"/>
    </w:pPr>
    <w:rPr>
      <w:rFonts w:asciiTheme="minorHAnsi" w:hAnsiTheme="minorHAnsi" w:eastAsiaTheme="majorEastAsia"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70046"/>
    <w:pPr>
      <w:keepNext/>
      <w:keepLines/>
      <w:spacing w:after="0"/>
      <w:outlineLvl w:val="8"/>
    </w:pPr>
    <w:rPr>
      <w:rFonts w:asciiTheme="minorHAnsi" w:hAnsiTheme="minorHAnsi" w:eastAsiaTheme="majorEastAsia" w:cstheme="majorBidi"/>
      <w:color w:val="272727" w:themeColor="text1" w:themeTint="D8"/>
      <w:kern w:val="0"/>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F3037"/>
    <w:rPr>
      <w:rFonts w:eastAsia="Times New Roman" w:cs="Times New Roman"/>
      <w:b/>
      <w:color w:val="E51C41"/>
      <w:szCs w:val="32"/>
    </w:rPr>
  </w:style>
  <w:style w:type="paragraph" w:styleId="ListParagraph">
    <w:name w:val="List Paragraph"/>
    <w:basedOn w:val="Normal"/>
    <w:uiPriority w:val="34"/>
    <w:qFormat/>
    <w:rsid w:val="00F74835"/>
    <w:pPr>
      <w:ind w:left="720"/>
      <w:contextualSpacing/>
    </w:pPr>
  </w:style>
  <w:style w:type="character" w:styleId="Heading2Char" w:customStyle="1">
    <w:name w:val="Heading 2 Char"/>
    <w:basedOn w:val="DefaultParagraphFont"/>
    <w:link w:val="Heading2"/>
    <w:uiPriority w:val="9"/>
    <w:rsid w:val="00E147ED"/>
    <w:rPr>
      <w:b/>
      <w:bCs/>
    </w:rPr>
  </w:style>
  <w:style w:type="character" w:styleId="Heading3Char" w:customStyle="1">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styleId="HeaderChar" w:customStyle="1">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styleId="FooterChar" w:customStyle="1">
    <w:name w:val="Footer Char"/>
    <w:basedOn w:val="DefaultParagraphFont"/>
    <w:link w:val="Footer"/>
    <w:uiPriority w:val="99"/>
    <w:rsid w:val="00E0682F"/>
    <w:rPr>
      <w:sz w:val="24"/>
    </w:rPr>
  </w:style>
  <w:style w:type="table" w:styleId="TableGrid">
    <w:name w:val="Table Grid"/>
    <w:basedOn w:val="TableNormal"/>
    <w:uiPriority w:val="39"/>
    <w:rsid w:val="00820889"/>
    <w:rPr>
      <w:rFonts w:asciiTheme="minorHAnsi" w:hAnsi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styleId="CommentTextChar" w:customStyle="1">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styleId="CommentSubjectChar" w:customStyle="1">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styleId="TRIPTemplate" w:customStyle="1">
    <w:name w:val="TRIP Template"/>
    <w:basedOn w:val="Normal"/>
    <w:link w:val="TRIPTemplateChar"/>
    <w:qFormat/>
    <w:rsid w:val="00C7595E"/>
  </w:style>
  <w:style w:type="character" w:styleId="TRIPTemplateChar" w:customStyle="1">
    <w:name w:val="TRIP Template Char"/>
    <w:basedOn w:val="DefaultParagraphFont"/>
    <w:link w:val="TRIPTemplate"/>
    <w:rsid w:val="00C7595E"/>
    <w:rPr>
      <w:rFonts w:cs="Arial"/>
      <w:kern w:val="2"/>
      <w:sz w:val="24"/>
      <w14:ligatures w14:val="standardContextual"/>
    </w:rPr>
  </w:style>
  <w:style w:type="table" w:styleId="Style1" w:customStyle="1">
    <w:name w:val="Style1"/>
    <w:basedOn w:val="TableNormal"/>
    <w:uiPriority w:val="99"/>
    <w:rsid w:val="00EA699B"/>
    <w:pPr>
      <w:spacing w:after="0" w:line="240" w:lineRule="auto"/>
    </w:pPr>
    <w:tblPr/>
  </w:style>
  <w:style w:type="paragraph" w:styleId="Table" w:customStyle="1">
    <w:name w:val="Table"/>
    <w:basedOn w:val="Normal"/>
    <w:link w:val="TableChar"/>
    <w:qFormat/>
    <w:rsid w:val="009D7BCD"/>
  </w:style>
  <w:style w:type="character" w:styleId="TableChar" w:customStyle="1">
    <w:name w:val="Table Char"/>
    <w:basedOn w:val="DefaultParagraphFont"/>
    <w:link w:val="Table"/>
    <w:rsid w:val="009D7BCD"/>
  </w:style>
  <w:style w:type="character" w:styleId="Heading4Char" w:customStyle="1">
    <w:name w:val="Heading 4 Char"/>
    <w:basedOn w:val="DefaultParagraphFont"/>
    <w:link w:val="Heading4"/>
    <w:uiPriority w:val="9"/>
    <w:rsid w:val="00670046"/>
    <w:rPr>
      <w:rFonts w:asciiTheme="minorHAnsi" w:hAnsiTheme="minorHAnsi" w:eastAsiaTheme="majorEastAsia" w:cstheme="majorBidi"/>
      <w:i/>
      <w:iCs/>
      <w:color w:val="2F5496" w:themeColor="accent1" w:themeShade="BF"/>
      <w:kern w:val="0"/>
      <w14:ligatures w14:val="none"/>
    </w:rPr>
  </w:style>
  <w:style w:type="character" w:styleId="Heading5Char" w:customStyle="1">
    <w:name w:val="Heading 5 Char"/>
    <w:basedOn w:val="DefaultParagraphFont"/>
    <w:link w:val="Heading5"/>
    <w:uiPriority w:val="9"/>
    <w:rsid w:val="00670046"/>
    <w:rPr>
      <w:rFonts w:asciiTheme="minorHAnsi" w:hAnsiTheme="minorHAnsi" w:eastAsiaTheme="majorEastAsia" w:cstheme="majorBidi"/>
      <w:color w:val="2F5496" w:themeColor="accent1" w:themeShade="BF"/>
      <w:kern w:val="0"/>
      <w14:ligatures w14:val="none"/>
    </w:rPr>
  </w:style>
  <w:style w:type="character" w:styleId="Heading6Char" w:customStyle="1">
    <w:name w:val="Heading 6 Char"/>
    <w:basedOn w:val="DefaultParagraphFont"/>
    <w:link w:val="Heading6"/>
    <w:uiPriority w:val="9"/>
    <w:rsid w:val="00670046"/>
    <w:rPr>
      <w:rFonts w:asciiTheme="minorHAnsi" w:hAnsiTheme="minorHAnsi" w:eastAsiaTheme="majorEastAsia" w:cstheme="majorBidi"/>
      <w:i/>
      <w:iCs/>
      <w:color w:val="595959" w:themeColor="text1" w:themeTint="A6"/>
      <w:kern w:val="0"/>
      <w14:ligatures w14:val="none"/>
    </w:rPr>
  </w:style>
  <w:style w:type="character" w:styleId="Heading7Char" w:customStyle="1">
    <w:name w:val="Heading 7 Char"/>
    <w:basedOn w:val="DefaultParagraphFont"/>
    <w:link w:val="Heading7"/>
    <w:uiPriority w:val="9"/>
    <w:rsid w:val="00670046"/>
    <w:rPr>
      <w:rFonts w:asciiTheme="minorHAnsi" w:hAnsiTheme="minorHAnsi" w:eastAsiaTheme="majorEastAsia" w:cstheme="majorBidi"/>
      <w:color w:val="595959" w:themeColor="text1" w:themeTint="A6"/>
      <w:kern w:val="0"/>
      <w14:ligatures w14:val="none"/>
    </w:rPr>
  </w:style>
  <w:style w:type="character" w:styleId="Heading8Char" w:customStyle="1">
    <w:name w:val="Heading 8 Char"/>
    <w:basedOn w:val="DefaultParagraphFont"/>
    <w:link w:val="Heading8"/>
    <w:uiPriority w:val="9"/>
    <w:rsid w:val="00670046"/>
    <w:rPr>
      <w:rFonts w:asciiTheme="minorHAnsi" w:hAnsiTheme="minorHAnsi" w:eastAsiaTheme="majorEastAsia" w:cstheme="majorBidi"/>
      <w:i/>
      <w:iCs/>
      <w:color w:val="272727" w:themeColor="text1" w:themeTint="D8"/>
      <w:kern w:val="0"/>
      <w14:ligatures w14:val="none"/>
    </w:rPr>
  </w:style>
  <w:style w:type="character" w:styleId="Heading9Char" w:customStyle="1">
    <w:name w:val="Heading 9 Char"/>
    <w:basedOn w:val="DefaultParagraphFont"/>
    <w:link w:val="Heading9"/>
    <w:uiPriority w:val="9"/>
    <w:semiHidden/>
    <w:rsid w:val="00670046"/>
    <w:rPr>
      <w:rFonts w:asciiTheme="minorHAnsi" w:hAnsiTheme="minorHAnsi" w:eastAsiaTheme="majorEastAsia" w:cstheme="majorBidi"/>
      <w:color w:val="272727" w:themeColor="text1" w:themeTint="D8"/>
      <w:kern w:val="0"/>
      <w14:ligatures w14:val="none"/>
    </w:rPr>
  </w:style>
  <w:style w:type="paragraph" w:styleId="Title">
    <w:name w:val="Title"/>
    <w:basedOn w:val="Normal"/>
    <w:next w:val="Normal"/>
    <w:link w:val="TitleChar"/>
    <w:uiPriority w:val="10"/>
    <w:qFormat/>
    <w:rsid w:val="00670046"/>
    <w:pPr>
      <w:spacing w:after="80" w:line="240" w:lineRule="auto"/>
      <w:contextualSpacing/>
    </w:pPr>
    <w:rPr>
      <w:rFonts w:asciiTheme="majorHAnsi" w:hAnsiTheme="majorHAnsi" w:eastAsiaTheme="majorEastAsia" w:cstheme="majorBidi"/>
      <w:spacing w:val="-10"/>
      <w:kern w:val="28"/>
      <w:sz w:val="56"/>
      <w:szCs w:val="56"/>
      <w14:ligatures w14:val="none"/>
    </w:rPr>
  </w:style>
  <w:style w:type="character" w:styleId="TitleChar" w:customStyle="1">
    <w:name w:val="Title Char"/>
    <w:basedOn w:val="DefaultParagraphFont"/>
    <w:link w:val="Title"/>
    <w:uiPriority w:val="10"/>
    <w:rsid w:val="00670046"/>
    <w:rPr>
      <w:rFonts w:asciiTheme="majorHAnsi" w:hAnsiTheme="majorHAnsi" w:eastAsiaTheme="majorEastAsia" w:cstheme="majorBidi"/>
      <w:spacing w:val="-10"/>
      <w:kern w:val="28"/>
      <w:sz w:val="56"/>
      <w:szCs w:val="56"/>
      <w14:ligatures w14:val="none"/>
    </w:rPr>
  </w:style>
  <w:style w:type="paragraph" w:styleId="Subtitle">
    <w:name w:val="Subtitle"/>
    <w:basedOn w:val="Normal"/>
    <w:next w:val="Normal"/>
    <w:link w:val="SubtitleChar"/>
    <w:uiPriority w:val="11"/>
    <w:qFormat/>
    <w:rsid w:val="00670046"/>
    <w:pPr>
      <w:numPr>
        <w:ilvl w:val="1"/>
      </w:numPr>
    </w:pPr>
    <w:rPr>
      <w:rFonts w:asciiTheme="minorHAnsi" w:hAnsiTheme="minorHAnsi" w:eastAsiaTheme="majorEastAsia" w:cstheme="majorBidi"/>
      <w:color w:val="595959" w:themeColor="text1" w:themeTint="A6"/>
      <w:spacing w:val="15"/>
      <w:kern w:val="0"/>
      <w:sz w:val="28"/>
      <w:szCs w:val="28"/>
      <w14:ligatures w14:val="none"/>
    </w:rPr>
  </w:style>
  <w:style w:type="character" w:styleId="SubtitleChar" w:customStyle="1">
    <w:name w:val="Subtitle Char"/>
    <w:basedOn w:val="DefaultParagraphFont"/>
    <w:link w:val="Subtitle"/>
    <w:uiPriority w:val="11"/>
    <w:rsid w:val="00670046"/>
    <w:rPr>
      <w:rFonts w:asciiTheme="minorHAnsi" w:hAnsiTheme="minorHAnsi"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jc w:val="center"/>
    </w:pPr>
    <w:rPr>
      <w:rFonts w:eastAsia="Arial"/>
      <w:i/>
      <w:iCs/>
      <w:color w:val="404040" w:themeColor="text1" w:themeTint="BF"/>
      <w:kern w:val="0"/>
      <w14:ligatures w14:val="none"/>
    </w:rPr>
  </w:style>
  <w:style w:type="character" w:styleId="QuoteChar" w:customStyle="1">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color="2F5496" w:themeColor="accent1" w:themeShade="BF" w:sz="4" w:space="10"/>
        <w:bottom w:val="single" w:color="2F5496" w:themeColor="accent1" w:themeShade="BF" w:sz="4" w:space="10"/>
      </w:pBdr>
      <w:spacing w:before="360" w:after="360"/>
      <w:ind w:left="864" w:right="864"/>
      <w:jc w:val="center"/>
    </w:pPr>
    <w:rPr>
      <w:rFonts w:eastAsia="Arial"/>
      <w:i/>
      <w:iCs/>
      <w:color w:val="2F5496" w:themeColor="accent1" w:themeShade="BF"/>
      <w:kern w:val="0"/>
      <w14:ligatures w14:val="none"/>
    </w:rPr>
  </w:style>
  <w:style w:type="character" w:styleId="IntenseQuoteChar" w:customStyle="1">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paragraph" w:styleId="NormalWeb">
    <w:name w:val="Normal (Web)"/>
    <w:basedOn w:val="Normal"/>
    <w:uiPriority w:val="99"/>
    <w:unhideWhenUsed/>
    <w:rsid w:val="00AA1253"/>
    <w:rPr>
      <w:rFonts w:cs="Times New Roman"/>
    </w:rPr>
  </w:style>
  <w:style w:type="paragraph" w:styleId="Default" w:customStyle="1">
    <w:name w:val="Default"/>
    <w:rsid w:val="00AA1253"/>
    <w:pPr>
      <w:autoSpaceDE w:val="0"/>
      <w:autoSpaceDN w:val="0"/>
      <w:adjustRightInd w:val="0"/>
      <w:spacing w:after="0" w:line="240" w:lineRule="auto"/>
    </w:pPr>
    <w:rPr>
      <w:rFonts w:ascii="Open Sans" w:hAnsi="Open Sans" w:cs="Open Sans"/>
      <w:color w:val="000000"/>
      <w:kern w:val="0"/>
    </w:rPr>
  </w:style>
  <w:style w:type="table" w:styleId="MediumList2">
    <w:name w:val="Medium List 2"/>
    <w:basedOn w:val="TableNormal"/>
    <w:uiPriority w:val="66"/>
    <w:semiHidden/>
    <w:unhideWhenUsed/>
    <w:rsid w:val="00AA1253"/>
    <w:pPr>
      <w:spacing w:after="0" w:line="240" w:lineRule="auto"/>
    </w:pPr>
    <w:rPr>
      <w:rFonts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B35FB"/>
    <w:pPr>
      <w:spacing w:after="0" w:line="240" w:lineRule="auto"/>
    </w:pPr>
    <w:rPr>
      <w:rFonts w:eastAsiaTheme="majorEastAsia" w:cstheme="majorBidi"/>
      <w:color w:val="000000" w:themeColor="text1"/>
    </w:rPr>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B35FB"/>
    <w:pPr>
      <w:spacing w:after="0" w:line="240" w:lineRule="auto"/>
    </w:pPr>
    <w:rPr>
      <w:rFonts w:eastAsiaTheme="majorEastAsia" w:cstheme="majorBidi"/>
      <w:color w:val="000000" w:themeColor="text1"/>
    </w:rPr>
    <w:tblPr>
      <w:tblStyleRowBandSize w:val="1"/>
      <w:tblStyleColBandSize w:val="1"/>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B35FB"/>
    <w:pPr>
      <w:spacing w:after="0" w:line="240" w:lineRule="auto"/>
    </w:pPr>
    <w:rPr>
      <w:rFonts w:eastAsiaTheme="majorEastAsia" w:cstheme="majorBidi"/>
      <w:color w:val="000000" w:themeColor="text1"/>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B35FB"/>
    <w:pPr>
      <w:spacing w:after="0" w:line="240" w:lineRule="auto"/>
    </w:pPr>
    <w:rPr>
      <w:rFonts w:eastAsiaTheme="majorEastAsia" w:cstheme="majorBidi"/>
      <w:color w:val="000000" w:themeColor="text1"/>
    </w:rPr>
    <w:tblPr>
      <w:tblStyleRowBandSize w:val="1"/>
      <w:tblStyleColBandSize w:val="1"/>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B35FB"/>
    <w:pPr>
      <w:spacing w:after="0" w:line="240" w:lineRule="auto"/>
    </w:pPr>
    <w:rPr>
      <w:rFonts w:eastAsiaTheme="majorEastAsia" w:cstheme="majorBidi"/>
      <w:color w:val="000000" w:themeColor="text1"/>
    </w:rPr>
    <w:tblPr>
      <w:tblStyleRowBandSize w:val="1"/>
      <w:tblStyleColBandSize w:val="1"/>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B35FB"/>
    <w:pPr>
      <w:spacing w:after="0" w:line="240" w:lineRule="auto"/>
    </w:pPr>
    <w:rPr>
      <w:rFonts w:eastAsiaTheme="majorEastAsia" w:cstheme="majorBidi"/>
      <w:color w:val="000000" w:themeColor="text1"/>
    </w:rPr>
    <w:tblPr>
      <w:tblStyleRowBandSize w:val="1"/>
      <w:tblStyleColBandSize w:val="1"/>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semiHidden/>
    <w:unhideWhenUsed/>
    <w:rsid w:val="00EB35FB"/>
    <w:pPr>
      <w:spacing w:after="0" w:line="240" w:lineRule="auto"/>
    </w:pPr>
    <w:rPr>
      <w:rFonts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B35FB"/>
    <w:pPr>
      <w:spacing w:after="0" w:line="240" w:lineRule="auto"/>
    </w:pPr>
    <w:rPr>
      <w:rFonts w:eastAsiaTheme="majorEastAsia" w:cstheme="majorBidi"/>
      <w:color w:val="000000" w:themeColor="text1"/>
    </w:rPr>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color="4472C4" w:themeColor="accent1" w:sz="6" w:space="0"/>
          <w:insideV w:val="single" w:color="4472C4" w:themeColor="accent1" w:sz="6" w:space="0"/>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B35FB"/>
    <w:pPr>
      <w:spacing w:after="0" w:line="240" w:lineRule="auto"/>
    </w:pPr>
    <w:rPr>
      <w:rFonts w:eastAsiaTheme="majorEastAsia" w:cstheme="majorBidi"/>
      <w:color w:val="000000" w:themeColor="text1"/>
    </w:rPr>
    <w:tblPr>
      <w:tblStyleRowBandSize w:val="1"/>
      <w:tblStyleColBandSize w:val="1"/>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color="ED7D31" w:themeColor="accent2" w:sz="6" w:space="0"/>
          <w:insideV w:val="single" w:color="ED7D31" w:themeColor="accent2" w:sz="6" w:space="0"/>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B35FB"/>
    <w:pPr>
      <w:spacing w:after="0" w:line="240" w:lineRule="auto"/>
    </w:pPr>
    <w:rPr>
      <w:rFonts w:eastAsiaTheme="majorEastAsia" w:cstheme="majorBidi"/>
      <w:color w:val="000000" w:themeColor="text1"/>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color="A5A5A5" w:themeColor="accent3" w:sz="6" w:space="0"/>
          <w:insideV w:val="single" w:color="A5A5A5" w:themeColor="accent3" w:sz="6" w:space="0"/>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B35FB"/>
    <w:pPr>
      <w:spacing w:after="0" w:line="240" w:lineRule="auto"/>
    </w:pPr>
    <w:rPr>
      <w:rFonts w:eastAsiaTheme="majorEastAsia" w:cstheme="majorBidi"/>
      <w:color w:val="000000" w:themeColor="text1"/>
    </w:rPr>
    <w:tblPr>
      <w:tblStyleRowBandSize w:val="1"/>
      <w:tblStyleColBandSize w:val="1"/>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color="FFC000" w:themeColor="accent4" w:sz="6" w:space="0"/>
          <w:insideV w:val="single" w:color="FFC000" w:themeColor="accent4" w:sz="6" w:space="0"/>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B35FB"/>
    <w:pPr>
      <w:spacing w:after="0" w:line="240" w:lineRule="auto"/>
    </w:pPr>
    <w:rPr>
      <w:rFonts w:eastAsiaTheme="majorEastAsia" w:cstheme="majorBidi"/>
      <w:color w:val="000000" w:themeColor="text1"/>
    </w:rPr>
    <w:tblPr>
      <w:tblStyleRowBandSize w:val="1"/>
      <w:tblStyleColBandSize w:val="1"/>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color="5B9BD5" w:themeColor="accent5" w:sz="6" w:space="0"/>
          <w:insideV w:val="single" w:color="5B9BD5" w:themeColor="accent5" w:sz="6" w:space="0"/>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B35FB"/>
    <w:pPr>
      <w:spacing w:after="0" w:line="240" w:lineRule="auto"/>
    </w:pPr>
    <w:rPr>
      <w:rFonts w:eastAsiaTheme="majorEastAsia" w:cstheme="majorBidi"/>
      <w:color w:val="000000" w:themeColor="text1"/>
    </w:rPr>
    <w:tblPr>
      <w:tblStyleRowBandSize w:val="1"/>
      <w:tblStyleColBandSize w:val="1"/>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color="70AD47" w:themeColor="accent6" w:sz="6" w:space="0"/>
          <w:insideV w:val="single" w:color="70AD47" w:themeColor="accent6" w:sz="6" w:space="0"/>
        </w:tcBorders>
        <w:shd w:val="clear" w:color="auto" w:fill="B7D8A0" w:themeFill="accent6" w:themeFillTint="7F"/>
      </w:tcPr>
    </w:tblStylePr>
    <w:tblStylePr w:type="nwCell">
      <w:tblPr/>
      <w:tcPr>
        <w:shd w:val="clear" w:color="auto" w:fill="FFFFFF" w:themeFill="background1"/>
      </w:tcPr>
    </w:tblStylePr>
  </w:style>
  <w:style w:type="paragraph" w:styleId="BalloonText">
    <w:name w:val="Balloon Text"/>
    <w:basedOn w:val="Normal"/>
    <w:link w:val="BalloonTextChar"/>
    <w:uiPriority w:val="99"/>
    <w:semiHidden/>
    <w:unhideWhenUsed/>
    <w:rsid w:val="00EB35FB"/>
    <w:pPr>
      <w:spacing w:after="0" w:line="240" w:lineRule="auto"/>
    </w:pPr>
    <w:rPr>
      <w:rFonts w:cs="Segoe UI"/>
      <w:sz w:val="18"/>
      <w:szCs w:val="18"/>
    </w:rPr>
  </w:style>
  <w:style w:type="character" w:styleId="BalloonTextChar" w:customStyle="1">
    <w:name w:val="Balloon Text Char"/>
    <w:basedOn w:val="DefaultParagraphFont"/>
    <w:link w:val="BalloonText"/>
    <w:uiPriority w:val="99"/>
    <w:semiHidden/>
    <w:rsid w:val="00EB35FB"/>
    <w:rPr>
      <w:rFonts w:cs="Segoe UI"/>
      <w:sz w:val="18"/>
      <w:szCs w:val="18"/>
    </w:rPr>
  </w:style>
  <w:style w:type="paragraph" w:styleId="BlockText">
    <w:name w:val="Block Text"/>
    <w:basedOn w:val="Normal"/>
    <w:uiPriority w:val="99"/>
    <w:semiHidden/>
    <w:unhideWhenUsed/>
    <w:rsid w:val="00EB35FB"/>
    <w:pPr>
      <w:pBdr>
        <w:top w:val="single" w:color="4472C4" w:themeColor="accent1" w:sz="2" w:space="10"/>
        <w:left w:val="single" w:color="4472C4" w:themeColor="accent1" w:sz="2" w:space="10"/>
        <w:bottom w:val="single" w:color="4472C4" w:themeColor="accent1" w:sz="2" w:space="10"/>
        <w:right w:val="single" w:color="4472C4" w:themeColor="accent1" w:sz="2" w:space="10"/>
      </w:pBdr>
      <w:ind w:left="1152" w:right="1152"/>
    </w:pPr>
    <w:rPr>
      <w:rFonts w:eastAsiaTheme="minorEastAsia" w:cstheme="minorBidi"/>
      <w:i/>
      <w:iCs/>
      <w:color w:val="4472C4" w:themeColor="accent1"/>
    </w:rPr>
  </w:style>
  <w:style w:type="paragraph" w:styleId="DocumentMap">
    <w:name w:val="Document Map"/>
    <w:basedOn w:val="Normal"/>
    <w:link w:val="DocumentMapChar"/>
    <w:uiPriority w:val="99"/>
    <w:semiHidden/>
    <w:unhideWhenUsed/>
    <w:rsid w:val="00EB35FB"/>
    <w:pPr>
      <w:spacing w:after="0" w:line="240" w:lineRule="auto"/>
    </w:pPr>
    <w:rPr>
      <w:rFonts w:cs="Segoe UI"/>
      <w:szCs w:val="16"/>
    </w:rPr>
  </w:style>
  <w:style w:type="character" w:styleId="DocumentMapChar" w:customStyle="1">
    <w:name w:val="Document Map Char"/>
    <w:basedOn w:val="DefaultParagraphFont"/>
    <w:link w:val="DocumentMap"/>
    <w:uiPriority w:val="99"/>
    <w:semiHidden/>
    <w:rsid w:val="00EB35FB"/>
    <w:rPr>
      <w:rFonts w:cs="Segoe UI"/>
      <w:szCs w:val="16"/>
    </w:rPr>
  </w:style>
  <w:style w:type="paragraph" w:styleId="EnvelopeAddress">
    <w:name w:val="envelope address"/>
    <w:basedOn w:val="Normal"/>
    <w:uiPriority w:val="99"/>
    <w:semiHidden/>
    <w:unhideWhenUsed/>
    <w:rsid w:val="00EB35FB"/>
    <w:pPr>
      <w:framePr w:w="7920" w:h="1980" w:hSpace="180" w:wrap="auto" w:hAnchor="page" w:xAlign="center" w:yAlign="bottom" w:hRule="exact"/>
      <w:spacing w:after="0" w:line="240" w:lineRule="auto"/>
      <w:ind w:left="2880"/>
    </w:pPr>
    <w:rPr>
      <w:rFonts w:eastAsiaTheme="majorEastAsia" w:cstheme="majorBidi"/>
    </w:rPr>
  </w:style>
  <w:style w:type="paragraph" w:styleId="EnvelopeReturn">
    <w:name w:val="envelope return"/>
    <w:basedOn w:val="Normal"/>
    <w:uiPriority w:val="99"/>
    <w:semiHidden/>
    <w:unhideWhenUsed/>
    <w:rsid w:val="00EB35FB"/>
    <w:pPr>
      <w:spacing w:after="0" w:line="240" w:lineRule="auto"/>
    </w:pPr>
    <w:rPr>
      <w:rFonts w:eastAsiaTheme="majorEastAsia" w:cstheme="majorBidi"/>
      <w:sz w:val="20"/>
      <w:szCs w:val="20"/>
    </w:rPr>
  </w:style>
  <w:style w:type="paragraph" w:styleId="Index1">
    <w:name w:val="index 1"/>
    <w:basedOn w:val="Normal"/>
    <w:next w:val="Normal"/>
    <w:autoRedefine/>
    <w:uiPriority w:val="99"/>
    <w:semiHidden/>
    <w:unhideWhenUsed/>
    <w:rsid w:val="00EB35FB"/>
    <w:pPr>
      <w:spacing w:after="0" w:line="240" w:lineRule="auto"/>
      <w:ind w:left="240" w:hanging="240"/>
    </w:pPr>
  </w:style>
  <w:style w:type="paragraph" w:styleId="IndexHeading">
    <w:name w:val="index heading"/>
    <w:basedOn w:val="Normal"/>
    <w:next w:val="Index1"/>
    <w:uiPriority w:val="99"/>
    <w:semiHidden/>
    <w:unhideWhenUsed/>
    <w:rsid w:val="00EB35FB"/>
    <w:rPr>
      <w:rFonts w:eastAsiaTheme="majorEastAsia" w:cstheme="majorBidi"/>
      <w:b/>
      <w:bCs/>
    </w:rPr>
  </w:style>
  <w:style w:type="paragraph" w:styleId="MacroText">
    <w:name w:val="macro"/>
    <w:link w:val="MacroTextChar"/>
    <w:uiPriority w:val="99"/>
    <w:semiHidden/>
    <w:unhideWhenUsed/>
    <w:rsid w:val="00EB35FB"/>
    <w:pPr>
      <w:tabs>
        <w:tab w:val="left" w:pos="480"/>
        <w:tab w:val="left" w:pos="960"/>
        <w:tab w:val="left" w:pos="1440"/>
        <w:tab w:val="left" w:pos="1920"/>
        <w:tab w:val="left" w:pos="2400"/>
        <w:tab w:val="left" w:pos="2880"/>
        <w:tab w:val="left" w:pos="3360"/>
        <w:tab w:val="left" w:pos="3840"/>
        <w:tab w:val="left" w:pos="4320"/>
      </w:tabs>
      <w:spacing w:after="0"/>
    </w:pPr>
    <w:rPr>
      <w:sz w:val="20"/>
      <w:szCs w:val="20"/>
    </w:rPr>
  </w:style>
  <w:style w:type="character" w:styleId="MacroTextChar" w:customStyle="1">
    <w:name w:val="Macro Text Char"/>
    <w:basedOn w:val="DefaultParagraphFont"/>
    <w:link w:val="MacroText"/>
    <w:uiPriority w:val="99"/>
    <w:semiHidden/>
    <w:rsid w:val="00EB35FB"/>
    <w:rPr>
      <w:sz w:val="20"/>
      <w:szCs w:val="20"/>
    </w:rPr>
  </w:style>
  <w:style w:type="paragraph" w:styleId="MessageHeader">
    <w:name w:val="Message Header"/>
    <w:basedOn w:val="Normal"/>
    <w:link w:val="MessageHeaderChar"/>
    <w:uiPriority w:val="99"/>
    <w:semiHidden/>
    <w:unhideWhenUsed/>
    <w:rsid w:val="00EB35FB"/>
    <w:pPr>
      <w:pBdr>
        <w:top w:val="single" w:color="auto" w:sz="6" w:space="1"/>
        <w:left w:val="single" w:color="auto" w:sz="6" w:space="1"/>
        <w:bottom w:val="single" w:color="auto" w:sz="6" w:space="1"/>
        <w:right w:val="single" w:color="auto" w:sz="6" w:space="1"/>
      </w:pBdr>
      <w:shd w:val="pct20" w:color="auto" w:fill="auto"/>
      <w:spacing w:after="0" w:line="240" w:lineRule="auto"/>
      <w:ind w:left="1134" w:hanging="1134"/>
    </w:pPr>
    <w:rPr>
      <w:rFonts w:eastAsiaTheme="majorEastAsia" w:cstheme="majorBidi"/>
    </w:rPr>
  </w:style>
  <w:style w:type="character" w:styleId="MessageHeaderChar" w:customStyle="1">
    <w:name w:val="Message Header Char"/>
    <w:basedOn w:val="DefaultParagraphFont"/>
    <w:link w:val="MessageHeader"/>
    <w:uiPriority w:val="99"/>
    <w:semiHidden/>
    <w:rsid w:val="00EB35FB"/>
    <w:rPr>
      <w:rFonts w:eastAsiaTheme="majorEastAsia" w:cstheme="majorBidi"/>
      <w:shd w:val="pct20" w:color="auto" w:fill="auto"/>
    </w:rPr>
  </w:style>
  <w:style w:type="paragraph" w:styleId="PlainText">
    <w:name w:val="Plain Text"/>
    <w:basedOn w:val="Normal"/>
    <w:link w:val="PlainTextChar"/>
    <w:uiPriority w:val="99"/>
    <w:semiHidden/>
    <w:unhideWhenUsed/>
    <w:rsid w:val="00EB35FB"/>
    <w:pPr>
      <w:spacing w:after="0" w:line="240" w:lineRule="auto"/>
    </w:pPr>
    <w:rPr>
      <w:sz w:val="21"/>
      <w:szCs w:val="21"/>
    </w:rPr>
  </w:style>
  <w:style w:type="character" w:styleId="PlainTextChar" w:customStyle="1">
    <w:name w:val="Plain Text Char"/>
    <w:basedOn w:val="DefaultParagraphFont"/>
    <w:link w:val="PlainText"/>
    <w:uiPriority w:val="99"/>
    <w:semiHidden/>
    <w:rsid w:val="00EB35FB"/>
    <w:rPr>
      <w:sz w:val="21"/>
      <w:szCs w:val="21"/>
    </w:rPr>
  </w:style>
  <w:style w:type="paragraph" w:styleId="TOAHeading">
    <w:name w:val="toa heading"/>
    <w:basedOn w:val="Normal"/>
    <w:next w:val="Normal"/>
    <w:uiPriority w:val="99"/>
    <w:semiHidden/>
    <w:unhideWhenUsed/>
    <w:rsid w:val="00EB35FB"/>
    <w:pPr>
      <w:spacing w:before="120"/>
    </w:pPr>
    <w:rPr>
      <w:rFonts w:eastAsiaTheme="majorEastAsia" w:cstheme="majorBidi"/>
      <w:b/>
      <w:bCs/>
    </w:rPr>
  </w:style>
  <w:style w:type="paragraph" w:styleId="TOCHeading">
    <w:name w:val="TOC Heading"/>
    <w:basedOn w:val="Heading1"/>
    <w:next w:val="Normal"/>
    <w:uiPriority w:val="39"/>
    <w:semiHidden/>
    <w:unhideWhenUsed/>
    <w:qFormat/>
    <w:rsid w:val="00EB35FB"/>
    <w:pPr>
      <w:spacing w:before="240" w:after="0"/>
      <w:outlineLvl w:val="9"/>
    </w:pPr>
    <w:rPr>
      <w:rFonts w:eastAsiaTheme="majorEastAsia" w:cstheme="majorBidi"/>
      <w:b w:val="0"/>
      <w:color w:val="2F5496" w:themeColor="accent1" w:themeShade="BF"/>
    </w:rPr>
  </w:style>
  <w:style w:type="character" w:styleId="FollowedHyperlink">
    <w:name w:val="FollowedHyperlink"/>
    <w:basedOn w:val="DefaultParagraphFont"/>
    <w:uiPriority w:val="99"/>
    <w:semiHidden/>
    <w:unhideWhenUsed/>
    <w:rsid w:val="00EB35FB"/>
    <w:rPr>
      <w:color w:val="954F72" w:themeColor="followedHyperlink"/>
      <w:u w:val="single"/>
    </w:rPr>
  </w:style>
  <w:style w:type="paragraph" w:styleId="paragraph" w:customStyle="1">
    <w:name w:val="paragraph"/>
    <w:basedOn w:val="Normal"/>
    <w:rsid w:val="00EB35FB"/>
    <w:pPr>
      <w:spacing w:before="100" w:beforeAutospacing="1" w:after="100" w:afterAutospacing="1" w:line="240" w:lineRule="auto"/>
    </w:pPr>
    <w:rPr>
      <w:rFonts w:ascii="Times New Roman" w:hAnsi="Times New Roman" w:eastAsia="Times New Roman" w:cs="Times New Roman"/>
      <w:kern w:val="0"/>
      <w:lang w:eastAsia="en-GB"/>
      <w14:ligatures w14:val="none"/>
    </w:rPr>
  </w:style>
  <w:style w:type="character" w:styleId="normaltextrun" w:customStyle="1">
    <w:name w:val="normaltextrun"/>
    <w:basedOn w:val="DefaultParagraphFont"/>
    <w:rsid w:val="00EB35FB"/>
  </w:style>
  <w:style w:type="character" w:styleId="eop" w:customStyle="1">
    <w:name w:val="eop"/>
    <w:basedOn w:val="DefaultParagraphFont"/>
    <w:rsid w:val="00EB3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834423165">
      <w:bodyDiv w:val="1"/>
      <w:marLeft w:val="0"/>
      <w:marRight w:val="0"/>
      <w:marTop w:val="0"/>
      <w:marBottom w:val="0"/>
      <w:divBdr>
        <w:top w:val="none" w:sz="0" w:space="0" w:color="auto"/>
        <w:left w:val="none" w:sz="0" w:space="0" w:color="auto"/>
        <w:bottom w:val="none" w:sz="0" w:space="0" w:color="auto"/>
        <w:right w:val="none" w:sz="0" w:space="0" w:color="auto"/>
      </w:divBdr>
    </w:div>
    <w:div w:id="1550611003">
      <w:bodyDiv w:val="1"/>
      <w:marLeft w:val="0"/>
      <w:marRight w:val="0"/>
      <w:marTop w:val="0"/>
      <w:marBottom w:val="0"/>
      <w:divBdr>
        <w:top w:val="none" w:sz="0" w:space="0" w:color="auto"/>
        <w:left w:val="none" w:sz="0" w:space="0" w:color="auto"/>
        <w:bottom w:val="none" w:sz="0" w:space="0" w:color="auto"/>
        <w:right w:val="none" w:sz="0" w:space="0" w:color="auto"/>
      </w:divBdr>
    </w:div>
    <w:div w:id="1609384746">
      <w:bodyDiv w:val="1"/>
      <w:marLeft w:val="0"/>
      <w:marRight w:val="0"/>
      <w:marTop w:val="0"/>
      <w:marBottom w:val="0"/>
      <w:divBdr>
        <w:top w:val="none" w:sz="0" w:space="0" w:color="auto"/>
        <w:left w:val="none" w:sz="0" w:space="0" w:color="auto"/>
        <w:bottom w:val="none" w:sz="0" w:space="0" w:color="auto"/>
        <w:right w:val="none" w:sz="0" w:space="0" w:color="auto"/>
      </w:divBdr>
    </w:div>
    <w:div w:id="164994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footer" Target="footer5.xml" Id="rId18" /><Relationship Type="http://schemas.openxmlformats.org/officeDocument/2006/relationships/image" Target="media/image8.png" Id="rId26" /><Relationship Type="http://schemas.openxmlformats.org/officeDocument/2006/relationships/customXml" Target="../customXml/item3.xml" Id="rId3" /><Relationship Type="http://schemas.openxmlformats.org/officeDocument/2006/relationships/image" Target="media/image3.png" Id="rId21" /><Relationship Type="http://schemas.openxmlformats.org/officeDocument/2006/relationships/theme" Target="theme/theme1.xml" Id="rId34"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4.xml" Id="rId17" /><Relationship Type="http://schemas.openxmlformats.org/officeDocument/2006/relationships/image" Target="media/image7.png"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image" Target="media/image2.png" Id="rId20" /><Relationship Type="http://schemas.openxmlformats.org/officeDocument/2006/relationships/image" Target="media/image11.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6.png" Id="rId24" /><Relationship Type="http://schemas.openxmlformats.org/officeDocument/2006/relationships/image" Target="media/image14.emf" Id="rId32"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image" Target="media/image5.png" Id="rId23" /><Relationship Type="http://schemas.openxmlformats.org/officeDocument/2006/relationships/image" Target="media/image10.png" Id="rId28" /><Relationship Type="http://schemas.openxmlformats.org/officeDocument/2006/relationships/endnotes" Target="endnotes.xml" Id="rId10" /><Relationship Type="http://schemas.openxmlformats.org/officeDocument/2006/relationships/hyperlink" Target="https://www.youtube.com/watch?v=5tIol9zxans&amp;t" TargetMode="External" Id="rId19" /><Relationship Type="http://schemas.openxmlformats.org/officeDocument/2006/relationships/image" Target="media/image13.png"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image" Target="media/image4.png" Id="rId22" /><Relationship Type="http://schemas.openxmlformats.org/officeDocument/2006/relationships/image" Target="media/image9.png" Id="rId27" /><Relationship Type="http://schemas.openxmlformats.org/officeDocument/2006/relationships/image" Target="media/image12.png" Id="rId30" /><Relationship Type="http://schemas.openxmlformats.org/officeDocument/2006/relationships/webSettings" Target="webSettings.xml" Id="rId8" /><Relationship Type="http://schemas.microsoft.com/office/2020/10/relationships/intelligence" Target="intelligence2.xml" Id="R8e4c0dbfba414e8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2.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customXml/itemProps3.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4.xml><?xml version="1.0" encoding="utf-8"?>
<ds:datastoreItem xmlns:ds="http://schemas.openxmlformats.org/officeDocument/2006/customXml" ds:itemID="{1FD7E6D8-8EAA-4223-9BD6-0C0176FEA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Victoria Coss</dc:creator>
  <keywords/>
  <dc:description/>
  <lastModifiedBy>Laura Mason</lastModifiedBy>
  <revision>8</revision>
  <lastPrinted>2023-07-09T00:24:00.0000000Z</lastPrinted>
  <dcterms:created xsi:type="dcterms:W3CDTF">2025-06-29T08:57:00.0000000Z</dcterms:created>
  <dcterms:modified xsi:type="dcterms:W3CDTF">2025-07-03T14:08:54.6595821Z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Order">
    <vt:r8>66700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