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93F2E" w14:textId="4D41F6C9" w:rsidR="00F74835" w:rsidRPr="00E93213" w:rsidRDefault="00F74835" w:rsidP="00132C1C">
      <w:pPr>
        <w:pStyle w:val="Heading1"/>
      </w:pPr>
    </w:p>
    <w:p w14:paraId="74762EB6" w14:textId="0A583D83" w:rsidR="00ED76B4" w:rsidRPr="00E93213" w:rsidRDefault="00ED76B4"/>
    <w:p w14:paraId="6AC5A3BC" w14:textId="7D80E650" w:rsidR="00F74835" w:rsidRPr="00E93213" w:rsidRDefault="00132C1C" w:rsidP="00EF0224">
      <w:r w:rsidRPr="00E93213">
        <w:rPr>
          <w:noProof/>
        </w:rPr>
        <mc:AlternateContent>
          <mc:Choice Requires="wps">
            <w:drawing>
              <wp:anchor distT="0" distB="0" distL="114300" distR="114300" simplePos="0" relativeHeight="251664393" behindDoc="0" locked="0" layoutInCell="1" allowOverlap="1" wp14:anchorId="5510784F" wp14:editId="73E4423E">
                <wp:simplePos x="0" y="0"/>
                <wp:positionH relativeFrom="margin">
                  <wp:posOffset>0</wp:posOffset>
                </wp:positionH>
                <wp:positionV relativeFrom="page">
                  <wp:posOffset>7150100</wp:posOffset>
                </wp:positionV>
                <wp:extent cx="6048375" cy="1476375"/>
                <wp:effectExtent l="0" t="0" r="0" b="0"/>
                <wp:wrapNone/>
                <wp:docPr id="5" name="Text Box 2" descr="The sub heading of the materials. Support holistic delivery of Core Content and Occupational Specialism content: Digital infrastructure&#10;ET-FOUNDATION.CO.UK&#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1476375"/>
                        </a:xfrm>
                        <a:prstGeom prst="rect">
                          <a:avLst/>
                        </a:prstGeom>
                        <a:noFill/>
                        <a:ln w="9525">
                          <a:noFill/>
                          <a:miter lim="800000"/>
                          <a:headEnd/>
                          <a:tailEnd/>
                        </a:ln>
                      </wps:spPr>
                      <wps:txbx>
                        <w:txbxContent>
                          <w:p w14:paraId="2FB4770F" w14:textId="77777777" w:rsidR="00132C1C" w:rsidRPr="00F631E4" w:rsidRDefault="00132C1C" w:rsidP="00132C1C">
                            <w:pPr>
                              <w:rPr>
                                <w:b/>
                                <w:bCs/>
                                <w:color w:val="FFFFFF" w:themeColor="background1"/>
                                <w:sz w:val="40"/>
                                <w:szCs w:val="40"/>
                              </w:rPr>
                            </w:pPr>
                            <w:r>
                              <w:rPr>
                                <w:b/>
                                <w:bCs/>
                                <w:color w:val="FFFFFF" w:themeColor="background1"/>
                                <w:sz w:val="40"/>
                                <w:szCs w:val="40"/>
                              </w:rPr>
                              <w:t>Support holistic delivery of Core Content and Occupational Specialism content: Digital infrastructure</w:t>
                            </w:r>
                          </w:p>
                          <w:p w14:paraId="39484B26" w14:textId="77777777" w:rsidR="00132C1C" w:rsidRPr="00F631E4" w:rsidRDefault="00132C1C" w:rsidP="00132C1C">
                            <w:pPr>
                              <w:rPr>
                                <w:b/>
                                <w:bCs/>
                                <w:color w:val="FFFFFF" w:themeColor="background1"/>
                                <w:sz w:val="40"/>
                                <w:szCs w:val="40"/>
                              </w:rPr>
                            </w:pPr>
                            <w:r w:rsidRPr="00F631E4">
                              <w:rPr>
                                <w:b/>
                                <w:bCs/>
                                <w:color w:val="FFFFFF" w:themeColor="background1"/>
                                <w:sz w:val="40"/>
                                <w:szCs w:val="40"/>
                              </w:rPr>
                              <w:t>ET-FOUNDATION.CO.UK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10784F" id="_x0000_t202" coordsize="21600,21600" o:spt="202" path="m,l,21600r21600,l21600,xe">
                <v:stroke joinstyle="miter"/>
                <v:path gradientshapeok="t" o:connecttype="rect"/>
              </v:shapetype>
              <v:shape id="Text Box 2" o:spid="_x0000_s1026" type="#_x0000_t202" alt="The sub heading of the materials. Support holistic delivery of Core Content and Occupational Specialism content: Digital infrastructure&#10;ET-FOUNDATION.CO.UK&#10;" style="position:absolute;margin-left:0;margin-top:563pt;width:476.25pt;height:116.25pt;z-index:25166439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" filled="f" stroked="f">
                <v:textbox>
                  <w:txbxContent>
                    <w:p w14:paraId="2FB4770F" w14:textId="77777777" w:rsidR="00132C1C" w:rsidRPr="00F631E4" w:rsidRDefault="00132C1C" w:rsidP="00132C1C">
                      <w:pPr>
                        <w:rPr>
                          <w:b/>
                          <w:bCs/>
                          <w:color w:val="FFFFFF" w:themeColor="background1"/>
                          <w:sz w:val="40"/>
                          <w:szCs w:val="40"/>
                        </w:rPr>
                      </w:pPr>
                      <w:r>
                        <w:rPr>
                          <w:b/>
                          <w:bCs/>
                          <w:color w:val="FFFFFF" w:themeColor="background1"/>
                          <w:sz w:val="40"/>
                          <w:szCs w:val="40"/>
                        </w:rPr>
                        <w:t>Support holistic delivery of Core Content and Occupational Specialism content: Digital infrastructure</w:t>
                      </w:r>
                    </w:p>
                    <w:p w14:paraId="39484B26" w14:textId="77777777" w:rsidR="00132C1C" w:rsidRPr="00F631E4" w:rsidRDefault="00132C1C" w:rsidP="00132C1C">
                      <w:pPr>
                        <w:rPr>
                          <w:b/>
                          <w:bCs/>
                          <w:color w:val="FFFFFF" w:themeColor="background1"/>
                          <w:sz w:val="40"/>
                          <w:szCs w:val="40"/>
                        </w:rPr>
                      </w:pPr>
                      <w:r w:rsidRPr="00F631E4">
                        <w:rPr>
                          <w:b/>
                          <w:bCs/>
                          <w:color w:val="FFFFFF" w:themeColor="background1"/>
                          <w:sz w:val="40"/>
                          <w:szCs w:val="40"/>
                        </w:rPr>
                        <w:t>ET-FOUNDATION.CO.UK</w:t>
                      </w:r>
                    </w:p>
                  </w:txbxContent>
                </v:textbox>
                <w10:wrap anchorx="margin" anchory="page"/>
              </v:shape>
            </w:pict>
          </mc:Fallback>
        </mc:AlternateContent>
      </w:r>
      <w:r w:rsidRPr="00E93213">
        <w:rPr>
          <w:noProof/>
        </w:rPr>
        <mc:AlternateContent>
          <mc:Choice Requires="wps">
            <w:drawing>
              <wp:anchor distT="0" distB="0" distL="114300" distR="114300" simplePos="0" relativeHeight="251662345" behindDoc="0" locked="0" layoutInCell="1" allowOverlap="1" wp14:anchorId="6E6E7754" wp14:editId="4A0820B6">
                <wp:simplePos x="0" y="0"/>
                <wp:positionH relativeFrom="margin">
                  <wp:posOffset>0</wp:posOffset>
                </wp:positionH>
                <wp:positionV relativeFrom="page">
                  <wp:posOffset>7155815</wp:posOffset>
                </wp:positionV>
                <wp:extent cx="6141720" cy="1733550"/>
                <wp:effectExtent l="0" t="0" r="5080" b="635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73355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931E5A" id="Rectangle 4" o:spid="_x0000_s1026" alt="&quot;&quot;" style="position:absolute;margin-left:0;margin-top:563.45pt;width:483.6pt;height:136.5pt;z-index:251662345;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" fillcolor="black [3213]" stroked="f" strokeweight="1pt">
                <w10:wrap anchorx="margin" anchory="page"/>
              </v:rect>
            </w:pict>
          </mc:Fallback>
        </mc:AlternateContent>
      </w:r>
      <w:r w:rsidR="00ED76B4" w:rsidRPr="00E93213">
        <w:rPr>
          <w:noProof/>
        </w:rPr>
        <w:drawing>
          <wp:anchor distT="0" distB="0" distL="114300" distR="114300" simplePos="0" relativeHeight="251660297" behindDoc="1" locked="0" layoutInCell="1" allowOverlap="1" wp14:anchorId="14E1E033" wp14:editId="5D8460A3">
            <wp:simplePos x="0" y="0"/>
            <wp:positionH relativeFrom="margin">
              <wp:posOffset>4594225</wp:posOffset>
            </wp:positionH>
            <wp:positionV relativeFrom="page">
              <wp:posOffset>825500</wp:posOffset>
            </wp:positionV>
            <wp:extent cx="1547495" cy="820420"/>
            <wp:effectExtent l="0" t="0" r="0" b="0"/>
            <wp:wrapNone/>
            <wp:docPr id="1" name="Picture 1" descr="ET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TF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r w:rsidR="00A63053" w:rsidRPr="00E93213">
        <w:rPr>
          <w:noProof/>
        </w:rPr>
        <mc:AlternateContent>
          <mc:Choice Requires="wps">
            <w:drawing>
              <wp:anchor distT="0" distB="0" distL="114300" distR="114300" simplePos="0" relativeHeight="251658240" behindDoc="0" locked="0" layoutInCell="1" allowOverlap="1" wp14:anchorId="40FE684A" wp14:editId="58F557D4">
                <wp:simplePos x="0" y="0"/>
                <wp:positionH relativeFrom="margin">
                  <wp:align>left</wp:align>
                </wp:positionH>
                <wp:positionV relativeFrom="page">
                  <wp:posOffset>3424527</wp:posOffset>
                </wp:positionV>
                <wp:extent cx="6388735" cy="1478280"/>
                <wp:effectExtent l="0" t="0" r="0" b="762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388735"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E499D4" id="Rectangle 3" o:spid="_x0000_s1026" alt="&quot;&quot;" style="position:absolute;margin-left:0;margin-top:269.65pt;width:503.05pt;height:116.4pt;z-index:251658240;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" fillcolor="#e51c41" stroked="f" strokeweight="1pt">
                <w10:wrap anchorx="margin" anchory="page"/>
              </v:rect>
            </w:pict>
          </mc:Fallback>
        </mc:AlternateContent>
      </w:r>
      <w:r w:rsidR="008A74F5" w:rsidRPr="00E93213">
        <w:rPr>
          <w:noProof/>
        </w:rPr>
        <mc:AlternateContent>
          <mc:Choice Requires="wps">
            <w:drawing>
              <wp:anchor distT="0" distB="0" distL="114300" distR="114300" simplePos="0" relativeHeight="251658241" behindDoc="0" locked="0" layoutInCell="1" allowOverlap="1" wp14:anchorId="01A09571" wp14:editId="7AFD8C23">
                <wp:simplePos x="0" y="0"/>
                <wp:positionH relativeFrom="margin">
                  <wp:align>left</wp:align>
                </wp:positionH>
                <wp:positionV relativeFrom="page">
                  <wp:posOffset>3703320</wp:posOffset>
                </wp:positionV>
                <wp:extent cx="6398260" cy="1499235"/>
                <wp:effectExtent l="0" t="0" r="0" b="5715"/>
                <wp:wrapNone/>
                <wp:docPr id="217" name="Text Box 2" descr="The name of the T level the materials cover. T LEVEL IN DIGITAL SUPPORT SERVIC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8260" cy="1499235"/>
                        </a:xfrm>
                        <a:prstGeom prst="rect">
                          <a:avLst/>
                        </a:prstGeom>
                        <a:noFill/>
                        <a:ln w="9525">
                          <a:noFill/>
                          <a:miter lim="800000"/>
                          <a:headEnd/>
                          <a:tailEnd/>
                        </a:ln>
                      </wps:spPr>
                      <wps:txbx>
                        <w:txbxContent>
                          <w:p w14:paraId="202776E9" w14:textId="773BE66D" w:rsidR="00346508" w:rsidRPr="00695EE9" w:rsidRDefault="00346508" w:rsidP="00EF0224">
                            <w:pPr>
                              <w:rPr>
                                <w:b/>
                                <w:bCs/>
                                <w:color w:val="FFFFFF" w:themeColor="background1"/>
                                <w:sz w:val="40"/>
                                <w:szCs w:val="40"/>
                                <w:lang w:val="fr-FR"/>
                              </w:rPr>
                            </w:pPr>
                            <w:r w:rsidRPr="00695EE9">
                              <w:rPr>
                                <w:b/>
                                <w:bCs/>
                                <w:color w:val="FFFFFF" w:themeColor="background1"/>
                                <w:sz w:val="40"/>
                                <w:szCs w:val="40"/>
                                <w:lang w:val="fr-FR"/>
                              </w:rPr>
                              <w:t>T LEVEL IN DIGITAL SUPPORT SERVICES</w:t>
                            </w:r>
                            <w:r w:rsidR="00315A38">
                              <w:rPr>
                                <w:b/>
                                <w:bCs/>
                                <w:color w:val="FFFFFF" w:themeColor="background1"/>
                                <w:sz w:val="40"/>
                                <w:szCs w:val="40"/>
                                <w:lang w:val="fr-FR"/>
                              </w:rPr>
                              <w:t xml:space="preserve"> (Part </w:t>
                            </w:r>
                            <w:r w:rsidR="006B760F">
                              <w:rPr>
                                <w:b/>
                                <w:bCs/>
                                <w:color w:val="FFFFFF" w:themeColor="background1"/>
                                <w:sz w:val="40"/>
                                <w:szCs w:val="40"/>
                                <w:lang w:val="fr-FR"/>
                              </w:rPr>
                              <w:t>3</w:t>
                            </w:r>
                            <w:r w:rsidR="00315A38">
                              <w:rPr>
                                <w:b/>
                                <w:bCs/>
                                <w:color w:val="FFFFFF" w:themeColor="background1"/>
                                <w:sz w:val="40"/>
                                <w:szCs w:val="40"/>
                                <w:lang w:val="fr-FR"/>
                              </w:rPr>
                              <w:t>)</w:t>
                            </w:r>
                          </w:p>
                          <w:p w14:paraId="25098650" w14:textId="77777777" w:rsidR="00346508" w:rsidRPr="00695EE9" w:rsidRDefault="00346508" w:rsidP="00EF0224">
                            <w:pPr>
                              <w:rPr>
                                <w:b/>
                                <w:bCs/>
                                <w:color w:val="FFFFFF" w:themeColor="background1"/>
                                <w:sz w:val="40"/>
                                <w:szCs w:val="40"/>
                                <w:lang w:val="fr-FR"/>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01A09571" id="_x0000_t202" coordsize="21600,21600" o:spt="202" path="m,l,21600r21600,l21600,xe">
                <v:stroke joinstyle="miter"/>
                <v:path gradientshapeok="t" o:connecttype="rect"/>
              </v:shapetype>
              <v:shape id="_x0000_s1027" type="#_x0000_t202" alt="The name of the T level the materials cover. T LEVEL IN DIGITAL SUPPORT SERVICES" style="position:absolute;margin-left:0;margin-top:291.6pt;width:503.8pt;height:118.05pt;z-index:251658241;visibility:visible;mso-wrap-style:square;mso-height-percent:0;mso-wrap-distance-left:9pt;mso-wrap-distance-top:0;mso-wrap-distance-right:9pt;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" filled="f" stroked="f">
                <v:textbox>
                  <w:txbxContent>
                    <w:p w14:paraId="202776E9" w14:textId="773BE66D" w:rsidR="00346508" w:rsidRPr="00695EE9" w:rsidRDefault="00346508" w:rsidP="00EF0224">
                      <w:pPr>
                        <w:rPr>
                          <w:b/>
                          <w:bCs/>
                          <w:color w:val="FFFFFF" w:themeColor="background1"/>
                          <w:sz w:val="40"/>
                          <w:szCs w:val="40"/>
                          <w:lang w:val="fr-FR"/>
                        </w:rPr>
                      </w:pPr>
                      <w:r w:rsidRPr="00695EE9">
                        <w:rPr>
                          <w:b/>
                          <w:bCs/>
                          <w:color w:val="FFFFFF" w:themeColor="background1"/>
                          <w:sz w:val="40"/>
                          <w:szCs w:val="40"/>
                          <w:lang w:val="fr-FR"/>
                        </w:rPr>
                        <w:t>T LEVEL IN DIGITAL SUPPORT SERVICES</w:t>
                      </w:r>
                      <w:r w:rsidR="00315A38">
                        <w:rPr>
                          <w:b/>
                          <w:bCs/>
                          <w:color w:val="FFFFFF" w:themeColor="background1"/>
                          <w:sz w:val="40"/>
                          <w:szCs w:val="40"/>
                          <w:lang w:val="fr-FR"/>
                        </w:rPr>
                        <w:t xml:space="preserve"> (Part </w:t>
                      </w:r>
                      <w:r w:rsidR="006B760F">
                        <w:rPr>
                          <w:b/>
                          <w:bCs/>
                          <w:color w:val="FFFFFF" w:themeColor="background1"/>
                          <w:sz w:val="40"/>
                          <w:szCs w:val="40"/>
                          <w:lang w:val="fr-FR"/>
                        </w:rPr>
                        <w:t>3</w:t>
                      </w:r>
                      <w:r w:rsidR="00315A38">
                        <w:rPr>
                          <w:b/>
                          <w:bCs/>
                          <w:color w:val="FFFFFF" w:themeColor="background1"/>
                          <w:sz w:val="40"/>
                          <w:szCs w:val="40"/>
                          <w:lang w:val="fr-FR"/>
                        </w:rPr>
                        <w:t>)</w:t>
                      </w:r>
                    </w:p>
                    <w:p w14:paraId="25098650" w14:textId="77777777" w:rsidR="00346508" w:rsidRPr="00695EE9" w:rsidRDefault="00346508" w:rsidP="00EF0224">
                      <w:pPr>
                        <w:rPr>
                          <w:b/>
                          <w:bCs/>
                          <w:color w:val="FFFFFF" w:themeColor="background1"/>
                          <w:sz w:val="40"/>
                          <w:szCs w:val="40"/>
                          <w:lang w:val="fr-FR"/>
                        </w:rPr>
                      </w:pPr>
                    </w:p>
                  </w:txbxContent>
                </v:textbox>
                <w10:wrap anchorx="margin" anchory="page"/>
              </v:shape>
            </w:pict>
          </mc:Fallback>
        </mc:AlternateContent>
      </w:r>
      <w:r w:rsidR="00F74835" w:rsidRPr="00E93213">
        <w:br w:type="page"/>
      </w:r>
    </w:p>
    <w:p w14:paraId="1C560E5C" w14:textId="1251A341" w:rsidR="00BD3120" w:rsidRPr="00E93213" w:rsidRDefault="00BD3120" w:rsidP="004514A4">
      <w:pPr>
        <w:pStyle w:val="Heading2"/>
      </w:pPr>
      <w:r w:rsidRPr="00E93213">
        <w:lastRenderedPageBreak/>
        <w:t>The following materials relate to lesson 9:</w:t>
      </w:r>
      <w:r w:rsidR="28A6C143" w:rsidRPr="00E93213">
        <w:t xml:space="preserve"> </w:t>
      </w:r>
      <w:r w:rsidR="002356FD" w:rsidRPr="00E93213">
        <w:t>N</w:t>
      </w:r>
      <w:r w:rsidR="56AEDCA5" w:rsidRPr="00E93213">
        <w:t>ame resolution</w:t>
      </w:r>
      <w:r w:rsidR="002356FD" w:rsidRPr="00E93213">
        <w:t xml:space="preserve"> and addressing</w:t>
      </w:r>
    </w:p>
    <w:p w14:paraId="0E6BF6D6" w14:textId="6595C868" w:rsidR="00970545" w:rsidRPr="00E93213" w:rsidRDefault="00970545" w:rsidP="00970545">
      <w:pPr>
        <w:rPr>
          <w:color w:val="000000" w:themeColor="text1"/>
        </w:rPr>
      </w:pPr>
      <w:r w:rsidRPr="00E93213">
        <w:rPr>
          <w:color w:val="000000" w:themeColor="text1"/>
        </w:rPr>
        <w:t>Activity: Re</w:t>
      </w:r>
      <w:r w:rsidR="00065010" w:rsidRPr="00E93213">
        <w:rPr>
          <w:color w:val="000000" w:themeColor="text1"/>
        </w:rPr>
        <w:t>view</w:t>
      </w:r>
      <w:r w:rsidRPr="00E93213">
        <w:rPr>
          <w:color w:val="000000" w:themeColor="text1"/>
        </w:rPr>
        <w:t xml:space="preserve"> IPv4 addressing</w:t>
      </w:r>
    </w:p>
    <w:p w14:paraId="5EE9393F" w14:textId="439D1FCD" w:rsidR="00970545" w:rsidRPr="00E93213" w:rsidRDefault="00970545" w:rsidP="00970545">
      <w:pPr>
        <w:rPr>
          <w:color w:val="000000" w:themeColor="text1"/>
        </w:rPr>
      </w:pPr>
      <w:r w:rsidRPr="00E93213">
        <w:rPr>
          <w:color w:val="000000" w:themeColor="text1"/>
        </w:rPr>
        <w:t xml:space="preserve">Activity: Install and configure </w:t>
      </w:r>
      <w:r w:rsidR="00911E62" w:rsidRPr="00E93213">
        <w:rPr>
          <w:color w:val="000000" w:themeColor="text1"/>
        </w:rPr>
        <w:t>D</w:t>
      </w:r>
      <w:r w:rsidRPr="00E93213">
        <w:rPr>
          <w:color w:val="000000" w:themeColor="text1"/>
        </w:rPr>
        <w:t xml:space="preserve">ynamic </w:t>
      </w:r>
      <w:r w:rsidR="00911E62" w:rsidRPr="00E93213">
        <w:rPr>
          <w:color w:val="000000" w:themeColor="text1"/>
        </w:rPr>
        <w:t>H</w:t>
      </w:r>
      <w:r w:rsidRPr="00E93213">
        <w:rPr>
          <w:color w:val="000000" w:themeColor="text1"/>
        </w:rPr>
        <w:t xml:space="preserve">ost </w:t>
      </w:r>
      <w:r w:rsidR="00911E62" w:rsidRPr="00E93213">
        <w:rPr>
          <w:color w:val="000000" w:themeColor="text1"/>
        </w:rPr>
        <w:t>C</w:t>
      </w:r>
      <w:r w:rsidRPr="00E93213">
        <w:rPr>
          <w:color w:val="000000" w:themeColor="text1"/>
        </w:rPr>
        <w:t xml:space="preserve">onfiguration </w:t>
      </w:r>
      <w:r w:rsidR="00911E62" w:rsidRPr="00E93213">
        <w:rPr>
          <w:color w:val="000000" w:themeColor="text1"/>
        </w:rPr>
        <w:t>P</w:t>
      </w:r>
      <w:r w:rsidRPr="00E93213">
        <w:rPr>
          <w:color w:val="000000" w:themeColor="text1"/>
        </w:rPr>
        <w:t xml:space="preserve">rotocol (DHCP) role on Server VM from </w:t>
      </w:r>
      <w:r w:rsidR="00885DE3" w:rsidRPr="00E93213">
        <w:rPr>
          <w:color w:val="000000" w:themeColor="text1"/>
        </w:rPr>
        <w:t>l</w:t>
      </w:r>
      <w:r w:rsidRPr="00E93213">
        <w:rPr>
          <w:color w:val="000000" w:themeColor="text1"/>
        </w:rPr>
        <w:t>esson 7</w:t>
      </w:r>
    </w:p>
    <w:p w14:paraId="3E2AFCD0" w14:textId="00EAC298" w:rsidR="00065010" w:rsidRPr="00E93213" w:rsidRDefault="00065010" w:rsidP="00065010">
      <w:r w:rsidRPr="00E93213">
        <w:rPr>
          <w:bCs/>
        </w:rPr>
        <w:t xml:space="preserve">Activity: </w:t>
      </w:r>
      <w:r w:rsidRPr="00E93213">
        <w:t>Install the domain name systems (DNS) role on Server VM from lesson 7</w:t>
      </w:r>
    </w:p>
    <w:p w14:paraId="02CF13D1" w14:textId="6BDD701D" w:rsidR="00BD3120" w:rsidRPr="00E93213" w:rsidRDefault="00970545" w:rsidP="00970545">
      <w:pPr>
        <w:rPr>
          <w:color w:val="000000" w:themeColor="text1"/>
        </w:rPr>
      </w:pPr>
      <w:r w:rsidRPr="00E93213">
        <w:rPr>
          <w:color w:val="000000" w:themeColor="text1"/>
        </w:rPr>
        <w:t>Check the Server VM has a static IP address</w:t>
      </w:r>
    </w:p>
    <w:p w14:paraId="21C8737C" w14:textId="77777777" w:rsidR="00065010" w:rsidRPr="00E93213" w:rsidRDefault="00065010" w:rsidP="00970545">
      <w:pPr>
        <w:rPr>
          <w:color w:val="000000" w:themeColor="text1"/>
        </w:rPr>
      </w:pPr>
    </w:p>
    <w:p w14:paraId="17C6CD63" w14:textId="77777777" w:rsidR="00970545" w:rsidRPr="00E93213" w:rsidRDefault="00970545">
      <w:pPr>
        <w:rPr>
          <w:color w:val="000000" w:themeColor="text1"/>
        </w:rPr>
      </w:pPr>
      <w:r w:rsidRPr="00E93213">
        <w:rPr>
          <w:color w:val="000000" w:themeColor="text1"/>
        </w:rPr>
        <w:br w:type="page"/>
      </w:r>
    </w:p>
    <w:p w14:paraId="7495A554" w14:textId="38BCD0ED" w:rsidR="00BD3120" w:rsidRPr="00E93213" w:rsidRDefault="5FEDAF47" w:rsidP="00970545">
      <w:pPr>
        <w:pStyle w:val="Heading3"/>
      </w:pPr>
      <w:r w:rsidRPr="00E93213">
        <w:lastRenderedPageBreak/>
        <w:t>Activity: Review IPv4 addressing</w:t>
      </w:r>
    </w:p>
    <w:p w14:paraId="135217AA" w14:textId="6A475001" w:rsidR="2E7D5EE8" w:rsidRPr="00E93213" w:rsidRDefault="2E7D5EE8" w:rsidP="4B822796">
      <w:pPr>
        <w:rPr>
          <w:b/>
          <w:bCs/>
          <w:color w:val="000000" w:themeColor="text1"/>
        </w:rPr>
      </w:pPr>
      <w:r w:rsidRPr="00E93213">
        <w:rPr>
          <w:b/>
          <w:bCs/>
          <w:color w:val="000000" w:themeColor="text1"/>
        </w:rPr>
        <w:t>Scenario</w:t>
      </w:r>
    </w:p>
    <w:p w14:paraId="70B7EF6F" w14:textId="67002EDE" w:rsidR="00E5CEA4" w:rsidRPr="00E93213" w:rsidRDefault="00E5CEA4" w:rsidP="4B822796">
      <w:pPr>
        <w:rPr>
          <w:color w:val="000000" w:themeColor="text1"/>
        </w:rPr>
      </w:pPr>
      <w:r w:rsidRPr="00E93213">
        <w:rPr>
          <w:color w:val="000000" w:themeColor="text1"/>
        </w:rPr>
        <w:t>The network for a branch office is 192.168.1.0/24.</w:t>
      </w:r>
      <w:r w:rsidR="17CF89DA" w:rsidRPr="00E93213">
        <w:rPr>
          <w:color w:val="000000" w:themeColor="text1"/>
        </w:rPr>
        <w:t xml:space="preserve"> This network needs to be </w:t>
      </w:r>
      <w:r w:rsidR="4E051835" w:rsidRPr="00E93213">
        <w:rPr>
          <w:color w:val="000000" w:themeColor="text1"/>
        </w:rPr>
        <w:t>sub</w:t>
      </w:r>
      <w:r w:rsidR="17CF89DA" w:rsidRPr="00E93213">
        <w:rPr>
          <w:color w:val="000000" w:themeColor="text1"/>
        </w:rPr>
        <w:t xml:space="preserve">divided </w:t>
      </w:r>
      <w:r w:rsidR="4E310E4A" w:rsidRPr="00E93213">
        <w:rPr>
          <w:color w:val="000000" w:themeColor="text1"/>
        </w:rPr>
        <w:t>into three subnets that meet the following requirements</w:t>
      </w:r>
      <w:r w:rsidR="50AFE47F" w:rsidRPr="00E93213">
        <w:rPr>
          <w:color w:val="000000" w:themeColor="text1"/>
        </w:rPr>
        <w:t>:</w:t>
      </w:r>
    </w:p>
    <w:p w14:paraId="1579C68B" w14:textId="14B8D480" w:rsidR="50AFE47F" w:rsidRPr="00E93213" w:rsidRDefault="00885DE3" w:rsidP="008C05CF">
      <w:pPr>
        <w:pStyle w:val="ListParagraph"/>
        <w:numPr>
          <w:ilvl w:val="0"/>
          <w:numId w:val="7"/>
        </w:numPr>
        <w:rPr>
          <w:color w:val="000000" w:themeColor="text1"/>
        </w:rPr>
      </w:pPr>
      <w:r w:rsidRPr="00E93213">
        <w:rPr>
          <w:color w:val="000000" w:themeColor="text1"/>
        </w:rPr>
        <w:t>o</w:t>
      </w:r>
      <w:r w:rsidR="50AFE47F" w:rsidRPr="00E93213">
        <w:rPr>
          <w:color w:val="000000" w:themeColor="text1"/>
        </w:rPr>
        <w:t>ne subnet with at least 100 IP addresses for clients</w:t>
      </w:r>
    </w:p>
    <w:p w14:paraId="7DED9461" w14:textId="1A2812F5" w:rsidR="50AFE47F" w:rsidRPr="00E93213" w:rsidRDefault="00885DE3" w:rsidP="008C05CF">
      <w:pPr>
        <w:pStyle w:val="ListParagraph"/>
        <w:numPr>
          <w:ilvl w:val="0"/>
          <w:numId w:val="7"/>
        </w:numPr>
        <w:rPr>
          <w:color w:val="000000" w:themeColor="text1"/>
        </w:rPr>
      </w:pPr>
      <w:r w:rsidRPr="00E93213">
        <w:rPr>
          <w:color w:val="000000" w:themeColor="text1"/>
        </w:rPr>
        <w:t>o</w:t>
      </w:r>
      <w:r w:rsidR="50AFE47F" w:rsidRPr="00E93213">
        <w:rPr>
          <w:color w:val="000000" w:themeColor="text1"/>
        </w:rPr>
        <w:t xml:space="preserve">ne subnet with at least </w:t>
      </w:r>
      <w:r w:rsidR="587BEA74" w:rsidRPr="00E93213">
        <w:rPr>
          <w:color w:val="000000" w:themeColor="text1"/>
        </w:rPr>
        <w:t>1</w:t>
      </w:r>
      <w:r w:rsidR="4F4F1CA0" w:rsidRPr="00E93213">
        <w:rPr>
          <w:color w:val="000000" w:themeColor="text1"/>
        </w:rPr>
        <w:t>0</w:t>
      </w:r>
      <w:r w:rsidR="587BEA74" w:rsidRPr="00E93213">
        <w:rPr>
          <w:color w:val="000000" w:themeColor="text1"/>
        </w:rPr>
        <w:t xml:space="preserve"> IP addresses for servers</w:t>
      </w:r>
    </w:p>
    <w:p w14:paraId="27533C7C" w14:textId="5E6C65E8" w:rsidR="587BEA74" w:rsidRPr="00E93213" w:rsidRDefault="00885DE3" w:rsidP="008C05CF">
      <w:pPr>
        <w:pStyle w:val="ListParagraph"/>
        <w:numPr>
          <w:ilvl w:val="0"/>
          <w:numId w:val="7"/>
        </w:numPr>
        <w:rPr>
          <w:color w:val="000000" w:themeColor="text1"/>
        </w:rPr>
      </w:pPr>
      <w:r w:rsidRPr="00E93213">
        <w:rPr>
          <w:color w:val="000000" w:themeColor="text1"/>
        </w:rPr>
        <w:t>o</w:t>
      </w:r>
      <w:r w:rsidR="587BEA74" w:rsidRPr="00E93213">
        <w:rPr>
          <w:color w:val="000000" w:themeColor="text1"/>
        </w:rPr>
        <w:t xml:space="preserve">ne subnet with at least </w:t>
      </w:r>
      <w:r w:rsidR="12D25B71" w:rsidRPr="00E93213">
        <w:rPr>
          <w:color w:val="000000" w:themeColor="text1"/>
        </w:rPr>
        <w:t>4</w:t>
      </w:r>
      <w:r w:rsidR="587BEA74" w:rsidRPr="00E93213">
        <w:rPr>
          <w:color w:val="000000" w:themeColor="text1"/>
        </w:rPr>
        <w:t xml:space="preserve">0 </w:t>
      </w:r>
      <w:r w:rsidR="00B3D143" w:rsidRPr="00E93213">
        <w:rPr>
          <w:color w:val="000000" w:themeColor="text1"/>
        </w:rPr>
        <w:t>I</w:t>
      </w:r>
      <w:r w:rsidR="003E24AE" w:rsidRPr="00E93213">
        <w:rPr>
          <w:color w:val="000000" w:themeColor="text1"/>
        </w:rPr>
        <w:t>P</w:t>
      </w:r>
      <w:r w:rsidR="00B3D143" w:rsidRPr="00E93213">
        <w:rPr>
          <w:color w:val="000000" w:themeColor="text1"/>
        </w:rPr>
        <w:t xml:space="preserve"> addresses for future expansion.</w:t>
      </w:r>
    </w:p>
    <w:p w14:paraId="45A8409C" w14:textId="3E4D7423" w:rsidR="4B822796" w:rsidRPr="00E93213" w:rsidRDefault="4B822796" w:rsidP="4B822796">
      <w:pPr>
        <w:pStyle w:val="ListParagraph"/>
        <w:rPr>
          <w:color w:val="000000" w:themeColor="text1"/>
        </w:rPr>
      </w:pPr>
    </w:p>
    <w:p w14:paraId="51DC6BAF" w14:textId="4A1EE839" w:rsidR="5921C249" w:rsidRPr="00E93213" w:rsidRDefault="156A9DB1" w:rsidP="5921C249">
      <w:pPr>
        <w:pStyle w:val="ListParagraph"/>
        <w:ind w:left="0"/>
        <w:rPr>
          <w:color w:val="000000" w:themeColor="text1"/>
        </w:rPr>
      </w:pPr>
      <w:r w:rsidRPr="00E93213">
        <w:rPr>
          <w:color w:val="000000" w:themeColor="text1"/>
        </w:rPr>
        <w:t>Task 1: Calculate the bits required to support the hosts on each subnet</w:t>
      </w:r>
      <w:r w:rsidR="008650F2" w:rsidRPr="00E93213">
        <w:rPr>
          <w:color w:val="000000" w:themeColor="text1"/>
        </w:rPr>
        <w:t>.</w:t>
      </w:r>
    </w:p>
    <w:p w14:paraId="33B19E8B" w14:textId="03E643AD" w:rsidR="4B822796" w:rsidRPr="00E93213" w:rsidRDefault="11C1D9C9" w:rsidP="4B822796">
      <w:pPr>
        <w:pStyle w:val="ListParagraph"/>
        <w:ind w:left="0"/>
        <w:rPr>
          <w:color w:val="000000" w:themeColor="text1"/>
        </w:rPr>
      </w:pPr>
      <w:r w:rsidRPr="00E93213">
        <w:rPr>
          <w:color w:val="000000" w:themeColor="text1"/>
        </w:rPr>
        <w:t>Complete the table.</w:t>
      </w:r>
    </w:p>
    <w:tbl>
      <w:tblPr>
        <w:tblStyle w:val="TableGrid"/>
        <w:tblW w:w="0" w:type="auto"/>
        <w:tblLayout w:type="fixed"/>
        <w:tblLook w:val="06A0" w:firstRow="1" w:lastRow="0" w:firstColumn="1" w:lastColumn="0" w:noHBand="1" w:noVBand="1"/>
      </w:tblPr>
      <w:tblGrid>
        <w:gridCol w:w="1065"/>
        <w:gridCol w:w="5385"/>
        <w:gridCol w:w="2565"/>
      </w:tblGrid>
      <w:tr w:rsidR="4B822796" w:rsidRPr="00E93213" w14:paraId="1DDC0537" w14:textId="77777777" w:rsidTr="5921C249">
        <w:trPr>
          <w:trHeight w:val="300"/>
        </w:trPr>
        <w:tc>
          <w:tcPr>
            <w:tcW w:w="1065" w:type="dxa"/>
          </w:tcPr>
          <w:p w14:paraId="08579515" w14:textId="3D40C2BD" w:rsidR="2797AFF5" w:rsidRPr="00E93213" w:rsidRDefault="2797AFF5" w:rsidP="4B822796">
            <w:pPr>
              <w:rPr>
                <w:color w:val="000000" w:themeColor="text1"/>
              </w:rPr>
            </w:pPr>
            <w:r w:rsidRPr="00E93213">
              <w:rPr>
                <w:color w:val="000000" w:themeColor="text1"/>
              </w:rPr>
              <w:t>Hosts</w:t>
            </w:r>
          </w:p>
        </w:tc>
        <w:tc>
          <w:tcPr>
            <w:tcW w:w="5385" w:type="dxa"/>
          </w:tcPr>
          <w:p w14:paraId="6A7261F3" w14:textId="7F8E59C2" w:rsidR="2797AFF5" w:rsidRPr="00E93213" w:rsidRDefault="2797AFF5" w:rsidP="4B822796">
            <w:pPr>
              <w:rPr>
                <w:color w:val="000000" w:themeColor="text1"/>
              </w:rPr>
            </w:pPr>
            <w:r w:rsidRPr="00E93213">
              <w:rPr>
                <w:color w:val="000000" w:themeColor="text1"/>
              </w:rPr>
              <w:t>Hostsbits require</w:t>
            </w:r>
            <w:r w:rsidR="003E24AE" w:rsidRPr="00E93213">
              <w:rPr>
                <w:color w:val="000000" w:themeColor="text1"/>
              </w:rPr>
              <w:t>d</w:t>
            </w:r>
            <w:r w:rsidRPr="00E93213">
              <w:rPr>
                <w:color w:val="000000" w:themeColor="text1"/>
              </w:rPr>
              <w:t xml:space="preserve"> to support client subnets</w:t>
            </w:r>
          </w:p>
        </w:tc>
        <w:tc>
          <w:tcPr>
            <w:tcW w:w="2565" w:type="dxa"/>
          </w:tcPr>
          <w:p w14:paraId="01C5DB58" w14:textId="7248DCC7" w:rsidR="50166AFA" w:rsidRPr="00E93213" w:rsidRDefault="50166AFA" w:rsidP="4B822796">
            <w:pPr>
              <w:rPr>
                <w:color w:val="000000" w:themeColor="text1"/>
              </w:rPr>
            </w:pPr>
            <w:r w:rsidRPr="00E93213">
              <w:rPr>
                <w:color w:val="000000" w:themeColor="text1"/>
              </w:rPr>
              <w:t>Subnet mask</w:t>
            </w:r>
            <w:r w:rsidR="565D0070" w:rsidRPr="00E93213">
              <w:rPr>
                <w:color w:val="000000" w:themeColor="text1"/>
              </w:rPr>
              <w:t xml:space="preserve"> bits</w:t>
            </w:r>
          </w:p>
        </w:tc>
      </w:tr>
      <w:tr w:rsidR="4B822796" w:rsidRPr="00E93213" w14:paraId="1FC00C63" w14:textId="77777777" w:rsidTr="5921C249">
        <w:trPr>
          <w:trHeight w:val="300"/>
        </w:trPr>
        <w:tc>
          <w:tcPr>
            <w:tcW w:w="1065" w:type="dxa"/>
          </w:tcPr>
          <w:p w14:paraId="65D46978" w14:textId="0059B1CC" w:rsidR="50166AFA" w:rsidRPr="00E93213" w:rsidRDefault="50166AFA" w:rsidP="4B822796">
            <w:pPr>
              <w:rPr>
                <w:color w:val="000000" w:themeColor="text1"/>
              </w:rPr>
            </w:pPr>
            <w:r w:rsidRPr="00E93213">
              <w:rPr>
                <w:color w:val="000000" w:themeColor="text1"/>
              </w:rPr>
              <w:t>100</w:t>
            </w:r>
          </w:p>
        </w:tc>
        <w:tc>
          <w:tcPr>
            <w:tcW w:w="5385" w:type="dxa"/>
          </w:tcPr>
          <w:p w14:paraId="567ADC65" w14:textId="140D5148" w:rsidR="4B822796" w:rsidRPr="00E93213" w:rsidRDefault="72F7F28D" w:rsidP="5921C249">
            <w:pPr>
              <w:rPr>
                <w:b/>
                <w:bCs/>
                <w:color w:val="000000" w:themeColor="text1"/>
              </w:rPr>
            </w:pPr>
            <w:r w:rsidRPr="00E93213">
              <w:rPr>
                <w:b/>
                <w:bCs/>
                <w:color w:val="000000" w:themeColor="text1"/>
              </w:rPr>
              <w:t>7 bits are required (2</w:t>
            </w:r>
            <w:r w:rsidRPr="00E93213">
              <w:rPr>
                <w:b/>
                <w:bCs/>
                <w:color w:val="000000" w:themeColor="text1"/>
                <w:vertAlign w:val="superscript"/>
              </w:rPr>
              <w:t>7</w:t>
            </w:r>
            <w:r w:rsidR="24759E46" w:rsidRPr="00E93213">
              <w:rPr>
                <w:b/>
                <w:bCs/>
                <w:color w:val="000000" w:themeColor="text1"/>
              </w:rPr>
              <w:t xml:space="preserve"> – </w:t>
            </w:r>
            <w:r w:rsidRPr="00E93213">
              <w:rPr>
                <w:b/>
                <w:bCs/>
                <w:color w:val="000000" w:themeColor="text1"/>
              </w:rPr>
              <w:t>2</w:t>
            </w:r>
            <w:r w:rsidR="003E24AE" w:rsidRPr="00E93213">
              <w:rPr>
                <w:b/>
                <w:bCs/>
                <w:color w:val="000000" w:themeColor="text1"/>
              </w:rPr>
              <w:t xml:space="preserve"> </w:t>
            </w:r>
            <w:r w:rsidR="24759E46" w:rsidRPr="00E93213">
              <w:rPr>
                <w:b/>
                <w:bCs/>
                <w:color w:val="000000" w:themeColor="text1"/>
              </w:rPr>
              <w:t>=</w:t>
            </w:r>
            <w:r w:rsidR="003E24AE" w:rsidRPr="00E93213">
              <w:rPr>
                <w:b/>
                <w:bCs/>
                <w:color w:val="000000" w:themeColor="text1"/>
              </w:rPr>
              <w:t xml:space="preserve"> </w:t>
            </w:r>
            <w:r w:rsidR="24759E46" w:rsidRPr="00E93213">
              <w:rPr>
                <w:b/>
                <w:bCs/>
                <w:color w:val="000000" w:themeColor="text1"/>
              </w:rPr>
              <w:t>126, 2</w:t>
            </w:r>
            <w:r w:rsidR="24759E46" w:rsidRPr="00E93213">
              <w:rPr>
                <w:b/>
                <w:bCs/>
                <w:color w:val="000000" w:themeColor="text1"/>
                <w:vertAlign w:val="superscript"/>
              </w:rPr>
              <w:t>6</w:t>
            </w:r>
            <w:r w:rsidR="24759E46" w:rsidRPr="00E93213">
              <w:rPr>
                <w:b/>
                <w:bCs/>
                <w:color w:val="000000" w:themeColor="text1"/>
              </w:rPr>
              <w:t xml:space="preserve"> – 2 =</w:t>
            </w:r>
            <w:r w:rsidR="003E24AE" w:rsidRPr="00E93213">
              <w:rPr>
                <w:b/>
                <w:bCs/>
                <w:color w:val="000000" w:themeColor="text1"/>
              </w:rPr>
              <w:t xml:space="preserve"> </w:t>
            </w:r>
            <w:r w:rsidR="25739B82" w:rsidRPr="00E93213">
              <w:rPr>
                <w:b/>
                <w:bCs/>
                <w:color w:val="000000" w:themeColor="text1"/>
              </w:rPr>
              <w:t>62)</w:t>
            </w:r>
          </w:p>
        </w:tc>
        <w:tc>
          <w:tcPr>
            <w:tcW w:w="2565" w:type="dxa"/>
          </w:tcPr>
          <w:p w14:paraId="511B56C5" w14:textId="71A5E084" w:rsidR="4B822796" w:rsidRPr="00E93213" w:rsidRDefault="45E70A6E" w:rsidP="5921C249">
            <w:pPr>
              <w:rPr>
                <w:b/>
                <w:bCs/>
              </w:rPr>
            </w:pPr>
            <w:r w:rsidRPr="00E93213">
              <w:rPr>
                <w:b/>
                <w:bCs/>
              </w:rPr>
              <w:t>32 – 7 =</w:t>
            </w:r>
            <w:r w:rsidR="003E24AE" w:rsidRPr="00E93213">
              <w:rPr>
                <w:b/>
                <w:bCs/>
              </w:rPr>
              <w:t xml:space="preserve"> </w:t>
            </w:r>
            <w:r w:rsidRPr="00E93213">
              <w:rPr>
                <w:b/>
                <w:bCs/>
              </w:rPr>
              <w:t>25</w:t>
            </w:r>
          </w:p>
        </w:tc>
      </w:tr>
      <w:tr w:rsidR="4B822796" w:rsidRPr="00E93213" w14:paraId="12C52595" w14:textId="77777777" w:rsidTr="5921C249">
        <w:trPr>
          <w:trHeight w:val="300"/>
        </w:trPr>
        <w:tc>
          <w:tcPr>
            <w:tcW w:w="1065" w:type="dxa"/>
          </w:tcPr>
          <w:p w14:paraId="7FC99922" w14:textId="7FDD0940" w:rsidR="50166AFA" w:rsidRPr="00E93213" w:rsidRDefault="01D37B7F" w:rsidP="4B822796">
            <w:pPr>
              <w:rPr>
                <w:color w:val="000000" w:themeColor="text1"/>
              </w:rPr>
            </w:pPr>
            <w:r w:rsidRPr="00E93213">
              <w:rPr>
                <w:color w:val="000000" w:themeColor="text1"/>
              </w:rPr>
              <w:t>10</w:t>
            </w:r>
          </w:p>
        </w:tc>
        <w:tc>
          <w:tcPr>
            <w:tcW w:w="5385" w:type="dxa"/>
          </w:tcPr>
          <w:p w14:paraId="35759348" w14:textId="733D2D9C" w:rsidR="4B822796" w:rsidRPr="00E93213" w:rsidRDefault="579C54C6" w:rsidP="5921C249">
            <w:pPr>
              <w:rPr>
                <w:b/>
                <w:bCs/>
                <w:color w:val="000000" w:themeColor="text1"/>
              </w:rPr>
            </w:pPr>
            <w:r w:rsidRPr="00E93213">
              <w:rPr>
                <w:b/>
                <w:bCs/>
                <w:color w:val="000000" w:themeColor="text1"/>
              </w:rPr>
              <w:t>4 bits are required (2</w:t>
            </w:r>
            <w:r w:rsidRPr="00E93213">
              <w:rPr>
                <w:b/>
                <w:bCs/>
                <w:color w:val="000000" w:themeColor="text1"/>
                <w:vertAlign w:val="superscript"/>
              </w:rPr>
              <w:t>4</w:t>
            </w:r>
            <w:r w:rsidRPr="00E93213">
              <w:rPr>
                <w:b/>
                <w:bCs/>
                <w:color w:val="000000" w:themeColor="text1"/>
              </w:rPr>
              <w:t xml:space="preserve"> – 2</w:t>
            </w:r>
            <w:r w:rsidR="003E24AE" w:rsidRPr="00E93213">
              <w:rPr>
                <w:b/>
                <w:bCs/>
                <w:color w:val="000000" w:themeColor="text1"/>
              </w:rPr>
              <w:t xml:space="preserve"> </w:t>
            </w:r>
            <w:r w:rsidRPr="00E93213">
              <w:rPr>
                <w:b/>
                <w:bCs/>
                <w:color w:val="000000" w:themeColor="text1"/>
              </w:rPr>
              <w:t>=</w:t>
            </w:r>
            <w:r w:rsidR="003E24AE" w:rsidRPr="00E93213">
              <w:rPr>
                <w:b/>
                <w:bCs/>
                <w:color w:val="000000" w:themeColor="text1"/>
              </w:rPr>
              <w:t xml:space="preserve"> </w:t>
            </w:r>
            <w:r w:rsidRPr="00E93213">
              <w:rPr>
                <w:b/>
                <w:bCs/>
                <w:color w:val="000000" w:themeColor="text1"/>
              </w:rPr>
              <w:t>14, 2</w:t>
            </w:r>
            <w:r w:rsidRPr="00E93213">
              <w:rPr>
                <w:b/>
                <w:bCs/>
                <w:color w:val="000000" w:themeColor="text1"/>
                <w:vertAlign w:val="superscript"/>
              </w:rPr>
              <w:t>3</w:t>
            </w:r>
            <w:r w:rsidRPr="00E93213">
              <w:rPr>
                <w:b/>
                <w:bCs/>
                <w:color w:val="000000" w:themeColor="text1"/>
              </w:rPr>
              <w:t xml:space="preserve"> – 2 =</w:t>
            </w:r>
            <w:r w:rsidR="003E24AE" w:rsidRPr="00E93213">
              <w:rPr>
                <w:b/>
                <w:bCs/>
                <w:color w:val="000000" w:themeColor="text1"/>
              </w:rPr>
              <w:t xml:space="preserve"> </w:t>
            </w:r>
            <w:r w:rsidRPr="00E93213">
              <w:rPr>
                <w:b/>
                <w:bCs/>
                <w:color w:val="000000" w:themeColor="text1"/>
              </w:rPr>
              <w:t>6</w:t>
            </w:r>
            <w:r w:rsidR="798B535B" w:rsidRPr="00E93213">
              <w:rPr>
                <w:b/>
                <w:bCs/>
                <w:color w:val="000000" w:themeColor="text1"/>
              </w:rPr>
              <w:t>)</w:t>
            </w:r>
          </w:p>
        </w:tc>
        <w:tc>
          <w:tcPr>
            <w:tcW w:w="2565" w:type="dxa"/>
          </w:tcPr>
          <w:p w14:paraId="39C1F8C4" w14:textId="28618171" w:rsidR="4B822796" w:rsidRPr="00E93213" w:rsidRDefault="6441CA97" w:rsidP="5921C249">
            <w:pPr>
              <w:rPr>
                <w:b/>
                <w:bCs/>
                <w:color w:val="000000" w:themeColor="text1"/>
              </w:rPr>
            </w:pPr>
            <w:r w:rsidRPr="00E93213">
              <w:rPr>
                <w:b/>
                <w:bCs/>
                <w:color w:val="000000" w:themeColor="text1"/>
              </w:rPr>
              <w:t>32 – 4 =</w:t>
            </w:r>
            <w:r w:rsidR="003E24AE" w:rsidRPr="00E93213">
              <w:rPr>
                <w:b/>
                <w:bCs/>
                <w:color w:val="000000" w:themeColor="text1"/>
              </w:rPr>
              <w:t xml:space="preserve"> </w:t>
            </w:r>
            <w:r w:rsidRPr="00E93213">
              <w:rPr>
                <w:b/>
                <w:bCs/>
                <w:color w:val="000000" w:themeColor="text1"/>
              </w:rPr>
              <w:t xml:space="preserve">28 </w:t>
            </w:r>
          </w:p>
        </w:tc>
      </w:tr>
      <w:tr w:rsidR="4B822796" w:rsidRPr="00E93213" w14:paraId="7A98FEEB" w14:textId="77777777" w:rsidTr="5921C249">
        <w:trPr>
          <w:trHeight w:val="300"/>
        </w:trPr>
        <w:tc>
          <w:tcPr>
            <w:tcW w:w="1065" w:type="dxa"/>
          </w:tcPr>
          <w:p w14:paraId="4DA86589" w14:textId="545AB0A4" w:rsidR="50166AFA" w:rsidRPr="00E93213" w:rsidRDefault="01D37B7F" w:rsidP="4B822796">
            <w:pPr>
              <w:rPr>
                <w:color w:val="000000" w:themeColor="text1"/>
              </w:rPr>
            </w:pPr>
            <w:r w:rsidRPr="00E93213">
              <w:rPr>
                <w:color w:val="000000" w:themeColor="text1"/>
              </w:rPr>
              <w:t>40</w:t>
            </w:r>
          </w:p>
        </w:tc>
        <w:tc>
          <w:tcPr>
            <w:tcW w:w="5385" w:type="dxa"/>
          </w:tcPr>
          <w:p w14:paraId="7DC2FF86" w14:textId="206ACED4" w:rsidR="4B822796" w:rsidRPr="00E93213" w:rsidRDefault="1C3A5C74" w:rsidP="5921C249">
            <w:pPr>
              <w:rPr>
                <w:b/>
                <w:bCs/>
                <w:color w:val="000000" w:themeColor="text1"/>
              </w:rPr>
            </w:pPr>
            <w:r w:rsidRPr="00E93213">
              <w:rPr>
                <w:b/>
                <w:bCs/>
                <w:color w:val="000000" w:themeColor="text1"/>
              </w:rPr>
              <w:t>6 bits are required (2</w:t>
            </w:r>
            <w:r w:rsidRPr="00E93213">
              <w:rPr>
                <w:b/>
                <w:bCs/>
                <w:color w:val="000000" w:themeColor="text1"/>
                <w:vertAlign w:val="superscript"/>
              </w:rPr>
              <w:t>6</w:t>
            </w:r>
            <w:r w:rsidRPr="00E93213">
              <w:rPr>
                <w:b/>
                <w:bCs/>
                <w:color w:val="000000" w:themeColor="text1"/>
              </w:rPr>
              <w:t xml:space="preserve"> – 2</w:t>
            </w:r>
            <w:r w:rsidR="003E24AE" w:rsidRPr="00E93213">
              <w:rPr>
                <w:b/>
                <w:bCs/>
                <w:color w:val="000000" w:themeColor="text1"/>
              </w:rPr>
              <w:t xml:space="preserve"> </w:t>
            </w:r>
            <w:r w:rsidRPr="00E93213">
              <w:rPr>
                <w:b/>
                <w:bCs/>
                <w:color w:val="000000" w:themeColor="text1"/>
              </w:rPr>
              <w:t>=</w:t>
            </w:r>
            <w:r w:rsidR="003E24AE" w:rsidRPr="00E93213">
              <w:rPr>
                <w:b/>
                <w:bCs/>
                <w:color w:val="000000" w:themeColor="text1"/>
              </w:rPr>
              <w:t xml:space="preserve"> </w:t>
            </w:r>
            <w:r w:rsidR="1EB7B071" w:rsidRPr="00E93213">
              <w:rPr>
                <w:b/>
                <w:bCs/>
                <w:color w:val="000000" w:themeColor="text1"/>
              </w:rPr>
              <w:t>62, 2</w:t>
            </w:r>
            <w:r w:rsidR="1EB7B071" w:rsidRPr="00E93213">
              <w:rPr>
                <w:b/>
                <w:bCs/>
                <w:color w:val="000000" w:themeColor="text1"/>
                <w:vertAlign w:val="superscript"/>
              </w:rPr>
              <w:t xml:space="preserve">5 </w:t>
            </w:r>
            <w:r w:rsidR="1EB7B071" w:rsidRPr="00E93213">
              <w:rPr>
                <w:b/>
                <w:bCs/>
                <w:color w:val="000000" w:themeColor="text1"/>
              </w:rPr>
              <w:t>– 2</w:t>
            </w:r>
            <w:r w:rsidR="003E24AE" w:rsidRPr="00E93213">
              <w:rPr>
                <w:b/>
                <w:bCs/>
                <w:color w:val="000000" w:themeColor="text1"/>
              </w:rPr>
              <w:t xml:space="preserve"> </w:t>
            </w:r>
            <w:r w:rsidR="1EB7B071" w:rsidRPr="00E93213">
              <w:rPr>
                <w:b/>
                <w:bCs/>
                <w:color w:val="000000" w:themeColor="text1"/>
              </w:rPr>
              <w:t>=</w:t>
            </w:r>
            <w:r w:rsidR="003E24AE" w:rsidRPr="00E93213">
              <w:rPr>
                <w:b/>
                <w:bCs/>
                <w:color w:val="000000" w:themeColor="text1"/>
              </w:rPr>
              <w:t xml:space="preserve"> </w:t>
            </w:r>
            <w:r w:rsidR="1EB7B071" w:rsidRPr="00E93213">
              <w:rPr>
                <w:b/>
                <w:bCs/>
                <w:color w:val="000000" w:themeColor="text1"/>
              </w:rPr>
              <w:t>30)</w:t>
            </w:r>
          </w:p>
        </w:tc>
        <w:tc>
          <w:tcPr>
            <w:tcW w:w="2565" w:type="dxa"/>
          </w:tcPr>
          <w:p w14:paraId="6E021A36" w14:textId="328445CF" w:rsidR="4B822796" w:rsidRPr="00E93213" w:rsidRDefault="0459CA30" w:rsidP="5921C249">
            <w:pPr>
              <w:rPr>
                <w:b/>
                <w:bCs/>
                <w:color w:val="000000" w:themeColor="text1"/>
              </w:rPr>
            </w:pPr>
            <w:r w:rsidRPr="00E93213">
              <w:rPr>
                <w:b/>
                <w:bCs/>
                <w:color w:val="000000" w:themeColor="text1"/>
              </w:rPr>
              <w:t>32 – 6 =</w:t>
            </w:r>
            <w:r w:rsidR="003E24AE" w:rsidRPr="00E93213">
              <w:rPr>
                <w:b/>
                <w:bCs/>
                <w:color w:val="000000" w:themeColor="text1"/>
              </w:rPr>
              <w:t xml:space="preserve"> </w:t>
            </w:r>
            <w:r w:rsidRPr="00E93213">
              <w:rPr>
                <w:b/>
                <w:bCs/>
                <w:color w:val="000000" w:themeColor="text1"/>
              </w:rPr>
              <w:t>26</w:t>
            </w:r>
          </w:p>
        </w:tc>
      </w:tr>
      <w:tr w:rsidR="4B822796" w:rsidRPr="00E93213" w14:paraId="7F2D257D" w14:textId="77777777" w:rsidTr="5921C249">
        <w:trPr>
          <w:trHeight w:val="300"/>
        </w:trPr>
        <w:tc>
          <w:tcPr>
            <w:tcW w:w="1065" w:type="dxa"/>
          </w:tcPr>
          <w:p w14:paraId="187C7EB1" w14:textId="427551BA" w:rsidR="59768052" w:rsidRPr="00E93213" w:rsidRDefault="59768052" w:rsidP="4B822796">
            <w:pPr>
              <w:rPr>
                <w:color w:val="000000" w:themeColor="text1"/>
              </w:rPr>
            </w:pPr>
            <w:r w:rsidRPr="00E93213">
              <w:rPr>
                <w:color w:val="000000" w:themeColor="text1"/>
              </w:rPr>
              <w:t>25</w:t>
            </w:r>
          </w:p>
        </w:tc>
        <w:tc>
          <w:tcPr>
            <w:tcW w:w="5385" w:type="dxa"/>
          </w:tcPr>
          <w:p w14:paraId="6718C959" w14:textId="6A0CB6D9" w:rsidR="59768052" w:rsidRPr="008D14C4" w:rsidRDefault="3A36C721" w:rsidP="4B822796">
            <w:pPr>
              <w:rPr>
                <w:b/>
                <w:bCs/>
              </w:rPr>
            </w:pPr>
            <w:r w:rsidRPr="008D14C4">
              <w:rPr>
                <w:b/>
                <w:bCs/>
              </w:rPr>
              <w:t>5 bits are required (</w:t>
            </w:r>
            <w:r w:rsidR="59768052" w:rsidRPr="008D14C4">
              <w:rPr>
                <w:b/>
                <w:bCs/>
              </w:rPr>
              <w:t>2</w:t>
            </w:r>
            <w:r w:rsidR="59768052" w:rsidRPr="008D14C4">
              <w:rPr>
                <w:b/>
                <w:bCs/>
                <w:vertAlign w:val="superscript"/>
              </w:rPr>
              <w:t>5</w:t>
            </w:r>
            <w:r w:rsidR="59768052" w:rsidRPr="008D14C4">
              <w:rPr>
                <w:b/>
                <w:bCs/>
              </w:rPr>
              <w:t xml:space="preserve"> – 2 = </w:t>
            </w:r>
            <w:r w:rsidR="5F2DC48C" w:rsidRPr="008D14C4">
              <w:rPr>
                <w:b/>
                <w:bCs/>
              </w:rPr>
              <w:t>30, 2</w:t>
            </w:r>
            <w:r w:rsidR="6E47E607" w:rsidRPr="008D14C4">
              <w:rPr>
                <w:b/>
                <w:bCs/>
                <w:vertAlign w:val="superscript"/>
              </w:rPr>
              <w:t>4</w:t>
            </w:r>
            <w:r w:rsidR="0A2624A8" w:rsidRPr="008D14C4">
              <w:rPr>
                <w:b/>
                <w:bCs/>
              </w:rPr>
              <w:t xml:space="preserve"> – </w:t>
            </w:r>
            <w:r w:rsidR="3F808EB6" w:rsidRPr="008D14C4">
              <w:rPr>
                <w:b/>
                <w:bCs/>
              </w:rPr>
              <w:t>2</w:t>
            </w:r>
            <w:r w:rsidR="0A2624A8" w:rsidRPr="008D14C4">
              <w:rPr>
                <w:b/>
                <w:bCs/>
              </w:rPr>
              <w:t xml:space="preserve"> = 14</w:t>
            </w:r>
            <w:r w:rsidR="7D97D862" w:rsidRPr="008D14C4">
              <w:rPr>
                <w:b/>
                <w:bCs/>
              </w:rPr>
              <w:t>)</w:t>
            </w:r>
          </w:p>
        </w:tc>
        <w:tc>
          <w:tcPr>
            <w:tcW w:w="2565" w:type="dxa"/>
          </w:tcPr>
          <w:p w14:paraId="638FD7FA" w14:textId="086D8FD6" w:rsidR="6B8C8060" w:rsidRPr="008D14C4" w:rsidRDefault="6B8C8060" w:rsidP="4B822796">
            <w:pPr>
              <w:rPr>
                <w:b/>
                <w:bCs/>
              </w:rPr>
            </w:pPr>
            <w:r w:rsidRPr="008D14C4">
              <w:rPr>
                <w:b/>
                <w:bCs/>
              </w:rPr>
              <w:t xml:space="preserve">32 – 5 = </w:t>
            </w:r>
            <w:r w:rsidR="3FDA9C00" w:rsidRPr="008D14C4">
              <w:rPr>
                <w:b/>
                <w:bCs/>
              </w:rPr>
              <w:t>27</w:t>
            </w:r>
          </w:p>
        </w:tc>
      </w:tr>
    </w:tbl>
    <w:p w14:paraId="09765CF8" w14:textId="467E9D28" w:rsidR="4B822796" w:rsidRPr="00E93213" w:rsidRDefault="4B822796" w:rsidP="4B822796">
      <w:pPr>
        <w:rPr>
          <w:color w:val="000000" w:themeColor="text1"/>
        </w:rPr>
      </w:pPr>
    </w:p>
    <w:p w14:paraId="68FBC741" w14:textId="094ED553" w:rsidR="58D2F510" w:rsidRPr="00E93213" w:rsidRDefault="58D2F510" w:rsidP="5921C249">
      <w:pPr>
        <w:rPr>
          <w:color w:val="000000" w:themeColor="text1"/>
        </w:rPr>
      </w:pPr>
      <w:r w:rsidRPr="00E93213">
        <w:rPr>
          <w:color w:val="000000" w:themeColor="text1"/>
        </w:rPr>
        <w:t>Which feature allows a single network to be divided into subnets of varying si</w:t>
      </w:r>
      <w:r w:rsidR="775DA459" w:rsidRPr="00E93213">
        <w:rPr>
          <w:color w:val="000000" w:themeColor="text1"/>
        </w:rPr>
        <w:t>zes?</w:t>
      </w:r>
    </w:p>
    <w:p w14:paraId="2CD179AF" w14:textId="136F687E" w:rsidR="53AD5C71" w:rsidRPr="00E93213" w:rsidRDefault="53AD5C71" w:rsidP="5921C249">
      <w:pPr>
        <w:rPr>
          <w:b/>
          <w:bCs/>
          <w:color w:val="000000" w:themeColor="text1"/>
        </w:rPr>
      </w:pPr>
      <w:r w:rsidRPr="00E93213">
        <w:rPr>
          <w:b/>
          <w:bCs/>
          <w:color w:val="000000" w:themeColor="text1"/>
        </w:rPr>
        <w:t>Variable length subnet masking</w:t>
      </w:r>
      <w:r w:rsidR="793D6E6D" w:rsidRPr="00E93213">
        <w:rPr>
          <w:b/>
          <w:bCs/>
          <w:color w:val="000000" w:themeColor="text1"/>
        </w:rPr>
        <w:t>!</w:t>
      </w:r>
    </w:p>
    <w:p w14:paraId="1D12F4C6" w14:textId="3D88444F" w:rsidR="10B9B8F8" w:rsidRPr="00E93213" w:rsidRDefault="65EEDC78" w:rsidP="4B822796">
      <w:pPr>
        <w:rPr>
          <w:color w:val="000000" w:themeColor="text1"/>
        </w:rPr>
      </w:pPr>
      <w:r w:rsidRPr="00E93213">
        <w:rPr>
          <w:color w:val="000000" w:themeColor="text1"/>
        </w:rPr>
        <w:t xml:space="preserve">Task 2: </w:t>
      </w:r>
      <w:r w:rsidR="2A290816" w:rsidRPr="00E93213">
        <w:rPr>
          <w:color w:val="000000" w:themeColor="text1"/>
        </w:rPr>
        <w:t>Calculate the subnet mask in binary and decimal</w:t>
      </w:r>
      <w:r w:rsidR="008650F2" w:rsidRPr="00E93213">
        <w:rPr>
          <w:color w:val="000000" w:themeColor="text1"/>
        </w:rPr>
        <w:t>.</w:t>
      </w:r>
    </w:p>
    <w:tbl>
      <w:tblPr>
        <w:tblStyle w:val="TableGrid"/>
        <w:tblW w:w="0" w:type="auto"/>
        <w:tblLayout w:type="fixed"/>
        <w:tblLook w:val="06A0" w:firstRow="1" w:lastRow="0" w:firstColumn="1" w:lastColumn="0" w:noHBand="1" w:noVBand="1"/>
      </w:tblPr>
      <w:tblGrid>
        <w:gridCol w:w="1650"/>
        <w:gridCol w:w="5015"/>
        <w:gridCol w:w="2460"/>
      </w:tblGrid>
      <w:tr w:rsidR="4B822796" w:rsidRPr="00E93213" w14:paraId="2A4FAAFC" w14:textId="77777777" w:rsidTr="5921C249">
        <w:trPr>
          <w:trHeight w:val="300"/>
        </w:trPr>
        <w:tc>
          <w:tcPr>
            <w:tcW w:w="1650" w:type="dxa"/>
          </w:tcPr>
          <w:p w14:paraId="27F6A6B2" w14:textId="4C4EF9FA" w:rsidR="4634EB86" w:rsidRPr="00E93213" w:rsidRDefault="4634EB86" w:rsidP="4B822796">
            <w:pPr>
              <w:rPr>
                <w:color w:val="000000" w:themeColor="text1"/>
              </w:rPr>
            </w:pPr>
            <w:r w:rsidRPr="00E93213">
              <w:rPr>
                <w:color w:val="000000" w:themeColor="text1"/>
              </w:rPr>
              <w:t>Subnet mask bits</w:t>
            </w:r>
          </w:p>
        </w:tc>
        <w:tc>
          <w:tcPr>
            <w:tcW w:w="5015" w:type="dxa"/>
          </w:tcPr>
          <w:p w14:paraId="7DA5C94E" w14:textId="1D2820F8" w:rsidR="4634EB86" w:rsidRPr="00E93213" w:rsidRDefault="4634EB86" w:rsidP="4B822796">
            <w:pPr>
              <w:rPr>
                <w:color w:val="000000" w:themeColor="text1"/>
              </w:rPr>
            </w:pPr>
            <w:r w:rsidRPr="00E93213">
              <w:rPr>
                <w:color w:val="000000" w:themeColor="text1"/>
              </w:rPr>
              <w:t>Binary</w:t>
            </w:r>
          </w:p>
        </w:tc>
        <w:tc>
          <w:tcPr>
            <w:tcW w:w="2460" w:type="dxa"/>
          </w:tcPr>
          <w:p w14:paraId="746E388E" w14:textId="6C6814CB" w:rsidR="4634EB86" w:rsidRPr="00E93213" w:rsidRDefault="4634EB86" w:rsidP="4B822796">
            <w:pPr>
              <w:rPr>
                <w:color w:val="000000" w:themeColor="text1"/>
              </w:rPr>
            </w:pPr>
            <w:r w:rsidRPr="00E93213">
              <w:rPr>
                <w:color w:val="000000" w:themeColor="text1"/>
              </w:rPr>
              <w:t>Decimal</w:t>
            </w:r>
          </w:p>
        </w:tc>
      </w:tr>
      <w:tr w:rsidR="4B822796" w:rsidRPr="00E93213" w14:paraId="46AC817B" w14:textId="77777777" w:rsidTr="5921C249">
        <w:trPr>
          <w:trHeight w:val="300"/>
        </w:trPr>
        <w:tc>
          <w:tcPr>
            <w:tcW w:w="1650" w:type="dxa"/>
          </w:tcPr>
          <w:p w14:paraId="5197233B" w14:textId="5072C14D" w:rsidR="4634EB86" w:rsidRPr="00E93213" w:rsidRDefault="4634EB86" w:rsidP="4B822796">
            <w:pPr>
              <w:rPr>
                <w:color w:val="000000" w:themeColor="text1"/>
              </w:rPr>
            </w:pPr>
            <w:r w:rsidRPr="00E93213">
              <w:rPr>
                <w:color w:val="000000" w:themeColor="text1"/>
              </w:rPr>
              <w:t>27</w:t>
            </w:r>
          </w:p>
        </w:tc>
        <w:tc>
          <w:tcPr>
            <w:tcW w:w="5015" w:type="dxa"/>
          </w:tcPr>
          <w:p w14:paraId="2C5B69CA" w14:textId="75623583" w:rsidR="4634EB86" w:rsidRPr="00E93213" w:rsidRDefault="4634EB86" w:rsidP="4B822796">
            <w:pPr>
              <w:rPr>
                <w:color w:val="000000" w:themeColor="text1"/>
              </w:rPr>
            </w:pPr>
            <w:r w:rsidRPr="00E93213">
              <w:rPr>
                <w:color w:val="000000" w:themeColor="text1"/>
              </w:rPr>
              <w:t>11111111 11111111 11111111 111</w:t>
            </w:r>
            <w:r w:rsidR="672F3659" w:rsidRPr="00E93213">
              <w:rPr>
                <w:color w:val="000000" w:themeColor="text1"/>
              </w:rPr>
              <w:t>00000</w:t>
            </w:r>
          </w:p>
        </w:tc>
        <w:tc>
          <w:tcPr>
            <w:tcW w:w="2460" w:type="dxa"/>
          </w:tcPr>
          <w:p w14:paraId="597489B4" w14:textId="148F1C3E" w:rsidR="085F3991" w:rsidRPr="00E93213" w:rsidRDefault="085F3991" w:rsidP="4B822796">
            <w:pPr>
              <w:rPr>
                <w:color w:val="000000" w:themeColor="text1"/>
              </w:rPr>
            </w:pPr>
            <w:r w:rsidRPr="00E93213">
              <w:rPr>
                <w:color w:val="000000" w:themeColor="text1"/>
              </w:rPr>
              <w:t>255.255.255.224</w:t>
            </w:r>
          </w:p>
        </w:tc>
      </w:tr>
      <w:tr w:rsidR="4B822796" w:rsidRPr="00E93213" w14:paraId="4CEA8AA7" w14:textId="77777777" w:rsidTr="5921C249">
        <w:trPr>
          <w:trHeight w:val="300"/>
        </w:trPr>
        <w:tc>
          <w:tcPr>
            <w:tcW w:w="1650" w:type="dxa"/>
          </w:tcPr>
          <w:p w14:paraId="496E030D" w14:textId="6D2CDC3E" w:rsidR="4B822796" w:rsidRPr="00E93213" w:rsidRDefault="532F1E2A" w:rsidP="4B822796">
            <w:pPr>
              <w:rPr>
                <w:color w:val="000000" w:themeColor="text1"/>
              </w:rPr>
            </w:pPr>
            <w:r w:rsidRPr="00E93213">
              <w:rPr>
                <w:color w:val="000000" w:themeColor="text1"/>
              </w:rPr>
              <w:t>28</w:t>
            </w:r>
          </w:p>
        </w:tc>
        <w:tc>
          <w:tcPr>
            <w:tcW w:w="5015" w:type="dxa"/>
          </w:tcPr>
          <w:p w14:paraId="69714A51" w14:textId="4FEB3C40" w:rsidR="4B822796" w:rsidRPr="00E93213" w:rsidRDefault="532F1E2A" w:rsidP="4B822796">
            <w:pPr>
              <w:rPr>
                <w:color w:val="000000" w:themeColor="text1"/>
              </w:rPr>
            </w:pPr>
            <w:r w:rsidRPr="00E93213">
              <w:rPr>
                <w:color w:val="000000" w:themeColor="text1"/>
              </w:rPr>
              <w:t>11111111 11111111 11111111 11110000</w:t>
            </w:r>
          </w:p>
        </w:tc>
        <w:tc>
          <w:tcPr>
            <w:tcW w:w="2460" w:type="dxa"/>
          </w:tcPr>
          <w:p w14:paraId="038DEB7C" w14:textId="50F0963A" w:rsidR="4DB70C12" w:rsidRPr="00E93213" w:rsidRDefault="4DB70C12" w:rsidP="4B822796">
            <w:pPr>
              <w:rPr>
                <w:color w:val="000000" w:themeColor="text1"/>
              </w:rPr>
            </w:pPr>
            <w:r w:rsidRPr="00E93213">
              <w:rPr>
                <w:color w:val="000000" w:themeColor="text1"/>
              </w:rPr>
              <w:t>255.255.255.240</w:t>
            </w:r>
          </w:p>
        </w:tc>
      </w:tr>
      <w:tr w:rsidR="4B822796" w:rsidRPr="00E93213" w14:paraId="69D451D3" w14:textId="77777777" w:rsidTr="5921C249">
        <w:trPr>
          <w:trHeight w:val="300"/>
        </w:trPr>
        <w:tc>
          <w:tcPr>
            <w:tcW w:w="1650" w:type="dxa"/>
          </w:tcPr>
          <w:p w14:paraId="6DF532C5" w14:textId="364544DF" w:rsidR="0BCF1B19" w:rsidRPr="00E93213" w:rsidRDefault="0BCF1B19" w:rsidP="4B822796">
            <w:pPr>
              <w:rPr>
                <w:color w:val="000000" w:themeColor="text1"/>
              </w:rPr>
            </w:pPr>
            <w:r w:rsidRPr="00E93213">
              <w:rPr>
                <w:color w:val="000000" w:themeColor="text1"/>
              </w:rPr>
              <w:t>26</w:t>
            </w:r>
          </w:p>
        </w:tc>
        <w:tc>
          <w:tcPr>
            <w:tcW w:w="5015" w:type="dxa"/>
          </w:tcPr>
          <w:p w14:paraId="08BC9098" w14:textId="09DE03F3" w:rsidR="4B822796" w:rsidRPr="00E93213" w:rsidRDefault="2BB137B6" w:rsidP="4B822796">
            <w:pPr>
              <w:rPr>
                <w:color w:val="000000" w:themeColor="text1"/>
              </w:rPr>
            </w:pPr>
            <w:r w:rsidRPr="00E93213">
              <w:rPr>
                <w:color w:val="000000" w:themeColor="text1"/>
              </w:rPr>
              <w:t>11111111 11111111 11111111 11000000</w:t>
            </w:r>
          </w:p>
        </w:tc>
        <w:tc>
          <w:tcPr>
            <w:tcW w:w="2460" w:type="dxa"/>
          </w:tcPr>
          <w:p w14:paraId="424ACC3C" w14:textId="02E7755F" w:rsidR="4B822796" w:rsidRPr="00E93213" w:rsidRDefault="2BB137B6" w:rsidP="4B822796">
            <w:pPr>
              <w:rPr>
                <w:color w:val="000000" w:themeColor="text1"/>
              </w:rPr>
            </w:pPr>
            <w:r w:rsidRPr="00E93213">
              <w:rPr>
                <w:color w:val="000000" w:themeColor="text1"/>
              </w:rPr>
              <w:t>255.255.255.192</w:t>
            </w:r>
          </w:p>
        </w:tc>
      </w:tr>
      <w:tr w:rsidR="4B822796" w:rsidRPr="00E93213" w14:paraId="6879D159" w14:textId="77777777" w:rsidTr="5921C249">
        <w:trPr>
          <w:trHeight w:val="300"/>
        </w:trPr>
        <w:tc>
          <w:tcPr>
            <w:tcW w:w="1650" w:type="dxa"/>
          </w:tcPr>
          <w:p w14:paraId="3BA6BFC5" w14:textId="09701DFF" w:rsidR="4B822796" w:rsidRPr="00E93213" w:rsidRDefault="2BB137B6" w:rsidP="4B822796">
            <w:pPr>
              <w:rPr>
                <w:color w:val="000000" w:themeColor="text1"/>
              </w:rPr>
            </w:pPr>
            <w:r w:rsidRPr="00E93213">
              <w:rPr>
                <w:color w:val="000000" w:themeColor="text1"/>
              </w:rPr>
              <w:t>25</w:t>
            </w:r>
          </w:p>
        </w:tc>
        <w:tc>
          <w:tcPr>
            <w:tcW w:w="5015" w:type="dxa"/>
          </w:tcPr>
          <w:p w14:paraId="2CB6FCED" w14:textId="3EBBDE72" w:rsidR="0BCF1B19" w:rsidRPr="00E93213" w:rsidRDefault="0BCF1B19" w:rsidP="4B822796">
            <w:pPr>
              <w:rPr>
                <w:color w:val="000000" w:themeColor="text1"/>
              </w:rPr>
            </w:pPr>
            <w:r w:rsidRPr="00E93213">
              <w:rPr>
                <w:color w:val="000000" w:themeColor="text1"/>
              </w:rPr>
              <w:t>11111111 11111111 11111111 10000000</w:t>
            </w:r>
          </w:p>
        </w:tc>
        <w:tc>
          <w:tcPr>
            <w:tcW w:w="2460" w:type="dxa"/>
          </w:tcPr>
          <w:p w14:paraId="19B3A28E" w14:textId="3D31A212" w:rsidR="4B822796" w:rsidRPr="00E93213" w:rsidRDefault="74FB1236" w:rsidP="4B822796">
            <w:pPr>
              <w:rPr>
                <w:color w:val="000000" w:themeColor="text1"/>
              </w:rPr>
            </w:pPr>
            <w:r w:rsidRPr="00E93213">
              <w:rPr>
                <w:color w:val="000000" w:themeColor="text1"/>
              </w:rPr>
              <w:t>255.255.255.128</w:t>
            </w:r>
          </w:p>
        </w:tc>
      </w:tr>
    </w:tbl>
    <w:p w14:paraId="48A6BC19" w14:textId="7BFC1A28" w:rsidR="4B822796" w:rsidRPr="00E93213" w:rsidRDefault="4B822796" w:rsidP="4B822796">
      <w:pPr>
        <w:rPr>
          <w:color w:val="000000" w:themeColor="text1"/>
        </w:rPr>
      </w:pPr>
    </w:p>
    <w:p w14:paraId="4B7F147F" w14:textId="0A2FFF85" w:rsidR="4B822796" w:rsidRPr="00E93213" w:rsidRDefault="4B822796">
      <w:r w:rsidRPr="00E93213">
        <w:br w:type="page"/>
      </w:r>
    </w:p>
    <w:p w14:paraId="270F1B4F" w14:textId="13165793" w:rsidR="05348C6B" w:rsidRPr="00E93213" w:rsidRDefault="05348C6B" w:rsidP="4B822796">
      <w:r w:rsidRPr="00E93213">
        <w:rPr>
          <w:color w:val="000000" w:themeColor="text1"/>
        </w:rPr>
        <w:lastRenderedPageBreak/>
        <w:t xml:space="preserve">For the client subnet, define the network ID, first available host, last available host and broadcast address. Assume that the client subnet is the </w:t>
      </w:r>
      <w:r w:rsidRPr="00E93213">
        <w:rPr>
          <w:b/>
          <w:bCs/>
          <w:color w:val="000000" w:themeColor="text1"/>
        </w:rPr>
        <w:t>first subnet</w:t>
      </w:r>
      <w:r w:rsidRPr="00E93213">
        <w:rPr>
          <w:color w:val="000000" w:themeColor="text1"/>
        </w:rPr>
        <w:t xml:space="preserve"> allocated from the available address pool.</w:t>
      </w:r>
      <w:r w:rsidR="003E24AE" w:rsidRPr="00E93213">
        <w:rPr>
          <w:color w:val="000000" w:themeColor="text1"/>
        </w:rPr>
        <w:t xml:space="preserve"> </w:t>
      </w:r>
      <w:r w:rsidR="78D1895A" w:rsidRPr="00E93213">
        <w:rPr>
          <w:color w:val="000000" w:themeColor="text1"/>
        </w:rPr>
        <w:t xml:space="preserve">Calculate the decimal </w:t>
      </w:r>
      <w:r w:rsidR="0996E114" w:rsidRPr="00E93213">
        <w:rPr>
          <w:color w:val="000000" w:themeColor="text1"/>
        </w:rPr>
        <w:t xml:space="preserve">and binary </w:t>
      </w:r>
      <w:r w:rsidR="78D1895A" w:rsidRPr="00E93213">
        <w:rPr>
          <w:color w:val="000000" w:themeColor="text1"/>
        </w:rPr>
        <w:t>version of each address</w:t>
      </w:r>
      <w:r w:rsidR="6605BF0B" w:rsidRPr="00E93213">
        <w:rPr>
          <w:color w:val="000000" w:themeColor="text1"/>
        </w:rPr>
        <w:t>.</w:t>
      </w:r>
    </w:p>
    <w:p w14:paraId="0698CCDC" w14:textId="70C3B1EE" w:rsidR="6605BF0B" w:rsidRPr="00E93213" w:rsidRDefault="6605BF0B" w:rsidP="5921C249">
      <w:pPr>
        <w:rPr>
          <w:color w:val="000000" w:themeColor="text1"/>
        </w:rPr>
      </w:pPr>
      <w:r w:rsidRPr="00E93213">
        <w:rPr>
          <w:color w:val="000000" w:themeColor="text1"/>
        </w:rPr>
        <w:t>The bits in bold are part of the network ID.</w:t>
      </w:r>
    </w:p>
    <w:tbl>
      <w:tblPr>
        <w:tblStyle w:val="TableGrid"/>
        <w:tblW w:w="8713" w:type="dxa"/>
        <w:tblLayout w:type="fixed"/>
        <w:tblLook w:val="06A0" w:firstRow="1" w:lastRow="0" w:firstColumn="1" w:lastColumn="0" w:noHBand="1" w:noVBand="1"/>
      </w:tblPr>
      <w:tblGrid>
        <w:gridCol w:w="1530"/>
        <w:gridCol w:w="2205"/>
        <w:gridCol w:w="4978"/>
      </w:tblGrid>
      <w:tr w:rsidR="4B822796" w:rsidRPr="00E93213" w14:paraId="38997EB9" w14:textId="77777777" w:rsidTr="5921C249">
        <w:trPr>
          <w:trHeight w:val="300"/>
        </w:trPr>
        <w:tc>
          <w:tcPr>
            <w:tcW w:w="1530" w:type="dxa"/>
          </w:tcPr>
          <w:p w14:paraId="04CE6DA6" w14:textId="5991C636" w:rsidR="6F6AABB1" w:rsidRPr="00E93213" w:rsidRDefault="6F6AABB1" w:rsidP="4B822796">
            <w:pPr>
              <w:rPr>
                <w:color w:val="000000" w:themeColor="text1"/>
              </w:rPr>
            </w:pPr>
            <w:r w:rsidRPr="00E93213">
              <w:rPr>
                <w:color w:val="000000" w:themeColor="text1"/>
              </w:rPr>
              <w:t>Description</w:t>
            </w:r>
          </w:p>
        </w:tc>
        <w:tc>
          <w:tcPr>
            <w:tcW w:w="2205" w:type="dxa"/>
          </w:tcPr>
          <w:p w14:paraId="44117DA9" w14:textId="76636F03" w:rsidR="6F6AABB1" w:rsidRPr="00E93213" w:rsidRDefault="6F6AABB1" w:rsidP="4B822796">
            <w:pPr>
              <w:rPr>
                <w:color w:val="000000" w:themeColor="text1"/>
              </w:rPr>
            </w:pPr>
            <w:r w:rsidRPr="00E93213">
              <w:rPr>
                <w:color w:val="000000" w:themeColor="text1"/>
              </w:rPr>
              <w:t>Decimal</w:t>
            </w:r>
          </w:p>
        </w:tc>
        <w:tc>
          <w:tcPr>
            <w:tcW w:w="4978" w:type="dxa"/>
          </w:tcPr>
          <w:p w14:paraId="1BE8CE49" w14:textId="140EEBA9" w:rsidR="5E99DD7A" w:rsidRPr="00E93213" w:rsidRDefault="5D67F7DF" w:rsidP="4B822796">
            <w:pPr>
              <w:rPr>
                <w:color w:val="000000" w:themeColor="text1"/>
              </w:rPr>
            </w:pPr>
            <w:r w:rsidRPr="00E93213">
              <w:rPr>
                <w:color w:val="000000" w:themeColor="text1"/>
              </w:rPr>
              <w:t>Binary</w:t>
            </w:r>
          </w:p>
        </w:tc>
      </w:tr>
      <w:tr w:rsidR="4B822796" w:rsidRPr="00E93213" w14:paraId="0FF84101" w14:textId="77777777" w:rsidTr="5921C249">
        <w:trPr>
          <w:trHeight w:val="300"/>
        </w:trPr>
        <w:tc>
          <w:tcPr>
            <w:tcW w:w="1530" w:type="dxa"/>
          </w:tcPr>
          <w:p w14:paraId="0FE96246" w14:textId="4ADC754D" w:rsidR="66BFB0CA" w:rsidRPr="00E93213" w:rsidRDefault="66BFB0CA" w:rsidP="4B822796">
            <w:pPr>
              <w:rPr>
                <w:color w:val="000000" w:themeColor="text1"/>
              </w:rPr>
            </w:pPr>
            <w:r w:rsidRPr="00E93213">
              <w:rPr>
                <w:color w:val="000000" w:themeColor="text1"/>
              </w:rPr>
              <w:t>Network ID</w:t>
            </w:r>
          </w:p>
        </w:tc>
        <w:tc>
          <w:tcPr>
            <w:tcW w:w="2205" w:type="dxa"/>
          </w:tcPr>
          <w:p w14:paraId="7CE846DB" w14:textId="11056C9C" w:rsidR="66BFB0CA" w:rsidRPr="00E93213" w:rsidRDefault="66BFB0CA" w:rsidP="4B822796">
            <w:pPr>
              <w:rPr>
                <w:color w:val="000000" w:themeColor="text1"/>
              </w:rPr>
            </w:pPr>
            <w:r w:rsidRPr="00E93213">
              <w:rPr>
                <w:color w:val="000000" w:themeColor="text1"/>
              </w:rPr>
              <w:t>192.168.1.0</w:t>
            </w:r>
          </w:p>
        </w:tc>
        <w:tc>
          <w:tcPr>
            <w:tcW w:w="4978" w:type="dxa"/>
          </w:tcPr>
          <w:p w14:paraId="07C3089C" w14:textId="192319E8" w:rsidR="6381B2CD" w:rsidRPr="00E93213" w:rsidRDefault="04D9359B" w:rsidP="4B822796">
            <w:pPr>
              <w:rPr>
                <w:color w:val="000000" w:themeColor="text1"/>
              </w:rPr>
            </w:pPr>
            <w:r w:rsidRPr="00E93213">
              <w:rPr>
                <w:b/>
                <w:bCs/>
                <w:color w:val="000000" w:themeColor="text1"/>
              </w:rPr>
              <w:t>11000000.10101000</w:t>
            </w:r>
            <w:r w:rsidR="2593F696" w:rsidRPr="00E93213">
              <w:rPr>
                <w:b/>
                <w:bCs/>
                <w:color w:val="000000" w:themeColor="text1"/>
              </w:rPr>
              <w:t>.00000001.0</w:t>
            </w:r>
            <w:r w:rsidR="2593F696" w:rsidRPr="00E93213">
              <w:rPr>
                <w:color w:val="000000" w:themeColor="text1"/>
              </w:rPr>
              <w:t>0000000</w:t>
            </w:r>
          </w:p>
        </w:tc>
      </w:tr>
      <w:tr w:rsidR="4B822796" w:rsidRPr="00E93213" w14:paraId="66A45C51" w14:textId="77777777" w:rsidTr="5921C249">
        <w:trPr>
          <w:trHeight w:val="300"/>
        </w:trPr>
        <w:tc>
          <w:tcPr>
            <w:tcW w:w="1530" w:type="dxa"/>
          </w:tcPr>
          <w:p w14:paraId="45535B2C" w14:textId="30EB5482" w:rsidR="66BFB0CA" w:rsidRPr="00E93213" w:rsidRDefault="66BFB0CA" w:rsidP="4B822796">
            <w:pPr>
              <w:rPr>
                <w:color w:val="000000" w:themeColor="text1"/>
              </w:rPr>
            </w:pPr>
            <w:r w:rsidRPr="00E93213">
              <w:rPr>
                <w:color w:val="000000" w:themeColor="text1"/>
              </w:rPr>
              <w:t>First host</w:t>
            </w:r>
          </w:p>
        </w:tc>
        <w:tc>
          <w:tcPr>
            <w:tcW w:w="2205" w:type="dxa"/>
          </w:tcPr>
          <w:p w14:paraId="5284E01B" w14:textId="6EBDDC77" w:rsidR="4B822796" w:rsidRPr="00E93213" w:rsidRDefault="79627D11" w:rsidP="4B822796">
            <w:pPr>
              <w:rPr>
                <w:color w:val="000000" w:themeColor="text1"/>
              </w:rPr>
            </w:pPr>
            <w:r w:rsidRPr="00E93213">
              <w:rPr>
                <w:color w:val="000000" w:themeColor="text1"/>
              </w:rPr>
              <w:t>192.168.1.1</w:t>
            </w:r>
          </w:p>
        </w:tc>
        <w:tc>
          <w:tcPr>
            <w:tcW w:w="4978" w:type="dxa"/>
          </w:tcPr>
          <w:p w14:paraId="1E668033" w14:textId="51640A17" w:rsidR="4B822796" w:rsidRPr="00E93213" w:rsidRDefault="31CF1389" w:rsidP="4B822796">
            <w:pPr>
              <w:rPr>
                <w:color w:val="000000" w:themeColor="text1"/>
              </w:rPr>
            </w:pPr>
            <w:r w:rsidRPr="00E93213">
              <w:rPr>
                <w:b/>
                <w:bCs/>
                <w:color w:val="000000" w:themeColor="text1"/>
              </w:rPr>
              <w:t>11000000.10101000.00000001.0</w:t>
            </w:r>
            <w:r w:rsidRPr="00E93213">
              <w:rPr>
                <w:color w:val="000000" w:themeColor="text1"/>
              </w:rPr>
              <w:t>0000001</w:t>
            </w:r>
          </w:p>
        </w:tc>
      </w:tr>
      <w:tr w:rsidR="4B822796" w:rsidRPr="00E93213" w14:paraId="7EF552A3" w14:textId="77777777" w:rsidTr="5921C249">
        <w:trPr>
          <w:trHeight w:val="300"/>
        </w:trPr>
        <w:tc>
          <w:tcPr>
            <w:tcW w:w="1530" w:type="dxa"/>
          </w:tcPr>
          <w:p w14:paraId="2EEC0181" w14:textId="77AC9CD8" w:rsidR="66BFB0CA" w:rsidRPr="00E93213" w:rsidRDefault="66BFB0CA" w:rsidP="4B822796">
            <w:pPr>
              <w:rPr>
                <w:color w:val="000000" w:themeColor="text1"/>
              </w:rPr>
            </w:pPr>
            <w:r w:rsidRPr="00E93213">
              <w:rPr>
                <w:color w:val="000000" w:themeColor="text1"/>
              </w:rPr>
              <w:t>Last host</w:t>
            </w:r>
          </w:p>
        </w:tc>
        <w:tc>
          <w:tcPr>
            <w:tcW w:w="2205" w:type="dxa"/>
          </w:tcPr>
          <w:p w14:paraId="57636542" w14:textId="7B2E2B14" w:rsidR="4B822796" w:rsidRPr="00E93213" w:rsidRDefault="71B618E8" w:rsidP="4B822796">
            <w:pPr>
              <w:rPr>
                <w:color w:val="000000" w:themeColor="text1"/>
              </w:rPr>
            </w:pPr>
            <w:r w:rsidRPr="00E93213">
              <w:rPr>
                <w:color w:val="000000" w:themeColor="text1"/>
              </w:rPr>
              <w:t>192.168.1.126</w:t>
            </w:r>
          </w:p>
        </w:tc>
        <w:tc>
          <w:tcPr>
            <w:tcW w:w="4978" w:type="dxa"/>
          </w:tcPr>
          <w:p w14:paraId="77438163" w14:textId="1C1C86CD" w:rsidR="4B822796" w:rsidRPr="00E93213" w:rsidRDefault="5037D98B" w:rsidP="4B822796">
            <w:pPr>
              <w:rPr>
                <w:color w:val="000000" w:themeColor="text1"/>
              </w:rPr>
            </w:pPr>
            <w:r w:rsidRPr="00E93213">
              <w:rPr>
                <w:b/>
                <w:bCs/>
                <w:color w:val="000000" w:themeColor="text1"/>
              </w:rPr>
              <w:t>11000000.10101000.00000001.0</w:t>
            </w:r>
            <w:r w:rsidR="54B71EE4" w:rsidRPr="00E93213">
              <w:rPr>
                <w:color w:val="000000" w:themeColor="text1"/>
              </w:rPr>
              <w:t>1111110</w:t>
            </w:r>
          </w:p>
        </w:tc>
      </w:tr>
      <w:tr w:rsidR="4B822796" w:rsidRPr="00E93213" w14:paraId="6FE9170E" w14:textId="77777777" w:rsidTr="5921C249">
        <w:trPr>
          <w:trHeight w:val="300"/>
        </w:trPr>
        <w:tc>
          <w:tcPr>
            <w:tcW w:w="1530" w:type="dxa"/>
          </w:tcPr>
          <w:p w14:paraId="56402486" w14:textId="38B5B61D" w:rsidR="66BFB0CA" w:rsidRPr="00E93213" w:rsidRDefault="66BFB0CA" w:rsidP="4B822796">
            <w:pPr>
              <w:rPr>
                <w:color w:val="000000" w:themeColor="text1"/>
              </w:rPr>
            </w:pPr>
            <w:r w:rsidRPr="00E93213">
              <w:rPr>
                <w:color w:val="000000" w:themeColor="text1"/>
              </w:rPr>
              <w:t>Broadcast</w:t>
            </w:r>
          </w:p>
        </w:tc>
        <w:tc>
          <w:tcPr>
            <w:tcW w:w="2205" w:type="dxa"/>
          </w:tcPr>
          <w:p w14:paraId="25F5CE28" w14:textId="3BE9DA64" w:rsidR="4B822796" w:rsidRPr="00E93213" w:rsidRDefault="13F55963" w:rsidP="4B822796">
            <w:pPr>
              <w:rPr>
                <w:color w:val="000000" w:themeColor="text1"/>
              </w:rPr>
            </w:pPr>
            <w:r w:rsidRPr="00E93213">
              <w:rPr>
                <w:color w:val="000000" w:themeColor="text1"/>
              </w:rPr>
              <w:t>192.168.1.127</w:t>
            </w:r>
          </w:p>
        </w:tc>
        <w:tc>
          <w:tcPr>
            <w:tcW w:w="4978" w:type="dxa"/>
          </w:tcPr>
          <w:p w14:paraId="428C2D7F" w14:textId="260ED0B5" w:rsidR="4B822796" w:rsidRPr="00E93213" w:rsidRDefault="79EEE7CD" w:rsidP="4B822796">
            <w:pPr>
              <w:rPr>
                <w:color w:val="000000" w:themeColor="text1"/>
              </w:rPr>
            </w:pPr>
            <w:r w:rsidRPr="00E93213">
              <w:rPr>
                <w:b/>
                <w:bCs/>
                <w:color w:val="000000" w:themeColor="text1"/>
              </w:rPr>
              <w:t>11000000.10101000.00000001.0</w:t>
            </w:r>
            <w:r w:rsidRPr="00E93213">
              <w:rPr>
                <w:color w:val="000000" w:themeColor="text1"/>
              </w:rPr>
              <w:t>11111</w:t>
            </w:r>
            <w:r w:rsidR="2A8BEACC" w:rsidRPr="00E93213">
              <w:rPr>
                <w:color w:val="000000" w:themeColor="text1"/>
              </w:rPr>
              <w:t>11</w:t>
            </w:r>
          </w:p>
        </w:tc>
      </w:tr>
    </w:tbl>
    <w:p w14:paraId="62EE0629" w14:textId="4EF22948" w:rsidR="4B822796" w:rsidRPr="00E93213" w:rsidRDefault="4B822796" w:rsidP="4B822796">
      <w:pPr>
        <w:rPr>
          <w:color w:val="000000" w:themeColor="text1"/>
        </w:rPr>
      </w:pPr>
    </w:p>
    <w:p w14:paraId="41F2FFC1" w14:textId="5B2A4BB0" w:rsidR="0E71A350" w:rsidRPr="00E93213" w:rsidRDefault="4FAF325B" w:rsidP="4B822796">
      <w:pPr>
        <w:rPr>
          <w:color w:val="000000" w:themeColor="text1"/>
        </w:rPr>
      </w:pPr>
      <w:r w:rsidRPr="00E93213">
        <w:rPr>
          <w:color w:val="000000" w:themeColor="text1"/>
        </w:rPr>
        <w:t xml:space="preserve">For the server subnet, define the network ID, first available host, last available host and broadcast address. Assume that the server subnet is the </w:t>
      </w:r>
      <w:r w:rsidRPr="00E93213">
        <w:rPr>
          <w:b/>
          <w:bCs/>
          <w:color w:val="000000" w:themeColor="text1"/>
        </w:rPr>
        <w:t>second subnet</w:t>
      </w:r>
      <w:r w:rsidRPr="00E93213">
        <w:rPr>
          <w:color w:val="000000" w:themeColor="text1"/>
        </w:rPr>
        <w:t xml:space="preserve"> allocated from the available address pool. Calculate the decimal </w:t>
      </w:r>
      <w:r w:rsidR="00A2FCD4" w:rsidRPr="00E93213">
        <w:rPr>
          <w:color w:val="000000" w:themeColor="text1"/>
        </w:rPr>
        <w:t xml:space="preserve">and binary </w:t>
      </w:r>
      <w:r w:rsidRPr="00E93213">
        <w:rPr>
          <w:color w:val="000000" w:themeColor="text1"/>
        </w:rPr>
        <w:t>versions of each address</w:t>
      </w:r>
      <w:r w:rsidR="003E24AE" w:rsidRPr="00E93213">
        <w:rPr>
          <w:color w:val="000000" w:themeColor="text1"/>
        </w:rPr>
        <w:t>.</w:t>
      </w:r>
    </w:p>
    <w:p w14:paraId="59E2236D" w14:textId="44EBC949" w:rsidR="4B822796" w:rsidRPr="00E93213" w:rsidRDefault="43BDE196" w:rsidP="4B822796">
      <w:pPr>
        <w:rPr>
          <w:color w:val="000000" w:themeColor="text1"/>
        </w:rPr>
      </w:pPr>
      <w:r w:rsidRPr="00E93213">
        <w:rPr>
          <w:color w:val="000000" w:themeColor="text1"/>
        </w:rPr>
        <w:t>The bits in bold are part of the network ID.</w:t>
      </w:r>
    </w:p>
    <w:tbl>
      <w:tblPr>
        <w:tblStyle w:val="TableGrid"/>
        <w:tblW w:w="8925" w:type="dxa"/>
        <w:tblLayout w:type="fixed"/>
        <w:tblLook w:val="06A0" w:firstRow="1" w:lastRow="0" w:firstColumn="1" w:lastColumn="0" w:noHBand="1" w:noVBand="1"/>
      </w:tblPr>
      <w:tblGrid>
        <w:gridCol w:w="1620"/>
        <w:gridCol w:w="2250"/>
        <w:gridCol w:w="5055"/>
      </w:tblGrid>
      <w:tr w:rsidR="4B822796" w:rsidRPr="00E93213" w14:paraId="5A3E6C65" w14:textId="77777777" w:rsidTr="5921C249">
        <w:trPr>
          <w:trHeight w:val="300"/>
        </w:trPr>
        <w:tc>
          <w:tcPr>
            <w:tcW w:w="1620" w:type="dxa"/>
          </w:tcPr>
          <w:p w14:paraId="1B4457A5" w14:textId="4696CE31" w:rsidR="4C9E9A9B" w:rsidRPr="00E93213" w:rsidRDefault="4C9E9A9B" w:rsidP="4B822796">
            <w:pPr>
              <w:rPr>
                <w:color w:val="000000" w:themeColor="text1"/>
              </w:rPr>
            </w:pPr>
            <w:r w:rsidRPr="00E93213">
              <w:rPr>
                <w:color w:val="000000" w:themeColor="text1"/>
              </w:rPr>
              <w:t>Description</w:t>
            </w:r>
          </w:p>
        </w:tc>
        <w:tc>
          <w:tcPr>
            <w:tcW w:w="2250" w:type="dxa"/>
          </w:tcPr>
          <w:p w14:paraId="22A5B67D" w14:textId="3624BD75" w:rsidR="4C9E9A9B" w:rsidRPr="00E93213" w:rsidRDefault="4C9E9A9B" w:rsidP="4B822796">
            <w:pPr>
              <w:rPr>
                <w:color w:val="000000" w:themeColor="text1"/>
              </w:rPr>
            </w:pPr>
            <w:r w:rsidRPr="00E93213">
              <w:rPr>
                <w:color w:val="000000" w:themeColor="text1"/>
              </w:rPr>
              <w:t>Decimal</w:t>
            </w:r>
          </w:p>
        </w:tc>
        <w:tc>
          <w:tcPr>
            <w:tcW w:w="5055" w:type="dxa"/>
          </w:tcPr>
          <w:p w14:paraId="51B48A96" w14:textId="0B71160F" w:rsidR="4C9E9A9B" w:rsidRPr="00E93213" w:rsidRDefault="283BD5A6" w:rsidP="4B822796">
            <w:pPr>
              <w:rPr>
                <w:color w:val="000000" w:themeColor="text1"/>
              </w:rPr>
            </w:pPr>
            <w:r w:rsidRPr="00E93213">
              <w:rPr>
                <w:color w:val="000000" w:themeColor="text1"/>
              </w:rPr>
              <w:t>Binary</w:t>
            </w:r>
          </w:p>
        </w:tc>
      </w:tr>
      <w:tr w:rsidR="4B822796" w:rsidRPr="00E93213" w14:paraId="71796C4C" w14:textId="77777777" w:rsidTr="5921C249">
        <w:trPr>
          <w:trHeight w:val="300"/>
        </w:trPr>
        <w:tc>
          <w:tcPr>
            <w:tcW w:w="1620" w:type="dxa"/>
          </w:tcPr>
          <w:p w14:paraId="6A3B0F52" w14:textId="09C38435" w:rsidR="4C9E9A9B" w:rsidRPr="00E93213" w:rsidRDefault="4C9E9A9B" w:rsidP="4B822796">
            <w:pPr>
              <w:rPr>
                <w:color w:val="000000" w:themeColor="text1"/>
              </w:rPr>
            </w:pPr>
            <w:r w:rsidRPr="00E93213">
              <w:rPr>
                <w:color w:val="000000" w:themeColor="text1"/>
              </w:rPr>
              <w:t>Network ID</w:t>
            </w:r>
          </w:p>
        </w:tc>
        <w:tc>
          <w:tcPr>
            <w:tcW w:w="2250" w:type="dxa"/>
          </w:tcPr>
          <w:p w14:paraId="1364AD5A" w14:textId="73AD525C" w:rsidR="4B822796" w:rsidRPr="00E93213" w:rsidRDefault="23D317AF" w:rsidP="4B822796">
            <w:pPr>
              <w:rPr>
                <w:color w:val="000000" w:themeColor="text1"/>
              </w:rPr>
            </w:pPr>
            <w:r w:rsidRPr="00E93213">
              <w:rPr>
                <w:color w:val="000000" w:themeColor="text1"/>
              </w:rPr>
              <w:t>192.168.1.128</w:t>
            </w:r>
          </w:p>
        </w:tc>
        <w:tc>
          <w:tcPr>
            <w:tcW w:w="5055" w:type="dxa"/>
          </w:tcPr>
          <w:p w14:paraId="0DE9136F" w14:textId="4E4B2BF6" w:rsidR="4C9E9A9B" w:rsidRPr="00E93213" w:rsidRDefault="70F0971C" w:rsidP="4B822796">
            <w:pPr>
              <w:rPr>
                <w:color w:val="000000" w:themeColor="text1"/>
              </w:rPr>
            </w:pPr>
            <w:r w:rsidRPr="00E93213">
              <w:rPr>
                <w:b/>
                <w:bCs/>
                <w:color w:val="000000" w:themeColor="text1"/>
              </w:rPr>
              <w:t>11000000.10101000.</w:t>
            </w:r>
            <w:r w:rsidR="1E20B0E5" w:rsidRPr="00E93213">
              <w:rPr>
                <w:b/>
                <w:bCs/>
                <w:color w:val="000000" w:themeColor="text1"/>
              </w:rPr>
              <w:t>00000001.10</w:t>
            </w:r>
            <w:r w:rsidR="1E20B0E5" w:rsidRPr="00E93213">
              <w:rPr>
                <w:color w:val="000000" w:themeColor="text1"/>
              </w:rPr>
              <w:t>000000</w:t>
            </w:r>
          </w:p>
        </w:tc>
      </w:tr>
      <w:tr w:rsidR="4B822796" w:rsidRPr="00E93213" w14:paraId="6D4C764F" w14:textId="77777777" w:rsidTr="5921C249">
        <w:trPr>
          <w:trHeight w:val="300"/>
        </w:trPr>
        <w:tc>
          <w:tcPr>
            <w:tcW w:w="1620" w:type="dxa"/>
          </w:tcPr>
          <w:p w14:paraId="72351D4B" w14:textId="36084D4F" w:rsidR="4C9E9A9B" w:rsidRPr="00E93213" w:rsidRDefault="4C9E9A9B" w:rsidP="4B822796">
            <w:pPr>
              <w:rPr>
                <w:color w:val="000000" w:themeColor="text1"/>
              </w:rPr>
            </w:pPr>
            <w:r w:rsidRPr="00E93213">
              <w:rPr>
                <w:color w:val="000000" w:themeColor="text1"/>
              </w:rPr>
              <w:t>First host</w:t>
            </w:r>
          </w:p>
        </w:tc>
        <w:tc>
          <w:tcPr>
            <w:tcW w:w="2250" w:type="dxa"/>
          </w:tcPr>
          <w:p w14:paraId="672DCFBB" w14:textId="6554087A" w:rsidR="4B822796" w:rsidRPr="00E93213" w:rsidRDefault="4415FFBA" w:rsidP="4B822796">
            <w:pPr>
              <w:rPr>
                <w:color w:val="000000" w:themeColor="text1"/>
              </w:rPr>
            </w:pPr>
            <w:r w:rsidRPr="00E93213">
              <w:rPr>
                <w:color w:val="000000" w:themeColor="text1"/>
              </w:rPr>
              <w:t>192.168.1.129</w:t>
            </w:r>
          </w:p>
        </w:tc>
        <w:tc>
          <w:tcPr>
            <w:tcW w:w="5055" w:type="dxa"/>
          </w:tcPr>
          <w:p w14:paraId="493F2838" w14:textId="275D7718" w:rsidR="4B822796" w:rsidRPr="00E93213" w:rsidRDefault="1B9FAFAE" w:rsidP="4B822796">
            <w:pPr>
              <w:rPr>
                <w:color w:val="000000" w:themeColor="text1"/>
              </w:rPr>
            </w:pPr>
            <w:r w:rsidRPr="00E93213">
              <w:rPr>
                <w:b/>
                <w:bCs/>
                <w:color w:val="000000" w:themeColor="text1"/>
              </w:rPr>
              <w:t>11000000.10101000.00000001.10</w:t>
            </w:r>
            <w:r w:rsidRPr="00E93213">
              <w:rPr>
                <w:color w:val="000000" w:themeColor="text1"/>
              </w:rPr>
              <w:t>000001</w:t>
            </w:r>
          </w:p>
        </w:tc>
      </w:tr>
      <w:tr w:rsidR="4B822796" w:rsidRPr="00E93213" w14:paraId="43F86F9E" w14:textId="77777777" w:rsidTr="5921C249">
        <w:trPr>
          <w:trHeight w:val="300"/>
        </w:trPr>
        <w:tc>
          <w:tcPr>
            <w:tcW w:w="1620" w:type="dxa"/>
          </w:tcPr>
          <w:p w14:paraId="4A36BCCF" w14:textId="7B486B73" w:rsidR="4C9E9A9B" w:rsidRPr="00E93213" w:rsidRDefault="4C9E9A9B" w:rsidP="4B822796">
            <w:pPr>
              <w:rPr>
                <w:color w:val="000000" w:themeColor="text1"/>
              </w:rPr>
            </w:pPr>
            <w:r w:rsidRPr="00E93213">
              <w:rPr>
                <w:color w:val="000000" w:themeColor="text1"/>
              </w:rPr>
              <w:t>Last host</w:t>
            </w:r>
          </w:p>
        </w:tc>
        <w:tc>
          <w:tcPr>
            <w:tcW w:w="2250" w:type="dxa"/>
          </w:tcPr>
          <w:p w14:paraId="42BDB299" w14:textId="18E25526" w:rsidR="4B822796" w:rsidRPr="00E93213" w:rsidRDefault="04351C38" w:rsidP="4B822796">
            <w:pPr>
              <w:rPr>
                <w:color w:val="000000" w:themeColor="text1"/>
              </w:rPr>
            </w:pPr>
            <w:r w:rsidRPr="00E93213">
              <w:rPr>
                <w:color w:val="000000" w:themeColor="text1"/>
              </w:rPr>
              <w:t>192.168.1.190</w:t>
            </w:r>
          </w:p>
        </w:tc>
        <w:tc>
          <w:tcPr>
            <w:tcW w:w="5055" w:type="dxa"/>
          </w:tcPr>
          <w:p w14:paraId="30D80E02" w14:textId="1FA590D4" w:rsidR="4B822796" w:rsidRPr="00E93213" w:rsidRDefault="200DB007" w:rsidP="4B822796">
            <w:pPr>
              <w:rPr>
                <w:color w:val="000000" w:themeColor="text1"/>
              </w:rPr>
            </w:pPr>
            <w:r w:rsidRPr="00E93213">
              <w:rPr>
                <w:b/>
                <w:bCs/>
                <w:color w:val="000000" w:themeColor="text1"/>
              </w:rPr>
              <w:t>11000000.10101000.00000001.10</w:t>
            </w:r>
            <w:r w:rsidR="23EC6720" w:rsidRPr="00E93213">
              <w:rPr>
                <w:color w:val="000000" w:themeColor="text1"/>
              </w:rPr>
              <w:t>1111</w:t>
            </w:r>
            <w:r w:rsidRPr="00E93213">
              <w:rPr>
                <w:color w:val="000000" w:themeColor="text1"/>
              </w:rPr>
              <w:t>10</w:t>
            </w:r>
          </w:p>
        </w:tc>
      </w:tr>
      <w:tr w:rsidR="4B822796" w:rsidRPr="00E93213" w14:paraId="35EE0795" w14:textId="77777777" w:rsidTr="5921C249">
        <w:trPr>
          <w:trHeight w:val="300"/>
        </w:trPr>
        <w:tc>
          <w:tcPr>
            <w:tcW w:w="1620" w:type="dxa"/>
          </w:tcPr>
          <w:p w14:paraId="48CA988F" w14:textId="1878C523" w:rsidR="4C9E9A9B" w:rsidRPr="00E93213" w:rsidRDefault="4C9E9A9B" w:rsidP="4B822796">
            <w:pPr>
              <w:rPr>
                <w:color w:val="000000" w:themeColor="text1"/>
              </w:rPr>
            </w:pPr>
            <w:r w:rsidRPr="00E93213">
              <w:rPr>
                <w:color w:val="000000" w:themeColor="text1"/>
              </w:rPr>
              <w:t>Broadcast</w:t>
            </w:r>
          </w:p>
        </w:tc>
        <w:tc>
          <w:tcPr>
            <w:tcW w:w="2250" w:type="dxa"/>
          </w:tcPr>
          <w:p w14:paraId="53D395C2" w14:textId="04EC6DF5" w:rsidR="4B822796" w:rsidRPr="00E93213" w:rsidRDefault="094FF54C" w:rsidP="4B822796">
            <w:pPr>
              <w:rPr>
                <w:color w:val="000000" w:themeColor="text1"/>
              </w:rPr>
            </w:pPr>
            <w:r w:rsidRPr="00E93213">
              <w:rPr>
                <w:color w:val="000000" w:themeColor="text1"/>
              </w:rPr>
              <w:t>192.168.1.191</w:t>
            </w:r>
          </w:p>
        </w:tc>
        <w:tc>
          <w:tcPr>
            <w:tcW w:w="5055" w:type="dxa"/>
          </w:tcPr>
          <w:p w14:paraId="0DA9AD56" w14:textId="36DE07B2" w:rsidR="4B822796" w:rsidRPr="00E93213" w:rsidRDefault="3CEDB922" w:rsidP="4B822796">
            <w:pPr>
              <w:rPr>
                <w:color w:val="000000" w:themeColor="text1"/>
              </w:rPr>
            </w:pPr>
            <w:r w:rsidRPr="00E93213">
              <w:rPr>
                <w:b/>
                <w:bCs/>
                <w:color w:val="000000" w:themeColor="text1"/>
              </w:rPr>
              <w:t>11000000.10101000.00000001.10</w:t>
            </w:r>
            <w:r w:rsidRPr="00E93213">
              <w:rPr>
                <w:color w:val="000000" w:themeColor="text1"/>
              </w:rPr>
              <w:t>111111</w:t>
            </w:r>
          </w:p>
        </w:tc>
      </w:tr>
    </w:tbl>
    <w:p w14:paraId="29D9572E" w14:textId="4B385F1E" w:rsidR="4B822796" w:rsidRPr="00E93213" w:rsidRDefault="4B822796" w:rsidP="4B822796">
      <w:pPr>
        <w:rPr>
          <w:color w:val="000000" w:themeColor="text1"/>
        </w:rPr>
      </w:pPr>
    </w:p>
    <w:p w14:paraId="2592BDEF" w14:textId="00A67C01" w:rsidR="411BEEEB" w:rsidRPr="00E93213" w:rsidRDefault="4635F3A9" w:rsidP="4B822796">
      <w:pPr>
        <w:rPr>
          <w:color w:val="000000" w:themeColor="text1"/>
        </w:rPr>
      </w:pPr>
      <w:r w:rsidRPr="00E93213">
        <w:rPr>
          <w:color w:val="000000" w:themeColor="text1"/>
        </w:rPr>
        <w:t xml:space="preserve">For the future allocation subnet, define the network ID, first available host, last available host and broadcast address. Assume that the future allocation subnet is the </w:t>
      </w:r>
      <w:r w:rsidRPr="00E93213">
        <w:rPr>
          <w:b/>
          <w:bCs/>
          <w:color w:val="000000" w:themeColor="text1"/>
        </w:rPr>
        <w:t xml:space="preserve">third subnet </w:t>
      </w:r>
      <w:r w:rsidRPr="00E93213">
        <w:rPr>
          <w:color w:val="000000" w:themeColor="text1"/>
        </w:rPr>
        <w:t xml:space="preserve">allocated from the available address pool. Calculate the decimal </w:t>
      </w:r>
      <w:r w:rsidR="301C8BF2" w:rsidRPr="00E93213">
        <w:rPr>
          <w:color w:val="000000" w:themeColor="text1"/>
        </w:rPr>
        <w:t xml:space="preserve">and binary </w:t>
      </w:r>
      <w:r w:rsidRPr="00E93213">
        <w:rPr>
          <w:color w:val="000000" w:themeColor="text1"/>
        </w:rPr>
        <w:t>versions of each address</w:t>
      </w:r>
      <w:r w:rsidR="00B0508E" w:rsidRPr="00E93213">
        <w:rPr>
          <w:color w:val="000000" w:themeColor="text1"/>
        </w:rPr>
        <w:t>.</w:t>
      </w:r>
    </w:p>
    <w:p w14:paraId="7C3D9F4B" w14:textId="2FB15986" w:rsidR="55A05871" w:rsidRPr="00E93213" w:rsidRDefault="55A05871">
      <w:r w:rsidRPr="00E93213">
        <w:rPr>
          <w:rFonts w:eastAsia="Arial"/>
        </w:rPr>
        <w:t>The bits in bold are part of the network ID</w:t>
      </w:r>
      <w:r w:rsidR="008650F2" w:rsidRPr="00E93213">
        <w:rPr>
          <w:rFonts w:eastAsia="Arial"/>
        </w:rPr>
        <w:t>.</w:t>
      </w:r>
    </w:p>
    <w:tbl>
      <w:tblPr>
        <w:tblStyle w:val="TableGrid"/>
        <w:tblW w:w="9090" w:type="dxa"/>
        <w:tblLayout w:type="fixed"/>
        <w:tblLook w:val="06A0" w:firstRow="1" w:lastRow="0" w:firstColumn="1" w:lastColumn="0" w:noHBand="1" w:noVBand="1"/>
      </w:tblPr>
      <w:tblGrid>
        <w:gridCol w:w="1770"/>
        <w:gridCol w:w="2160"/>
        <w:gridCol w:w="5160"/>
      </w:tblGrid>
      <w:tr w:rsidR="4B822796" w:rsidRPr="00E93213" w14:paraId="29E20B63" w14:textId="77777777" w:rsidTr="5921C249">
        <w:trPr>
          <w:trHeight w:val="300"/>
        </w:trPr>
        <w:tc>
          <w:tcPr>
            <w:tcW w:w="1770" w:type="dxa"/>
          </w:tcPr>
          <w:p w14:paraId="4D5659E3" w14:textId="248FDE73" w:rsidR="52817803" w:rsidRPr="00E93213" w:rsidRDefault="52817803" w:rsidP="4B822796">
            <w:pPr>
              <w:rPr>
                <w:color w:val="000000" w:themeColor="text1"/>
              </w:rPr>
            </w:pPr>
            <w:r w:rsidRPr="00E93213">
              <w:rPr>
                <w:color w:val="000000" w:themeColor="text1"/>
              </w:rPr>
              <w:t>Description</w:t>
            </w:r>
          </w:p>
        </w:tc>
        <w:tc>
          <w:tcPr>
            <w:tcW w:w="2160" w:type="dxa"/>
          </w:tcPr>
          <w:p w14:paraId="7D9C2558" w14:textId="27DA1FFE" w:rsidR="52817803" w:rsidRPr="00E93213" w:rsidRDefault="52817803" w:rsidP="4B822796">
            <w:pPr>
              <w:rPr>
                <w:color w:val="000000" w:themeColor="text1"/>
              </w:rPr>
            </w:pPr>
            <w:r w:rsidRPr="00E93213">
              <w:rPr>
                <w:color w:val="000000" w:themeColor="text1"/>
              </w:rPr>
              <w:t>Decimal</w:t>
            </w:r>
          </w:p>
        </w:tc>
        <w:tc>
          <w:tcPr>
            <w:tcW w:w="5160" w:type="dxa"/>
          </w:tcPr>
          <w:p w14:paraId="5891F083" w14:textId="3C4E59C2" w:rsidR="52817803" w:rsidRPr="00E93213" w:rsidRDefault="642A2ADB" w:rsidP="4B822796">
            <w:pPr>
              <w:rPr>
                <w:color w:val="000000" w:themeColor="text1"/>
              </w:rPr>
            </w:pPr>
            <w:r w:rsidRPr="00E93213">
              <w:rPr>
                <w:color w:val="000000" w:themeColor="text1"/>
              </w:rPr>
              <w:t>Binary</w:t>
            </w:r>
          </w:p>
        </w:tc>
      </w:tr>
      <w:tr w:rsidR="4B822796" w:rsidRPr="00E93213" w14:paraId="62A69B8F" w14:textId="77777777" w:rsidTr="5921C249">
        <w:trPr>
          <w:trHeight w:val="300"/>
        </w:trPr>
        <w:tc>
          <w:tcPr>
            <w:tcW w:w="1770" w:type="dxa"/>
          </w:tcPr>
          <w:p w14:paraId="2B6FAECD" w14:textId="09C38435" w:rsidR="4B822796" w:rsidRPr="00E93213" w:rsidRDefault="4B822796" w:rsidP="4B822796">
            <w:pPr>
              <w:rPr>
                <w:color w:val="000000" w:themeColor="text1"/>
              </w:rPr>
            </w:pPr>
            <w:r w:rsidRPr="00E93213">
              <w:rPr>
                <w:color w:val="000000" w:themeColor="text1"/>
              </w:rPr>
              <w:t>Network ID</w:t>
            </w:r>
          </w:p>
        </w:tc>
        <w:tc>
          <w:tcPr>
            <w:tcW w:w="2160" w:type="dxa"/>
          </w:tcPr>
          <w:p w14:paraId="4DBAB22D" w14:textId="79661381" w:rsidR="4B822796" w:rsidRPr="00E93213" w:rsidRDefault="5AB80BCE" w:rsidP="4B822796">
            <w:pPr>
              <w:rPr>
                <w:color w:val="000000" w:themeColor="text1"/>
              </w:rPr>
            </w:pPr>
            <w:r w:rsidRPr="00E93213">
              <w:rPr>
                <w:color w:val="000000" w:themeColor="text1"/>
              </w:rPr>
              <w:t>192.168.1.192</w:t>
            </w:r>
          </w:p>
        </w:tc>
        <w:tc>
          <w:tcPr>
            <w:tcW w:w="5160" w:type="dxa"/>
          </w:tcPr>
          <w:p w14:paraId="62BA2830" w14:textId="31C0AEF1" w:rsidR="4B822796" w:rsidRPr="00E93213" w:rsidRDefault="3E60C8C7" w:rsidP="4B822796">
            <w:pPr>
              <w:rPr>
                <w:color w:val="000000" w:themeColor="text1"/>
              </w:rPr>
            </w:pPr>
            <w:r w:rsidRPr="00E93213">
              <w:rPr>
                <w:b/>
                <w:bCs/>
                <w:color w:val="000000" w:themeColor="text1"/>
              </w:rPr>
              <w:t>11000000.10101000.00000001.11</w:t>
            </w:r>
            <w:r w:rsidRPr="00E93213">
              <w:rPr>
                <w:color w:val="000000" w:themeColor="text1"/>
              </w:rPr>
              <w:t>000000</w:t>
            </w:r>
          </w:p>
        </w:tc>
      </w:tr>
      <w:tr w:rsidR="4B822796" w:rsidRPr="00E93213" w14:paraId="4646464D" w14:textId="77777777" w:rsidTr="5921C249">
        <w:trPr>
          <w:trHeight w:val="300"/>
        </w:trPr>
        <w:tc>
          <w:tcPr>
            <w:tcW w:w="1770" w:type="dxa"/>
          </w:tcPr>
          <w:p w14:paraId="47C69D4C" w14:textId="36084D4F" w:rsidR="4B822796" w:rsidRPr="00E93213" w:rsidRDefault="4B822796" w:rsidP="4B822796">
            <w:pPr>
              <w:rPr>
                <w:color w:val="000000" w:themeColor="text1"/>
              </w:rPr>
            </w:pPr>
            <w:r w:rsidRPr="00E93213">
              <w:rPr>
                <w:color w:val="000000" w:themeColor="text1"/>
              </w:rPr>
              <w:t>First host</w:t>
            </w:r>
          </w:p>
        </w:tc>
        <w:tc>
          <w:tcPr>
            <w:tcW w:w="2160" w:type="dxa"/>
          </w:tcPr>
          <w:p w14:paraId="494C7553" w14:textId="529FB957" w:rsidR="4B822796" w:rsidRPr="00E93213" w:rsidRDefault="23D3B7FD" w:rsidP="4B822796">
            <w:pPr>
              <w:rPr>
                <w:color w:val="000000" w:themeColor="text1"/>
              </w:rPr>
            </w:pPr>
            <w:r w:rsidRPr="00E93213">
              <w:rPr>
                <w:color w:val="000000" w:themeColor="text1"/>
              </w:rPr>
              <w:t>192.168.1.193</w:t>
            </w:r>
          </w:p>
        </w:tc>
        <w:tc>
          <w:tcPr>
            <w:tcW w:w="5160" w:type="dxa"/>
          </w:tcPr>
          <w:p w14:paraId="27910D76" w14:textId="1A6CB538" w:rsidR="4B822796" w:rsidRPr="00E93213" w:rsidRDefault="4A3C3E6F" w:rsidP="4B822796">
            <w:pPr>
              <w:rPr>
                <w:color w:val="000000" w:themeColor="text1"/>
              </w:rPr>
            </w:pPr>
            <w:r w:rsidRPr="00E93213">
              <w:rPr>
                <w:b/>
                <w:bCs/>
                <w:color w:val="000000" w:themeColor="text1"/>
              </w:rPr>
              <w:t>11000000.10101000.00000001.11</w:t>
            </w:r>
            <w:r w:rsidRPr="00E93213">
              <w:rPr>
                <w:color w:val="000000" w:themeColor="text1"/>
              </w:rPr>
              <w:t>000001</w:t>
            </w:r>
          </w:p>
        </w:tc>
      </w:tr>
      <w:tr w:rsidR="4B822796" w:rsidRPr="00E93213" w14:paraId="4B1A7948" w14:textId="77777777" w:rsidTr="5921C249">
        <w:trPr>
          <w:trHeight w:val="300"/>
        </w:trPr>
        <w:tc>
          <w:tcPr>
            <w:tcW w:w="1770" w:type="dxa"/>
          </w:tcPr>
          <w:p w14:paraId="13E3EA4A" w14:textId="7B486B73" w:rsidR="4B822796" w:rsidRPr="00E93213" w:rsidRDefault="4B822796" w:rsidP="4B822796">
            <w:pPr>
              <w:rPr>
                <w:color w:val="000000" w:themeColor="text1"/>
              </w:rPr>
            </w:pPr>
            <w:r w:rsidRPr="00E93213">
              <w:rPr>
                <w:color w:val="000000" w:themeColor="text1"/>
              </w:rPr>
              <w:t>Last host</w:t>
            </w:r>
          </w:p>
        </w:tc>
        <w:tc>
          <w:tcPr>
            <w:tcW w:w="2160" w:type="dxa"/>
          </w:tcPr>
          <w:p w14:paraId="70B4B02E" w14:textId="6CA80FF9" w:rsidR="4B822796" w:rsidRPr="00E93213" w:rsidRDefault="7DAE6B08" w:rsidP="4B822796">
            <w:pPr>
              <w:rPr>
                <w:color w:val="000000" w:themeColor="text1"/>
              </w:rPr>
            </w:pPr>
            <w:r w:rsidRPr="00E93213">
              <w:rPr>
                <w:color w:val="000000" w:themeColor="text1"/>
              </w:rPr>
              <w:t>192.168.1.254</w:t>
            </w:r>
          </w:p>
        </w:tc>
        <w:tc>
          <w:tcPr>
            <w:tcW w:w="5160" w:type="dxa"/>
          </w:tcPr>
          <w:p w14:paraId="4710B334" w14:textId="06DEECEA" w:rsidR="4B822796" w:rsidRPr="00E93213" w:rsidRDefault="12074CEB" w:rsidP="4B822796">
            <w:pPr>
              <w:rPr>
                <w:color w:val="000000" w:themeColor="text1"/>
              </w:rPr>
            </w:pPr>
            <w:r w:rsidRPr="00E93213">
              <w:rPr>
                <w:b/>
                <w:bCs/>
                <w:color w:val="000000" w:themeColor="text1"/>
              </w:rPr>
              <w:t>11000000.10101000.00000001.11</w:t>
            </w:r>
            <w:r w:rsidRPr="00E93213">
              <w:rPr>
                <w:color w:val="000000" w:themeColor="text1"/>
              </w:rPr>
              <w:t>111110</w:t>
            </w:r>
          </w:p>
        </w:tc>
      </w:tr>
      <w:tr w:rsidR="4B822796" w:rsidRPr="00E93213" w14:paraId="721BCE99" w14:textId="77777777" w:rsidTr="5921C249">
        <w:trPr>
          <w:trHeight w:val="300"/>
        </w:trPr>
        <w:tc>
          <w:tcPr>
            <w:tcW w:w="1770" w:type="dxa"/>
          </w:tcPr>
          <w:p w14:paraId="0E0ACF92" w14:textId="1878C523" w:rsidR="4B822796" w:rsidRPr="00E93213" w:rsidRDefault="4B822796" w:rsidP="4B822796">
            <w:pPr>
              <w:rPr>
                <w:color w:val="000000" w:themeColor="text1"/>
              </w:rPr>
            </w:pPr>
            <w:r w:rsidRPr="00E93213">
              <w:rPr>
                <w:color w:val="000000" w:themeColor="text1"/>
              </w:rPr>
              <w:t>Broadcast</w:t>
            </w:r>
          </w:p>
        </w:tc>
        <w:tc>
          <w:tcPr>
            <w:tcW w:w="2160" w:type="dxa"/>
          </w:tcPr>
          <w:p w14:paraId="0F71B88D" w14:textId="4118B579" w:rsidR="4B822796" w:rsidRPr="00E93213" w:rsidRDefault="459ED666" w:rsidP="4B822796">
            <w:pPr>
              <w:rPr>
                <w:color w:val="000000" w:themeColor="text1"/>
              </w:rPr>
            </w:pPr>
            <w:r w:rsidRPr="00E93213">
              <w:rPr>
                <w:color w:val="000000" w:themeColor="text1"/>
              </w:rPr>
              <w:t>192.168.1.255</w:t>
            </w:r>
          </w:p>
        </w:tc>
        <w:tc>
          <w:tcPr>
            <w:tcW w:w="5160" w:type="dxa"/>
          </w:tcPr>
          <w:p w14:paraId="0EED4C2E" w14:textId="3784530A" w:rsidR="4B822796" w:rsidRPr="00E93213" w:rsidRDefault="6F89E6F1" w:rsidP="4B822796">
            <w:pPr>
              <w:rPr>
                <w:color w:val="000000" w:themeColor="text1"/>
              </w:rPr>
            </w:pPr>
            <w:r w:rsidRPr="00E93213">
              <w:rPr>
                <w:b/>
                <w:bCs/>
                <w:color w:val="000000" w:themeColor="text1"/>
              </w:rPr>
              <w:t>11000000.10101000.00000001.11</w:t>
            </w:r>
            <w:r w:rsidRPr="00E93213">
              <w:rPr>
                <w:color w:val="000000" w:themeColor="text1"/>
              </w:rPr>
              <w:t>111111</w:t>
            </w:r>
          </w:p>
        </w:tc>
      </w:tr>
    </w:tbl>
    <w:p w14:paraId="1F7E92FC" w14:textId="2F8FC148" w:rsidR="4B822796" w:rsidRPr="00E93213" w:rsidRDefault="4B822796" w:rsidP="4B822796">
      <w:pPr>
        <w:rPr>
          <w:color w:val="000000" w:themeColor="text1"/>
        </w:rPr>
      </w:pPr>
    </w:p>
    <w:p w14:paraId="2122B2DB" w14:textId="1ED5145E" w:rsidR="4FA9ABF6" w:rsidRPr="00E93213" w:rsidRDefault="4FA9ABF6" w:rsidP="00970545">
      <w:pPr>
        <w:pStyle w:val="Heading3"/>
        <w:rPr>
          <w:sz w:val="48"/>
          <w:szCs w:val="48"/>
        </w:rPr>
      </w:pPr>
      <w:r w:rsidRPr="00E93213">
        <w:lastRenderedPageBreak/>
        <w:t xml:space="preserve">Activity: Install and configure </w:t>
      </w:r>
      <w:r w:rsidR="00911E62" w:rsidRPr="00E93213">
        <w:t>D</w:t>
      </w:r>
      <w:r w:rsidRPr="00E93213">
        <w:t xml:space="preserve">ynamic </w:t>
      </w:r>
      <w:r w:rsidR="00911E62" w:rsidRPr="00E93213">
        <w:t>H</w:t>
      </w:r>
      <w:r w:rsidRPr="00E93213">
        <w:t xml:space="preserve">ost </w:t>
      </w:r>
      <w:r w:rsidR="00911E62" w:rsidRPr="00E93213">
        <w:t>C</w:t>
      </w:r>
      <w:r w:rsidRPr="00E93213">
        <w:t xml:space="preserve">onfiguration </w:t>
      </w:r>
      <w:r w:rsidR="00911E62" w:rsidRPr="00E93213">
        <w:t>P</w:t>
      </w:r>
      <w:r w:rsidRPr="00E93213">
        <w:t xml:space="preserve">rotocol (DHCP) role on Server VM from </w:t>
      </w:r>
      <w:r w:rsidR="00C268FF" w:rsidRPr="00E93213">
        <w:t>l</w:t>
      </w:r>
      <w:r w:rsidRPr="00E93213">
        <w:t>esson 7</w:t>
      </w:r>
    </w:p>
    <w:p w14:paraId="3DF2BC60" w14:textId="32206547" w:rsidR="7847AD0F" w:rsidRPr="00E93213" w:rsidRDefault="7847AD0F" w:rsidP="5921C249">
      <w:pPr>
        <w:rPr>
          <w:rFonts w:eastAsia="Arial"/>
        </w:rPr>
      </w:pPr>
      <w:r w:rsidRPr="00E93213">
        <w:rPr>
          <w:rFonts w:eastAsia="Arial"/>
          <w:b/>
        </w:rPr>
        <w:t>Scenario</w:t>
      </w:r>
    </w:p>
    <w:p w14:paraId="50A43916" w14:textId="4AB5C71C" w:rsidR="172D9E17" w:rsidRPr="00E93213" w:rsidRDefault="172D9E17" w:rsidP="5921C249">
      <w:pPr>
        <w:rPr>
          <w:rFonts w:eastAsia="Arial"/>
        </w:rPr>
      </w:pPr>
      <w:r w:rsidRPr="00E93213">
        <w:rPr>
          <w:rFonts w:eastAsia="Arial"/>
        </w:rPr>
        <w:t xml:space="preserve">Install and configure a DHCP server that will provide IP addresses and </w:t>
      </w:r>
      <w:r w:rsidR="3FEA7D9D" w:rsidRPr="00E93213">
        <w:rPr>
          <w:rFonts w:eastAsia="Arial"/>
        </w:rPr>
        <w:t xml:space="preserve">configuration to the client computers </w:t>
      </w:r>
      <w:r w:rsidR="06E4FEF0" w:rsidRPr="00E93213">
        <w:rPr>
          <w:rFonts w:eastAsia="Arial"/>
        </w:rPr>
        <w:t>at the branch office.</w:t>
      </w:r>
      <w:r w:rsidR="56F70B79" w:rsidRPr="00E93213">
        <w:rPr>
          <w:rFonts w:eastAsia="Arial"/>
        </w:rPr>
        <w:t xml:space="preserve"> Servers are configured with static IP addresses and usually do not use DHCP for obtaining IP addresses.</w:t>
      </w:r>
    </w:p>
    <w:p w14:paraId="751D8AFD" w14:textId="417C3310" w:rsidR="5921C249" w:rsidRPr="00E93213" w:rsidRDefault="5921C249" w:rsidP="5921C249">
      <w:pPr>
        <w:rPr>
          <w:rFonts w:eastAsia="Arial"/>
        </w:rPr>
      </w:pPr>
    </w:p>
    <w:p w14:paraId="0CEE7DBD" w14:textId="3B40572D" w:rsidR="77E513AE" w:rsidRPr="00E93213" w:rsidRDefault="77E513AE" w:rsidP="5921C249">
      <w:pPr>
        <w:rPr>
          <w:rFonts w:eastAsia="Arial"/>
          <w:b/>
        </w:rPr>
      </w:pPr>
      <w:r w:rsidRPr="00E93213">
        <w:rPr>
          <w:rFonts w:eastAsia="Arial"/>
          <w:b/>
        </w:rPr>
        <w:t>Tasks</w:t>
      </w:r>
      <w:r w:rsidR="003E24AE" w:rsidRPr="00E93213">
        <w:rPr>
          <w:rFonts w:eastAsia="Arial"/>
          <w:b/>
        </w:rPr>
        <w:t>:</w:t>
      </w:r>
    </w:p>
    <w:p w14:paraId="36889653" w14:textId="670FC4C7" w:rsidR="123BEFD6" w:rsidRPr="00E93213" w:rsidRDefault="123BEFD6" w:rsidP="008C05CF">
      <w:pPr>
        <w:pStyle w:val="ListParagraph"/>
        <w:numPr>
          <w:ilvl w:val="0"/>
          <w:numId w:val="6"/>
        </w:numPr>
        <w:rPr>
          <w:rFonts w:eastAsia="Arial"/>
        </w:rPr>
      </w:pPr>
      <w:r w:rsidRPr="00E93213">
        <w:rPr>
          <w:rFonts w:eastAsia="Arial"/>
        </w:rPr>
        <w:t>Install the DHCP server role</w:t>
      </w:r>
    </w:p>
    <w:p w14:paraId="43C54C58" w14:textId="62FD0751" w:rsidR="123BEFD6" w:rsidRPr="00E93213" w:rsidRDefault="123BEFD6" w:rsidP="008C05CF">
      <w:pPr>
        <w:pStyle w:val="ListParagraph"/>
        <w:numPr>
          <w:ilvl w:val="0"/>
          <w:numId w:val="6"/>
        </w:numPr>
        <w:rPr>
          <w:rFonts w:eastAsia="Arial"/>
        </w:rPr>
      </w:pPr>
      <w:r w:rsidRPr="00E93213">
        <w:rPr>
          <w:rFonts w:eastAsia="Arial"/>
        </w:rPr>
        <w:t>Configure the DHCP scope and options</w:t>
      </w:r>
    </w:p>
    <w:p w14:paraId="745288F9" w14:textId="200EA663" w:rsidR="1B28F1AB" w:rsidRPr="00E93213" w:rsidRDefault="1B28F1AB" w:rsidP="008C05CF">
      <w:pPr>
        <w:pStyle w:val="ListParagraph"/>
        <w:numPr>
          <w:ilvl w:val="0"/>
          <w:numId w:val="6"/>
        </w:numPr>
        <w:rPr>
          <w:rFonts w:eastAsia="Arial"/>
        </w:rPr>
      </w:pPr>
      <w:r w:rsidRPr="00E93213">
        <w:rPr>
          <w:rFonts w:eastAsia="Arial"/>
        </w:rPr>
        <w:t>Configure the client</w:t>
      </w:r>
      <w:r w:rsidR="5FBACDDF" w:rsidRPr="00E93213">
        <w:rPr>
          <w:rFonts w:eastAsia="Arial"/>
        </w:rPr>
        <w:t xml:space="preserve"> VM</w:t>
      </w:r>
      <w:r w:rsidRPr="00E93213">
        <w:rPr>
          <w:rFonts w:eastAsia="Arial"/>
        </w:rPr>
        <w:t xml:space="preserve"> to use </w:t>
      </w:r>
      <w:r w:rsidR="7864B633" w:rsidRPr="00E93213">
        <w:rPr>
          <w:rFonts w:eastAsia="Arial"/>
        </w:rPr>
        <w:t>DHCP and</w:t>
      </w:r>
      <w:r w:rsidRPr="00E93213">
        <w:rPr>
          <w:rFonts w:eastAsia="Arial"/>
        </w:rPr>
        <w:t xml:space="preserve"> then test the configuration</w:t>
      </w:r>
    </w:p>
    <w:p w14:paraId="41BBCF31" w14:textId="77777777" w:rsidR="003E24AE" w:rsidRPr="00E93213" w:rsidRDefault="003E24AE" w:rsidP="5921C249">
      <w:pPr>
        <w:rPr>
          <w:rFonts w:eastAsia="Arial"/>
          <w:b/>
          <w:bCs/>
        </w:rPr>
      </w:pPr>
    </w:p>
    <w:p w14:paraId="7B81A247" w14:textId="6526064F" w:rsidR="0D37D23C" w:rsidRPr="00E93213" w:rsidRDefault="0D37D23C" w:rsidP="5921C249">
      <w:pPr>
        <w:rPr>
          <w:rFonts w:eastAsia="Arial"/>
          <w:b/>
          <w:bCs/>
        </w:rPr>
      </w:pPr>
      <w:r w:rsidRPr="00E93213">
        <w:rPr>
          <w:rFonts w:eastAsia="Arial"/>
          <w:b/>
          <w:bCs/>
        </w:rPr>
        <w:t>Task 1: Install the DHCP server role</w:t>
      </w:r>
    </w:p>
    <w:p w14:paraId="4DF517CD" w14:textId="41C446D1" w:rsidR="0B91F56E" w:rsidRPr="00E93213" w:rsidRDefault="0B91F56E" w:rsidP="003E24AE">
      <w:pPr>
        <w:rPr>
          <w:rFonts w:eastAsia="Arial"/>
        </w:rPr>
      </w:pPr>
      <w:r w:rsidRPr="00E93213">
        <w:rPr>
          <w:rFonts w:eastAsia="Arial"/>
        </w:rPr>
        <w:t xml:space="preserve">Open </w:t>
      </w:r>
      <w:r w:rsidR="34992BB6" w:rsidRPr="00E93213">
        <w:rPr>
          <w:rFonts w:eastAsia="Arial"/>
        </w:rPr>
        <w:t>Hyper-V</w:t>
      </w:r>
      <w:r w:rsidRPr="00E93213">
        <w:rPr>
          <w:rFonts w:eastAsia="Arial"/>
        </w:rPr>
        <w:t xml:space="preserve"> Manager, Start </w:t>
      </w:r>
      <w:r w:rsidR="6DC7F7D2" w:rsidRPr="00E93213">
        <w:rPr>
          <w:rFonts w:eastAsia="Arial"/>
        </w:rPr>
        <w:t>Tr</w:t>
      </w:r>
      <w:r w:rsidRPr="00E93213">
        <w:rPr>
          <w:rFonts w:eastAsia="Arial"/>
        </w:rPr>
        <w:t>Se</w:t>
      </w:r>
      <w:r w:rsidR="1EF3E718" w:rsidRPr="00E93213">
        <w:rPr>
          <w:rFonts w:eastAsia="Arial"/>
        </w:rPr>
        <w:t>rver0</w:t>
      </w:r>
      <w:r w:rsidR="28E775FC" w:rsidRPr="00E93213">
        <w:rPr>
          <w:rFonts w:eastAsia="Arial"/>
        </w:rPr>
        <w:t>1</w:t>
      </w:r>
      <w:r w:rsidR="008650F2" w:rsidRPr="00E93213">
        <w:rPr>
          <w:rFonts w:eastAsia="Arial"/>
        </w:rPr>
        <w:t>.</w:t>
      </w:r>
    </w:p>
    <w:p w14:paraId="66E54AFA" w14:textId="3081DEBD" w:rsidR="2A4EBCC8" w:rsidRPr="00E93213" w:rsidRDefault="2A4EBCC8" w:rsidP="003E24AE">
      <w:pPr>
        <w:rPr>
          <w:rFonts w:eastAsia="Arial"/>
        </w:rPr>
      </w:pPr>
      <w:r w:rsidRPr="00E93213">
        <w:rPr>
          <w:rFonts w:eastAsia="Arial"/>
        </w:rPr>
        <w:t xml:space="preserve">Open Server Manager and then install the </w:t>
      </w:r>
      <w:r w:rsidRPr="00E93213">
        <w:rPr>
          <w:rFonts w:eastAsia="Arial"/>
          <w:b/>
          <w:bCs/>
        </w:rPr>
        <w:t xml:space="preserve">DHCP Server </w:t>
      </w:r>
      <w:r w:rsidRPr="00E93213">
        <w:rPr>
          <w:rFonts w:eastAsia="Arial"/>
        </w:rPr>
        <w:t>role.</w:t>
      </w:r>
    </w:p>
    <w:p w14:paraId="59B1BC5B" w14:textId="20E032F7" w:rsidR="6FD113BF" w:rsidRPr="00E93213" w:rsidRDefault="6FD113BF" w:rsidP="6FD113BF">
      <w:pPr>
        <w:rPr>
          <w:rFonts w:eastAsia="Arial"/>
        </w:rPr>
      </w:pPr>
    </w:p>
    <w:p w14:paraId="1B0E72DC" w14:textId="4FB4DE5D" w:rsidR="705BF8B8" w:rsidRPr="00E93213" w:rsidRDefault="705BF8B8">
      <w:r w:rsidRPr="00E93213">
        <w:rPr>
          <w:noProof/>
        </w:rPr>
        <w:drawing>
          <wp:inline distT="0" distB="0" distL="0" distR="0" wp14:anchorId="100008AC" wp14:editId="0331748E">
            <wp:extent cx="5724524" cy="4572000"/>
            <wp:effectExtent l="0" t="0" r="0" b="0"/>
            <wp:docPr id="1814635120" name="Picture 1814635120" descr="Windows Server Manager window open to the &quot;Local Server&quot; section. The properties pane shows server name &quot;TsServer01&quot;, part of the &quot;WORKGROUP&quot;, running Microsoft Windows Server 2019 Standard Evaluation on a virtual machine. Key settings such as firewall, remote management, and Remote Desktop are enabled. The Ethernet connection uses IP 192.168.1.1 with IPv6 enabled. The Events pane shows multiple errors related to Microsoft-Windows-Time-Service. The &quot;Manage&quot; menu is open with options like &quot;Add Roles and Features&quot; highlighted. The system clock shows the date as 15/05/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635120" name="Picture 1814635120" descr="Windows Server Manager window open to the &quot;Local Server&quot; section. The properties pane shows server name &quot;TsServer01&quot;, part of the &quot;WORKGROUP&quot;, running Microsoft Windows Server 2019 Standard Evaluation on a virtual machine. Key settings such as firewall, remote management, and Remote Desktop are enabled. The Ethernet connection uses IP 192.168.1.1 with IPv6 enabled. The Events pane shows multiple errors related to Microsoft-Windows-Time-Service. The &quot;Manage&quot; menu is open with options like &quot;Add Roles and Features&quot; highlighted. The system clock shows the date as 15/05/202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4524" cy="4572000"/>
                    </a:xfrm>
                    <a:prstGeom prst="rect">
                      <a:avLst/>
                    </a:prstGeom>
                  </pic:spPr>
                </pic:pic>
              </a:graphicData>
            </a:graphic>
          </wp:inline>
        </w:drawing>
      </w:r>
    </w:p>
    <w:p w14:paraId="2B088C1C" w14:textId="4C1BF47D" w:rsidR="12D577B2" w:rsidRPr="00E93213" w:rsidRDefault="12D577B2" w:rsidP="007E672B">
      <w:pPr>
        <w:rPr>
          <w:rFonts w:eastAsia="Arial"/>
        </w:rPr>
      </w:pPr>
      <w:r w:rsidRPr="00E93213">
        <w:rPr>
          <w:rFonts w:eastAsia="Arial"/>
        </w:rPr>
        <w:lastRenderedPageBreak/>
        <w:t>In the Add Roles and Features Wizard, accept all defaults</w:t>
      </w:r>
      <w:r w:rsidR="008650F2" w:rsidRPr="00E93213">
        <w:rPr>
          <w:rFonts w:eastAsia="Arial"/>
        </w:rPr>
        <w:t>.</w:t>
      </w:r>
    </w:p>
    <w:p w14:paraId="7FFDE3D4" w14:textId="5E2B91A7" w:rsidR="5921C249" w:rsidRPr="00E93213" w:rsidRDefault="00F55E7E" w:rsidP="5921C249">
      <w:r w:rsidRPr="00E93213">
        <w:rPr>
          <w:noProof/>
        </w:rPr>
        <w:drawing>
          <wp:inline distT="0" distB="0" distL="0" distR="0" wp14:anchorId="67E1FDBB" wp14:editId="1C2E13F3">
            <wp:extent cx="5724524" cy="4124325"/>
            <wp:effectExtent l="0" t="0" r="0" b="0"/>
            <wp:docPr id="1910807151" name="Picture 1910807151" descr="Windows Server &quot;Add Roles and Features Wizard&quot; open to the &quot;Before You Begin&quot; screen. The wizard provides guidance for installing roles or features on the destination server &quot;TsServer01&quot;. A checklist reminds the user to ensure the administrator account has a strong password, network settings are configured, and updates are installed. The &quot;Next&quot; button is enabled, and a checkbox allows the user to skip this page by default. The left pane shows wizard steps including Installation Type, Server Selection, and Server R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807151" name="Picture 1910807151" descr="Windows Server &quot;Add Roles and Features Wizard&quot; open to the &quot;Before You Begin&quot; screen. The wizard provides guidance for installing roles or features on the destination server &quot;TsServer01&quot;. A checklist reminds the user to ensure the administrator account has a strong password, network settings are configured, and updates are installed. The &quot;Next&quot; button is enabled, and a checkbox allows the user to skip this page by default. The left pane shows wizard steps including Installation Type, Server Selection, and Server Roles."/>
                    <pic:cNvPicPr/>
                  </pic:nvPicPr>
                  <pic:blipFill>
                    <a:blip r:embed="rId13">
                      <a:extLst>
                        <a:ext uri="{28A0092B-C50C-407E-A947-70E740481C1C}">
                          <a14:useLocalDpi xmlns:a14="http://schemas.microsoft.com/office/drawing/2010/main" val="0"/>
                        </a:ext>
                      </a:extLst>
                    </a:blip>
                    <a:stretch>
                      <a:fillRect/>
                    </a:stretch>
                  </pic:blipFill>
                  <pic:spPr>
                    <a:xfrm>
                      <a:off x="0" y="0"/>
                      <a:ext cx="5724524" cy="4124325"/>
                    </a:xfrm>
                    <a:prstGeom prst="rect">
                      <a:avLst/>
                    </a:prstGeom>
                  </pic:spPr>
                </pic:pic>
              </a:graphicData>
            </a:graphic>
          </wp:inline>
        </w:drawing>
      </w:r>
    </w:p>
    <w:p w14:paraId="57296637" w14:textId="0CEC5AB3" w:rsidR="00F55E7E" w:rsidRPr="00E93213" w:rsidRDefault="00F55E7E">
      <w:r w:rsidRPr="00E93213">
        <w:rPr>
          <w:noProof/>
        </w:rPr>
        <w:drawing>
          <wp:inline distT="0" distB="0" distL="0" distR="0" wp14:anchorId="73693B91" wp14:editId="0398A4E8">
            <wp:extent cx="5724524" cy="4095750"/>
            <wp:effectExtent l="0" t="0" r="0" b="0"/>
            <wp:docPr id="1642921176" name="Picture 1642921176" descr="&quot;Add Roles and Features Wizard&quot; in Windows Server open to the &quot;Select installation type&quot; step. The selected option is &quot;Role-based or feature-based installation&quot;, used for configuring a single server by adding roles, services, and features. The alternative option, &quot;Remote Desktop Services installation&quot;, is not selected. The destination server is listed as &quot;TsServer01&quot;. Navigation buttons &quot;Previous&quot;, &quot;Next&quot;, &quot;Install&quot;, and &quot;Cancel&quot; appear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921176" name="Picture 1642921176" descr="&quot;Add Roles and Features Wizard&quot; in Windows Server open to the &quot;Select installation type&quot; step. The selected option is &quot;Role-based or feature-based installation&quot;, used for configuring a single server by adding roles, services, and features. The alternative option, &quot;Remote Desktop Services installation&quot;, is not selected. The destination server is listed as &quot;TsServer01&quot;. Navigation buttons &quot;Previous&quot;, &quot;Next&quot;, &quot;Install&quot;, and &quot;Cancel&quot; appear at the bottom."/>
                    <pic:cNvPicPr/>
                  </pic:nvPicPr>
                  <pic:blipFill>
                    <a:blip r:embed="rId14">
                      <a:extLst>
                        <a:ext uri="{28A0092B-C50C-407E-A947-70E740481C1C}">
                          <a14:useLocalDpi xmlns:a14="http://schemas.microsoft.com/office/drawing/2010/main" val="0"/>
                        </a:ext>
                      </a:extLst>
                    </a:blip>
                    <a:stretch>
                      <a:fillRect/>
                    </a:stretch>
                  </pic:blipFill>
                  <pic:spPr>
                    <a:xfrm>
                      <a:off x="0" y="0"/>
                      <a:ext cx="5724524" cy="4095750"/>
                    </a:xfrm>
                    <a:prstGeom prst="rect">
                      <a:avLst/>
                    </a:prstGeom>
                  </pic:spPr>
                </pic:pic>
              </a:graphicData>
            </a:graphic>
          </wp:inline>
        </w:drawing>
      </w:r>
    </w:p>
    <w:p w14:paraId="128FD595" w14:textId="53C7E34E" w:rsidR="080341A0" w:rsidRPr="00E93213" w:rsidRDefault="080341A0">
      <w:r w:rsidRPr="00E93213">
        <w:rPr>
          <w:noProof/>
        </w:rPr>
        <w:lastRenderedPageBreak/>
        <w:drawing>
          <wp:inline distT="0" distB="0" distL="0" distR="0" wp14:anchorId="664791DB" wp14:editId="2D8EECC6">
            <wp:extent cx="5724524" cy="4133850"/>
            <wp:effectExtent l="0" t="0" r="0" b="0"/>
            <wp:docPr id="1749494443" name="Picture 1749494443" descr="Windows Server &quot;Add Roles and Features Wizard&quot; open to the &quot;Select server roles&quot; step. The list of roles includes options such as Active Directory Domain Services, DHCP Server, DNS Server, Hyper-V, and Web Server (IIS). &quot;DHCP Server&quot; is highlighted but not selected. A description panel on the right explains the selected role. The destination server is &quot;TsServer01&quot;. Navigation buttons &quot;Previous&quot;, &quot;Next&quot;, &quot;Install&quot;, and &quot;Cancel&quot; are visible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494443" name="Picture 1749494443" descr="Windows Server &quot;Add Roles and Features Wizard&quot; open to the &quot;Select server roles&quot; step. The list of roles includes options such as Active Directory Domain Services, DHCP Server, DNS Server, Hyper-V, and Web Server (IIS). &quot;DHCP Server&quot; is highlighted but not selected. A description panel on the right explains the selected role. The destination server is &quot;TsServer01&quot;. Navigation buttons &quot;Previous&quot;, &quot;Next&quot;, &quot;Install&quot;, and &quot;Cancel&quot; are visible at the bottom."/>
                    <pic:cNvPicPr/>
                  </pic:nvPicPr>
                  <pic:blipFill>
                    <a:blip r:embed="rId15">
                      <a:extLst>
                        <a:ext uri="{28A0092B-C50C-407E-A947-70E740481C1C}">
                          <a14:useLocalDpi xmlns:a14="http://schemas.microsoft.com/office/drawing/2010/main" val="0"/>
                        </a:ext>
                      </a:extLst>
                    </a:blip>
                    <a:stretch>
                      <a:fillRect/>
                    </a:stretch>
                  </pic:blipFill>
                  <pic:spPr>
                    <a:xfrm>
                      <a:off x="0" y="0"/>
                      <a:ext cx="5724524" cy="4133850"/>
                    </a:xfrm>
                    <a:prstGeom prst="rect">
                      <a:avLst/>
                    </a:prstGeom>
                  </pic:spPr>
                </pic:pic>
              </a:graphicData>
            </a:graphic>
          </wp:inline>
        </w:drawing>
      </w:r>
    </w:p>
    <w:p w14:paraId="17CDD376" w14:textId="4C939496" w:rsidR="080341A0" w:rsidRPr="00E93213" w:rsidRDefault="080341A0">
      <w:r w:rsidRPr="00E93213">
        <w:rPr>
          <w:noProof/>
        </w:rPr>
        <w:drawing>
          <wp:inline distT="0" distB="0" distL="0" distR="0" wp14:anchorId="190E9CB1" wp14:editId="3E44EEB2">
            <wp:extent cx="5724524" cy="4105275"/>
            <wp:effectExtent l="0" t="0" r="0" b="0"/>
            <wp:docPr id="1084388737" name="Picture 1084388737" descr="Windows Server &quot;Add Roles and Features Wizard&quot; open to the &quot;Select server roles&quot; step. The &quot;DHCP Server&quot; role is selected, indicated by a checked box. Other roles such as Active Directory Domain Services, DNS Server, and Hyper-V are listed but not selected. A description on the right explains the function of a DHCP Server. The destination server is &quot;TsServer01&quot;. Navigation buttons &quot;Previous&quot;, &quot;Next&quot;, &quot;Install&quot;, and &quot;Cancel&quot; are visible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388737" name="Picture 1084388737" descr="Windows Server &quot;Add Roles and Features Wizard&quot; open to the &quot;Select server roles&quot; step. The &quot;DHCP Server&quot; role is selected, indicated by a checked box. Other roles such as Active Directory Domain Services, DNS Server, and Hyper-V are listed but not selected. A description on the right explains the function of a DHCP Server. The destination server is &quot;TsServer01&quot;. Navigation buttons &quot;Previous&quot;, &quot;Next&quot;, &quot;Install&quot;, and &quot;Cancel&quot; are visible at the bottom."/>
                    <pic:cNvPicPr/>
                  </pic:nvPicPr>
                  <pic:blipFill>
                    <a:blip r:embed="rId16">
                      <a:extLst>
                        <a:ext uri="{28A0092B-C50C-407E-A947-70E740481C1C}">
                          <a14:useLocalDpi xmlns:a14="http://schemas.microsoft.com/office/drawing/2010/main" val="0"/>
                        </a:ext>
                      </a:extLst>
                    </a:blip>
                    <a:stretch>
                      <a:fillRect/>
                    </a:stretch>
                  </pic:blipFill>
                  <pic:spPr>
                    <a:xfrm>
                      <a:off x="0" y="0"/>
                      <a:ext cx="5724524" cy="4105275"/>
                    </a:xfrm>
                    <a:prstGeom prst="rect">
                      <a:avLst/>
                    </a:prstGeom>
                  </pic:spPr>
                </pic:pic>
              </a:graphicData>
            </a:graphic>
          </wp:inline>
        </w:drawing>
      </w:r>
    </w:p>
    <w:p w14:paraId="5210083D" w14:textId="47149343" w:rsidR="080341A0" w:rsidRPr="00E93213" w:rsidRDefault="080341A0">
      <w:r w:rsidRPr="00E93213">
        <w:rPr>
          <w:noProof/>
        </w:rPr>
        <w:lastRenderedPageBreak/>
        <w:drawing>
          <wp:inline distT="0" distB="0" distL="0" distR="0" wp14:anchorId="6D1C223E" wp14:editId="7F6962C5">
            <wp:extent cx="5724524" cy="4086225"/>
            <wp:effectExtent l="0" t="0" r="0" b="0"/>
            <wp:docPr id="583551186" name="Picture 583551186" descr="Windows Server &quot;Add Roles and Features Wizard&quot; open to the &quot;Confirm installation selections&quot; step. The screen lists selected roles and features including &quot;DHCP Server&quot; and associated tools like &quot;Remote Server Administration Tools&quot; and &quot;DHCP Server Tools&quot;. A checkbox to &quot;Restart the destination server automatically if required&quot; is visible but not selected. The destination server is &quot;TsServer01&quot;. Buttons for &quot;Previous&quot;, &quot;Install&quot;, and &quot;Cancel&quot; appear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551186" name="Picture 583551186" descr="Windows Server &quot;Add Roles and Features Wizard&quot; open to the &quot;Confirm installation selections&quot; step. The screen lists selected roles and features including &quot;DHCP Server&quot; and associated tools like &quot;Remote Server Administration Tools&quot; and &quot;DHCP Server Tools&quot;. A checkbox to &quot;Restart the destination server automatically if required&quot; is visible but not selected. The destination server is &quot;TsServer01&quot;. Buttons for &quot;Previous&quot;, &quot;Install&quot;, and &quot;Cancel&quot; appear at the bottom."/>
                    <pic:cNvPicPr/>
                  </pic:nvPicPr>
                  <pic:blipFill>
                    <a:blip r:embed="rId17">
                      <a:extLst>
                        <a:ext uri="{28A0092B-C50C-407E-A947-70E740481C1C}">
                          <a14:useLocalDpi xmlns:a14="http://schemas.microsoft.com/office/drawing/2010/main" val="0"/>
                        </a:ext>
                      </a:extLst>
                    </a:blip>
                    <a:stretch>
                      <a:fillRect/>
                    </a:stretch>
                  </pic:blipFill>
                  <pic:spPr>
                    <a:xfrm>
                      <a:off x="0" y="0"/>
                      <a:ext cx="5724524" cy="4086225"/>
                    </a:xfrm>
                    <a:prstGeom prst="rect">
                      <a:avLst/>
                    </a:prstGeom>
                  </pic:spPr>
                </pic:pic>
              </a:graphicData>
            </a:graphic>
          </wp:inline>
        </w:drawing>
      </w:r>
    </w:p>
    <w:p w14:paraId="0607DEE6" w14:textId="638B8D1B" w:rsidR="080341A0" w:rsidRPr="00E93213" w:rsidRDefault="080341A0">
      <w:r w:rsidRPr="00E93213">
        <w:rPr>
          <w:noProof/>
        </w:rPr>
        <w:drawing>
          <wp:inline distT="0" distB="0" distL="0" distR="0" wp14:anchorId="7C0FE341" wp14:editId="737F6F86">
            <wp:extent cx="5724524" cy="4133850"/>
            <wp:effectExtent l="0" t="0" r="0" b="0"/>
            <wp:docPr id="244386599" name="Picture 244386599" descr="Windows Server &quot;Add Roles and Features Wizard&quot; open to the &quot;Installation progress&quot; step. The progress bar shows that the installation has started on &quot;TsServer01&quot; for selected features: DHCP Server, Remote Server Administration Tools, Role Administration Tools, and DHCP Server Tools. Navigation options &quot;Previous&quot;, &quot;Next&quot;, and &quot;Cancel&quot; are disabled, while &quot;Close&quot; is active. The left pane highlights &quot;Results&quot;, and a note at the bottom states the wizard can be closed without interrupting the instal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386599" name="Picture 244386599" descr="Windows Server &quot;Add Roles and Features Wizard&quot; open to the &quot;Installation progress&quot; step. The progress bar shows that the installation has started on &quot;TsServer01&quot; for selected features: DHCP Server, Remote Server Administration Tools, Role Administration Tools, and DHCP Server Tools. Navigation options &quot;Previous&quot;, &quot;Next&quot;, and &quot;Cancel&quot; are disabled, while &quot;Close&quot; is active. The left pane highlights &quot;Results&quot;, and a note at the bottom states the wizard can be closed without interrupting the installation"/>
                    <pic:cNvPicPr/>
                  </pic:nvPicPr>
                  <pic:blipFill>
                    <a:blip r:embed="rId18">
                      <a:extLst>
                        <a:ext uri="{28A0092B-C50C-407E-A947-70E740481C1C}">
                          <a14:useLocalDpi xmlns:a14="http://schemas.microsoft.com/office/drawing/2010/main" val="0"/>
                        </a:ext>
                      </a:extLst>
                    </a:blip>
                    <a:stretch>
                      <a:fillRect/>
                    </a:stretch>
                  </pic:blipFill>
                  <pic:spPr>
                    <a:xfrm>
                      <a:off x="0" y="0"/>
                      <a:ext cx="5724524" cy="4133850"/>
                    </a:xfrm>
                    <a:prstGeom prst="rect">
                      <a:avLst/>
                    </a:prstGeom>
                  </pic:spPr>
                </pic:pic>
              </a:graphicData>
            </a:graphic>
          </wp:inline>
        </w:drawing>
      </w:r>
    </w:p>
    <w:p w14:paraId="214AF1C2" w14:textId="51B7F2F1" w:rsidR="15F9738A" w:rsidRPr="00E93213" w:rsidRDefault="15F9738A">
      <w:r w:rsidRPr="00E93213">
        <w:rPr>
          <w:noProof/>
        </w:rPr>
        <w:lastRenderedPageBreak/>
        <w:drawing>
          <wp:inline distT="0" distB="0" distL="0" distR="0" wp14:anchorId="02BC4031" wp14:editId="02EAACA1">
            <wp:extent cx="5724524" cy="4105275"/>
            <wp:effectExtent l="0" t="0" r="0" b="0"/>
            <wp:docPr id="359240244" name="Picture 359240244" descr="Windows Server &quot;Add Roles and Features Wizard&quot; on the &quot;Installation progress&quot; screen. The progress bar is nearly full, with a message stating &quot;Configuration required. Installation succeeded on TsServer01.&quot; Listed components include DHCP Server with options to launch the post-install wizard and complete configuration, along with Remote Server Administration Tools and DHCP Server Tools. The &quot;Close&quot; button is active while other navigation buttons are greyed out. The left pane highlights the &quot;Results&quot; st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240244" name="Picture 359240244" descr="Windows Server &quot;Add Roles and Features Wizard&quot; on the &quot;Installation progress&quot; screen. The progress bar is nearly full, with a message stating &quot;Configuration required. Installation succeeded on TsServer01.&quot; Listed components include DHCP Server with options to launch the post-install wizard and complete configuration, along with Remote Server Administration Tools and DHCP Server Tools. The &quot;Close&quot; button is active while other navigation buttons are greyed out. The left pane highlights the &quot;Results&quot; step."/>
                    <pic:cNvPicPr/>
                  </pic:nvPicPr>
                  <pic:blipFill>
                    <a:blip r:embed="rId19">
                      <a:extLst>
                        <a:ext uri="{28A0092B-C50C-407E-A947-70E740481C1C}">
                          <a14:useLocalDpi xmlns:a14="http://schemas.microsoft.com/office/drawing/2010/main" val="0"/>
                        </a:ext>
                      </a:extLst>
                    </a:blip>
                    <a:stretch>
                      <a:fillRect/>
                    </a:stretch>
                  </pic:blipFill>
                  <pic:spPr>
                    <a:xfrm>
                      <a:off x="0" y="0"/>
                      <a:ext cx="5724524" cy="4105275"/>
                    </a:xfrm>
                    <a:prstGeom prst="rect">
                      <a:avLst/>
                    </a:prstGeom>
                  </pic:spPr>
                </pic:pic>
              </a:graphicData>
            </a:graphic>
          </wp:inline>
        </w:drawing>
      </w:r>
    </w:p>
    <w:p w14:paraId="1A8FEB18" w14:textId="02B4142C" w:rsidR="15F9738A" w:rsidRPr="00E93213" w:rsidRDefault="15F9738A">
      <w:r w:rsidRPr="00E93213">
        <w:rPr>
          <w:noProof/>
        </w:rPr>
        <w:lastRenderedPageBreak/>
        <w:drawing>
          <wp:inline distT="0" distB="0" distL="0" distR="0" wp14:anchorId="68081385" wp14:editId="6EAF2D5E">
            <wp:extent cx="5724524" cy="4981574"/>
            <wp:effectExtent l="0" t="0" r="0" b="0"/>
            <wp:docPr id="658024566" name="Picture 658024566" descr="Windows Server Manager window displaying the &quot;Local Server&quot; section for server &quot;TsServer01&quot;. The properties pane shows the server is part of the &quot;WORKGROUP&quot;, running Windows Server 2019 Standard Evaluation with Remote Management and Remote Desktop enabled. The Ethernet interface is configured with IPv6. Below, the Events pane lists multiple time service errors from Microsoft-Windows-Time-Service. The left-hand menu includes navigation to Dashboard, All Servers, DHCP, and File and Storage Services. Hyper-V Virtual Machine Connection toolbar is visible at th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024566" name="Picture 658024566" descr="Windows Server Manager window displaying the &quot;Local Server&quot; section for server &quot;TsServer01&quot;. The properties pane shows the server is part of the &quot;WORKGROUP&quot;, running Windows Server 2019 Standard Evaluation with Remote Management and Remote Desktop enabled. The Ethernet interface is configured with IPv6. Below, the Events pane lists multiple time service errors from Microsoft-Windows-Time-Service. The left-hand menu includes navigation to Dashboard, All Servers, DHCP, and File and Storage Services. Hyper-V Virtual Machine Connection toolbar is visible at the top."/>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24524" cy="4981574"/>
                    </a:xfrm>
                    <a:prstGeom prst="rect">
                      <a:avLst/>
                    </a:prstGeom>
                  </pic:spPr>
                </pic:pic>
              </a:graphicData>
            </a:graphic>
          </wp:inline>
        </w:drawing>
      </w:r>
    </w:p>
    <w:p w14:paraId="1E0833A4" w14:textId="7E9FFA8A" w:rsidR="15F9738A" w:rsidRPr="00E93213" w:rsidRDefault="15F9738A">
      <w:r w:rsidRPr="00E93213">
        <w:rPr>
          <w:noProof/>
        </w:rPr>
        <w:lastRenderedPageBreak/>
        <w:drawing>
          <wp:inline distT="0" distB="0" distL="0" distR="0" wp14:anchorId="07FB6184" wp14:editId="02A785B2">
            <wp:extent cx="5724524" cy="4495800"/>
            <wp:effectExtent l="0" t="0" r="0" b="0"/>
            <wp:docPr id="1160152482" name="Picture 1160152482" descr="Windows Server Manager window displaying the &quot;Local Server&quot; section for &quot;TsServer01&quot;. A notification panel is open at the top, showing a post-deployment configuration warning stating &quot;Configuration required for DHCP Server at TRSERVER01&quot; with a link to &quot;Complete DHCP configuration&quot;. A blue information icon confirms that &quot;Installation succeeded on TsServer01&quot;. The Events pane continues to display multiple Microsoft-Windows-Time-Service errors. The DHCP role is listed in the left navigation panel, and the Hyper-V Virtual Machine Connection toolbar is visible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152482" name="Picture 1160152482" descr="Windows Server Manager window displaying the &quot;Local Server&quot; section for &quot;TsServer01&quot;. A notification panel is open at the top, showing a post-deployment configuration warning stating &quot;Configuration required for DHCP Server at TRSERVER01&quot; with a link to &quot;Complete DHCP configuration&quot;. A blue information icon confirms that &quot;Installation succeeded on TsServer01&quot;. The Events pane continues to display multiple Microsoft-Windows-Time-Service errors. The DHCP role is listed in the left navigation panel, and the Hyper-V Virtual Machine Connection toolbar is visible abov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24524" cy="4495800"/>
                    </a:xfrm>
                    <a:prstGeom prst="rect">
                      <a:avLst/>
                    </a:prstGeom>
                  </pic:spPr>
                </pic:pic>
              </a:graphicData>
            </a:graphic>
          </wp:inline>
        </w:drawing>
      </w:r>
    </w:p>
    <w:p w14:paraId="0775983C" w14:textId="3213EFEC" w:rsidR="15F9738A" w:rsidRPr="00E93213" w:rsidRDefault="15F9738A">
      <w:r w:rsidRPr="00E93213">
        <w:rPr>
          <w:noProof/>
        </w:rPr>
        <w:drawing>
          <wp:inline distT="0" distB="0" distL="0" distR="0" wp14:anchorId="2BE0AF1C" wp14:editId="31250CFA">
            <wp:extent cx="3206914" cy="2679838"/>
            <wp:effectExtent l="0" t="0" r="0" b="0"/>
            <wp:docPr id="1469083701" name="Picture 1469083701" descr="Close-up view of the Windows Server Manager notification panel. A warning icon indicates &quot;Configuration required for DHCP Server at TRSERVER01&quot; with a link to &quot;Complete DHCP configuration&quot;. Below, an information icon shows a progress bar with the message &quot;Configuration required. Installation succeeded on TrServer01&quot; and a link to &quot;Add Roles and Features&quot;. The panel also includes a &quot;Task Details&quot;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083701" name="Picture 1469083701" descr="Close-up view of the Windows Server Manager notification panel. A warning icon indicates &quot;Configuration required for DHCP Server at TRSERVER01&quot; with a link to &quot;Complete DHCP configuration&quot;. Below, an information icon shows a progress bar with the message &quot;Configuration required. Installation succeeded on TrServer01&quot; and a link to &quot;Add Roles and Features&quot;. The panel also includes a &quot;Task Details&quot; link."/>
                    <pic:cNvPicPr/>
                  </pic:nvPicPr>
                  <pic:blipFill>
                    <a:blip r:embed="rId22">
                      <a:extLst>
                        <a:ext uri="{28A0092B-C50C-407E-A947-70E740481C1C}">
                          <a14:useLocalDpi xmlns:a14="http://schemas.microsoft.com/office/drawing/2010/main" val="0"/>
                        </a:ext>
                      </a:extLst>
                    </a:blip>
                    <a:stretch>
                      <a:fillRect/>
                    </a:stretch>
                  </pic:blipFill>
                  <pic:spPr>
                    <a:xfrm>
                      <a:off x="0" y="0"/>
                      <a:ext cx="3206914" cy="2679838"/>
                    </a:xfrm>
                    <a:prstGeom prst="rect">
                      <a:avLst/>
                    </a:prstGeom>
                  </pic:spPr>
                </pic:pic>
              </a:graphicData>
            </a:graphic>
          </wp:inline>
        </w:drawing>
      </w:r>
    </w:p>
    <w:p w14:paraId="128ED36E" w14:textId="77777777" w:rsidR="008650F2" w:rsidRPr="00E93213" w:rsidRDefault="008650F2">
      <w:pPr>
        <w:rPr>
          <w:rFonts w:eastAsia="Arial"/>
          <w:b/>
          <w:bCs/>
        </w:rPr>
      </w:pPr>
      <w:r w:rsidRPr="00E93213">
        <w:rPr>
          <w:rFonts w:eastAsia="Arial"/>
          <w:b/>
          <w:bCs/>
        </w:rPr>
        <w:br w:type="page"/>
      </w:r>
    </w:p>
    <w:p w14:paraId="7C1E3F26" w14:textId="7ECCF683" w:rsidR="1CDAFA84" w:rsidRPr="00E93213" w:rsidRDefault="1CDAFA84" w:rsidP="5921C249">
      <w:pPr>
        <w:rPr>
          <w:rFonts w:eastAsia="Arial"/>
          <w:b/>
          <w:bCs/>
        </w:rPr>
      </w:pPr>
      <w:r w:rsidRPr="00E93213">
        <w:rPr>
          <w:rFonts w:eastAsia="Arial"/>
          <w:b/>
          <w:bCs/>
        </w:rPr>
        <w:lastRenderedPageBreak/>
        <w:t xml:space="preserve">Task 2: </w:t>
      </w:r>
      <w:r w:rsidR="167D2A5F" w:rsidRPr="00E93213">
        <w:rPr>
          <w:rFonts w:eastAsia="Arial"/>
          <w:b/>
          <w:bCs/>
        </w:rPr>
        <w:t>Configure the DHCP scope and options</w:t>
      </w:r>
    </w:p>
    <w:p w14:paraId="66A21223" w14:textId="188C89F5" w:rsidR="6FD113BF" w:rsidRPr="00E93213" w:rsidRDefault="6FD113BF" w:rsidP="6FD113BF">
      <w:pPr>
        <w:rPr>
          <w:rFonts w:eastAsia="Arial"/>
        </w:rPr>
      </w:pPr>
    </w:p>
    <w:p w14:paraId="2067E3B5" w14:textId="011ACEFA" w:rsidR="540CF141" w:rsidRPr="00E93213" w:rsidRDefault="540CF141">
      <w:r w:rsidRPr="00E93213">
        <w:rPr>
          <w:noProof/>
        </w:rPr>
        <w:drawing>
          <wp:inline distT="0" distB="0" distL="0" distR="0" wp14:anchorId="23906197" wp14:editId="315E8BAA">
            <wp:extent cx="4810124" cy="4019550"/>
            <wp:effectExtent l="0" t="0" r="0" b="0"/>
            <wp:docPr id="1980834533" name="Picture 1980834533" descr="Notification panel from Windows Server Manager showing a post-deployment configuration warning for the DHCP Server on TRSERVER01. A link is provided to &quot;Complete DHCP configuration&quot;. Below, a progress bar indicates that &quot;Installation succeeded on TrServer01&quot; with a prompt to add additional roles and features. A &quot;Task Details&quot; link is also vis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834533" name="Picture 1980834533" descr="Notification panel from Windows Server Manager showing a post-deployment configuration warning for the DHCP Server on TRSERVER01. A link is provided to &quot;Complete DHCP configuration&quot;. Below, a progress bar indicates that &quot;Installation succeeded on TrServer01&quot; with a prompt to add additional roles and features. A &quot;Task Details&quot; link is also visible."/>
                    <pic:cNvPicPr/>
                  </pic:nvPicPr>
                  <pic:blipFill>
                    <a:blip r:embed="rId22">
                      <a:extLst>
                        <a:ext uri="{28A0092B-C50C-407E-A947-70E740481C1C}">
                          <a14:useLocalDpi xmlns:a14="http://schemas.microsoft.com/office/drawing/2010/main" val="0"/>
                        </a:ext>
                      </a:extLst>
                    </a:blip>
                    <a:stretch>
                      <a:fillRect/>
                    </a:stretch>
                  </pic:blipFill>
                  <pic:spPr>
                    <a:xfrm>
                      <a:off x="0" y="0"/>
                      <a:ext cx="4810124" cy="4019550"/>
                    </a:xfrm>
                    <a:prstGeom prst="rect">
                      <a:avLst/>
                    </a:prstGeom>
                  </pic:spPr>
                </pic:pic>
              </a:graphicData>
            </a:graphic>
          </wp:inline>
        </w:drawing>
      </w:r>
    </w:p>
    <w:p w14:paraId="1A62F89F" w14:textId="04413648" w:rsidR="7A5500C7" w:rsidRPr="00E93213" w:rsidRDefault="7A5500C7" w:rsidP="003E24AE">
      <w:pPr>
        <w:rPr>
          <w:rFonts w:eastAsia="Arial"/>
        </w:rPr>
      </w:pPr>
      <w:r w:rsidRPr="00E93213">
        <w:rPr>
          <w:rFonts w:eastAsia="Arial"/>
        </w:rPr>
        <w:t>In Server Manager, open the DHCP console.</w:t>
      </w:r>
    </w:p>
    <w:p w14:paraId="72D24F30" w14:textId="005C8203" w:rsidR="4CA61069" w:rsidRPr="00E93213" w:rsidRDefault="4CA61069">
      <w:r w:rsidRPr="00E93213">
        <w:rPr>
          <w:noProof/>
        </w:rPr>
        <w:lastRenderedPageBreak/>
        <w:drawing>
          <wp:inline distT="0" distB="0" distL="0" distR="0" wp14:anchorId="35874ECA" wp14:editId="4E109398">
            <wp:extent cx="5724524" cy="4219575"/>
            <wp:effectExtent l="0" t="0" r="0" b="0"/>
            <wp:docPr id="1780906728" name="Picture 1780906728" descr="DHCP Post-Install Configuration Wizard window open to the &quot;Description&quot; step. The instructions state that the setup will complete DHCP Server configuration by creating two security groups: &quot;DHCP Administrators&quot; and &quot;DHCP Users&quot;. Navigation buttons &quot;Previous&quot; and &quot;Next&quot; are greyed out, while &quot;Commit&quot; and &quot;Cancel&quot; are active at the bottom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906728" name="Picture 1780906728" descr="DHCP Post-Install Configuration Wizard window open to the &quot;Description&quot; step. The instructions state that the setup will complete DHCP Server configuration by creating two security groups: &quot;DHCP Administrators&quot; and &quot;DHCP Users&quot;. Navigation buttons &quot;Previous&quot; and &quot;Next&quot; are greyed out, while &quot;Commit&quot; and &quot;Cancel&quot; are active at the bottom right."/>
                    <pic:cNvPicPr/>
                  </pic:nvPicPr>
                  <pic:blipFill>
                    <a:blip r:embed="rId23">
                      <a:extLst>
                        <a:ext uri="{28A0092B-C50C-407E-A947-70E740481C1C}">
                          <a14:useLocalDpi xmlns:a14="http://schemas.microsoft.com/office/drawing/2010/main" val="0"/>
                        </a:ext>
                      </a:extLst>
                    </a:blip>
                    <a:stretch>
                      <a:fillRect/>
                    </a:stretch>
                  </pic:blipFill>
                  <pic:spPr>
                    <a:xfrm>
                      <a:off x="0" y="0"/>
                      <a:ext cx="5724524" cy="4219575"/>
                    </a:xfrm>
                    <a:prstGeom prst="rect">
                      <a:avLst/>
                    </a:prstGeom>
                  </pic:spPr>
                </pic:pic>
              </a:graphicData>
            </a:graphic>
          </wp:inline>
        </w:drawing>
      </w:r>
    </w:p>
    <w:p w14:paraId="709F6BFF" w14:textId="27560F32" w:rsidR="4CA61069" w:rsidRPr="00E93213" w:rsidRDefault="4CA61069"/>
    <w:p w14:paraId="70FE032C" w14:textId="3220649F" w:rsidR="4CA61069" w:rsidRPr="00E93213" w:rsidRDefault="4CA61069">
      <w:r w:rsidRPr="00E93213">
        <w:rPr>
          <w:noProof/>
        </w:rPr>
        <w:lastRenderedPageBreak/>
        <w:drawing>
          <wp:inline distT="0" distB="0" distL="0" distR="0" wp14:anchorId="01736705" wp14:editId="15C0972C">
            <wp:extent cx="5724524" cy="4305300"/>
            <wp:effectExtent l="0" t="0" r="0" b="0"/>
            <wp:docPr id="284402136" name="Picture 284402136" descr="DHCP Post-Install Configuration Wizard window open to the &quot;Summary&quot; step. A message indicates the security groups were successfully created, with the line: &quot;Creating security groups — Done&quot;. A follow-up instruction advises to restart the DHCP server service on the target computer for the changes to take effect. The &quot;Close&quot; button is active, while other navigation buttons are greyed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402136" name="Picture 284402136" descr="DHCP Post-Install Configuration Wizard window open to the &quot;Summary&quot; step. A message indicates the security groups were successfully created, with the line: &quot;Creating security groups — Done&quot;. A follow-up instruction advises to restart the DHCP server service on the target computer for the changes to take effect. The &quot;Close&quot; button is active, while other navigation buttons are greyed out."/>
                    <pic:cNvPicPr/>
                  </pic:nvPicPr>
                  <pic:blipFill>
                    <a:blip r:embed="rId24">
                      <a:extLst>
                        <a:ext uri="{28A0092B-C50C-407E-A947-70E740481C1C}">
                          <a14:useLocalDpi xmlns:a14="http://schemas.microsoft.com/office/drawing/2010/main" val="0"/>
                        </a:ext>
                      </a:extLst>
                    </a:blip>
                    <a:stretch>
                      <a:fillRect/>
                    </a:stretch>
                  </pic:blipFill>
                  <pic:spPr>
                    <a:xfrm>
                      <a:off x="0" y="0"/>
                      <a:ext cx="5724524" cy="4305300"/>
                    </a:xfrm>
                    <a:prstGeom prst="rect">
                      <a:avLst/>
                    </a:prstGeom>
                  </pic:spPr>
                </pic:pic>
              </a:graphicData>
            </a:graphic>
          </wp:inline>
        </w:drawing>
      </w:r>
    </w:p>
    <w:p w14:paraId="09863B2A" w14:textId="7C8D1519" w:rsidR="175EDDB2" w:rsidRPr="00E93213" w:rsidRDefault="175EDDB2">
      <w:r w:rsidRPr="00E93213">
        <w:rPr>
          <w:noProof/>
        </w:rPr>
        <w:drawing>
          <wp:inline distT="0" distB="0" distL="0" distR="0" wp14:anchorId="23D41FB1" wp14:editId="19A07011">
            <wp:extent cx="4782216" cy="3943900"/>
            <wp:effectExtent l="0" t="0" r="0" b="0"/>
            <wp:docPr id="1063494899" name="Picture 1063494899" descr="Windows Server Manager notification panel showing two progress messages. The first indicates &quot;Feature installation&quot; succeeded on TrServer01 with a link to &quot;Add Roles and Features&quot;. The second shows &quot;Post-deployment Configuration&quot; is complete for the DHCP Server at TRSERVER01. Both entries display progress bars and an option to view task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494899" name="Picture 1063494899" descr="Windows Server Manager notification panel showing two progress messages. The first indicates &quot;Feature installation&quot; succeeded on TrServer01 with a link to &quot;Add Roles and Features&quot;. The second shows &quot;Post-deployment Configuration&quot; is complete for the DHCP Server at TRSERVER01. Both entries display progress bars and an option to view task details."/>
                    <pic:cNvPicPr/>
                  </pic:nvPicPr>
                  <pic:blipFill>
                    <a:blip r:embed="rId25">
                      <a:extLst>
                        <a:ext uri="{28A0092B-C50C-407E-A947-70E740481C1C}">
                          <a14:useLocalDpi xmlns:a14="http://schemas.microsoft.com/office/drawing/2010/main" val="0"/>
                        </a:ext>
                      </a:extLst>
                    </a:blip>
                    <a:stretch>
                      <a:fillRect/>
                    </a:stretch>
                  </pic:blipFill>
                  <pic:spPr>
                    <a:xfrm>
                      <a:off x="0" y="0"/>
                      <a:ext cx="4782216" cy="3943900"/>
                    </a:xfrm>
                    <a:prstGeom prst="rect">
                      <a:avLst/>
                    </a:prstGeom>
                  </pic:spPr>
                </pic:pic>
              </a:graphicData>
            </a:graphic>
          </wp:inline>
        </w:drawing>
      </w:r>
    </w:p>
    <w:p w14:paraId="14D93B73" w14:textId="2BB6EDD1" w:rsidR="0CC379A5" w:rsidRPr="00E93213" w:rsidRDefault="0CC379A5">
      <w:r w:rsidRPr="00E93213">
        <w:rPr>
          <w:noProof/>
        </w:rPr>
        <w:lastRenderedPageBreak/>
        <w:drawing>
          <wp:inline distT="0" distB="0" distL="0" distR="0" wp14:anchorId="031F1D36" wp14:editId="61489030">
            <wp:extent cx="5724524" cy="4476750"/>
            <wp:effectExtent l="0" t="0" r="0" b="0"/>
            <wp:docPr id="299160831" name="Picture 299160831" descr="Windows Server Manager open to the &quot;Local Server&quot; section for &quot;TsServer01&quot;. The &quot;Tools&quot; menu is expanded, showing a list of administrative tools including &quot;DHCP&quot;, which is highlighted. The properties pane displays server details such as workgroup membership, network settings, and Windows Server 2019 version. The Events pane lists Microsoft-Windows-Time-Service errors. Navigation options include Dashboard, All Servers, and DHCP in the left-hand menu. The virtual machine status bar shows the system date as 15/05/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160831" name="Picture 299160831" descr="Windows Server Manager open to the &quot;Local Server&quot; section for &quot;TsServer01&quot;. The &quot;Tools&quot; menu is expanded, showing a list of administrative tools including &quot;DHCP&quot;, which is highlighted. The properties pane displays server details such as workgroup membership, network settings, and Windows Server 2019 version. The Events pane lists Microsoft-Windows-Time-Service errors. Navigation options include Dashboard, All Servers, and DHCP in the left-hand menu. The virtual machine status bar shows the system date as 15/05/202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24524" cy="4476750"/>
                    </a:xfrm>
                    <a:prstGeom prst="rect">
                      <a:avLst/>
                    </a:prstGeom>
                  </pic:spPr>
                </pic:pic>
              </a:graphicData>
            </a:graphic>
          </wp:inline>
        </w:drawing>
      </w:r>
    </w:p>
    <w:p w14:paraId="43201C93" w14:textId="1127D4BD" w:rsidR="6FD113BF" w:rsidRPr="00E93213" w:rsidRDefault="6FD113BF"/>
    <w:p w14:paraId="0335D3C9" w14:textId="1819FC6C" w:rsidR="5708E6BD" w:rsidRPr="00E93213" w:rsidRDefault="5708E6BD" w:rsidP="003E24AE">
      <w:pPr>
        <w:rPr>
          <w:rFonts w:eastAsia="Arial"/>
        </w:rPr>
      </w:pPr>
      <w:r w:rsidRPr="00E93213">
        <w:rPr>
          <w:rFonts w:eastAsia="Arial"/>
        </w:rPr>
        <w:t>In DHCP, in the navigation pane, browse to IPv4, right-click IPv4 and then click New Scope.</w:t>
      </w:r>
    </w:p>
    <w:p w14:paraId="4B86D070" w14:textId="5775F8C8" w:rsidR="6FD113BF" w:rsidRPr="00E93213" w:rsidRDefault="6FD113BF" w:rsidP="6FD113BF">
      <w:pPr>
        <w:pStyle w:val="ListParagraph"/>
        <w:rPr>
          <w:rFonts w:eastAsia="Arial"/>
        </w:rPr>
      </w:pPr>
    </w:p>
    <w:p w14:paraId="261B2A6E" w14:textId="1BDC1D1D" w:rsidR="28AD8B4B" w:rsidRPr="00E93213" w:rsidRDefault="28AD8B4B" w:rsidP="6FD113BF">
      <w:pPr>
        <w:ind w:left="720"/>
      </w:pPr>
      <w:r w:rsidRPr="00E93213">
        <w:rPr>
          <w:noProof/>
        </w:rPr>
        <w:lastRenderedPageBreak/>
        <w:drawing>
          <wp:inline distT="0" distB="0" distL="0" distR="0" wp14:anchorId="713F8BBF" wp14:editId="05F9C1F7">
            <wp:extent cx="5575586" cy="4413476"/>
            <wp:effectExtent l="0" t="0" r="0" b="0"/>
            <wp:docPr id="410204891" name="Picture 410204891" descr="DHCP Management Console showing the server &quot;trserver01&quot; with IPv4 and IPv6 listed under it. A right-click context menu is open with DHCP options including &quot;New Scope&quot;, &quot;Configure Failover&quot;, &quot;Replicate Failover Scopes&quot;, &quot;Define User Classes&quot;, and &quot;Set Predefined Options&quot;. The right-hand Actions pane is visible with &quot;More Actions&quot; collapsed. The interface is set within a typical Windows Server management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04891" name="Picture 410204891" descr="DHCP Management Console showing the server &quot;trserver01&quot; with IPv4 and IPv6 listed under it. A right-click context menu is open with DHCP options including &quot;New Scope&quot;, &quot;Configure Failover&quot;, &quot;Replicate Failover Scopes&quot;, &quot;Define User Classes&quot;, and &quot;Set Predefined Options&quot;. The right-hand Actions pane is visible with &quot;More Actions&quot; collapsed. The interface is set within a typical Windows Server management window."/>
                    <pic:cNvPicPr/>
                  </pic:nvPicPr>
                  <pic:blipFill>
                    <a:blip r:embed="rId27">
                      <a:extLst>
                        <a:ext uri="{28A0092B-C50C-407E-A947-70E740481C1C}">
                          <a14:useLocalDpi xmlns:a14="http://schemas.microsoft.com/office/drawing/2010/main" val="0"/>
                        </a:ext>
                      </a:extLst>
                    </a:blip>
                    <a:stretch>
                      <a:fillRect/>
                    </a:stretch>
                  </pic:blipFill>
                  <pic:spPr>
                    <a:xfrm>
                      <a:off x="0" y="0"/>
                      <a:ext cx="5575586" cy="4413476"/>
                    </a:xfrm>
                    <a:prstGeom prst="rect">
                      <a:avLst/>
                    </a:prstGeom>
                  </pic:spPr>
                </pic:pic>
              </a:graphicData>
            </a:graphic>
          </wp:inline>
        </w:drawing>
      </w:r>
    </w:p>
    <w:p w14:paraId="5134C039" w14:textId="0A33DC7C" w:rsidR="6FD113BF" w:rsidRPr="00E93213" w:rsidRDefault="6FD113BF" w:rsidP="6FD113BF">
      <w:pPr>
        <w:pStyle w:val="ListParagraph"/>
        <w:rPr>
          <w:rFonts w:eastAsia="Arial"/>
        </w:rPr>
      </w:pPr>
    </w:p>
    <w:p w14:paraId="735C512B" w14:textId="1D81CE62" w:rsidR="5708E6BD" w:rsidRPr="00E93213" w:rsidRDefault="5708E6BD" w:rsidP="003E24AE">
      <w:pPr>
        <w:rPr>
          <w:rFonts w:eastAsia="Arial"/>
        </w:rPr>
      </w:pPr>
      <w:r w:rsidRPr="00E93213">
        <w:rPr>
          <w:rFonts w:eastAsia="Arial"/>
        </w:rPr>
        <w:t>Create a new scope with the following properties:</w:t>
      </w:r>
    </w:p>
    <w:p w14:paraId="74CA10EE" w14:textId="17C8DB44" w:rsidR="64C8B186" w:rsidRPr="00E93213" w:rsidRDefault="64C8B186" w:rsidP="008C05CF">
      <w:pPr>
        <w:pStyle w:val="ListParagraph"/>
        <w:numPr>
          <w:ilvl w:val="0"/>
          <w:numId w:val="4"/>
        </w:numPr>
        <w:rPr>
          <w:rFonts w:eastAsia="Arial"/>
        </w:rPr>
      </w:pPr>
      <w:r w:rsidRPr="00E93213">
        <w:rPr>
          <w:rFonts w:eastAsia="Arial"/>
        </w:rPr>
        <w:t>Name: Branch Office</w:t>
      </w:r>
    </w:p>
    <w:p w14:paraId="7B7C682E" w14:textId="458AA650" w:rsidR="64C8B186" w:rsidRPr="00E93213" w:rsidRDefault="64C8B186" w:rsidP="008C05CF">
      <w:pPr>
        <w:pStyle w:val="ListParagraph"/>
        <w:numPr>
          <w:ilvl w:val="0"/>
          <w:numId w:val="4"/>
        </w:numPr>
        <w:rPr>
          <w:rFonts w:eastAsia="Arial"/>
        </w:rPr>
      </w:pPr>
      <w:r w:rsidRPr="00E93213">
        <w:rPr>
          <w:rFonts w:eastAsia="Arial"/>
        </w:rPr>
        <w:t>IP Address Range: 1</w:t>
      </w:r>
      <w:r w:rsidR="28F05AAF" w:rsidRPr="00E93213">
        <w:rPr>
          <w:rFonts w:eastAsia="Arial"/>
        </w:rPr>
        <w:t>92.168.1.</w:t>
      </w:r>
      <w:r w:rsidRPr="00E93213">
        <w:rPr>
          <w:rFonts w:eastAsia="Arial"/>
        </w:rPr>
        <w:t>10-1</w:t>
      </w:r>
      <w:r w:rsidR="50CBA37E" w:rsidRPr="00E93213">
        <w:rPr>
          <w:rFonts w:eastAsia="Arial"/>
        </w:rPr>
        <w:t>92.168</w:t>
      </w:r>
      <w:r w:rsidRPr="00E93213">
        <w:rPr>
          <w:rFonts w:eastAsia="Arial"/>
        </w:rPr>
        <w:t>.</w:t>
      </w:r>
      <w:r w:rsidR="2C2104CE" w:rsidRPr="00E93213">
        <w:rPr>
          <w:rFonts w:eastAsia="Arial"/>
        </w:rPr>
        <w:t>1.</w:t>
      </w:r>
      <w:r w:rsidRPr="00E93213">
        <w:rPr>
          <w:rFonts w:eastAsia="Arial"/>
        </w:rPr>
        <w:t>1</w:t>
      </w:r>
      <w:r w:rsidR="51C2180C" w:rsidRPr="00E93213">
        <w:rPr>
          <w:rFonts w:eastAsia="Arial"/>
        </w:rPr>
        <w:t>20</w:t>
      </w:r>
    </w:p>
    <w:p w14:paraId="26116DF1" w14:textId="5F149D37" w:rsidR="64C8B186" w:rsidRPr="00E93213" w:rsidRDefault="64C8B186" w:rsidP="008C05CF">
      <w:pPr>
        <w:pStyle w:val="ListParagraph"/>
        <w:numPr>
          <w:ilvl w:val="0"/>
          <w:numId w:val="4"/>
        </w:numPr>
        <w:rPr>
          <w:rFonts w:eastAsia="Arial"/>
        </w:rPr>
      </w:pPr>
      <w:r w:rsidRPr="00E93213">
        <w:rPr>
          <w:rFonts w:eastAsia="Arial"/>
        </w:rPr>
        <w:t xml:space="preserve">Length: </w:t>
      </w:r>
      <w:r w:rsidR="46802F48" w:rsidRPr="00E93213">
        <w:rPr>
          <w:rFonts w:eastAsia="Arial"/>
        </w:rPr>
        <w:t>2</w:t>
      </w:r>
      <w:r w:rsidR="6E11FC8F" w:rsidRPr="00E93213">
        <w:rPr>
          <w:rFonts w:eastAsia="Arial"/>
        </w:rPr>
        <w:t>5</w:t>
      </w:r>
    </w:p>
    <w:p w14:paraId="2FA77834" w14:textId="37F58663" w:rsidR="64C8B186" w:rsidRPr="00E93213" w:rsidRDefault="64C8B186" w:rsidP="008C05CF">
      <w:pPr>
        <w:pStyle w:val="ListParagraph"/>
        <w:numPr>
          <w:ilvl w:val="0"/>
          <w:numId w:val="4"/>
        </w:numPr>
        <w:rPr>
          <w:rFonts w:eastAsia="Arial"/>
        </w:rPr>
      </w:pPr>
      <w:r w:rsidRPr="00E93213">
        <w:rPr>
          <w:rFonts w:eastAsia="Arial"/>
        </w:rPr>
        <w:t xml:space="preserve">Subnet </w:t>
      </w:r>
      <w:r w:rsidR="003E24AE" w:rsidRPr="00E93213">
        <w:rPr>
          <w:rFonts w:eastAsia="Arial"/>
        </w:rPr>
        <w:t>m</w:t>
      </w:r>
      <w:r w:rsidRPr="00E93213">
        <w:rPr>
          <w:rFonts w:eastAsia="Arial"/>
        </w:rPr>
        <w:t>ask: 255.255.</w:t>
      </w:r>
      <w:r w:rsidR="0A03195A" w:rsidRPr="00E93213">
        <w:rPr>
          <w:rFonts w:eastAsia="Arial"/>
        </w:rPr>
        <w:t>255</w:t>
      </w:r>
      <w:r w:rsidRPr="00E93213">
        <w:rPr>
          <w:rFonts w:eastAsia="Arial"/>
        </w:rPr>
        <w:t>.</w:t>
      </w:r>
      <w:r w:rsidR="0382017D" w:rsidRPr="00E93213">
        <w:rPr>
          <w:rFonts w:eastAsia="Arial"/>
        </w:rPr>
        <w:t>128</w:t>
      </w:r>
    </w:p>
    <w:p w14:paraId="38332EC2" w14:textId="1CF11684" w:rsidR="64C8B186" w:rsidRPr="00E93213" w:rsidRDefault="64C8B186" w:rsidP="008C05CF">
      <w:pPr>
        <w:pStyle w:val="ListParagraph"/>
        <w:numPr>
          <w:ilvl w:val="0"/>
          <w:numId w:val="4"/>
        </w:numPr>
        <w:rPr>
          <w:rFonts w:eastAsia="Arial"/>
        </w:rPr>
      </w:pPr>
      <w:r w:rsidRPr="00E93213">
        <w:rPr>
          <w:rFonts w:eastAsia="Arial"/>
        </w:rPr>
        <w:t xml:space="preserve">Exclusions: </w:t>
      </w:r>
      <w:r w:rsidR="010BE807" w:rsidRPr="00E93213">
        <w:rPr>
          <w:rFonts w:eastAsia="Arial"/>
        </w:rPr>
        <w:t>192.168.1.100-192.168.1.</w:t>
      </w:r>
      <w:r w:rsidR="5670AD03" w:rsidRPr="00E93213">
        <w:rPr>
          <w:rFonts w:eastAsia="Arial"/>
        </w:rPr>
        <w:t>120</w:t>
      </w:r>
    </w:p>
    <w:p w14:paraId="0CF436A3" w14:textId="613164EC" w:rsidR="64C8B186" w:rsidRPr="00E93213" w:rsidRDefault="64C8B186" w:rsidP="008C05CF">
      <w:pPr>
        <w:pStyle w:val="ListParagraph"/>
        <w:numPr>
          <w:ilvl w:val="0"/>
          <w:numId w:val="4"/>
        </w:numPr>
        <w:rPr>
          <w:rFonts w:eastAsia="Arial"/>
        </w:rPr>
      </w:pPr>
      <w:r w:rsidRPr="00E93213">
        <w:rPr>
          <w:rFonts w:eastAsia="Arial"/>
        </w:rPr>
        <w:t xml:space="preserve">Configure options </w:t>
      </w:r>
      <w:r w:rsidR="003E24AE" w:rsidRPr="00E93213">
        <w:rPr>
          <w:rFonts w:eastAsia="Arial"/>
        </w:rPr>
        <w:t>for r</w:t>
      </w:r>
      <w:r w:rsidRPr="00E93213">
        <w:rPr>
          <w:rFonts w:eastAsia="Arial"/>
        </w:rPr>
        <w:t>outer</w:t>
      </w:r>
      <w:r w:rsidR="003E24AE" w:rsidRPr="00E93213">
        <w:rPr>
          <w:rFonts w:eastAsia="Arial"/>
        </w:rPr>
        <w:t>:</w:t>
      </w:r>
      <w:r w:rsidRPr="00E93213">
        <w:rPr>
          <w:rFonts w:eastAsia="Arial"/>
        </w:rPr>
        <w:t xml:space="preserve"> </w:t>
      </w:r>
      <w:r w:rsidR="4C93F2D6" w:rsidRPr="00E93213">
        <w:rPr>
          <w:rFonts w:eastAsia="Arial"/>
        </w:rPr>
        <w:t>192.168.1.126</w:t>
      </w:r>
    </w:p>
    <w:p w14:paraId="56C6452C" w14:textId="6E58F3C6" w:rsidR="64C8B186" w:rsidRPr="00E93213" w:rsidRDefault="64C8B186" w:rsidP="008C05CF">
      <w:pPr>
        <w:pStyle w:val="ListParagraph"/>
        <w:numPr>
          <w:ilvl w:val="0"/>
          <w:numId w:val="4"/>
        </w:numPr>
        <w:rPr>
          <w:rFonts w:eastAsia="Arial"/>
        </w:rPr>
      </w:pPr>
      <w:r w:rsidRPr="00E93213">
        <w:rPr>
          <w:rFonts w:eastAsia="Arial"/>
        </w:rPr>
        <w:t>For all other settings</w:t>
      </w:r>
      <w:r w:rsidR="003E24AE" w:rsidRPr="00E93213">
        <w:rPr>
          <w:rFonts w:eastAsia="Arial"/>
        </w:rPr>
        <w:t>,</w:t>
      </w:r>
      <w:r w:rsidRPr="00E93213">
        <w:rPr>
          <w:rFonts w:eastAsia="Arial"/>
        </w:rPr>
        <w:t xml:space="preserve"> use default values</w:t>
      </w:r>
      <w:r w:rsidR="003E24AE" w:rsidRPr="00E93213">
        <w:rPr>
          <w:rFonts w:eastAsia="Arial"/>
        </w:rPr>
        <w:t>.</w:t>
      </w:r>
    </w:p>
    <w:p w14:paraId="3CD31285" w14:textId="5FE24940" w:rsidR="7EDE57BD" w:rsidRPr="00E93213" w:rsidRDefault="58DD237D" w:rsidP="6FD113BF">
      <w:pPr>
        <w:rPr>
          <w:rFonts w:eastAsia="Arial"/>
        </w:rPr>
      </w:pPr>
      <w:r w:rsidRPr="00E93213">
        <w:rPr>
          <w:noProof/>
        </w:rPr>
        <w:lastRenderedPageBreak/>
        <w:drawing>
          <wp:inline distT="0" distB="0" distL="0" distR="0" wp14:anchorId="3B5D2DBC" wp14:editId="2B4B002D">
            <wp:extent cx="4940554" cy="4134062"/>
            <wp:effectExtent l="0" t="0" r="0" b="0"/>
            <wp:docPr id="672161270" name="Picture 672161270" descr="&quot;New Scope Wizard&quot; welcome screen in the DHCP Management Console. The message explains the wizard helps set up a scope for distributing IP addresses on a network. The window displays a large blue graphic on the left and offers navigation buttons: &quot;Back&quot; (greyed out), &quot;Next&quot;, and &quot;Cance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161270" name="Picture 672161270" descr="&quot;New Scope Wizard&quot; welcome screen in the DHCP Management Console. The message explains the wizard helps set up a scope for distributing IP addresses on a network. The window displays a large blue graphic on the left and offers navigation buttons: &quot;Back&quot; (greyed out), &quot;Next&quot;, and &quot;Cancel&quot;."/>
                    <pic:cNvPicPr/>
                  </pic:nvPicPr>
                  <pic:blipFill>
                    <a:blip r:embed="rId28">
                      <a:extLst>
                        <a:ext uri="{28A0092B-C50C-407E-A947-70E740481C1C}">
                          <a14:useLocalDpi xmlns:a14="http://schemas.microsoft.com/office/drawing/2010/main" val="0"/>
                        </a:ext>
                      </a:extLst>
                    </a:blip>
                    <a:stretch>
                      <a:fillRect/>
                    </a:stretch>
                  </pic:blipFill>
                  <pic:spPr>
                    <a:xfrm>
                      <a:off x="0" y="0"/>
                      <a:ext cx="4940554" cy="4134062"/>
                    </a:xfrm>
                    <a:prstGeom prst="rect">
                      <a:avLst/>
                    </a:prstGeom>
                  </pic:spPr>
                </pic:pic>
              </a:graphicData>
            </a:graphic>
          </wp:inline>
        </w:drawing>
      </w:r>
    </w:p>
    <w:p w14:paraId="2283AFD5" w14:textId="16ADAF7E" w:rsidR="7EDE57BD" w:rsidRPr="00E93213" w:rsidRDefault="7EDE57BD" w:rsidP="6FD113BF">
      <w:pPr>
        <w:rPr>
          <w:rFonts w:eastAsia="Arial"/>
        </w:rPr>
      </w:pPr>
    </w:p>
    <w:p w14:paraId="7ADA2A58" w14:textId="30667601" w:rsidR="7EDE57BD" w:rsidRPr="00E93213" w:rsidRDefault="093E91DC" w:rsidP="5921C249">
      <w:r w:rsidRPr="00E93213">
        <w:rPr>
          <w:noProof/>
        </w:rPr>
        <w:drawing>
          <wp:inline distT="0" distB="0" distL="0" distR="0" wp14:anchorId="712F985F" wp14:editId="3DF0F645">
            <wp:extent cx="4915152" cy="4134062"/>
            <wp:effectExtent l="0" t="0" r="0" b="0"/>
            <wp:docPr id="1459528129" name="Picture 1459528129" descr="&quot;New Scope Wizard&quot; window showing the &quot;Scope Name&quot; step. The user has entered &quot;Branch Office&quot; into the Name field. The Description field is empty. Navigation buttons at the bottom include &quot;Back&quot;, &quot;Next&quot; (highlighted), and &quot;Cancel&quot;. A small folder icon is displayed in the top right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528129" name="Picture 1459528129" descr="&quot;New Scope Wizard&quot; window showing the &quot;Scope Name&quot; step. The user has entered &quot;Branch Office&quot; into the Name field. The Description field is empty. Navigation buttons at the bottom include &quot;Back&quot;, &quot;Next&quot; (highlighted), and &quot;Cancel&quot;. A small folder icon is displayed in the top right corner."/>
                    <pic:cNvPicPr/>
                  </pic:nvPicPr>
                  <pic:blipFill>
                    <a:blip r:embed="rId29">
                      <a:extLst>
                        <a:ext uri="{28A0092B-C50C-407E-A947-70E740481C1C}">
                          <a14:useLocalDpi xmlns:a14="http://schemas.microsoft.com/office/drawing/2010/main" val="0"/>
                        </a:ext>
                      </a:extLst>
                    </a:blip>
                    <a:stretch>
                      <a:fillRect/>
                    </a:stretch>
                  </pic:blipFill>
                  <pic:spPr>
                    <a:xfrm>
                      <a:off x="0" y="0"/>
                      <a:ext cx="4915152" cy="4134062"/>
                    </a:xfrm>
                    <a:prstGeom prst="rect">
                      <a:avLst/>
                    </a:prstGeom>
                  </pic:spPr>
                </pic:pic>
              </a:graphicData>
            </a:graphic>
          </wp:inline>
        </w:drawing>
      </w:r>
    </w:p>
    <w:p w14:paraId="3BF32882" w14:textId="4C663807" w:rsidR="7EDE57BD" w:rsidRPr="00E93213" w:rsidRDefault="0CBE48B3" w:rsidP="5921C249">
      <w:r w:rsidRPr="00E93213">
        <w:rPr>
          <w:noProof/>
        </w:rPr>
        <w:lastRenderedPageBreak/>
        <w:drawing>
          <wp:inline distT="0" distB="0" distL="0" distR="0" wp14:anchorId="206474D5" wp14:editId="2C6381B7">
            <wp:extent cx="4934203" cy="4102311"/>
            <wp:effectExtent l="0" t="0" r="0" b="0"/>
            <wp:docPr id="1189930572" name="Picture 1189930572" descr="&quot;New Scope Wizard&quot; window displaying the &quot;IP Address Range&quot; step. The configuration settings for the DHCP server show a start IP address of 192.168.1.10 and an end IP address of 192.168.1.120. The subnet configuration for DHCP clients includes a prefix length of 25 and a subnet mask of 255.255.255.128. Navigation buttons include &quot;Back&quot;, &quot;Next&quot; (highlighted), and &quot;Cancel&quot;. A folder icon appears in the top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930572" name="Picture 1189930572" descr="&quot;New Scope Wizard&quot; window displaying the &quot;IP Address Range&quot; step. The configuration settings for the DHCP server show a start IP address of 192.168.1.10 and an end IP address of 192.168.1.120. The subnet configuration for DHCP clients includes a prefix length of 25 and a subnet mask of 255.255.255.128. Navigation buttons include &quot;Back&quot;, &quot;Next&quot; (highlighted), and &quot;Cancel&quot;. A folder icon appears in the top right."/>
                    <pic:cNvPicPr/>
                  </pic:nvPicPr>
                  <pic:blipFill>
                    <a:blip r:embed="rId30">
                      <a:extLst>
                        <a:ext uri="{28A0092B-C50C-407E-A947-70E740481C1C}">
                          <a14:useLocalDpi xmlns:a14="http://schemas.microsoft.com/office/drawing/2010/main" val="0"/>
                        </a:ext>
                      </a:extLst>
                    </a:blip>
                    <a:stretch>
                      <a:fillRect/>
                    </a:stretch>
                  </pic:blipFill>
                  <pic:spPr>
                    <a:xfrm>
                      <a:off x="0" y="0"/>
                      <a:ext cx="4934203" cy="4102311"/>
                    </a:xfrm>
                    <a:prstGeom prst="rect">
                      <a:avLst/>
                    </a:prstGeom>
                  </pic:spPr>
                </pic:pic>
              </a:graphicData>
            </a:graphic>
          </wp:inline>
        </w:drawing>
      </w:r>
    </w:p>
    <w:p w14:paraId="671D8142" w14:textId="3DB83534" w:rsidR="7EDE57BD" w:rsidRPr="00E93213" w:rsidRDefault="7EDE57BD" w:rsidP="5921C249"/>
    <w:p w14:paraId="1918F0BA" w14:textId="4E60FBE8" w:rsidR="7EDE57BD" w:rsidRPr="00E93213" w:rsidRDefault="73EDFD4F" w:rsidP="5921C249">
      <w:r w:rsidRPr="00E93213">
        <w:rPr>
          <w:noProof/>
        </w:rPr>
        <w:drawing>
          <wp:inline distT="0" distB="0" distL="0" distR="0" wp14:anchorId="6F7FE935" wp14:editId="540E6C31">
            <wp:extent cx="4915152" cy="4102311"/>
            <wp:effectExtent l="0" t="0" r="0" b="0"/>
            <wp:docPr id="949639768" name="Picture 949639768" descr="&quot;New Scope Wizard&quot; window showing the &quot;Configure DHCP Options&quot; step. The screen asks whether to configure DHCP options such as router IPs, DNS servers, and WINS settings. The selected option is &quot;Yes, I want to configure these options now&quot;. The user can choose between this or &quot;No, I will configure these options later&quot;. Navigation buttons &quot;Back&quot;, &quot;Next&quot; (highlighted), and &quot;Cancel&quot; appear at the bottom. A folder icon is shown in the top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639768" name="Picture 949639768" descr="&quot;New Scope Wizard&quot; window showing the &quot;Configure DHCP Options&quot; step. The screen asks whether to configure DHCP options such as router IPs, DNS servers, and WINS settings. The selected option is &quot;Yes, I want to configure these options now&quot;. The user can choose between this or &quot;No, I will configure these options later&quot;. Navigation buttons &quot;Back&quot;, &quot;Next&quot; (highlighted), and &quot;Cancel&quot; appear at the bottom. A folder icon is shown in the top right."/>
                    <pic:cNvPicPr/>
                  </pic:nvPicPr>
                  <pic:blipFill>
                    <a:blip r:embed="rId31">
                      <a:extLst>
                        <a:ext uri="{28A0092B-C50C-407E-A947-70E740481C1C}">
                          <a14:useLocalDpi xmlns:a14="http://schemas.microsoft.com/office/drawing/2010/main" val="0"/>
                        </a:ext>
                      </a:extLst>
                    </a:blip>
                    <a:stretch>
                      <a:fillRect/>
                    </a:stretch>
                  </pic:blipFill>
                  <pic:spPr>
                    <a:xfrm>
                      <a:off x="0" y="0"/>
                      <a:ext cx="4915152" cy="4102311"/>
                    </a:xfrm>
                    <a:prstGeom prst="rect">
                      <a:avLst/>
                    </a:prstGeom>
                  </pic:spPr>
                </pic:pic>
              </a:graphicData>
            </a:graphic>
          </wp:inline>
        </w:drawing>
      </w:r>
    </w:p>
    <w:p w14:paraId="114347DB" w14:textId="07550D12" w:rsidR="7EDE57BD" w:rsidRPr="00E93213" w:rsidRDefault="5F375816" w:rsidP="5921C249">
      <w:r w:rsidRPr="00E93213">
        <w:rPr>
          <w:noProof/>
        </w:rPr>
        <w:lastRenderedPageBreak/>
        <w:drawing>
          <wp:inline distT="0" distB="0" distL="0" distR="0" wp14:anchorId="2C88AF0C" wp14:editId="46D24969">
            <wp:extent cx="4832600" cy="4045158"/>
            <wp:effectExtent l="0" t="0" r="0" b="0"/>
            <wp:docPr id="177583167" name="Picture 177583167" descr="&quot;New Scope Wizard&quot; window showing the &quot;Router (Default Gateway)&quot; configuration step. The screen allows users to enter and add IP addresses to be used as default gateways. One IP address, 192.168.1.126, is already listed. Buttons for Add, Remove, Up, and Down are shown, but only Remove is active. Navigation buttons &quot;Back&quot;, &quot;Next&quot;, and &quot;Cancel&quot; appear at the bottom. A blue folder icon is visible in the top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83167" name="Picture 177583167" descr="&quot;New Scope Wizard&quot; window showing the &quot;Router (Default Gateway)&quot; configuration step. The screen allows users to enter and add IP addresses to be used as default gateways. One IP address, 192.168.1.126, is already listed. Buttons for Add, Remove, Up, and Down are shown, but only Remove is active. Navigation buttons &quot;Back&quot;, &quot;Next&quot;, and &quot;Cancel&quot; appear at the bottom. A blue folder icon is visible in the top right."/>
                    <pic:cNvPicPr/>
                  </pic:nvPicPr>
                  <pic:blipFill>
                    <a:blip r:embed="rId32">
                      <a:extLst>
                        <a:ext uri="{28A0092B-C50C-407E-A947-70E740481C1C}">
                          <a14:useLocalDpi xmlns:a14="http://schemas.microsoft.com/office/drawing/2010/main" val="0"/>
                        </a:ext>
                      </a:extLst>
                    </a:blip>
                    <a:stretch>
                      <a:fillRect/>
                    </a:stretch>
                  </pic:blipFill>
                  <pic:spPr>
                    <a:xfrm>
                      <a:off x="0" y="0"/>
                      <a:ext cx="4832600" cy="4045158"/>
                    </a:xfrm>
                    <a:prstGeom prst="rect">
                      <a:avLst/>
                    </a:prstGeom>
                  </pic:spPr>
                </pic:pic>
              </a:graphicData>
            </a:graphic>
          </wp:inline>
        </w:drawing>
      </w:r>
    </w:p>
    <w:p w14:paraId="7C5E98D5" w14:textId="05F9032E" w:rsidR="7EDE57BD" w:rsidRPr="00E93213" w:rsidRDefault="7EDE57BD" w:rsidP="5921C249"/>
    <w:p w14:paraId="021D6680" w14:textId="6ED2ACE4" w:rsidR="7EDE57BD" w:rsidRPr="00E93213" w:rsidRDefault="10C9C11F" w:rsidP="5921C249">
      <w:pPr>
        <w:rPr>
          <w:rFonts w:eastAsia="Arial"/>
        </w:rPr>
      </w:pPr>
      <w:r w:rsidRPr="00E93213">
        <w:rPr>
          <w:rFonts w:eastAsia="Arial"/>
        </w:rPr>
        <w:t>Activate the scope.</w:t>
      </w:r>
    </w:p>
    <w:p w14:paraId="51BC6D21" w14:textId="677A0AE3" w:rsidR="5921C249" w:rsidRPr="00E93213" w:rsidRDefault="344149ED" w:rsidP="5921C249">
      <w:r w:rsidRPr="00E93213">
        <w:rPr>
          <w:noProof/>
        </w:rPr>
        <w:lastRenderedPageBreak/>
        <w:drawing>
          <wp:inline distT="0" distB="0" distL="0" distR="0" wp14:anchorId="1585D8D7" wp14:editId="308FB8FB">
            <wp:extent cx="5724524" cy="4791076"/>
            <wp:effectExtent l="0" t="0" r="0" b="0"/>
            <wp:docPr id="64493680" name="Picture 64493680" descr="&quot;New Scope Wizard&quot; window displaying the &quot;Activate Scope&quot; step. The user is asked whether they want to activate the scope now. The option &quot;Yes, I want to activate this scope now&quot; is selected. The alternative option, &quot;No, I will activate this scope later&quot;, is not selected. Navigation buttons &quot;Back&quot;, &quot;Next&quot;, and &quot;Cancel&quot; appear at the bottom. A blue folder icon is shown in the top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93680" name="Picture 64493680" descr="&quot;New Scope Wizard&quot; window displaying the &quot;Activate Scope&quot; step. The user is asked whether they want to activate the scope now. The option &quot;Yes, I want to activate this scope now&quot; is selected. The alternative option, &quot;No, I will activate this scope later&quot;, is not selected. Navigation buttons &quot;Back&quot;, &quot;Next&quot;, and &quot;Cancel&quot; appear at the bottom. A blue folder icon is shown in the top right."/>
                    <pic:cNvPicPr/>
                  </pic:nvPicPr>
                  <pic:blipFill>
                    <a:blip r:embed="rId33">
                      <a:extLst>
                        <a:ext uri="{28A0092B-C50C-407E-A947-70E740481C1C}">
                          <a14:useLocalDpi xmlns:a14="http://schemas.microsoft.com/office/drawing/2010/main" val="0"/>
                        </a:ext>
                      </a:extLst>
                    </a:blip>
                    <a:stretch>
                      <a:fillRect/>
                    </a:stretch>
                  </pic:blipFill>
                  <pic:spPr>
                    <a:xfrm>
                      <a:off x="0" y="0"/>
                      <a:ext cx="5724524" cy="4791076"/>
                    </a:xfrm>
                    <a:prstGeom prst="rect">
                      <a:avLst/>
                    </a:prstGeom>
                  </pic:spPr>
                </pic:pic>
              </a:graphicData>
            </a:graphic>
          </wp:inline>
        </w:drawing>
      </w:r>
    </w:p>
    <w:p w14:paraId="2FCD11FD" w14:textId="318E8275" w:rsidR="1143F14F" w:rsidRPr="00E93213" w:rsidRDefault="1143F14F">
      <w:r w:rsidRPr="00E93213">
        <w:rPr>
          <w:noProof/>
        </w:rPr>
        <w:drawing>
          <wp:inline distT="0" distB="0" distL="0" distR="0" wp14:anchorId="0D002A80" wp14:editId="342875EF">
            <wp:extent cx="5724524" cy="2943225"/>
            <wp:effectExtent l="0" t="0" r="0" b="0"/>
            <wp:docPr id="1819866896" name="Picture 1819866896" descr="DHCP Management Console displaying an active scope named &quot;Scope [192.168.1.0] Branch Office&quot; under server &quot;trserver01&quot; in the IPv4 section. The scope includes folders for Address Pool, Address Leases, Reservations, Scope Options, Policies, and Filters. The status pane in the centre confirms the scope is “Active”. The left navigation also shows an IPv6 section, and the right-hand Actions pane lists &quot;More Action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866896" name="Picture 1819866896" descr="DHCP Management Console displaying an active scope named &quot;Scope [192.168.1.0] Branch Office&quot; under server &quot;trserver01&quot; in the IPv4 section. The scope includes folders for Address Pool, Address Leases, Reservations, Scope Options, Policies, and Filters. The status pane in the centre confirms the scope is “Active”. The left navigation also shows an IPv6 section, and the right-hand Actions pane lists &quot;More Actions&quo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24524" cy="2943225"/>
                    </a:xfrm>
                    <a:prstGeom prst="rect">
                      <a:avLst/>
                    </a:prstGeom>
                  </pic:spPr>
                </pic:pic>
              </a:graphicData>
            </a:graphic>
          </wp:inline>
        </w:drawing>
      </w:r>
    </w:p>
    <w:p w14:paraId="76458006" w14:textId="5E52C84E" w:rsidR="6FD113BF" w:rsidRPr="00E93213" w:rsidRDefault="6FD113BF"/>
    <w:p w14:paraId="4A3076BC" w14:textId="77777777" w:rsidR="008650F2" w:rsidRPr="00E93213" w:rsidRDefault="008650F2">
      <w:pPr>
        <w:rPr>
          <w:rFonts w:eastAsia="Arial"/>
          <w:b/>
          <w:bCs/>
        </w:rPr>
      </w:pPr>
      <w:r w:rsidRPr="00E93213">
        <w:rPr>
          <w:rFonts w:eastAsia="Arial"/>
          <w:b/>
          <w:bCs/>
        </w:rPr>
        <w:br w:type="page"/>
      </w:r>
    </w:p>
    <w:p w14:paraId="66C209D9" w14:textId="3AD2F5E7" w:rsidR="566CE639" w:rsidRPr="00E93213" w:rsidRDefault="566CE639" w:rsidP="5921C249">
      <w:pPr>
        <w:rPr>
          <w:rFonts w:eastAsia="Arial"/>
          <w:b/>
          <w:bCs/>
        </w:rPr>
      </w:pPr>
      <w:r w:rsidRPr="00E93213">
        <w:rPr>
          <w:rFonts w:eastAsia="Arial"/>
          <w:b/>
          <w:bCs/>
        </w:rPr>
        <w:lastRenderedPageBreak/>
        <w:t xml:space="preserve">Task 3: </w:t>
      </w:r>
      <w:r w:rsidR="097A2F5A" w:rsidRPr="00E93213">
        <w:rPr>
          <w:rFonts w:eastAsia="Arial"/>
          <w:b/>
          <w:bCs/>
        </w:rPr>
        <w:t xml:space="preserve">Configure the </w:t>
      </w:r>
      <w:r w:rsidR="269A0002" w:rsidRPr="00E93213">
        <w:rPr>
          <w:rFonts w:eastAsia="Arial"/>
          <w:b/>
          <w:bCs/>
        </w:rPr>
        <w:t>C</w:t>
      </w:r>
      <w:r w:rsidR="097A2F5A" w:rsidRPr="00E93213">
        <w:rPr>
          <w:rFonts w:eastAsia="Arial"/>
          <w:b/>
          <w:bCs/>
        </w:rPr>
        <w:t xml:space="preserve">lient </w:t>
      </w:r>
      <w:r w:rsidR="66BEF2F6" w:rsidRPr="00E93213">
        <w:rPr>
          <w:rFonts w:eastAsia="Arial"/>
          <w:b/>
          <w:bCs/>
        </w:rPr>
        <w:t xml:space="preserve">VM </w:t>
      </w:r>
      <w:r w:rsidR="097A2F5A" w:rsidRPr="00E93213">
        <w:rPr>
          <w:rFonts w:eastAsia="Arial"/>
          <w:b/>
          <w:bCs/>
        </w:rPr>
        <w:t>to use DHCP, and then test the configuration</w:t>
      </w:r>
    </w:p>
    <w:p w14:paraId="721FF6EE" w14:textId="31FDA0D9" w:rsidR="6EA5F145" w:rsidRPr="00E93213" w:rsidRDefault="6EA5F145" w:rsidP="003E24AE">
      <w:pPr>
        <w:rPr>
          <w:rFonts w:eastAsia="Arial"/>
        </w:rPr>
      </w:pPr>
      <w:r w:rsidRPr="00E93213">
        <w:rPr>
          <w:rFonts w:eastAsia="Arial"/>
        </w:rPr>
        <w:t>Start the Client VM</w:t>
      </w:r>
      <w:r w:rsidR="003E24AE" w:rsidRPr="00E93213">
        <w:rPr>
          <w:rFonts w:eastAsia="Arial"/>
        </w:rPr>
        <w:t>.</w:t>
      </w:r>
    </w:p>
    <w:p w14:paraId="5E78DF5E" w14:textId="3EF98D39" w:rsidR="5ED80E6B" w:rsidRPr="00E93213" w:rsidRDefault="5ED80E6B" w:rsidP="003E24AE">
      <w:pPr>
        <w:rPr>
          <w:rFonts w:eastAsia="Arial"/>
        </w:rPr>
      </w:pPr>
      <w:r w:rsidRPr="00E93213">
        <w:rPr>
          <w:rFonts w:eastAsia="Arial"/>
        </w:rPr>
        <w:t xml:space="preserve">Reconfigure the Ethernet </w:t>
      </w:r>
      <w:r w:rsidR="00A2114B" w:rsidRPr="00E93213">
        <w:rPr>
          <w:rFonts w:eastAsia="Arial"/>
        </w:rPr>
        <w:t>c</w:t>
      </w:r>
      <w:r w:rsidRPr="00E93213">
        <w:rPr>
          <w:rFonts w:eastAsia="Arial"/>
        </w:rPr>
        <w:t>onnection using the following information:</w:t>
      </w:r>
    </w:p>
    <w:p w14:paraId="3B6ABEBA" w14:textId="06AB953C" w:rsidR="5ED80E6B" w:rsidRPr="00E93213" w:rsidRDefault="5ED80E6B" w:rsidP="003E24AE">
      <w:pPr>
        <w:pStyle w:val="ListParagraph"/>
        <w:numPr>
          <w:ilvl w:val="0"/>
          <w:numId w:val="39"/>
        </w:numPr>
      </w:pPr>
      <w:r w:rsidRPr="00E93213">
        <w:rPr>
          <w:rFonts w:eastAsia="Arial"/>
        </w:rPr>
        <w:t>Configure</w:t>
      </w:r>
      <w:r w:rsidR="003E24AE" w:rsidRPr="00E93213">
        <w:rPr>
          <w:rFonts w:eastAsia="Arial"/>
        </w:rPr>
        <w:t xml:space="preserve"> –</w:t>
      </w:r>
      <w:r w:rsidRPr="00E93213">
        <w:rPr>
          <w:rFonts w:eastAsia="Arial"/>
        </w:rPr>
        <w:t xml:space="preserve"> Internet Protocol Version 4 (TCP/IPv4)</w:t>
      </w:r>
    </w:p>
    <w:p w14:paraId="692DE9C1" w14:textId="7F88C3E2" w:rsidR="5ED80E6B" w:rsidRPr="00E93213" w:rsidRDefault="5ED80E6B" w:rsidP="003E24AE">
      <w:pPr>
        <w:pStyle w:val="ListParagraph"/>
        <w:numPr>
          <w:ilvl w:val="0"/>
          <w:numId w:val="39"/>
        </w:numPr>
      </w:pPr>
      <w:r w:rsidRPr="00E93213">
        <w:rPr>
          <w:rFonts w:eastAsia="Arial"/>
        </w:rPr>
        <w:t>Obtain an IP address automatically</w:t>
      </w:r>
    </w:p>
    <w:p w14:paraId="2EBF988F" w14:textId="3CCFB1EF" w:rsidR="5ED80E6B" w:rsidRPr="00E93213" w:rsidRDefault="5ED80E6B" w:rsidP="003E24AE">
      <w:pPr>
        <w:pStyle w:val="ListParagraph"/>
        <w:numPr>
          <w:ilvl w:val="0"/>
          <w:numId w:val="39"/>
        </w:numPr>
      </w:pPr>
      <w:r w:rsidRPr="00E93213">
        <w:rPr>
          <w:rFonts w:eastAsia="Arial"/>
        </w:rPr>
        <w:t>Obtain DNS server address automatically</w:t>
      </w:r>
    </w:p>
    <w:p w14:paraId="4DC62294" w14:textId="405E772E" w:rsidR="6FD113BF" w:rsidRPr="00E93213" w:rsidRDefault="6FD113BF" w:rsidP="6FD113BF">
      <w:pPr>
        <w:ind w:left="720"/>
        <w:rPr>
          <w:rFonts w:eastAsia="Arial"/>
        </w:rPr>
      </w:pPr>
    </w:p>
    <w:p w14:paraId="27B6BFF5" w14:textId="02B1B1AF" w:rsidR="282736B3" w:rsidRPr="00E93213" w:rsidRDefault="282736B3" w:rsidP="6FD113BF">
      <w:pPr>
        <w:ind w:left="720"/>
      </w:pPr>
      <w:r w:rsidRPr="00E93213">
        <w:rPr>
          <w:noProof/>
        </w:rPr>
        <w:drawing>
          <wp:inline distT="0" distB="0" distL="0" distR="0" wp14:anchorId="4BB5B613" wp14:editId="24ADBE5C">
            <wp:extent cx="5724524" cy="4362450"/>
            <wp:effectExtent l="0" t="0" r="0" b="0"/>
            <wp:docPr id="36806333" name="Picture 36806333" descr="Windows Network Connections window showing a single network adapter named &quot;Ethernet&quot; under &quot;Network 2&quot;. The adapter is identified as a &quot;Microsoft Hyper-V Network Adapter&quot;. The file path at the top reads &quot;Network and Internet &gt; Network Connection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06333" name="Picture 36806333" descr="Windows Network Connections window showing a single network adapter named &quot;Ethernet&quot; under &quot;Network 2&quot;. The adapter is identified as a &quot;Microsoft Hyper-V Network Adapter&quot;. The file path at the top reads &quot;Network and Internet &gt; Network Connections&quot;."/>
                    <pic:cNvPicPr/>
                  </pic:nvPicPr>
                  <pic:blipFill>
                    <a:blip r:embed="rId35">
                      <a:extLst>
                        <a:ext uri="{28A0092B-C50C-407E-A947-70E740481C1C}">
                          <a14:useLocalDpi xmlns:a14="http://schemas.microsoft.com/office/drawing/2010/main" val="0"/>
                        </a:ext>
                      </a:extLst>
                    </a:blip>
                    <a:stretch>
                      <a:fillRect/>
                    </a:stretch>
                  </pic:blipFill>
                  <pic:spPr>
                    <a:xfrm>
                      <a:off x="0" y="0"/>
                      <a:ext cx="5724524" cy="4362450"/>
                    </a:xfrm>
                    <a:prstGeom prst="rect">
                      <a:avLst/>
                    </a:prstGeom>
                  </pic:spPr>
                </pic:pic>
              </a:graphicData>
            </a:graphic>
          </wp:inline>
        </w:drawing>
      </w:r>
    </w:p>
    <w:p w14:paraId="0E126613" w14:textId="0AC7E1CF" w:rsidR="282736B3" w:rsidRPr="00E93213" w:rsidRDefault="282736B3" w:rsidP="6FD113BF">
      <w:pPr>
        <w:ind w:left="720"/>
      </w:pPr>
      <w:r w:rsidRPr="00E93213">
        <w:rPr>
          <w:noProof/>
        </w:rPr>
        <w:lastRenderedPageBreak/>
        <w:drawing>
          <wp:inline distT="0" distB="0" distL="0" distR="0" wp14:anchorId="1A1B8A3F" wp14:editId="51AD5B6D">
            <wp:extent cx="5724524" cy="4362450"/>
            <wp:effectExtent l="0" t="0" r="0" b="0"/>
            <wp:docPr id="283649084" name="Picture 283649084" descr="Windows Network Connections window with the &quot;Ethernet Properties&quot; dialogue open for the Microsoft Hyper-V Network Adapter. The properties list shows various enabled items including Internet Protocol Version 4 (TCP/IPv4), Internet Protocol Version 6 (TCP/IPv6), Client for Microsoft Networks, and several protocol drivers. The &quot;Configure&quot; button is visible, along with &quot;OK&quot; and &quot;Cancel&quot; buttons at the bottom. The background shows the selected &quot;Ethernet&quot; network adap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649084" name="Picture 283649084" descr="Windows Network Connections window with the &quot;Ethernet Properties&quot; dialogue open for the Microsoft Hyper-V Network Adapter. The properties list shows various enabled items including Internet Protocol Version 4 (TCP/IPv4), Internet Protocol Version 6 (TCP/IPv6), Client for Microsoft Networks, and several protocol drivers. The &quot;Configure&quot; button is visible, along with &quot;OK&quot; and &quot;Cancel&quot; buttons at the bottom. The background shows the selected &quot;Ethernet&quot; network adapter."/>
                    <pic:cNvPicPr/>
                  </pic:nvPicPr>
                  <pic:blipFill>
                    <a:blip r:embed="rId36">
                      <a:extLst>
                        <a:ext uri="{28A0092B-C50C-407E-A947-70E740481C1C}">
                          <a14:useLocalDpi xmlns:a14="http://schemas.microsoft.com/office/drawing/2010/main" val="0"/>
                        </a:ext>
                      </a:extLst>
                    </a:blip>
                    <a:stretch>
                      <a:fillRect/>
                    </a:stretch>
                  </pic:blipFill>
                  <pic:spPr>
                    <a:xfrm>
                      <a:off x="0" y="0"/>
                      <a:ext cx="5724524" cy="4362450"/>
                    </a:xfrm>
                    <a:prstGeom prst="rect">
                      <a:avLst/>
                    </a:prstGeom>
                  </pic:spPr>
                </pic:pic>
              </a:graphicData>
            </a:graphic>
          </wp:inline>
        </w:drawing>
      </w:r>
    </w:p>
    <w:p w14:paraId="279F2EBA" w14:textId="4F636A79" w:rsidR="282736B3" w:rsidRPr="00E93213" w:rsidRDefault="282736B3" w:rsidP="6FD113BF">
      <w:pPr>
        <w:ind w:left="720"/>
      </w:pPr>
      <w:r w:rsidRPr="00E93213">
        <w:rPr>
          <w:noProof/>
        </w:rPr>
        <w:lastRenderedPageBreak/>
        <w:drawing>
          <wp:inline distT="0" distB="0" distL="0" distR="0" wp14:anchorId="52D3952B" wp14:editId="53D771FF">
            <wp:extent cx="4962526" cy="5724524"/>
            <wp:effectExtent l="0" t="0" r="0" b="0"/>
            <wp:docPr id="1400587828" name="Picture 1400587828" descr="Internet Protocol Version 4 (TCP/IPv4) Properties window open to the General tab. The options &quot;Obtain an IP address automatically&quot; and &quot;Obtain DNS server address automatically&quot; are both selected. Manual entry fields for IP address, subnet mask, default gateway, and DNS servers are visible but greyed out. Buttons for &quot;Advanced&quot;, &quot;OK&quot;, and &quot;Cancel&quot; appear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587828" name="Picture 1400587828" descr="Internet Protocol Version 4 (TCP/IPv4) Properties window open to the General tab. The options &quot;Obtain an IP address automatically&quot; and &quot;Obtain DNS server address automatically&quot; are both selected. Manual entry fields for IP address, subnet mask, default gateway, and DNS servers are visible but greyed out. Buttons for &quot;Advanced&quot;, &quot;OK&quot;, and &quot;Cancel&quot; appear at the bottom."/>
                    <pic:cNvPicPr/>
                  </pic:nvPicPr>
                  <pic:blipFill>
                    <a:blip r:embed="rId37">
                      <a:extLst>
                        <a:ext uri="{28A0092B-C50C-407E-A947-70E740481C1C}">
                          <a14:useLocalDpi xmlns:a14="http://schemas.microsoft.com/office/drawing/2010/main" val="0"/>
                        </a:ext>
                      </a:extLst>
                    </a:blip>
                    <a:stretch>
                      <a:fillRect/>
                    </a:stretch>
                  </pic:blipFill>
                  <pic:spPr>
                    <a:xfrm>
                      <a:off x="0" y="0"/>
                      <a:ext cx="4962526" cy="5724524"/>
                    </a:xfrm>
                    <a:prstGeom prst="rect">
                      <a:avLst/>
                    </a:prstGeom>
                  </pic:spPr>
                </pic:pic>
              </a:graphicData>
            </a:graphic>
          </wp:inline>
        </w:drawing>
      </w:r>
    </w:p>
    <w:p w14:paraId="70CB6CF8" w14:textId="2BCF210A" w:rsidR="44F6386C" w:rsidRPr="00E93213" w:rsidRDefault="44F6386C" w:rsidP="003E24AE">
      <w:pPr>
        <w:rPr>
          <w:rFonts w:eastAsia="Arial"/>
        </w:rPr>
      </w:pPr>
      <w:r w:rsidRPr="00E93213">
        <w:rPr>
          <w:rFonts w:eastAsia="Arial"/>
        </w:rPr>
        <w:t xml:space="preserve">Open the Command Prompt window and then initiate the DHCP process using the </w:t>
      </w:r>
      <w:r w:rsidRPr="00E93213">
        <w:rPr>
          <w:rFonts w:eastAsia="Arial"/>
          <w:b/>
          <w:bCs/>
        </w:rPr>
        <w:t>ipconfig /renew</w:t>
      </w:r>
      <w:r w:rsidRPr="00E93213">
        <w:rPr>
          <w:rFonts w:eastAsia="Arial"/>
        </w:rPr>
        <w:t xml:space="preserve"> command.</w:t>
      </w:r>
    </w:p>
    <w:p w14:paraId="2E71E375" w14:textId="16AAF521" w:rsidR="44F6386C" w:rsidRPr="00E93213" w:rsidRDefault="44F6386C" w:rsidP="003E24AE">
      <w:pPr>
        <w:rPr>
          <w:rFonts w:eastAsia="Arial"/>
        </w:rPr>
      </w:pPr>
      <w:r w:rsidRPr="00E93213">
        <w:rPr>
          <w:rFonts w:eastAsia="Arial"/>
        </w:rPr>
        <w:t>To test the configuration, verify that</w:t>
      </w:r>
      <w:r w:rsidR="4B8067C9" w:rsidRPr="00E93213">
        <w:rPr>
          <w:rFonts w:eastAsia="Arial"/>
        </w:rPr>
        <w:t xml:space="preserve"> Client VM</w:t>
      </w:r>
      <w:r w:rsidRPr="00E93213">
        <w:rPr>
          <w:rFonts w:eastAsia="Arial"/>
        </w:rPr>
        <w:t xml:space="preserve"> has received an IP address from the DHCP scope by</w:t>
      </w:r>
      <w:r w:rsidR="36F0275E" w:rsidRPr="00E93213">
        <w:rPr>
          <w:rFonts w:eastAsia="Arial"/>
        </w:rPr>
        <w:t xml:space="preserve"> </w:t>
      </w:r>
      <w:r w:rsidRPr="00E93213">
        <w:rPr>
          <w:rFonts w:eastAsia="Arial"/>
        </w:rPr>
        <w:t>typing</w:t>
      </w:r>
      <w:r w:rsidRPr="00E93213">
        <w:rPr>
          <w:rFonts w:eastAsia="Arial"/>
          <w:b/>
          <w:bCs/>
        </w:rPr>
        <w:t xml:space="preserve"> ipconfig /all</w:t>
      </w:r>
      <w:r w:rsidRPr="00E93213">
        <w:rPr>
          <w:rFonts w:eastAsia="Arial"/>
        </w:rPr>
        <w:t xml:space="preserve"> in the Command Prompt window.</w:t>
      </w:r>
    </w:p>
    <w:p w14:paraId="5EF6D454" w14:textId="7024A053" w:rsidR="3859C838" w:rsidRPr="00E93213" w:rsidRDefault="3859C838">
      <w:r w:rsidRPr="00E93213">
        <w:rPr>
          <w:noProof/>
        </w:rPr>
        <w:lastRenderedPageBreak/>
        <w:drawing>
          <wp:inline distT="0" distB="0" distL="0" distR="0" wp14:anchorId="374B8A29" wp14:editId="23A60C09">
            <wp:extent cx="5724524" cy="3752850"/>
            <wp:effectExtent l="0" t="0" r="0" b="0"/>
            <wp:docPr id="111717363" name="Picture 111717363" descr="Windows Command Prompt displaying the output of ipconfig /all. The host name is &quot;TrPC01&quot; with DHCP enabled on a Microsoft Hyper-V Network Adapter. The assigned IPv4 address is 192.168.1.10 with a subnet mask of 255.255.255.128 and default gateway 192.168.1.126. The DHCP server and DNS servers are listed as 192.168.1.1. Additional details include physical address, lease obtained and expiry times, and NetBIOS status. The command prompt is running under the User1 pro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17363" name="Picture 111717363" descr="Windows Command Prompt displaying the output of ipconfig /all. The host name is &quot;TrPC01&quot; with DHCP enabled on a Microsoft Hyper-V Network Adapter. The assigned IPv4 address is 192.168.1.10 with a subnet mask of 255.255.255.128 and default gateway 192.168.1.126. The DHCP server and DNS servers are listed as 192.168.1.1. Additional details include physical address, lease obtained and expiry times, and NetBIOS status. The command prompt is running under the User1 profil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24524" cy="3752850"/>
                    </a:xfrm>
                    <a:prstGeom prst="rect">
                      <a:avLst/>
                    </a:prstGeom>
                  </pic:spPr>
                </pic:pic>
              </a:graphicData>
            </a:graphic>
          </wp:inline>
        </w:drawing>
      </w:r>
    </w:p>
    <w:p w14:paraId="48038A3C" w14:textId="4271004B" w:rsidR="6FD113BF" w:rsidRPr="00E93213" w:rsidRDefault="6FD113BF"/>
    <w:p w14:paraId="25DD8EF6" w14:textId="569B9FC7" w:rsidR="44F6386C" w:rsidRPr="00E93213" w:rsidRDefault="44F6386C" w:rsidP="003E24AE">
      <w:pPr>
        <w:rPr>
          <w:rFonts w:eastAsia="Arial"/>
        </w:rPr>
      </w:pPr>
      <w:r w:rsidRPr="00E93213">
        <w:rPr>
          <w:rFonts w:eastAsia="Arial"/>
        </w:rPr>
        <w:t xml:space="preserve">This command returns information such as IP address, subnet mask and DHCP </w:t>
      </w:r>
      <w:r w:rsidR="003E24AE" w:rsidRPr="00E93213">
        <w:rPr>
          <w:rFonts w:eastAsia="Arial"/>
        </w:rPr>
        <w:t>E</w:t>
      </w:r>
      <w:r w:rsidRPr="00E93213">
        <w:rPr>
          <w:rFonts w:eastAsia="Arial"/>
        </w:rPr>
        <w:t>nabled status, which</w:t>
      </w:r>
      <w:r w:rsidR="58A73D7A" w:rsidRPr="00E93213">
        <w:rPr>
          <w:rFonts w:eastAsia="Arial"/>
        </w:rPr>
        <w:t xml:space="preserve"> </w:t>
      </w:r>
      <w:r w:rsidRPr="00E93213">
        <w:rPr>
          <w:rFonts w:eastAsia="Arial"/>
        </w:rPr>
        <w:t xml:space="preserve">should be </w:t>
      </w:r>
      <w:r w:rsidRPr="00E93213">
        <w:rPr>
          <w:rFonts w:eastAsia="Arial"/>
          <w:b/>
          <w:bCs/>
        </w:rPr>
        <w:t>Yes</w:t>
      </w:r>
      <w:r w:rsidRPr="00E93213">
        <w:rPr>
          <w:rFonts w:eastAsia="Arial"/>
        </w:rPr>
        <w:t>.</w:t>
      </w:r>
    </w:p>
    <w:p w14:paraId="07A139E4" w14:textId="1E3F436D" w:rsidR="5921C249" w:rsidRPr="00E93213" w:rsidRDefault="5921C249" w:rsidP="5921C249">
      <w:pPr>
        <w:rPr>
          <w:rFonts w:eastAsia="Arial"/>
        </w:rPr>
      </w:pPr>
    </w:p>
    <w:p w14:paraId="39D51B34" w14:textId="19763D91" w:rsidR="00970545" w:rsidRPr="00E93213" w:rsidRDefault="00970545">
      <w:r w:rsidRPr="00E93213">
        <w:rPr>
          <w:b/>
          <w:bCs/>
          <w:color w:val="000000" w:themeColor="text1"/>
        </w:rPr>
        <w:br w:type="page"/>
      </w:r>
      <w:r w:rsidR="1BA9E52A" w:rsidRPr="00E93213">
        <w:rPr>
          <w:noProof/>
        </w:rPr>
        <w:lastRenderedPageBreak/>
        <w:drawing>
          <wp:inline distT="0" distB="0" distL="0" distR="0" wp14:anchorId="697DE4FA" wp14:editId="7D899F02">
            <wp:extent cx="5724524" cy="3752850"/>
            <wp:effectExtent l="0" t="0" r="0" b="0"/>
            <wp:docPr id="1996770563" name="Picture 1996770563" descr="Windows Command Prompt with the output of ipconfig /all showing full IP configuration for the host &quot;TrPC01&quot;. The highlighted section displays network details for the Microsoft Hyper-V Network Adapter, including IPv4 address 192.168.1.10 (Preferred), subnet mask 255.255.255.128, default gateway 192.168.1.126, and DNS server 192.168.1.1. DHCP is enabled with lease times and physical address shown. The Command Prompt is open under the User1 account, with the bottom Windows taskbar vis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770563" name="Picture 1996770563" descr="Windows Command Prompt with the output of ipconfig /all showing full IP configuration for the host &quot;TrPC01&quot;. The highlighted section displays network details for the Microsoft Hyper-V Network Adapter, including IPv4 address 192.168.1.10 (Preferred), subnet mask 255.255.255.128, default gateway 192.168.1.126, and DNS server 192.168.1.1. DHCP is enabled with lease times and physical address shown. The Command Prompt is open under the User1 account, with the bottom Windows taskbar visibl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24524" cy="3752850"/>
                    </a:xfrm>
                    <a:prstGeom prst="rect">
                      <a:avLst/>
                    </a:prstGeom>
                  </pic:spPr>
                </pic:pic>
              </a:graphicData>
            </a:graphic>
          </wp:inline>
        </w:drawing>
      </w:r>
    </w:p>
    <w:p w14:paraId="654AC2C6" w14:textId="30EE9355" w:rsidR="6FD113BF" w:rsidRPr="00E93213" w:rsidRDefault="6FD113BF"/>
    <w:p w14:paraId="1EB80338" w14:textId="37EFE312" w:rsidR="29A860D3" w:rsidRPr="00E93213" w:rsidRDefault="29A860D3">
      <w:r w:rsidRPr="00E93213">
        <w:rPr>
          <w:noProof/>
        </w:rPr>
        <w:drawing>
          <wp:inline distT="0" distB="0" distL="0" distR="0" wp14:anchorId="59152D4E" wp14:editId="54906C2B">
            <wp:extent cx="5724524" cy="4210050"/>
            <wp:effectExtent l="0" t="0" r="0" b="0"/>
            <wp:docPr id="394107258" name="Picture 394107258" descr="Windows Command Prompt displaying results of ipconfig and a successful ping test. The Ethernet adapter is assigned IP address 192.168.1.10 with a subnet mask of 255.255.255.128 and default gateway 192.168.1.126. The ping command to 192.168.1.1 returns four successful replies with 0% packet loss and 0 ms round-trip time. The session is under user &quot;User1&quot;, with the Hyper-V virtual machine interface visible beh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107258" name="Picture 394107258" descr="Windows Command Prompt displaying results of ipconfig and a successful ping test. The Ethernet adapter is assigned IP address 192.168.1.10 with a subnet mask of 255.255.255.128 and default gateway 192.168.1.126. The ping command to 192.168.1.1 returns four successful replies with 0% packet loss and 0 ms round-trip time. The session is under user &quot;User1&quot;, with the Hyper-V virtual machine interface visible behin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24524" cy="4210050"/>
                    </a:xfrm>
                    <a:prstGeom prst="rect">
                      <a:avLst/>
                    </a:prstGeom>
                  </pic:spPr>
                </pic:pic>
              </a:graphicData>
            </a:graphic>
          </wp:inline>
        </w:drawing>
      </w:r>
    </w:p>
    <w:p w14:paraId="768631E1" w14:textId="4908CBA6" w:rsidR="003E24AE" w:rsidRPr="00E93213" w:rsidRDefault="003E24AE">
      <w:r w:rsidRPr="00E93213">
        <w:br w:type="page"/>
      </w:r>
    </w:p>
    <w:p w14:paraId="6248E3C1" w14:textId="5A46D14A" w:rsidR="00BD3120" w:rsidRPr="00E93213" w:rsidRDefault="65D72236" w:rsidP="00970545">
      <w:pPr>
        <w:pStyle w:val="Heading3"/>
      </w:pPr>
      <w:r w:rsidRPr="00E93213">
        <w:rPr>
          <w:bCs/>
        </w:rPr>
        <w:lastRenderedPageBreak/>
        <w:t xml:space="preserve">Activity: </w:t>
      </w:r>
      <w:r w:rsidR="3E65B0D2" w:rsidRPr="00E93213">
        <w:t xml:space="preserve">Install </w:t>
      </w:r>
      <w:r w:rsidR="35DC335C" w:rsidRPr="00E93213">
        <w:t xml:space="preserve">the </w:t>
      </w:r>
      <w:r w:rsidR="3E65B0D2" w:rsidRPr="00E93213">
        <w:t xml:space="preserve">domain name systems </w:t>
      </w:r>
      <w:r w:rsidR="0828B6DE" w:rsidRPr="00E93213">
        <w:t>(DNS)</w:t>
      </w:r>
      <w:r w:rsidR="42CB31D2" w:rsidRPr="00E93213">
        <w:t xml:space="preserve"> </w:t>
      </w:r>
      <w:r w:rsidR="0828B6DE" w:rsidRPr="00E93213">
        <w:t xml:space="preserve">role </w:t>
      </w:r>
      <w:r w:rsidR="3E65B0D2" w:rsidRPr="00E93213">
        <w:t>on Server V</w:t>
      </w:r>
      <w:r w:rsidR="66230139" w:rsidRPr="00E93213">
        <w:t xml:space="preserve">M from lesson </w:t>
      </w:r>
      <w:r w:rsidR="742ED334" w:rsidRPr="00E93213">
        <w:t>7</w:t>
      </w:r>
    </w:p>
    <w:p w14:paraId="3BCD44A8" w14:textId="54EC7A2D" w:rsidR="00BD3120" w:rsidRPr="00E93213" w:rsidRDefault="31CE59C4" w:rsidP="6FD113BF">
      <w:pPr>
        <w:rPr>
          <w:i/>
          <w:iCs/>
          <w:color w:val="000000" w:themeColor="text1"/>
        </w:rPr>
      </w:pPr>
      <w:r w:rsidRPr="00E93213">
        <w:rPr>
          <w:color w:val="000000" w:themeColor="text1"/>
        </w:rPr>
        <w:t>DNS server role can install</w:t>
      </w:r>
      <w:r w:rsidR="432F58CC" w:rsidRPr="00E93213">
        <w:rPr>
          <w:color w:val="000000" w:themeColor="text1"/>
        </w:rPr>
        <w:t xml:space="preserve"> alone or install as part of the </w:t>
      </w:r>
      <w:r w:rsidR="542BE762" w:rsidRPr="00E93213">
        <w:rPr>
          <w:color w:val="000000" w:themeColor="text1"/>
        </w:rPr>
        <w:t xml:space="preserve">configuration tasks </w:t>
      </w:r>
      <w:r w:rsidR="003A0B0F">
        <w:rPr>
          <w:color w:val="000000" w:themeColor="text1"/>
        </w:rPr>
        <w:t>during</w:t>
      </w:r>
      <w:r w:rsidR="542BE762" w:rsidRPr="00E93213">
        <w:rPr>
          <w:color w:val="000000" w:themeColor="text1"/>
        </w:rPr>
        <w:t xml:space="preserve"> </w:t>
      </w:r>
      <w:r w:rsidR="0DF386E6" w:rsidRPr="00E93213">
        <w:rPr>
          <w:color w:val="000000" w:themeColor="text1"/>
        </w:rPr>
        <w:t>AD</w:t>
      </w:r>
      <w:r w:rsidR="00852067" w:rsidRPr="00E93213">
        <w:rPr>
          <w:color w:val="000000" w:themeColor="text1"/>
        </w:rPr>
        <w:t> </w:t>
      </w:r>
      <w:r w:rsidR="0DF386E6" w:rsidRPr="00E93213">
        <w:rPr>
          <w:color w:val="000000" w:themeColor="text1"/>
        </w:rPr>
        <w:t>DS install</w:t>
      </w:r>
      <w:r w:rsidR="6CD6D9EA" w:rsidRPr="00E93213">
        <w:rPr>
          <w:color w:val="000000" w:themeColor="text1"/>
        </w:rPr>
        <w:t xml:space="preserve">. </w:t>
      </w:r>
      <w:r w:rsidR="4443F68F" w:rsidRPr="00E93213">
        <w:rPr>
          <w:color w:val="000000" w:themeColor="text1"/>
        </w:rPr>
        <w:t>Check the Server VM has a static IP add</w:t>
      </w:r>
      <w:r w:rsidR="19E65B79" w:rsidRPr="00E93213">
        <w:rPr>
          <w:color w:val="000000" w:themeColor="text1"/>
        </w:rPr>
        <w:t>ress (Why</w:t>
      </w:r>
      <w:r w:rsidR="2F3DB8C4" w:rsidRPr="00E93213">
        <w:rPr>
          <w:color w:val="000000" w:themeColor="text1"/>
        </w:rPr>
        <w:t>?)</w:t>
      </w:r>
      <w:r w:rsidR="575720CF" w:rsidRPr="00E93213">
        <w:rPr>
          <w:color w:val="000000" w:themeColor="text1"/>
        </w:rPr>
        <w:t>.</w:t>
      </w:r>
      <w:r w:rsidR="00FF504A" w:rsidRPr="00E93213">
        <w:rPr>
          <w:color w:val="000000" w:themeColor="text1"/>
        </w:rPr>
        <w:t xml:space="preserve"> </w:t>
      </w:r>
      <w:r w:rsidR="575720CF" w:rsidRPr="00E93213">
        <w:rPr>
          <w:i/>
          <w:iCs/>
          <w:color w:val="000000" w:themeColor="text1"/>
        </w:rPr>
        <w:t xml:space="preserve">A warning </w:t>
      </w:r>
      <w:r w:rsidR="489B3368" w:rsidRPr="00E93213">
        <w:rPr>
          <w:i/>
          <w:iCs/>
          <w:color w:val="000000" w:themeColor="text1"/>
        </w:rPr>
        <w:t>comes up</w:t>
      </w:r>
      <w:r w:rsidR="003E24AE" w:rsidRPr="00E93213">
        <w:rPr>
          <w:i/>
          <w:iCs/>
          <w:color w:val="000000" w:themeColor="text1"/>
        </w:rPr>
        <w:t>,</w:t>
      </w:r>
      <w:r w:rsidR="489B3368" w:rsidRPr="00E93213">
        <w:rPr>
          <w:i/>
          <w:iCs/>
          <w:color w:val="000000" w:themeColor="text1"/>
        </w:rPr>
        <w:t xml:space="preserve"> though installation continues. Clients </w:t>
      </w:r>
      <w:r w:rsidR="5EB9FF69" w:rsidRPr="00E93213">
        <w:rPr>
          <w:i/>
          <w:iCs/>
          <w:color w:val="000000" w:themeColor="text1"/>
        </w:rPr>
        <w:t>could lose connection to the server if the IP address changes.</w:t>
      </w:r>
    </w:p>
    <w:p w14:paraId="6FD499A5" w14:textId="591E41E1" w:rsidR="00BD3120" w:rsidRPr="00E93213" w:rsidRDefault="63391D87" w:rsidP="4FDBB87C">
      <w:pPr>
        <w:rPr>
          <w:color w:val="000000" w:themeColor="text1"/>
        </w:rPr>
      </w:pPr>
      <w:r w:rsidRPr="00E93213">
        <w:rPr>
          <w:b/>
          <w:bCs/>
          <w:color w:val="000000" w:themeColor="text1"/>
        </w:rPr>
        <w:t>Scenario</w:t>
      </w:r>
    </w:p>
    <w:p w14:paraId="314BB2C3" w14:textId="1765A323" w:rsidR="00BD3120" w:rsidRPr="00E93213" w:rsidRDefault="1C617998" w:rsidP="761836FC">
      <w:pPr>
        <w:rPr>
          <w:color w:val="000000" w:themeColor="text1"/>
        </w:rPr>
      </w:pPr>
      <w:r w:rsidRPr="00E93213">
        <w:rPr>
          <w:color w:val="000000" w:themeColor="text1"/>
        </w:rPr>
        <w:t>A</w:t>
      </w:r>
      <w:r w:rsidR="15D9F307" w:rsidRPr="00E93213">
        <w:rPr>
          <w:color w:val="000000" w:themeColor="text1"/>
        </w:rPr>
        <w:t>s</w:t>
      </w:r>
      <w:r w:rsidRPr="00E93213">
        <w:rPr>
          <w:color w:val="000000" w:themeColor="text1"/>
        </w:rPr>
        <w:t xml:space="preserve"> part of configuring the infrastructure for a new branch office, you are requir</w:t>
      </w:r>
      <w:r w:rsidR="54E54933" w:rsidRPr="00E93213">
        <w:rPr>
          <w:color w:val="000000" w:themeColor="text1"/>
        </w:rPr>
        <w:t xml:space="preserve">ed to </w:t>
      </w:r>
      <w:r w:rsidRPr="00E93213">
        <w:rPr>
          <w:color w:val="000000" w:themeColor="text1"/>
        </w:rPr>
        <w:t>configure a DNS server that provides name resolution for the branch office</w:t>
      </w:r>
      <w:r w:rsidR="72DB071B" w:rsidRPr="00E93213">
        <w:rPr>
          <w:color w:val="000000" w:themeColor="text1"/>
        </w:rPr>
        <w:t>.</w:t>
      </w:r>
    </w:p>
    <w:p w14:paraId="7819D82C" w14:textId="20A607F4" w:rsidR="00BD3120" w:rsidRPr="00E93213" w:rsidRDefault="0AB83833" w:rsidP="761836FC">
      <w:pPr>
        <w:rPr>
          <w:b/>
          <w:bCs/>
          <w:color w:val="000000" w:themeColor="text1"/>
        </w:rPr>
      </w:pPr>
      <w:r w:rsidRPr="00E93213">
        <w:rPr>
          <w:b/>
          <w:bCs/>
          <w:color w:val="000000" w:themeColor="text1"/>
        </w:rPr>
        <w:t>Tasks</w:t>
      </w:r>
      <w:r w:rsidR="003E24AE" w:rsidRPr="00E93213">
        <w:rPr>
          <w:b/>
          <w:bCs/>
          <w:color w:val="000000" w:themeColor="text1"/>
        </w:rPr>
        <w:t>:</w:t>
      </w:r>
    </w:p>
    <w:p w14:paraId="36F22D75" w14:textId="2717DBBA" w:rsidR="00BD3120" w:rsidRPr="00E93213" w:rsidRDefault="0AB83833" w:rsidP="00212DA4">
      <w:pPr>
        <w:pStyle w:val="ListParagraph"/>
        <w:numPr>
          <w:ilvl w:val="0"/>
          <w:numId w:val="23"/>
        </w:numPr>
        <w:rPr>
          <w:color w:val="000000" w:themeColor="text1"/>
        </w:rPr>
      </w:pPr>
      <w:r w:rsidRPr="00E93213">
        <w:rPr>
          <w:color w:val="000000" w:themeColor="text1"/>
        </w:rPr>
        <w:t xml:space="preserve">Install </w:t>
      </w:r>
      <w:r w:rsidR="003E24AE" w:rsidRPr="00E93213">
        <w:rPr>
          <w:color w:val="000000" w:themeColor="text1"/>
        </w:rPr>
        <w:t>DNS</w:t>
      </w:r>
    </w:p>
    <w:p w14:paraId="16A5CA23" w14:textId="392105F7" w:rsidR="00BD3120" w:rsidRPr="00E93213" w:rsidRDefault="0AB83833" w:rsidP="008C05CF">
      <w:pPr>
        <w:pStyle w:val="ListParagraph"/>
        <w:numPr>
          <w:ilvl w:val="0"/>
          <w:numId w:val="23"/>
        </w:numPr>
        <w:rPr>
          <w:color w:val="000000" w:themeColor="text1"/>
        </w:rPr>
      </w:pPr>
      <w:r w:rsidRPr="00E93213">
        <w:rPr>
          <w:color w:val="000000" w:themeColor="text1"/>
        </w:rPr>
        <w:t>Configur</w:t>
      </w:r>
      <w:r w:rsidR="00A2114B" w:rsidRPr="00E93213">
        <w:rPr>
          <w:color w:val="000000" w:themeColor="text1"/>
        </w:rPr>
        <w:t>e</w:t>
      </w:r>
      <w:r w:rsidRPr="00E93213">
        <w:rPr>
          <w:color w:val="000000" w:themeColor="text1"/>
        </w:rPr>
        <w:t xml:space="preserve"> </w:t>
      </w:r>
      <w:r w:rsidR="003A0B0F">
        <w:rPr>
          <w:color w:val="000000" w:themeColor="text1"/>
        </w:rPr>
        <w:t>DNS</w:t>
      </w:r>
    </w:p>
    <w:p w14:paraId="44F1A3DA" w14:textId="13C35ABD" w:rsidR="00970545" w:rsidRPr="00E93213" w:rsidRDefault="2AEB13A3" w:rsidP="004514A4">
      <w:pPr>
        <w:pStyle w:val="ListParagraph"/>
        <w:numPr>
          <w:ilvl w:val="0"/>
          <w:numId w:val="23"/>
        </w:numPr>
        <w:rPr>
          <w:color w:val="000000" w:themeColor="text1"/>
        </w:rPr>
      </w:pPr>
      <w:r w:rsidRPr="00E93213">
        <w:rPr>
          <w:color w:val="000000" w:themeColor="text1"/>
        </w:rPr>
        <w:t>Creat</w:t>
      </w:r>
      <w:r w:rsidR="00A2114B" w:rsidRPr="00E93213">
        <w:rPr>
          <w:color w:val="000000" w:themeColor="text1"/>
        </w:rPr>
        <w:t>e</w:t>
      </w:r>
      <w:r w:rsidRPr="00E93213">
        <w:rPr>
          <w:color w:val="000000" w:themeColor="text1"/>
        </w:rPr>
        <w:t xml:space="preserve"> </w:t>
      </w:r>
      <w:r w:rsidR="00A2114B" w:rsidRPr="00E93213">
        <w:rPr>
          <w:color w:val="000000" w:themeColor="text1"/>
        </w:rPr>
        <w:t>h</w:t>
      </w:r>
      <w:r w:rsidRPr="00E93213">
        <w:rPr>
          <w:color w:val="000000" w:themeColor="text1"/>
        </w:rPr>
        <w:t xml:space="preserve">ost </w:t>
      </w:r>
      <w:r w:rsidR="00A2114B" w:rsidRPr="00E93213">
        <w:rPr>
          <w:color w:val="000000" w:themeColor="text1"/>
        </w:rPr>
        <w:t>r</w:t>
      </w:r>
      <w:r w:rsidRPr="00E93213">
        <w:rPr>
          <w:color w:val="000000" w:themeColor="text1"/>
        </w:rPr>
        <w:t>ecords in DNS</w:t>
      </w:r>
    </w:p>
    <w:p w14:paraId="5D8B57CA" w14:textId="77777777" w:rsidR="00970545" w:rsidRPr="00E93213" w:rsidRDefault="00970545">
      <w:pPr>
        <w:rPr>
          <w:b/>
          <w:bCs/>
          <w:color w:val="000000" w:themeColor="text1"/>
        </w:rPr>
      </w:pPr>
      <w:r w:rsidRPr="00E93213">
        <w:rPr>
          <w:color w:val="000000" w:themeColor="text1"/>
        </w:rPr>
        <w:br w:type="page"/>
      </w:r>
    </w:p>
    <w:p w14:paraId="052BCEAE" w14:textId="77777777" w:rsidR="00970545" w:rsidRPr="00E93213" w:rsidRDefault="00970545" w:rsidP="00970545">
      <w:pPr>
        <w:pStyle w:val="Heading3"/>
      </w:pPr>
      <w:r w:rsidRPr="00E93213">
        <w:lastRenderedPageBreak/>
        <w:t>Check the Server VM has a static IP address</w:t>
      </w:r>
    </w:p>
    <w:p w14:paraId="28676FBA" w14:textId="4A71CB8A" w:rsidR="0084205B" w:rsidRPr="00E93213" w:rsidRDefault="0084205B" w:rsidP="00FF4FC3">
      <w:r w:rsidRPr="00E93213">
        <w:t>Instructions</w:t>
      </w:r>
    </w:p>
    <w:p w14:paraId="23360119" w14:textId="4047DFA4" w:rsidR="0084205B" w:rsidRPr="00E93213" w:rsidRDefault="0084205B" w:rsidP="00FF4FC3">
      <w:pPr>
        <w:pStyle w:val="ListParagraph"/>
        <w:numPr>
          <w:ilvl w:val="0"/>
          <w:numId w:val="20"/>
        </w:numPr>
      </w:pPr>
      <w:r w:rsidRPr="00E93213">
        <w:t>Log into the Server VM</w:t>
      </w:r>
      <w:r w:rsidR="008650F2" w:rsidRPr="00E93213">
        <w:t>.</w:t>
      </w:r>
    </w:p>
    <w:p w14:paraId="69D4DD58" w14:textId="77777777" w:rsidR="0084205B" w:rsidRPr="00E93213" w:rsidRDefault="0084205B" w:rsidP="00FF4FC3">
      <w:pPr>
        <w:pStyle w:val="ListParagraph"/>
        <w:numPr>
          <w:ilvl w:val="0"/>
          <w:numId w:val="20"/>
        </w:numPr>
      </w:pPr>
      <w:r w:rsidRPr="00E93213">
        <w:t>Start the Server VM used in previous lessons.</w:t>
      </w:r>
    </w:p>
    <w:p w14:paraId="263C5AD4" w14:textId="77777777" w:rsidR="0084205B" w:rsidRPr="00E93213" w:rsidRDefault="0084205B" w:rsidP="00FF4FC3">
      <w:pPr>
        <w:pStyle w:val="ListParagraph"/>
        <w:numPr>
          <w:ilvl w:val="0"/>
          <w:numId w:val="20"/>
        </w:numPr>
      </w:pPr>
      <w:r w:rsidRPr="00E93213">
        <w:t>Log in using your administrator credentials.</w:t>
      </w:r>
    </w:p>
    <w:p w14:paraId="74753308" w14:textId="205B6C26" w:rsidR="0084205B" w:rsidRPr="00E93213" w:rsidRDefault="0084205B" w:rsidP="00FF4FC3">
      <w:pPr>
        <w:pStyle w:val="ListParagraph"/>
        <w:numPr>
          <w:ilvl w:val="0"/>
          <w:numId w:val="20"/>
        </w:numPr>
      </w:pPr>
      <w:r w:rsidRPr="00E93213">
        <w:t>Open the Network Settings</w:t>
      </w:r>
      <w:r w:rsidR="008650F2" w:rsidRPr="00E93213">
        <w:t>.</w:t>
      </w:r>
    </w:p>
    <w:p w14:paraId="4F33A6B4" w14:textId="77777777" w:rsidR="0084205B" w:rsidRPr="00E93213" w:rsidRDefault="0084205B" w:rsidP="00FF4FC3">
      <w:pPr>
        <w:pStyle w:val="ListParagraph"/>
        <w:numPr>
          <w:ilvl w:val="0"/>
          <w:numId w:val="20"/>
        </w:numPr>
      </w:pPr>
      <w:r w:rsidRPr="00E93213">
        <w:t>Click the Start menu.</w:t>
      </w:r>
    </w:p>
    <w:p w14:paraId="0B8F1758" w14:textId="77777777" w:rsidR="0084205B" w:rsidRPr="00E93213" w:rsidRDefault="0084205B" w:rsidP="00FF4FC3">
      <w:pPr>
        <w:pStyle w:val="ListParagraph"/>
        <w:numPr>
          <w:ilvl w:val="0"/>
          <w:numId w:val="20"/>
        </w:numPr>
      </w:pPr>
      <w:r w:rsidRPr="00E93213">
        <w:t>Type Control Panel and open it.</w:t>
      </w:r>
    </w:p>
    <w:p w14:paraId="0B7F372E" w14:textId="77777777" w:rsidR="0084205B" w:rsidRPr="00E93213" w:rsidRDefault="0084205B" w:rsidP="00FF4FC3">
      <w:pPr>
        <w:pStyle w:val="ListParagraph"/>
        <w:numPr>
          <w:ilvl w:val="0"/>
          <w:numId w:val="20"/>
        </w:numPr>
      </w:pPr>
      <w:r w:rsidRPr="00E93213">
        <w:t>Select Network and Sharing Center.</w:t>
      </w:r>
    </w:p>
    <w:p w14:paraId="2A7499A2" w14:textId="77777777" w:rsidR="0084205B" w:rsidRPr="00E93213" w:rsidRDefault="0084205B" w:rsidP="00FF4FC3">
      <w:pPr>
        <w:pStyle w:val="ListParagraph"/>
        <w:numPr>
          <w:ilvl w:val="0"/>
          <w:numId w:val="20"/>
        </w:numPr>
      </w:pPr>
      <w:r w:rsidRPr="00E93213">
        <w:t>Click Change adapter settings on the left-hand menu.</w:t>
      </w:r>
    </w:p>
    <w:p w14:paraId="56369EFC" w14:textId="6E50B1E9" w:rsidR="0084205B" w:rsidRPr="00E93213" w:rsidRDefault="0084205B" w:rsidP="00FF4FC3">
      <w:pPr>
        <w:pStyle w:val="ListParagraph"/>
        <w:numPr>
          <w:ilvl w:val="0"/>
          <w:numId w:val="20"/>
        </w:numPr>
      </w:pPr>
      <w:r w:rsidRPr="00E93213">
        <w:t>Open Adapter Properties</w:t>
      </w:r>
      <w:r w:rsidR="008650F2" w:rsidRPr="00E93213">
        <w:t>.</w:t>
      </w:r>
    </w:p>
    <w:p w14:paraId="087E2029" w14:textId="77777777" w:rsidR="0084205B" w:rsidRPr="00E93213" w:rsidRDefault="0084205B" w:rsidP="00FF4FC3">
      <w:pPr>
        <w:pStyle w:val="ListParagraph"/>
        <w:numPr>
          <w:ilvl w:val="0"/>
          <w:numId w:val="20"/>
        </w:numPr>
      </w:pPr>
      <w:r w:rsidRPr="00E93213">
        <w:t>Right-click the active Ethernet adapter (or similar) and choose Properties.</w:t>
      </w:r>
    </w:p>
    <w:p w14:paraId="69A48CF9" w14:textId="77777777" w:rsidR="0084205B" w:rsidRPr="00E93213" w:rsidRDefault="0084205B" w:rsidP="00FF4FC3">
      <w:pPr>
        <w:pStyle w:val="ListParagraph"/>
        <w:numPr>
          <w:ilvl w:val="0"/>
          <w:numId w:val="20"/>
        </w:numPr>
      </w:pPr>
      <w:r w:rsidRPr="00E93213">
        <w:t>In the list, click Internet Protocol Version 4 (TCP/IPv4) and then click Properties.</w:t>
      </w:r>
    </w:p>
    <w:p w14:paraId="68C1229E" w14:textId="28C63C1F" w:rsidR="0084205B" w:rsidRPr="00E93213" w:rsidRDefault="0084205B" w:rsidP="00FF4FC3">
      <w:pPr>
        <w:pStyle w:val="ListParagraph"/>
        <w:numPr>
          <w:ilvl w:val="0"/>
          <w:numId w:val="20"/>
        </w:numPr>
      </w:pPr>
      <w:r w:rsidRPr="00E93213">
        <w:t>Check IP Settings</w:t>
      </w:r>
      <w:r w:rsidR="008650F2" w:rsidRPr="00E93213">
        <w:t>.</w:t>
      </w:r>
    </w:p>
    <w:p w14:paraId="5459F265" w14:textId="77777777" w:rsidR="0084205B" w:rsidRPr="00E93213" w:rsidRDefault="0084205B" w:rsidP="00FF4FC3">
      <w:pPr>
        <w:pStyle w:val="ListParagraph"/>
        <w:numPr>
          <w:ilvl w:val="0"/>
          <w:numId w:val="20"/>
        </w:numPr>
      </w:pPr>
      <w:r w:rsidRPr="00E93213">
        <w:t>Look at the current configuration:</w:t>
      </w:r>
    </w:p>
    <w:p w14:paraId="19B4F538" w14:textId="77777777" w:rsidR="0084205B" w:rsidRPr="00E93213" w:rsidRDefault="0084205B" w:rsidP="00FF4FC3">
      <w:pPr>
        <w:pStyle w:val="ListParagraph"/>
        <w:numPr>
          <w:ilvl w:val="1"/>
          <w:numId w:val="20"/>
        </w:numPr>
      </w:pPr>
      <w:r w:rsidRPr="00E93213">
        <w:t>If Obtain an IP address automatically is selected, the server is using dynamic (DHCP) addressing.</w:t>
      </w:r>
    </w:p>
    <w:p w14:paraId="4E3027BB" w14:textId="77777777" w:rsidR="0084205B" w:rsidRPr="00E93213" w:rsidRDefault="0084205B" w:rsidP="00FF4FC3">
      <w:pPr>
        <w:pStyle w:val="ListParagraph"/>
        <w:numPr>
          <w:ilvl w:val="1"/>
          <w:numId w:val="20"/>
        </w:numPr>
      </w:pPr>
      <w:r w:rsidRPr="00E93213">
        <w:t>If Use the following IP address is selected, the server is using a static IP address.</w:t>
      </w:r>
    </w:p>
    <w:p w14:paraId="2871083A" w14:textId="57FD2A22" w:rsidR="0084205B" w:rsidRPr="00E93213" w:rsidRDefault="0084205B" w:rsidP="00FF4FC3">
      <w:pPr>
        <w:pStyle w:val="ListParagraph"/>
        <w:numPr>
          <w:ilvl w:val="1"/>
          <w:numId w:val="20"/>
        </w:numPr>
      </w:pPr>
      <w:r w:rsidRPr="00E93213">
        <w:t>Switch to Static (if needed)</w:t>
      </w:r>
      <w:r w:rsidR="008650F2" w:rsidRPr="00E93213">
        <w:t>.</w:t>
      </w:r>
    </w:p>
    <w:p w14:paraId="13556400" w14:textId="487CCBEB" w:rsidR="0084205B" w:rsidRPr="00E93213" w:rsidRDefault="0084205B" w:rsidP="00FF4FC3">
      <w:pPr>
        <w:pStyle w:val="ListParagraph"/>
        <w:numPr>
          <w:ilvl w:val="0"/>
          <w:numId w:val="20"/>
        </w:numPr>
      </w:pPr>
      <w:r w:rsidRPr="00E93213">
        <w:t>If it</w:t>
      </w:r>
      <w:r w:rsidR="003E24AE" w:rsidRPr="00E93213">
        <w:t xml:space="preserve"> i</w:t>
      </w:r>
      <w:r w:rsidRPr="00E93213">
        <w:t>s currently automatic, change it to:</w:t>
      </w:r>
    </w:p>
    <w:p w14:paraId="4DEA200D" w14:textId="76A7C63E" w:rsidR="0084205B" w:rsidRPr="00E93213" w:rsidRDefault="0084205B" w:rsidP="00FF4FC3">
      <w:pPr>
        <w:pStyle w:val="ListParagraph"/>
        <w:numPr>
          <w:ilvl w:val="1"/>
          <w:numId w:val="20"/>
        </w:numPr>
      </w:pPr>
      <w:r w:rsidRPr="00E93213">
        <w:t xml:space="preserve">IP address: 192.168.1.1 </w:t>
      </w:r>
      <w:r w:rsidRPr="00E93213">
        <w:rPr>
          <w:i/>
          <w:iCs/>
        </w:rPr>
        <w:t>(or another value if provided by your teacher)</w:t>
      </w:r>
    </w:p>
    <w:p w14:paraId="29DC7A93" w14:textId="787CF767" w:rsidR="0084205B" w:rsidRPr="00E93213" w:rsidRDefault="0084205B" w:rsidP="00FF4FC3">
      <w:pPr>
        <w:pStyle w:val="ListParagraph"/>
        <w:numPr>
          <w:ilvl w:val="1"/>
          <w:numId w:val="20"/>
        </w:numPr>
      </w:pPr>
      <w:r w:rsidRPr="00E93213">
        <w:t>Subnet mask: 255.255.255.</w:t>
      </w:r>
      <w:r w:rsidR="21BE0CA3" w:rsidRPr="00E93213">
        <w:t>128</w:t>
      </w:r>
    </w:p>
    <w:p w14:paraId="0A5729CE" w14:textId="788C0565" w:rsidR="0084205B" w:rsidRPr="00E93213" w:rsidRDefault="0084205B" w:rsidP="00FF4FC3">
      <w:pPr>
        <w:pStyle w:val="ListParagraph"/>
        <w:numPr>
          <w:ilvl w:val="1"/>
          <w:numId w:val="20"/>
        </w:numPr>
      </w:pPr>
      <w:r w:rsidRPr="00E93213">
        <w:t>Default gateway: 192.168.1.1</w:t>
      </w:r>
      <w:r w:rsidR="5C9FCE1E" w:rsidRPr="00E93213">
        <w:t>26</w:t>
      </w:r>
    </w:p>
    <w:p w14:paraId="4CEB737D" w14:textId="19B60CAA" w:rsidR="0084205B" w:rsidRPr="00E93213" w:rsidRDefault="0084205B" w:rsidP="00FF4FC3">
      <w:pPr>
        <w:pStyle w:val="ListParagraph"/>
        <w:numPr>
          <w:ilvl w:val="1"/>
          <w:numId w:val="20"/>
        </w:numPr>
      </w:pPr>
      <w:r w:rsidRPr="00E93213">
        <w:t xml:space="preserve">Preferred DNS server: </w:t>
      </w:r>
      <w:r w:rsidR="15BF8EB8" w:rsidRPr="00E93213">
        <w:t>192.168.1.1</w:t>
      </w:r>
      <w:r w:rsidRPr="00E93213">
        <w:t xml:space="preserve"> </w:t>
      </w:r>
      <w:r w:rsidRPr="00E93213">
        <w:rPr>
          <w:i/>
          <w:iCs/>
        </w:rPr>
        <w:t>(or another if specified)</w:t>
      </w:r>
      <w:r w:rsidR="003E24AE" w:rsidRPr="00E93213">
        <w:t>.</w:t>
      </w:r>
    </w:p>
    <w:p w14:paraId="7FBA7054" w14:textId="77777777" w:rsidR="0084205B" w:rsidRPr="00E93213" w:rsidRDefault="0084205B" w:rsidP="00FF4FC3">
      <w:pPr>
        <w:pStyle w:val="ListParagraph"/>
        <w:numPr>
          <w:ilvl w:val="0"/>
          <w:numId w:val="20"/>
        </w:numPr>
      </w:pPr>
      <w:r w:rsidRPr="00E93213">
        <w:t>Click OK to save and close all open windows.</w:t>
      </w:r>
    </w:p>
    <w:p w14:paraId="2E743244" w14:textId="26462F06" w:rsidR="0084205B" w:rsidRPr="00E93213" w:rsidRDefault="0084205B" w:rsidP="00FF4FC3">
      <w:pPr>
        <w:pStyle w:val="ListParagraph"/>
        <w:numPr>
          <w:ilvl w:val="0"/>
          <w:numId w:val="20"/>
        </w:numPr>
      </w:pPr>
      <w:r w:rsidRPr="00E93213">
        <w:t>Test the Connection</w:t>
      </w:r>
      <w:r w:rsidR="008650F2" w:rsidRPr="00E93213">
        <w:t>.</w:t>
      </w:r>
    </w:p>
    <w:p w14:paraId="3AB915F9" w14:textId="77777777" w:rsidR="0084205B" w:rsidRPr="00E93213" w:rsidRDefault="0084205B" w:rsidP="00FF4FC3">
      <w:pPr>
        <w:pStyle w:val="ListParagraph"/>
        <w:numPr>
          <w:ilvl w:val="0"/>
          <w:numId w:val="20"/>
        </w:numPr>
      </w:pPr>
      <w:r w:rsidRPr="00E93213">
        <w:t>Open Command Prompt (type cmd in the Start menu).</w:t>
      </w:r>
    </w:p>
    <w:p w14:paraId="698CBEEE" w14:textId="77777777" w:rsidR="0084205B" w:rsidRPr="00E93213" w:rsidRDefault="0084205B" w:rsidP="00FF4FC3">
      <w:pPr>
        <w:pStyle w:val="ListParagraph"/>
        <w:numPr>
          <w:ilvl w:val="0"/>
          <w:numId w:val="20"/>
        </w:numPr>
      </w:pPr>
      <w:r w:rsidRPr="00E93213">
        <w:t>Type: ipconfig and press Enter.</w:t>
      </w:r>
    </w:p>
    <w:p w14:paraId="5785A99E" w14:textId="77777777" w:rsidR="0084205B" w:rsidRPr="00E93213" w:rsidRDefault="0084205B" w:rsidP="00FF4FC3">
      <w:pPr>
        <w:pStyle w:val="ListParagraph"/>
        <w:numPr>
          <w:ilvl w:val="0"/>
          <w:numId w:val="20"/>
        </w:numPr>
      </w:pPr>
      <w:r w:rsidRPr="00E93213">
        <w:t>Check that the IP address listed matches what you entered.</w:t>
      </w:r>
    </w:p>
    <w:p w14:paraId="6434E2A0" w14:textId="68F22049" w:rsidR="0084205B" w:rsidRPr="00E93213" w:rsidRDefault="0084205B" w:rsidP="00FF4FC3">
      <w:pPr>
        <w:pStyle w:val="ListParagraph"/>
        <w:numPr>
          <w:ilvl w:val="0"/>
          <w:numId w:val="20"/>
        </w:numPr>
      </w:pPr>
      <w:r w:rsidRPr="00E93213">
        <w:t>Optionally, type ping 192.168.1.1 to test the connection to your default gateway.</w:t>
      </w:r>
    </w:p>
    <w:p w14:paraId="1EF0FA15" w14:textId="74509F83" w:rsidR="118CDEC7" w:rsidRPr="00E93213" w:rsidRDefault="118CDEC7">
      <w:r w:rsidRPr="00E93213">
        <w:rPr>
          <w:noProof/>
        </w:rPr>
        <w:lastRenderedPageBreak/>
        <w:drawing>
          <wp:inline distT="0" distB="0" distL="0" distR="0" wp14:anchorId="1DCECCB1" wp14:editId="5BA25451">
            <wp:extent cx="5724524" cy="3771900"/>
            <wp:effectExtent l="0" t="0" r="0" b="0"/>
            <wp:docPr id="260152963" name="Picture 260152963" descr="Administrator Command Prompt showing the results of ipconfig and a ping test. The Ethernet adapter has IP address 192.168.1.1, subnet mask 255.255.255.128, and default gateway 192.168.1.126. The ping command to 192.168.1.1 returns four successful replies with 0% packet loss and round-trip times under 1 ms. The command line is run under the &quot;Administrator&quot;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152963" name="Picture 260152963" descr="Administrator Command Prompt showing the results of ipconfig and a ping test. The Ethernet adapter has IP address 192.168.1.1, subnet mask 255.255.255.128, and default gateway 192.168.1.126. The ping command to 192.168.1.1 returns four successful replies with 0% packet loss and round-trip times under 1 ms. The command line is run under the &quot;Administrator&quot; account."/>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24524" cy="3771900"/>
                    </a:xfrm>
                    <a:prstGeom prst="rect">
                      <a:avLst/>
                    </a:prstGeom>
                  </pic:spPr>
                </pic:pic>
              </a:graphicData>
            </a:graphic>
          </wp:inline>
        </w:drawing>
      </w:r>
    </w:p>
    <w:p w14:paraId="63B87536" w14:textId="584B5F34" w:rsidR="6FD113BF" w:rsidRPr="00E93213" w:rsidRDefault="6FD113BF" w:rsidP="6FD113BF"/>
    <w:p w14:paraId="5BE70BDC" w14:textId="1FF4D4FB" w:rsidR="0084205B" w:rsidRPr="00E93213" w:rsidRDefault="0084205B" w:rsidP="003E24AE">
      <w:r w:rsidRPr="00E93213">
        <w:t>Checklist</w:t>
      </w:r>
      <w:r w:rsidR="008650F2" w:rsidRPr="00E93213">
        <w:t>:</w:t>
      </w:r>
    </w:p>
    <w:p w14:paraId="49BEDACD" w14:textId="0E9B6812" w:rsidR="0084205B" w:rsidRPr="00E93213" w:rsidRDefault="0084205B" w:rsidP="008650F2">
      <w:pPr>
        <w:pStyle w:val="ListParagraph"/>
        <w:numPr>
          <w:ilvl w:val="0"/>
          <w:numId w:val="30"/>
        </w:numPr>
      </w:pPr>
      <w:r w:rsidRPr="00E93213">
        <w:t>Server VM started and logged in</w:t>
      </w:r>
      <w:r w:rsidR="008650F2" w:rsidRPr="00E93213">
        <w:t>.</w:t>
      </w:r>
    </w:p>
    <w:p w14:paraId="39DCC92F" w14:textId="7AF42791" w:rsidR="0084205B" w:rsidRPr="00E93213" w:rsidRDefault="0084205B" w:rsidP="008650F2">
      <w:pPr>
        <w:pStyle w:val="ListParagraph"/>
        <w:numPr>
          <w:ilvl w:val="0"/>
          <w:numId w:val="30"/>
        </w:numPr>
      </w:pPr>
      <w:r w:rsidRPr="00E93213">
        <w:t>IP settings viewed and confirmed as static</w:t>
      </w:r>
      <w:r w:rsidR="008650F2" w:rsidRPr="00E93213">
        <w:t>.</w:t>
      </w:r>
    </w:p>
    <w:p w14:paraId="661EDA53" w14:textId="039EEC40" w:rsidR="0084205B" w:rsidRPr="00E93213" w:rsidRDefault="0084205B" w:rsidP="008650F2">
      <w:pPr>
        <w:pStyle w:val="ListParagraph"/>
        <w:numPr>
          <w:ilvl w:val="0"/>
          <w:numId w:val="30"/>
        </w:numPr>
      </w:pPr>
      <w:r w:rsidRPr="00E93213">
        <w:t>IP address manually set if needed</w:t>
      </w:r>
      <w:r w:rsidR="008650F2" w:rsidRPr="00E93213">
        <w:t>.</w:t>
      </w:r>
    </w:p>
    <w:p w14:paraId="48AAA294" w14:textId="02DA0F6C" w:rsidR="0084205B" w:rsidRPr="00E93213" w:rsidRDefault="0084205B" w:rsidP="008650F2">
      <w:pPr>
        <w:pStyle w:val="ListParagraph"/>
        <w:numPr>
          <w:ilvl w:val="0"/>
          <w:numId w:val="30"/>
        </w:numPr>
      </w:pPr>
      <w:r w:rsidRPr="00E93213">
        <w:t>Settings tested using ipconfig and ping</w:t>
      </w:r>
      <w:r w:rsidR="008650F2" w:rsidRPr="00E93213">
        <w:t>.</w:t>
      </w:r>
    </w:p>
    <w:p w14:paraId="03E8115E" w14:textId="0BEC155E" w:rsidR="00BD3120" w:rsidRPr="00E93213" w:rsidRDefault="00BD3120" w:rsidP="6FD113BF"/>
    <w:p w14:paraId="5C934A3A" w14:textId="1D6D2A7E" w:rsidR="00FF504A" w:rsidRPr="008D14C4" w:rsidRDefault="2896D149" w:rsidP="6FD113BF">
      <w:pPr>
        <w:rPr>
          <w:b/>
          <w:bCs/>
          <w:color w:val="000000" w:themeColor="text1"/>
        </w:rPr>
      </w:pPr>
      <w:r w:rsidRPr="00E93213">
        <w:rPr>
          <w:b/>
          <w:bCs/>
          <w:color w:val="000000" w:themeColor="text1"/>
        </w:rPr>
        <w:t>Task</w:t>
      </w:r>
      <w:r w:rsidR="003E24AE" w:rsidRPr="00E93213">
        <w:rPr>
          <w:b/>
          <w:bCs/>
          <w:color w:val="000000" w:themeColor="text1"/>
        </w:rPr>
        <w:t>:</w:t>
      </w:r>
    </w:p>
    <w:p w14:paraId="4ED964C6" w14:textId="2FFDB18F" w:rsidR="00BD3120" w:rsidRPr="00E93213" w:rsidRDefault="2896D149" w:rsidP="003E24AE">
      <w:pPr>
        <w:rPr>
          <w:color w:val="000000" w:themeColor="text1"/>
        </w:rPr>
      </w:pPr>
      <w:r w:rsidRPr="00E93213">
        <w:rPr>
          <w:color w:val="000000" w:themeColor="text1"/>
        </w:rPr>
        <w:t xml:space="preserve">Install </w:t>
      </w:r>
      <w:r w:rsidR="003E24AE" w:rsidRPr="00E93213">
        <w:rPr>
          <w:color w:val="000000" w:themeColor="text1"/>
        </w:rPr>
        <w:t>DNS</w:t>
      </w:r>
      <w:r w:rsidR="008650F2" w:rsidRPr="00E93213">
        <w:rPr>
          <w:color w:val="000000" w:themeColor="text1"/>
        </w:rPr>
        <w:t>.</w:t>
      </w:r>
    </w:p>
    <w:p w14:paraId="2B981A16" w14:textId="4EF15E47" w:rsidR="00BD3120" w:rsidRPr="00E93213" w:rsidRDefault="00BD3120" w:rsidP="6FD113BF">
      <w:pPr>
        <w:rPr>
          <w:color w:val="000000" w:themeColor="text1"/>
        </w:rPr>
      </w:pPr>
    </w:p>
    <w:p w14:paraId="5E072D0E" w14:textId="432ED855" w:rsidR="00BD3120" w:rsidRPr="00E93213" w:rsidRDefault="2896D149" w:rsidP="6FD113BF">
      <w:r w:rsidRPr="00E93213">
        <w:rPr>
          <w:noProof/>
        </w:rPr>
        <w:lastRenderedPageBreak/>
        <w:drawing>
          <wp:inline distT="0" distB="0" distL="0" distR="0" wp14:anchorId="2CE153DA" wp14:editId="65233149">
            <wp:extent cx="5724524" cy="4486275"/>
            <wp:effectExtent l="0" t="0" r="0" b="0"/>
            <wp:docPr id="1317037173" name="Picture 1317037173" descr="Windows Server Manager open to the &quot;Local Server&quot; tab for server &quot;TrServer01&quot;. The right-hand &quot;Manage&quot; menu is expanded, showing options including &quot;Add Roles and Features&quot; and &quot;Server Manager Properties&quot;. The centre pane displays server properties such as network configuration, firewall status, and Windows Defender settings. Below that, the Events section lists multiple Windows Time-Service logs with warnings and errors. The Ethernet adapter is connected with IPv4 enab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037173" name="Picture 1317037173" descr="Windows Server Manager open to the &quot;Local Server&quot; tab for server &quot;TrServer01&quot;. The right-hand &quot;Manage&quot; menu is expanded, showing options including &quot;Add Roles and Features&quot; and &quot;Server Manager Properties&quot;. The centre pane displays server properties such as network configuration, firewall status, and Windows Defender settings. Below that, the Events section lists multiple Windows Time-Service logs with warnings and errors. The Ethernet adapter is connected with IPv4 enabl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24524" cy="4486275"/>
                    </a:xfrm>
                    <a:prstGeom prst="rect">
                      <a:avLst/>
                    </a:prstGeom>
                  </pic:spPr>
                </pic:pic>
              </a:graphicData>
            </a:graphic>
          </wp:inline>
        </w:drawing>
      </w:r>
    </w:p>
    <w:p w14:paraId="2D223489" w14:textId="0D0ADBF9" w:rsidR="00BD3120" w:rsidRPr="00E93213" w:rsidRDefault="2896D149" w:rsidP="6FD113BF">
      <w:r w:rsidRPr="00E93213">
        <w:rPr>
          <w:noProof/>
        </w:rPr>
        <w:drawing>
          <wp:inline distT="0" distB="0" distL="0" distR="0" wp14:anchorId="589AF50C" wp14:editId="78884BFD">
            <wp:extent cx="5724524" cy="4029075"/>
            <wp:effectExtent l="0" t="0" r="0" b="0"/>
            <wp:docPr id="907859294" name="Picture 907859294" descr="&quot;Add Roles and Features Wizard&quot; window showing the &quot;Select installation type&quot; step. The option &quot;Role-based or feature-based installation&quot; is selected, allowing configuration of a single server. The alternative option, &quot;Remote Desktop Services installation&quot;, is not selected. The server name in the top-right corner is &quot;TrServer01&quot;. Navigation buttons &quot;Previous&quot;, &quot;Next&quot;, &quot;Install&quot;, and &quot;Cancel&quot; appear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859294" name="Picture 907859294" descr="&quot;Add Roles and Features Wizard&quot; window showing the &quot;Select installation type&quot; step. The option &quot;Role-based or feature-based installation&quot; is selected, allowing configuration of a single server. The alternative option, &quot;Remote Desktop Services installation&quot;, is not selected. The server name in the top-right corner is &quot;TrServer01&quot;. Navigation buttons &quot;Previous&quot;, &quot;Next&quot;, &quot;Install&quot;, and &quot;Cancel&quot; appear at the bottom."/>
                    <pic:cNvPicPr/>
                  </pic:nvPicPr>
                  <pic:blipFill>
                    <a:blip r:embed="rId43">
                      <a:extLst>
                        <a:ext uri="{28A0092B-C50C-407E-A947-70E740481C1C}">
                          <a14:useLocalDpi xmlns:a14="http://schemas.microsoft.com/office/drawing/2010/main" val="0"/>
                        </a:ext>
                      </a:extLst>
                    </a:blip>
                    <a:stretch>
                      <a:fillRect/>
                    </a:stretch>
                  </pic:blipFill>
                  <pic:spPr>
                    <a:xfrm>
                      <a:off x="0" y="0"/>
                      <a:ext cx="5724524" cy="4029075"/>
                    </a:xfrm>
                    <a:prstGeom prst="rect">
                      <a:avLst/>
                    </a:prstGeom>
                  </pic:spPr>
                </pic:pic>
              </a:graphicData>
            </a:graphic>
          </wp:inline>
        </w:drawing>
      </w:r>
    </w:p>
    <w:p w14:paraId="2359FF7D" w14:textId="39A26DA2" w:rsidR="00BD3120" w:rsidRPr="00E93213" w:rsidRDefault="2896D149" w:rsidP="6FD113BF">
      <w:r w:rsidRPr="00E93213">
        <w:rPr>
          <w:noProof/>
        </w:rPr>
        <w:lastRenderedPageBreak/>
        <w:drawing>
          <wp:inline distT="0" distB="0" distL="0" distR="0" wp14:anchorId="029E42E6" wp14:editId="453242A8">
            <wp:extent cx="5724524" cy="4133850"/>
            <wp:effectExtent l="0" t="0" r="0" b="0"/>
            <wp:docPr id="10366705" name="Picture 10366705" descr="&quot;Add Roles and Features Wizard&quot; window displaying the &quot;Select server roles&quot; step. The server is named &quot;TrServer01&quot;. The list of available roles includes options such as Active Directory, DHCP Server, and DNS Server. &quot;DHCP Server&quot; is already installed, and &quot;DNS Server&quot; is selected. The description panel on the right explains that DNS Server provides name resolution for TCP/IP networks. The &quot;Next&quot; button is enabled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6705" name="Picture 10366705" descr="&quot;Add Roles and Features Wizard&quot; window displaying the &quot;Select server roles&quot; step. The server is named &quot;TrServer01&quot;. The list of available roles includes options such as Active Directory, DHCP Server, and DNS Server. &quot;DHCP Server&quot; is already installed, and &quot;DNS Server&quot; is selected. The description panel on the right explains that DNS Server provides name resolution for TCP/IP networks. The &quot;Next&quot; button is enabled at the bottom."/>
                    <pic:cNvPicPr/>
                  </pic:nvPicPr>
                  <pic:blipFill>
                    <a:blip r:embed="rId44">
                      <a:extLst>
                        <a:ext uri="{28A0092B-C50C-407E-A947-70E740481C1C}">
                          <a14:useLocalDpi xmlns:a14="http://schemas.microsoft.com/office/drawing/2010/main" val="0"/>
                        </a:ext>
                      </a:extLst>
                    </a:blip>
                    <a:stretch>
                      <a:fillRect/>
                    </a:stretch>
                  </pic:blipFill>
                  <pic:spPr>
                    <a:xfrm>
                      <a:off x="0" y="0"/>
                      <a:ext cx="5724524" cy="4133850"/>
                    </a:xfrm>
                    <a:prstGeom prst="rect">
                      <a:avLst/>
                    </a:prstGeom>
                  </pic:spPr>
                </pic:pic>
              </a:graphicData>
            </a:graphic>
          </wp:inline>
        </w:drawing>
      </w:r>
    </w:p>
    <w:p w14:paraId="775D9703" w14:textId="7B9B67AF" w:rsidR="00BD3120" w:rsidRPr="00E93213" w:rsidRDefault="2896D149" w:rsidP="6FD113BF">
      <w:r w:rsidRPr="00E93213">
        <w:rPr>
          <w:noProof/>
        </w:rPr>
        <w:drawing>
          <wp:inline distT="0" distB="0" distL="0" distR="0" wp14:anchorId="6835F51C" wp14:editId="0971CA78">
            <wp:extent cx="5724524" cy="4067175"/>
            <wp:effectExtent l="0" t="0" r="0" b="0"/>
            <wp:docPr id="2114864624" name="Picture 2114864624" descr="&quot;Add Roles and Features Wizard&quot; interface showing the &quot;Select server roles&quot; step for destination server &quot;TrServer01&quot;. The roles list includes multiple Active Directory services, DHCP Server (installed), and DNS Server, which is ticked. The description on the right provides an explanation of the DNS Server role. Navigation buttons include &quot;Previous&quot;, &quot;Next&quot;, &quot;Install&quot; (disabled), and &quot;Cance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864624" name="Picture 2114864624" descr="&quot;Add Roles and Features Wizard&quot; interface showing the &quot;Select server roles&quot; step for destination server &quot;TrServer01&quot;. The roles list includes multiple Active Directory services, DHCP Server (installed), and DNS Server, which is ticked. The description on the right provides an explanation of the DNS Server role. Navigation buttons include &quot;Previous&quot;, &quot;Next&quot;, &quot;Install&quot; (disabled), and &quot;Cancel&quot;."/>
                    <pic:cNvPicPr/>
                  </pic:nvPicPr>
                  <pic:blipFill>
                    <a:blip r:embed="rId45">
                      <a:extLst>
                        <a:ext uri="{28A0092B-C50C-407E-A947-70E740481C1C}">
                          <a14:useLocalDpi xmlns:a14="http://schemas.microsoft.com/office/drawing/2010/main" val="0"/>
                        </a:ext>
                      </a:extLst>
                    </a:blip>
                    <a:stretch>
                      <a:fillRect/>
                    </a:stretch>
                  </pic:blipFill>
                  <pic:spPr>
                    <a:xfrm>
                      <a:off x="0" y="0"/>
                      <a:ext cx="5724524" cy="4067175"/>
                    </a:xfrm>
                    <a:prstGeom prst="rect">
                      <a:avLst/>
                    </a:prstGeom>
                  </pic:spPr>
                </pic:pic>
              </a:graphicData>
            </a:graphic>
          </wp:inline>
        </w:drawing>
      </w:r>
    </w:p>
    <w:p w14:paraId="6C85E914" w14:textId="48E54450" w:rsidR="00BD3120" w:rsidRPr="00E93213" w:rsidRDefault="2896D149" w:rsidP="6FD113BF">
      <w:r w:rsidRPr="00E93213">
        <w:rPr>
          <w:noProof/>
        </w:rPr>
        <w:lastRenderedPageBreak/>
        <w:drawing>
          <wp:inline distT="0" distB="0" distL="0" distR="0" wp14:anchorId="00E023FC" wp14:editId="7524ADFD">
            <wp:extent cx="5724524" cy="4095750"/>
            <wp:effectExtent l="0" t="0" r="0" b="0"/>
            <wp:docPr id="1912586110" name="Picture 1912586110" descr="&quot;Add Roles and Features Wizard&quot; screen titled &quot;DNS Server&quot; for destination server &quot;TrServer01&quot;. The description explains DNS services, including integration with DHCP and Active Directory Domain Services. A &quot;Things to note&quot; section highlights the automatic replication of DNS data with Active Directory and the requirement of DNS for domain controllers. Navigation buttons include &quot;Previous&quot;, &quot;Next&quot;, &quot;Install&quot; (disabled), and &quot;Cance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586110" name="Picture 1912586110" descr="&quot;Add Roles and Features Wizard&quot; screen titled &quot;DNS Server&quot; for destination server &quot;TrServer01&quot;. The description explains DNS services, including integration with DHCP and Active Directory Domain Services. A &quot;Things to note&quot; section highlights the automatic replication of DNS data with Active Directory and the requirement of DNS for domain controllers. Navigation buttons include &quot;Previous&quot;, &quot;Next&quot;, &quot;Install&quot; (disabled), and &quot;Cancel&quot;."/>
                    <pic:cNvPicPr/>
                  </pic:nvPicPr>
                  <pic:blipFill>
                    <a:blip r:embed="rId46">
                      <a:extLst>
                        <a:ext uri="{28A0092B-C50C-407E-A947-70E740481C1C}">
                          <a14:useLocalDpi xmlns:a14="http://schemas.microsoft.com/office/drawing/2010/main" val="0"/>
                        </a:ext>
                      </a:extLst>
                    </a:blip>
                    <a:stretch>
                      <a:fillRect/>
                    </a:stretch>
                  </pic:blipFill>
                  <pic:spPr>
                    <a:xfrm>
                      <a:off x="0" y="0"/>
                      <a:ext cx="5724524" cy="4095750"/>
                    </a:xfrm>
                    <a:prstGeom prst="rect">
                      <a:avLst/>
                    </a:prstGeom>
                  </pic:spPr>
                </pic:pic>
              </a:graphicData>
            </a:graphic>
          </wp:inline>
        </w:drawing>
      </w:r>
    </w:p>
    <w:p w14:paraId="59B73B2E" w14:textId="7372BF43" w:rsidR="00BD3120" w:rsidRPr="00E93213" w:rsidRDefault="2896D149" w:rsidP="6FD113BF">
      <w:r w:rsidRPr="00E93213">
        <w:rPr>
          <w:noProof/>
        </w:rPr>
        <w:drawing>
          <wp:inline distT="0" distB="0" distL="0" distR="0" wp14:anchorId="7FB227BE" wp14:editId="260DAD02">
            <wp:extent cx="5724524" cy="4124325"/>
            <wp:effectExtent l="0" t="0" r="0" b="0"/>
            <wp:docPr id="1836744511" name="Picture 1836744511" descr="&quot;Add Roles and Features Wizard&quot; screen titled &quot;Confirm installation selections&quot; for the destination server &quot;TrServer01&quot;. It lists the roles to be installed: DNS Server and Remote Server Administration Tools, including Role Administration Tools and DNS Server Tools. A checkbox option is available to restart the server automatically if required. Navigation buttons include &quot;Previous&quot;, &quot;Next&quot; (disabled), &quot;Install&quot; (enabled), and &quot;Cance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744511" name="Picture 1836744511" descr="&quot;Add Roles and Features Wizard&quot; screen titled &quot;Confirm installation selections&quot; for the destination server &quot;TrServer01&quot;. It lists the roles to be installed: DNS Server and Remote Server Administration Tools, including Role Administration Tools and DNS Server Tools. A checkbox option is available to restart the server automatically if required. Navigation buttons include &quot;Previous&quot;, &quot;Next&quot; (disabled), &quot;Install&quot; (enabled), and &quot;Cancel&quot;."/>
                    <pic:cNvPicPr/>
                  </pic:nvPicPr>
                  <pic:blipFill>
                    <a:blip r:embed="rId47">
                      <a:extLst>
                        <a:ext uri="{28A0092B-C50C-407E-A947-70E740481C1C}">
                          <a14:useLocalDpi xmlns:a14="http://schemas.microsoft.com/office/drawing/2010/main" val="0"/>
                        </a:ext>
                      </a:extLst>
                    </a:blip>
                    <a:stretch>
                      <a:fillRect/>
                    </a:stretch>
                  </pic:blipFill>
                  <pic:spPr>
                    <a:xfrm>
                      <a:off x="0" y="0"/>
                      <a:ext cx="5724524" cy="4124325"/>
                    </a:xfrm>
                    <a:prstGeom prst="rect">
                      <a:avLst/>
                    </a:prstGeom>
                  </pic:spPr>
                </pic:pic>
              </a:graphicData>
            </a:graphic>
          </wp:inline>
        </w:drawing>
      </w:r>
    </w:p>
    <w:p w14:paraId="65933C7F" w14:textId="3F6BA6F6" w:rsidR="00BD3120" w:rsidRPr="00E93213" w:rsidRDefault="2896D149" w:rsidP="6FD113BF">
      <w:r w:rsidRPr="00E93213">
        <w:rPr>
          <w:noProof/>
        </w:rPr>
        <w:lastRenderedPageBreak/>
        <w:drawing>
          <wp:inline distT="0" distB="0" distL="0" distR="0" wp14:anchorId="4D45D567" wp14:editId="0008C4DB">
            <wp:extent cx="5724524" cy="4152900"/>
            <wp:effectExtent l="0" t="0" r="0" b="0"/>
            <wp:docPr id="801075634" name="Picture 801075634" descr="&quot;Add Roles and Features Wizard&quot; screen displaying &quot;Installation progress&quot; for the DNS Server role on the destination server &quot;TrServer01&quot;. The progress bar shows partial completion under the heading &quot;Feature installation&quot;. Listed components being installed include DNS Server, Remote Server Administration Tools, Role Administration Tools, and DNS Server Tools. Buttons at the bottom include &quot;Previous&quot; (disabled), &quot;Next&quot; (disabled), &quot;Close&quot; (enabled), and &quot;Cancel&quot; (enab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075634" name="Picture 801075634" descr="&quot;Add Roles and Features Wizard&quot; screen displaying &quot;Installation progress&quot; for the DNS Server role on the destination server &quot;TrServer01&quot;. The progress bar shows partial completion under the heading &quot;Feature installation&quot;. Listed components being installed include DNS Server, Remote Server Administration Tools, Role Administration Tools, and DNS Server Tools. Buttons at the bottom include &quot;Previous&quot; (disabled), &quot;Next&quot; (disabled), &quot;Close&quot; (enabled), and &quot;Cancel&quot; (enabled)."/>
                    <pic:cNvPicPr/>
                  </pic:nvPicPr>
                  <pic:blipFill>
                    <a:blip r:embed="rId48">
                      <a:extLst>
                        <a:ext uri="{28A0092B-C50C-407E-A947-70E740481C1C}">
                          <a14:useLocalDpi xmlns:a14="http://schemas.microsoft.com/office/drawing/2010/main" val="0"/>
                        </a:ext>
                      </a:extLst>
                    </a:blip>
                    <a:stretch>
                      <a:fillRect/>
                    </a:stretch>
                  </pic:blipFill>
                  <pic:spPr>
                    <a:xfrm>
                      <a:off x="0" y="0"/>
                      <a:ext cx="5724524" cy="4152900"/>
                    </a:xfrm>
                    <a:prstGeom prst="rect">
                      <a:avLst/>
                    </a:prstGeom>
                  </pic:spPr>
                </pic:pic>
              </a:graphicData>
            </a:graphic>
          </wp:inline>
        </w:drawing>
      </w:r>
    </w:p>
    <w:p w14:paraId="4F2522D0" w14:textId="32FDC839" w:rsidR="00BD3120" w:rsidRPr="00E93213" w:rsidRDefault="00BD3120" w:rsidP="6FD113BF"/>
    <w:p w14:paraId="575DF045" w14:textId="3B002362" w:rsidR="00BD3120" w:rsidRPr="00E93213" w:rsidRDefault="112DBDC8" w:rsidP="6FD113BF">
      <w:r w:rsidRPr="00E93213">
        <w:rPr>
          <w:noProof/>
        </w:rPr>
        <w:drawing>
          <wp:inline distT="0" distB="0" distL="0" distR="0" wp14:anchorId="7E13152B" wp14:editId="2AF2C079">
            <wp:extent cx="5724524" cy="4067175"/>
            <wp:effectExtent l="0" t="0" r="0" b="0"/>
            <wp:docPr id="986696158" name="Picture 986696158" descr="&quot;Add Roles and Features Wizard&quot; window showing successful completion of the DNS Server role installation on server &quot;TrServer01&quot;. The progress bar is fully filled under &quot;Feature installation&quot; with the message &quot;Installation succeeded on TrServer01&quot;. Listed components include DNS Server, Remote Server Administration Tools, Role Administration Tools, and DNS Server Tools. The &quot;Close&quot; button is highlighted at the bottom of the wi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696158" name="Picture 986696158" descr="&quot;Add Roles and Features Wizard&quot; window showing successful completion of the DNS Server role installation on server &quot;TrServer01&quot;. The progress bar is fully filled under &quot;Feature installation&quot; with the message &quot;Installation succeeded on TrServer01&quot;. Listed components include DNS Server, Remote Server Administration Tools, Role Administration Tools, and DNS Server Tools. The &quot;Close&quot; button is highlighted at the bottom of the wizard."/>
                    <pic:cNvPicPr/>
                  </pic:nvPicPr>
                  <pic:blipFill>
                    <a:blip r:embed="rId49">
                      <a:extLst>
                        <a:ext uri="{28A0092B-C50C-407E-A947-70E740481C1C}">
                          <a14:useLocalDpi xmlns:a14="http://schemas.microsoft.com/office/drawing/2010/main" val="0"/>
                        </a:ext>
                      </a:extLst>
                    </a:blip>
                    <a:stretch>
                      <a:fillRect/>
                    </a:stretch>
                  </pic:blipFill>
                  <pic:spPr>
                    <a:xfrm>
                      <a:off x="0" y="0"/>
                      <a:ext cx="5724524" cy="4067175"/>
                    </a:xfrm>
                    <a:prstGeom prst="rect">
                      <a:avLst/>
                    </a:prstGeom>
                  </pic:spPr>
                </pic:pic>
              </a:graphicData>
            </a:graphic>
          </wp:inline>
        </w:drawing>
      </w:r>
    </w:p>
    <w:p w14:paraId="5A34830E" w14:textId="32918A9A" w:rsidR="00BD3120" w:rsidRPr="00E93213" w:rsidRDefault="008650F2" w:rsidP="6FD113BF">
      <w:pPr>
        <w:rPr>
          <w:color w:val="000000" w:themeColor="text1"/>
        </w:rPr>
      </w:pPr>
      <w:r w:rsidRPr="00E93213">
        <w:rPr>
          <w:color w:val="000000" w:themeColor="text1"/>
        </w:rPr>
        <w:lastRenderedPageBreak/>
        <w:t>2</w:t>
      </w:r>
      <w:r w:rsidR="00212DA4" w:rsidRPr="00E93213">
        <w:rPr>
          <w:color w:val="000000" w:themeColor="text1"/>
        </w:rPr>
        <w:t xml:space="preserve"> </w:t>
      </w:r>
      <w:r w:rsidR="2B7B953D" w:rsidRPr="00E93213">
        <w:rPr>
          <w:color w:val="000000" w:themeColor="text1"/>
        </w:rPr>
        <w:t>Configur</w:t>
      </w:r>
      <w:r w:rsidR="003E24AE" w:rsidRPr="00E93213">
        <w:rPr>
          <w:color w:val="000000" w:themeColor="text1"/>
        </w:rPr>
        <w:t>e</w:t>
      </w:r>
      <w:r w:rsidR="2B7B953D" w:rsidRPr="00E93213">
        <w:rPr>
          <w:color w:val="000000" w:themeColor="text1"/>
        </w:rPr>
        <w:t xml:space="preserve"> Domain System</w:t>
      </w:r>
    </w:p>
    <w:p w14:paraId="5F3941A9" w14:textId="7B6FA02E" w:rsidR="00BD3120" w:rsidRPr="00E93213" w:rsidRDefault="12747322" w:rsidP="6FD113BF">
      <w:pPr>
        <w:rPr>
          <w:color w:val="000000" w:themeColor="text1"/>
        </w:rPr>
      </w:pPr>
      <w:r w:rsidRPr="00E93213">
        <w:rPr>
          <w:color w:val="000000" w:themeColor="text1"/>
        </w:rPr>
        <w:t>From Server Manager, click Tools and then click DNS</w:t>
      </w:r>
      <w:r w:rsidR="003E24AE" w:rsidRPr="00E93213">
        <w:rPr>
          <w:color w:val="000000" w:themeColor="text1"/>
        </w:rPr>
        <w:t>.</w:t>
      </w:r>
    </w:p>
    <w:p w14:paraId="6E1E9553" w14:textId="7730B588" w:rsidR="00BD3120" w:rsidRPr="00E93213" w:rsidRDefault="00BD3120" w:rsidP="6FD113BF">
      <w:pPr>
        <w:rPr>
          <w:color w:val="000000" w:themeColor="text1"/>
        </w:rPr>
      </w:pPr>
    </w:p>
    <w:p w14:paraId="09BE703D" w14:textId="1D4B406F" w:rsidR="00BD3120" w:rsidRPr="00E93213" w:rsidRDefault="2B7B953D" w:rsidP="6FD113BF">
      <w:r w:rsidRPr="00E93213">
        <w:rPr>
          <w:noProof/>
        </w:rPr>
        <w:drawing>
          <wp:inline distT="0" distB="0" distL="0" distR="0" wp14:anchorId="5CCC27F4" wp14:editId="1305DDF3">
            <wp:extent cx="5724524" cy="4495800"/>
            <wp:effectExtent l="0" t="0" r="0" b="0"/>
            <wp:docPr id="1999184467" name="Picture 1999184467" descr="Server Manager window open on the &quot;Local Server&quot; section for &quot;TrServer01&quot;. The Tools menu is expanded from the top-right, displaying a list of administrative tools including &quot;DNS&quot;, which is highlighted. The left-hand pane includes navigation options such as Dashboard, All Servers, DHCP, and DNS. The EVENTS section displays several warnings and errors from Microsoft-Windows-Time-Service. Instruction at the bottom reads: &quot;Click the arrow next to your server’s name to expand your option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184467" name="Picture 1999184467" descr="Server Manager window open on the &quot;Local Server&quot; section for &quot;TrServer01&quot;. The Tools menu is expanded from the top-right, displaying a list of administrative tools including &quot;DNS&quot;, which is highlighted. The left-hand pane includes navigation options such as Dashboard, All Servers, DHCP, and DNS. The EVENTS section displays several warnings and errors from Microsoft-Windows-Time-Service. Instruction at the bottom reads: &quot;Click the arrow next to your server’s name to expand your options&quot;."/>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24524" cy="4495800"/>
                    </a:xfrm>
                    <a:prstGeom prst="rect">
                      <a:avLst/>
                    </a:prstGeom>
                  </pic:spPr>
                </pic:pic>
              </a:graphicData>
            </a:graphic>
          </wp:inline>
        </w:drawing>
      </w:r>
    </w:p>
    <w:p w14:paraId="612FCB86" w14:textId="7E497E62" w:rsidR="00BD3120" w:rsidRPr="00E93213" w:rsidRDefault="3CCA4AAF" w:rsidP="6FD113BF">
      <w:r w:rsidRPr="00E93213">
        <w:t>Click the arrow next to your server’s name to expand your options</w:t>
      </w:r>
      <w:r w:rsidR="003E24AE" w:rsidRPr="00E93213">
        <w:t>.</w:t>
      </w:r>
    </w:p>
    <w:p w14:paraId="1DD41E14" w14:textId="526CCF60" w:rsidR="00BD3120" w:rsidRPr="00E93213" w:rsidRDefault="2B7B953D" w:rsidP="6FD113BF">
      <w:r w:rsidRPr="00E93213">
        <w:rPr>
          <w:noProof/>
        </w:rPr>
        <w:lastRenderedPageBreak/>
        <w:drawing>
          <wp:inline distT="0" distB="0" distL="0" distR="0" wp14:anchorId="664A0451" wp14:editId="4A00EA7C">
            <wp:extent cx="5724524" cy="4057650"/>
            <wp:effectExtent l="0" t="0" r="0" b="0"/>
            <wp:docPr id="1920103322" name="Picture 1920103322" descr="DNS Manager window showing the DNS server “TRSERVER01” listed in the left pane and also displayed in the right pane under the “Name” column. No zones or records are expanded or visible yet. The menu bar includes standard options such as File, Action, View, and He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103322" name="Picture 1920103322" descr="DNS Manager window showing the DNS server “TRSERVER01” listed in the left pane and also displayed in the right pane under the “Name” column. No zones or records are expanded or visible yet. The menu bar includes standard options such as File, Action, View, and Help."/>
                    <pic:cNvPicPr/>
                  </pic:nvPicPr>
                  <pic:blipFill>
                    <a:blip r:embed="rId51">
                      <a:extLst>
                        <a:ext uri="{28A0092B-C50C-407E-A947-70E740481C1C}">
                          <a14:useLocalDpi xmlns:a14="http://schemas.microsoft.com/office/drawing/2010/main" val="0"/>
                        </a:ext>
                      </a:extLst>
                    </a:blip>
                    <a:stretch>
                      <a:fillRect/>
                    </a:stretch>
                  </pic:blipFill>
                  <pic:spPr>
                    <a:xfrm>
                      <a:off x="0" y="0"/>
                      <a:ext cx="5724524" cy="4057650"/>
                    </a:xfrm>
                    <a:prstGeom prst="rect">
                      <a:avLst/>
                    </a:prstGeom>
                  </pic:spPr>
                </pic:pic>
              </a:graphicData>
            </a:graphic>
          </wp:inline>
        </w:drawing>
      </w:r>
    </w:p>
    <w:p w14:paraId="7CB1E7DF" w14:textId="06774E1B" w:rsidR="00BD3120" w:rsidRPr="00E93213" w:rsidRDefault="2D9DE24B" w:rsidP="6FD113BF">
      <w:r w:rsidRPr="00E93213">
        <w:rPr>
          <w:noProof/>
        </w:rPr>
        <w:drawing>
          <wp:inline distT="0" distB="0" distL="0" distR="0" wp14:anchorId="157F0E8D" wp14:editId="3C2553DE">
            <wp:extent cx="5724524" cy="3867150"/>
            <wp:effectExtent l="0" t="0" r="0" b="0"/>
            <wp:docPr id="1206403801" name="Picture 1206403801" descr="DNS Manager interface showing the expanded view of the DNS server “TRSERVER01”. The left pane displays five collapsible sections: Forward Lookup Zones, Reverse Lookup Zones, Trust Points, Conditional Forwarders, and an active root structure. The right pane mirrors the folder names, including Root Hints and Forwarders, indicating DNS configuration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403801" name="Picture 1206403801" descr="DNS Manager interface showing the expanded view of the DNS server “TRSERVER01”. The left pane displays five collapsible sections: Forward Lookup Zones, Reverse Lookup Zones, Trust Points, Conditional Forwarders, and an active root structure. The right pane mirrors the folder names, including Root Hints and Forwarders, indicating DNS configuration options."/>
                    <pic:cNvPicPr/>
                  </pic:nvPicPr>
                  <pic:blipFill>
                    <a:blip r:embed="rId52">
                      <a:extLst>
                        <a:ext uri="{28A0092B-C50C-407E-A947-70E740481C1C}">
                          <a14:useLocalDpi xmlns:a14="http://schemas.microsoft.com/office/drawing/2010/main" val="0"/>
                        </a:ext>
                      </a:extLst>
                    </a:blip>
                    <a:stretch>
                      <a:fillRect/>
                    </a:stretch>
                  </pic:blipFill>
                  <pic:spPr>
                    <a:xfrm>
                      <a:off x="0" y="0"/>
                      <a:ext cx="5724524" cy="3867150"/>
                    </a:xfrm>
                    <a:prstGeom prst="rect">
                      <a:avLst/>
                    </a:prstGeom>
                  </pic:spPr>
                </pic:pic>
              </a:graphicData>
            </a:graphic>
          </wp:inline>
        </w:drawing>
      </w:r>
    </w:p>
    <w:p w14:paraId="6768076C" w14:textId="1A1F39E7" w:rsidR="00BD3120" w:rsidRPr="00E93213" w:rsidRDefault="00BD3120" w:rsidP="6FD113BF"/>
    <w:p w14:paraId="389FC646" w14:textId="5B9A86D5" w:rsidR="00BD3120" w:rsidRPr="00E93213" w:rsidRDefault="2D9DE24B" w:rsidP="6FD113BF">
      <w:r w:rsidRPr="00E93213">
        <w:t>Right-click Forward Lookup Zones</w:t>
      </w:r>
      <w:r w:rsidR="003E24AE" w:rsidRPr="00E93213">
        <w:t>,</w:t>
      </w:r>
      <w:r w:rsidRPr="00E93213">
        <w:t xml:space="preserve"> and select New Zone</w:t>
      </w:r>
      <w:r w:rsidR="003E24AE" w:rsidRPr="00E93213">
        <w:t>.</w:t>
      </w:r>
    </w:p>
    <w:p w14:paraId="27533720" w14:textId="256E05CF" w:rsidR="00BD3120" w:rsidRPr="00E93213" w:rsidRDefault="2D9DE24B" w:rsidP="6FD113BF">
      <w:r w:rsidRPr="00E93213">
        <w:rPr>
          <w:noProof/>
        </w:rPr>
        <w:lastRenderedPageBreak/>
        <w:drawing>
          <wp:inline distT="0" distB="0" distL="0" distR="0" wp14:anchorId="2F43B6E1" wp14:editId="70494434">
            <wp:extent cx="5724524" cy="4029075"/>
            <wp:effectExtent l="0" t="0" r="0" b="0"/>
            <wp:docPr id="371174881" name="Picture 371174881" descr="DNS Manager window displaying a right-click context menu on &quot;Forward Lookup Zones&quot; under server &quot;TRSERVER01&quot;. The highlighted option is &quot;New Zone...&quot;, with other options listed as &quot;View&quot;, &quot;Refresh&quot;, and &quot;Help&quot;. The right pane shows guidance text for adding a new zone, explaining that DNS allows domains to be split into z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174881" name="Picture 371174881" descr="DNS Manager window displaying a right-click context menu on &quot;Forward Lookup Zones&quot; under server &quot;TRSERVER01&quot;. The highlighted option is &quot;New Zone...&quot;, with other options listed as &quot;View&quot;, &quot;Refresh&quot;, and &quot;Help&quot;. The right pane shows guidance text for adding a new zone, explaining that DNS allows domains to be split into zones."/>
                    <pic:cNvPicPr/>
                  </pic:nvPicPr>
                  <pic:blipFill>
                    <a:blip r:embed="rId53">
                      <a:extLst>
                        <a:ext uri="{28A0092B-C50C-407E-A947-70E740481C1C}">
                          <a14:useLocalDpi xmlns:a14="http://schemas.microsoft.com/office/drawing/2010/main" val="0"/>
                        </a:ext>
                      </a:extLst>
                    </a:blip>
                    <a:stretch>
                      <a:fillRect/>
                    </a:stretch>
                  </pic:blipFill>
                  <pic:spPr>
                    <a:xfrm>
                      <a:off x="0" y="0"/>
                      <a:ext cx="5724524" cy="4029075"/>
                    </a:xfrm>
                    <a:prstGeom prst="rect">
                      <a:avLst/>
                    </a:prstGeom>
                  </pic:spPr>
                </pic:pic>
              </a:graphicData>
            </a:graphic>
          </wp:inline>
        </w:drawing>
      </w:r>
    </w:p>
    <w:p w14:paraId="5C00B029" w14:textId="3F298251" w:rsidR="00BD3120" w:rsidRPr="00E93213" w:rsidRDefault="2D9DE24B" w:rsidP="6FD113BF">
      <w:r w:rsidRPr="00E93213">
        <w:rPr>
          <w:noProof/>
        </w:rPr>
        <w:drawing>
          <wp:inline distT="0" distB="0" distL="0" distR="0" wp14:anchorId="76728BC9" wp14:editId="575BAA84">
            <wp:extent cx="4699244" cy="3930852"/>
            <wp:effectExtent l="0" t="0" r="0" b="0"/>
            <wp:docPr id="1858066127" name="Picture 1858066127" descr="The New Zone Wizard window with the title &quot;Welcome to the New Zone Wizard&quot;. The wizard explains it will help create a new zone on the DNS server, translating DNS names to related data such as IP addresses. The &quot;Next&quot; button is highlighted, and the &quot;Back&quot; and &quot;Cancel&quot; buttons are visible but inactive. A server icon appears on th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066127" name="Picture 1858066127" descr="The New Zone Wizard window with the title &quot;Welcome to the New Zone Wizard&quot;. The wizard explains it will help create a new zone on the DNS server, translating DNS names to related data such as IP addresses. The &quot;Next&quot; button is highlighted, and the &quot;Back&quot; and &quot;Cancel&quot; buttons are visible but inactive. A server icon appears on the left."/>
                    <pic:cNvPicPr/>
                  </pic:nvPicPr>
                  <pic:blipFill>
                    <a:blip r:embed="rId54">
                      <a:extLst>
                        <a:ext uri="{28A0092B-C50C-407E-A947-70E740481C1C}">
                          <a14:useLocalDpi xmlns:a14="http://schemas.microsoft.com/office/drawing/2010/main" val="0"/>
                        </a:ext>
                      </a:extLst>
                    </a:blip>
                    <a:stretch>
                      <a:fillRect/>
                    </a:stretch>
                  </pic:blipFill>
                  <pic:spPr>
                    <a:xfrm>
                      <a:off x="0" y="0"/>
                      <a:ext cx="4699244" cy="3930852"/>
                    </a:xfrm>
                    <a:prstGeom prst="rect">
                      <a:avLst/>
                    </a:prstGeom>
                  </pic:spPr>
                </pic:pic>
              </a:graphicData>
            </a:graphic>
          </wp:inline>
        </w:drawing>
      </w:r>
    </w:p>
    <w:p w14:paraId="7039B35D" w14:textId="3AB5D31C" w:rsidR="00BD3120" w:rsidRPr="00E93213" w:rsidRDefault="2D9DE24B" w:rsidP="6FD113BF">
      <w:r w:rsidRPr="00E93213">
        <w:rPr>
          <w:rFonts w:eastAsia="Arial"/>
        </w:rPr>
        <w:t>In the Welcome to the New Zone Wizard, click Next</w:t>
      </w:r>
      <w:r w:rsidR="00212DA4" w:rsidRPr="00E93213">
        <w:rPr>
          <w:rFonts w:eastAsia="Arial"/>
        </w:rPr>
        <w:t>.</w:t>
      </w:r>
    </w:p>
    <w:p w14:paraId="25536835" w14:textId="003BBF52" w:rsidR="00BD3120" w:rsidRPr="00E93213" w:rsidRDefault="694ECE04" w:rsidP="6FD113BF">
      <w:r w:rsidRPr="00E93213">
        <w:rPr>
          <w:noProof/>
        </w:rPr>
        <w:lastRenderedPageBreak/>
        <w:drawing>
          <wp:inline distT="0" distB="0" distL="0" distR="0" wp14:anchorId="69816ACC" wp14:editId="01807C88">
            <wp:extent cx="5724524" cy="4876802"/>
            <wp:effectExtent l="0" t="0" r="0" b="0"/>
            <wp:docPr id="2133103095" name="Picture 2133103095" descr="DNS Manager window showing the New Zone Wizard on the Zone Type screen. Three zone type options are listed: Primary zone (selected), Secondary zone, and Stub zone. Each option includes a brief description. The &quot;Store the zone in Active Directory&quot; checkbox is greyed out. Navigation buttons &quot;Back&quot;, &quot;Next&quot; (highlighted), and &quot;Cancel&quot; appear at the bottom. A small server icon is displayed on the top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103095" name="Picture 2133103095" descr="DNS Manager window showing the New Zone Wizard on the Zone Type screen. Three zone type options are listed: Primary zone (selected), Secondary zone, and Stub zone. Each option includes a brief description. The &quot;Store the zone in Active Directory&quot; checkbox is greyed out. Navigation buttons &quot;Back&quot;, &quot;Next&quot; (highlighted), and &quot;Cancel&quot; appear at the bottom. A small server icon is displayed on the top right."/>
                    <pic:cNvPicPr/>
                  </pic:nvPicPr>
                  <pic:blipFill>
                    <a:blip r:embed="rId55">
                      <a:extLst>
                        <a:ext uri="{28A0092B-C50C-407E-A947-70E740481C1C}">
                          <a14:useLocalDpi xmlns:a14="http://schemas.microsoft.com/office/drawing/2010/main" val="0"/>
                        </a:ext>
                      </a:extLst>
                    </a:blip>
                    <a:stretch>
                      <a:fillRect/>
                    </a:stretch>
                  </pic:blipFill>
                  <pic:spPr>
                    <a:xfrm>
                      <a:off x="0" y="0"/>
                      <a:ext cx="5724524" cy="4876802"/>
                    </a:xfrm>
                    <a:prstGeom prst="rect">
                      <a:avLst/>
                    </a:prstGeom>
                  </pic:spPr>
                </pic:pic>
              </a:graphicData>
            </a:graphic>
          </wp:inline>
        </w:drawing>
      </w:r>
    </w:p>
    <w:p w14:paraId="74DD21B5" w14:textId="3EFD0ABA" w:rsidR="00BD3120" w:rsidRPr="00E93213" w:rsidRDefault="694ECE04" w:rsidP="6FD113BF">
      <w:r w:rsidRPr="00E93213">
        <w:rPr>
          <w:rFonts w:eastAsia="Arial"/>
        </w:rPr>
        <w:t>On the Zone Type screen, leave Primary Zone selected and click Next.</w:t>
      </w:r>
    </w:p>
    <w:p w14:paraId="02918344" w14:textId="4EF42BFE" w:rsidR="00BD3120" w:rsidRPr="00E93213" w:rsidRDefault="095EB76E" w:rsidP="6FD113BF">
      <w:r w:rsidRPr="00E93213">
        <w:rPr>
          <w:noProof/>
        </w:rPr>
        <w:lastRenderedPageBreak/>
        <w:drawing>
          <wp:inline distT="0" distB="0" distL="0" distR="0" wp14:anchorId="2A28FDB7" wp14:editId="1C0F8C5B">
            <wp:extent cx="4769094" cy="4013406"/>
            <wp:effectExtent l="0" t="0" r="0" b="0"/>
            <wp:docPr id="1078901971" name="Picture 1078901971" descr="DNS Manager's New Zone Wizard displaying the &quot;Zone Name&quot; screen. A text field labelled &quot;Zone name&quot; is filled with the entry &quot;Trip20.local&quot;. The screen explains that the zone name defines the DNS namespace managed by the server. Navigation buttons &quot;Back&quot;, &quot;Next&quot; (highlighted), and &quot;Cancel&quot; are visible at the bottom. A server icon is shown in the top right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901971" name="Picture 1078901971" descr="DNS Manager's New Zone Wizard displaying the &quot;Zone Name&quot; screen. A text field labelled &quot;Zone name&quot; is filled with the entry &quot;Trip20.local&quot;. The screen explains that the zone name defines the DNS namespace managed by the server. Navigation buttons &quot;Back&quot;, &quot;Next&quot; (highlighted), and &quot;Cancel&quot; are visible at the bottom. A server icon is shown in the top right corner."/>
                    <pic:cNvPicPr/>
                  </pic:nvPicPr>
                  <pic:blipFill>
                    <a:blip r:embed="rId56">
                      <a:extLst>
                        <a:ext uri="{28A0092B-C50C-407E-A947-70E740481C1C}">
                          <a14:useLocalDpi xmlns:a14="http://schemas.microsoft.com/office/drawing/2010/main" val="0"/>
                        </a:ext>
                      </a:extLst>
                    </a:blip>
                    <a:stretch>
                      <a:fillRect/>
                    </a:stretch>
                  </pic:blipFill>
                  <pic:spPr>
                    <a:xfrm>
                      <a:off x="0" y="0"/>
                      <a:ext cx="4769094" cy="4013406"/>
                    </a:xfrm>
                    <a:prstGeom prst="rect">
                      <a:avLst/>
                    </a:prstGeom>
                  </pic:spPr>
                </pic:pic>
              </a:graphicData>
            </a:graphic>
          </wp:inline>
        </w:drawing>
      </w:r>
    </w:p>
    <w:p w14:paraId="76C7E2A3" w14:textId="7986C744" w:rsidR="00BD3120" w:rsidRPr="00E93213" w:rsidRDefault="095EB76E" w:rsidP="6FD113BF">
      <w:r w:rsidRPr="00E93213">
        <w:t>On the Zone Name screen, enter the zone name.</w:t>
      </w:r>
    </w:p>
    <w:p w14:paraId="2CBE5E2D" w14:textId="1C2EC10C" w:rsidR="00BD3120" w:rsidRPr="00E93213" w:rsidRDefault="00BD3120" w:rsidP="6FD113BF"/>
    <w:p w14:paraId="207D86A2" w14:textId="55376C70" w:rsidR="00BD3120" w:rsidRPr="00E93213" w:rsidRDefault="00BD3120" w:rsidP="6FD113BF"/>
    <w:p w14:paraId="29CDD2C6" w14:textId="14B85977" w:rsidR="00BD3120" w:rsidRPr="00E93213" w:rsidRDefault="095EB76E" w:rsidP="6FD113BF">
      <w:r w:rsidRPr="00E93213">
        <w:rPr>
          <w:noProof/>
        </w:rPr>
        <w:lastRenderedPageBreak/>
        <w:drawing>
          <wp:inline distT="0" distB="0" distL="0" distR="0" wp14:anchorId="698C8D49" wp14:editId="1EE88818">
            <wp:extent cx="4635738" cy="4134062"/>
            <wp:effectExtent l="0" t="0" r="0" b="0"/>
            <wp:docPr id="1671054783" name="Picture 1671054783" descr="DNS Manager's New Zone Wizard displaying the &quot;Zone File&quot; screen. The option &quot;Create a new file with this file name&quot; is selected, and the file name entered is &quot;Trip20.local.dns&quot;. An alternative option, &quot;Use this existing file&quot;, is unselected with an empty input field. Navigation buttons &quot;Back&quot;, &quot;Next&quot; (highlighted), and &quot;Cancel&quot; are visible at the bottom. A server icon is shown in the top right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054783" name="Picture 1671054783" descr="DNS Manager's New Zone Wizard displaying the &quot;Zone File&quot; screen. The option &quot;Create a new file with this file name&quot; is selected, and the file name entered is &quot;Trip20.local.dns&quot;. An alternative option, &quot;Use this existing file&quot;, is unselected with an empty input field. Navigation buttons &quot;Back&quot;, &quot;Next&quot; (highlighted), and &quot;Cancel&quot; are visible at the bottom. A server icon is shown in the top right corner."/>
                    <pic:cNvPicPr/>
                  </pic:nvPicPr>
                  <pic:blipFill>
                    <a:blip r:embed="rId57">
                      <a:extLst>
                        <a:ext uri="{28A0092B-C50C-407E-A947-70E740481C1C}">
                          <a14:useLocalDpi xmlns:a14="http://schemas.microsoft.com/office/drawing/2010/main" val="0"/>
                        </a:ext>
                      </a:extLst>
                    </a:blip>
                    <a:stretch>
                      <a:fillRect/>
                    </a:stretch>
                  </pic:blipFill>
                  <pic:spPr>
                    <a:xfrm>
                      <a:off x="0" y="0"/>
                      <a:ext cx="4635738" cy="4134062"/>
                    </a:xfrm>
                    <a:prstGeom prst="rect">
                      <a:avLst/>
                    </a:prstGeom>
                  </pic:spPr>
                </pic:pic>
              </a:graphicData>
            </a:graphic>
          </wp:inline>
        </w:drawing>
      </w:r>
    </w:p>
    <w:p w14:paraId="474F49B5" w14:textId="703ACBF7" w:rsidR="00BD3120" w:rsidRPr="00E93213" w:rsidRDefault="00BD3120" w:rsidP="6FD113BF"/>
    <w:p w14:paraId="11FF75C7" w14:textId="055970E1" w:rsidR="00BD3120" w:rsidRPr="00E93213" w:rsidRDefault="095EB76E" w:rsidP="6FD113BF">
      <w:r w:rsidRPr="00E93213">
        <w:t xml:space="preserve">On the Zone File screen, leave the selection on Create a </w:t>
      </w:r>
      <w:r w:rsidR="003E24AE" w:rsidRPr="00E93213">
        <w:t>n</w:t>
      </w:r>
      <w:r w:rsidRPr="00E93213">
        <w:t xml:space="preserve">ew </w:t>
      </w:r>
      <w:r w:rsidR="003E24AE" w:rsidRPr="00E93213">
        <w:t>f</w:t>
      </w:r>
      <w:r w:rsidRPr="00E93213">
        <w:t xml:space="preserve">ile with this </w:t>
      </w:r>
      <w:r w:rsidR="003E24AE" w:rsidRPr="00E93213">
        <w:t>f</w:t>
      </w:r>
      <w:r w:rsidRPr="00E93213">
        <w:t xml:space="preserve">ile </w:t>
      </w:r>
      <w:r w:rsidR="003E24AE" w:rsidRPr="00E93213">
        <w:t>n</w:t>
      </w:r>
      <w:r w:rsidRPr="00E93213">
        <w:t>ame, and click Next.</w:t>
      </w:r>
    </w:p>
    <w:p w14:paraId="7DAC8971" w14:textId="348E3A51" w:rsidR="00BD3120" w:rsidRPr="00E93213" w:rsidRDefault="00BD3120" w:rsidP="6FD113BF"/>
    <w:p w14:paraId="0AA91772" w14:textId="107E8AA6" w:rsidR="00BD3120" w:rsidRPr="00E93213" w:rsidRDefault="095EB76E" w:rsidP="6FD113BF">
      <w:r w:rsidRPr="00E93213">
        <w:rPr>
          <w:noProof/>
        </w:rPr>
        <w:lastRenderedPageBreak/>
        <w:drawing>
          <wp:inline distT="0" distB="0" distL="0" distR="0" wp14:anchorId="68CBFF6C" wp14:editId="66821C68">
            <wp:extent cx="5724524" cy="4819652"/>
            <wp:effectExtent l="0" t="0" r="0" b="0"/>
            <wp:docPr id="893035926" name="Picture 893035926" descr="DNS Manager's New Zone Wizard on the &quot;Dynamic Update&quot; screen. Three options are displayed for handling DNS dynamic updates:&#10;&#10;&quot;Allow only secure dynamic updates&quot; (greyed out),&#10;&#10;&quot;Allow both nonsecure and secure dynamic updates&quot; (includes a warning icon), and&#10;&#10;&quot;Do not allow dynamic updates&quot; (selected).&#10;The interface advises that dynamic updates enable DNS clients to register resource records automatically. Navigation buttons &quot;Back&quot;, &quot;Next&quot; (highlighted), and &quot;Cancel&quot; are at the bottom, with a server icon in the top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035926" name="Picture 893035926" descr="DNS Manager's New Zone Wizard on the &quot;Dynamic Update&quot; screen. Three options are displayed for handling DNS dynamic updates:&#10;&#10;&quot;Allow only secure dynamic updates&quot; (greyed out),&#10;&#10;&quot;Allow both nonsecure and secure dynamic updates&quot; (includes a warning icon), and&#10;&#10;&quot;Do not allow dynamic updates&quot; (selected).&#10;The interface advises that dynamic updates enable DNS clients to register resource records automatically. Navigation buttons &quot;Back&quot;, &quot;Next&quot; (highlighted), and &quot;Cancel&quot; are at the bottom, with a server icon in the top right."/>
                    <pic:cNvPicPr/>
                  </pic:nvPicPr>
                  <pic:blipFill>
                    <a:blip r:embed="rId58">
                      <a:extLst>
                        <a:ext uri="{28A0092B-C50C-407E-A947-70E740481C1C}">
                          <a14:useLocalDpi xmlns:a14="http://schemas.microsoft.com/office/drawing/2010/main" val="0"/>
                        </a:ext>
                      </a:extLst>
                    </a:blip>
                    <a:stretch>
                      <a:fillRect/>
                    </a:stretch>
                  </pic:blipFill>
                  <pic:spPr>
                    <a:xfrm>
                      <a:off x="0" y="0"/>
                      <a:ext cx="5724524" cy="4819652"/>
                    </a:xfrm>
                    <a:prstGeom prst="rect">
                      <a:avLst/>
                    </a:prstGeom>
                  </pic:spPr>
                </pic:pic>
              </a:graphicData>
            </a:graphic>
          </wp:inline>
        </w:drawing>
      </w:r>
    </w:p>
    <w:p w14:paraId="190E9E0E" w14:textId="55774B1B" w:rsidR="00BD3120" w:rsidRPr="00E93213" w:rsidRDefault="095EB76E" w:rsidP="6FD113BF">
      <w:r w:rsidRPr="00E93213">
        <w:rPr>
          <w:noProof/>
        </w:rPr>
        <w:lastRenderedPageBreak/>
        <w:drawing>
          <wp:inline distT="0" distB="0" distL="0" distR="0" wp14:anchorId="7A052456" wp14:editId="190D42D8">
            <wp:extent cx="4800847" cy="3975304"/>
            <wp:effectExtent l="0" t="0" r="0" b="0"/>
            <wp:docPr id="665142480" name="Picture 665142480" descr="DNS Manager's New Zone Wizard showing the final screen titled &quot;Completing the New Zone Wizard&quot;. The summary confirms successful creation of the zone with the following settings: Name – Trip20.local, Type – Standard Primary, Lookup type – Forward, File name – Trip20.local.dns. A note advises adding records to the zone manually or ensuring they are updated dynamically. Below the message are navigation buttons: &quot;Back&quot;, &quot;Finish&quot; (highlighted), and &quot;Cancel&quot;. A silver server icon is visible on th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142480" name="Picture 665142480" descr="DNS Manager's New Zone Wizard showing the final screen titled &quot;Completing the New Zone Wizard&quot;. The summary confirms successful creation of the zone with the following settings: Name – Trip20.local, Type – Standard Primary, Lookup type – Forward, File name – Trip20.local.dns. A note advises adding records to the zone manually or ensuring they are updated dynamically. Below the message are navigation buttons: &quot;Back&quot;, &quot;Finish&quot; (highlighted), and &quot;Cancel&quot;. A silver server icon is visible on the left."/>
                    <pic:cNvPicPr/>
                  </pic:nvPicPr>
                  <pic:blipFill>
                    <a:blip r:embed="rId59">
                      <a:extLst>
                        <a:ext uri="{28A0092B-C50C-407E-A947-70E740481C1C}">
                          <a14:useLocalDpi xmlns:a14="http://schemas.microsoft.com/office/drawing/2010/main" val="0"/>
                        </a:ext>
                      </a:extLst>
                    </a:blip>
                    <a:stretch>
                      <a:fillRect/>
                    </a:stretch>
                  </pic:blipFill>
                  <pic:spPr>
                    <a:xfrm>
                      <a:off x="0" y="0"/>
                      <a:ext cx="4800847" cy="3975304"/>
                    </a:xfrm>
                    <a:prstGeom prst="rect">
                      <a:avLst/>
                    </a:prstGeom>
                  </pic:spPr>
                </pic:pic>
              </a:graphicData>
            </a:graphic>
          </wp:inline>
        </w:drawing>
      </w:r>
    </w:p>
    <w:p w14:paraId="666EF8AE" w14:textId="1727EF7A" w:rsidR="00BD3120" w:rsidRPr="00E93213" w:rsidRDefault="095EB76E" w:rsidP="6FD113BF">
      <w:r w:rsidRPr="00E93213">
        <w:t xml:space="preserve">Click </w:t>
      </w:r>
      <w:r w:rsidR="00212DA4" w:rsidRPr="00E93213">
        <w:t>F</w:t>
      </w:r>
      <w:r w:rsidRPr="00E93213">
        <w:t>inish</w:t>
      </w:r>
      <w:r w:rsidR="00212DA4" w:rsidRPr="00E93213">
        <w:t>.</w:t>
      </w:r>
    </w:p>
    <w:p w14:paraId="22251E24" w14:textId="7A208280" w:rsidR="00BD3120" w:rsidRPr="00E93213" w:rsidRDefault="338DF6DF" w:rsidP="6FD113BF">
      <w:r w:rsidRPr="00E93213">
        <w:t>Right-click Reverse Lookup Zones and select New Zone</w:t>
      </w:r>
      <w:r w:rsidR="00212DA4" w:rsidRPr="00E93213">
        <w:t>.</w:t>
      </w:r>
    </w:p>
    <w:p w14:paraId="7A03A243" w14:textId="6C6ED6B8" w:rsidR="00BD3120" w:rsidRPr="00E93213" w:rsidRDefault="00BD3120" w:rsidP="6FD113BF"/>
    <w:p w14:paraId="10981A59" w14:textId="6FF52457" w:rsidR="00BD3120" w:rsidRPr="00E93213" w:rsidRDefault="338DF6DF" w:rsidP="6FD113BF">
      <w:r w:rsidRPr="00E93213">
        <w:rPr>
          <w:noProof/>
        </w:rPr>
        <w:lastRenderedPageBreak/>
        <w:drawing>
          <wp:inline distT="0" distB="0" distL="0" distR="0" wp14:anchorId="66DECF46" wp14:editId="1172FB9A">
            <wp:extent cx="4718290" cy="4013406"/>
            <wp:effectExtent l="0" t="0" r="0" b="0"/>
            <wp:docPr id="1946510091" name="Picture 1946510091" descr="DNS Manager’s New Zone Wizard displaying the “Welcome to the New Zone Wizard” screen. The text explains that the wizard helps users create a new DNS zone to map domain names to IP addresses or network services. A server icon appears on the left. Below the instructions, three buttons are visible: &quot;Back&quot; (greyed out), &quot;Next&quot; (highlighted), and &quot;Cance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510091" name="Picture 1946510091" descr="DNS Manager’s New Zone Wizard displaying the “Welcome to the New Zone Wizard” screen. The text explains that the wizard helps users create a new DNS zone to map domain names to IP addresses or network services. A server icon appears on the left. Below the instructions, three buttons are visible: &quot;Back&quot; (greyed out), &quot;Next&quot; (highlighted), and &quot;Cancel&quot;."/>
                    <pic:cNvPicPr/>
                  </pic:nvPicPr>
                  <pic:blipFill>
                    <a:blip r:embed="rId60">
                      <a:extLst>
                        <a:ext uri="{28A0092B-C50C-407E-A947-70E740481C1C}">
                          <a14:useLocalDpi xmlns:a14="http://schemas.microsoft.com/office/drawing/2010/main" val="0"/>
                        </a:ext>
                      </a:extLst>
                    </a:blip>
                    <a:stretch>
                      <a:fillRect/>
                    </a:stretch>
                  </pic:blipFill>
                  <pic:spPr>
                    <a:xfrm>
                      <a:off x="0" y="0"/>
                      <a:ext cx="4718290" cy="4013406"/>
                    </a:xfrm>
                    <a:prstGeom prst="rect">
                      <a:avLst/>
                    </a:prstGeom>
                  </pic:spPr>
                </pic:pic>
              </a:graphicData>
            </a:graphic>
          </wp:inline>
        </w:drawing>
      </w:r>
    </w:p>
    <w:p w14:paraId="1E28D66A" w14:textId="2400FEC3" w:rsidR="00BD3120" w:rsidRPr="00E93213" w:rsidRDefault="00BD3120" w:rsidP="6FD113BF"/>
    <w:p w14:paraId="702723EF" w14:textId="664019EB" w:rsidR="00BD3120" w:rsidRPr="00E93213" w:rsidRDefault="0607B971" w:rsidP="6FD113BF">
      <w:r w:rsidRPr="00E93213">
        <w:rPr>
          <w:noProof/>
        </w:rPr>
        <w:drawing>
          <wp:inline distT="0" distB="0" distL="0" distR="0" wp14:anchorId="43C2E1E0" wp14:editId="5CC5F655">
            <wp:extent cx="4730991" cy="3988005"/>
            <wp:effectExtent l="0" t="0" r="0" b="0"/>
            <wp:docPr id="1933078676" name="Picture 1933078676" descr="DNS Manager’s New Zone Wizard showing the “Reverse Lookup Zone Name” screen. The description explains that a reverse lookup zone converts IP addresses into DNS names. Two radio options are available: “IPv4 Reverse Lookup Zone” (selected) and “IPv6 Reverse Lookup Zone”. Buttons at the bottom include “Back”, “Next” (highlighted), and “Cancel”. A server icon is displayed in the top-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078676" name="Picture 1933078676" descr="DNS Manager’s New Zone Wizard showing the “Reverse Lookup Zone Name” screen. The description explains that a reverse lookup zone converts IP addresses into DNS names. Two radio options are available: “IPv4 Reverse Lookup Zone” (selected) and “IPv6 Reverse Lookup Zone”. Buttons at the bottom include “Back”, “Next” (highlighted), and “Cancel”. A server icon is displayed in the top-right."/>
                    <pic:cNvPicPr/>
                  </pic:nvPicPr>
                  <pic:blipFill>
                    <a:blip r:embed="rId61">
                      <a:extLst>
                        <a:ext uri="{28A0092B-C50C-407E-A947-70E740481C1C}">
                          <a14:useLocalDpi xmlns:a14="http://schemas.microsoft.com/office/drawing/2010/main" val="0"/>
                        </a:ext>
                      </a:extLst>
                    </a:blip>
                    <a:stretch>
                      <a:fillRect/>
                    </a:stretch>
                  </pic:blipFill>
                  <pic:spPr>
                    <a:xfrm>
                      <a:off x="0" y="0"/>
                      <a:ext cx="4730991" cy="3988005"/>
                    </a:xfrm>
                    <a:prstGeom prst="rect">
                      <a:avLst/>
                    </a:prstGeom>
                  </pic:spPr>
                </pic:pic>
              </a:graphicData>
            </a:graphic>
          </wp:inline>
        </w:drawing>
      </w:r>
    </w:p>
    <w:p w14:paraId="3AD11C7A" w14:textId="07E798EE" w:rsidR="00BD3120" w:rsidRPr="00E93213" w:rsidRDefault="00BD3120" w:rsidP="6FD113BF"/>
    <w:p w14:paraId="0F186337" w14:textId="3B028406" w:rsidR="00BD3120" w:rsidRPr="00E93213" w:rsidRDefault="1C68FA67" w:rsidP="6FD113BF">
      <w:r w:rsidRPr="00E93213">
        <w:rPr>
          <w:noProof/>
        </w:rPr>
        <w:lastRenderedPageBreak/>
        <w:drawing>
          <wp:inline distT="0" distB="0" distL="0" distR="0" wp14:anchorId="2D583E87" wp14:editId="76C920EA">
            <wp:extent cx="4730991" cy="4007056"/>
            <wp:effectExtent l="0" t="0" r="0" b="0"/>
            <wp:docPr id="1124231695" name="Picture 1124231695" descr="New Zone Wizard in DNS Manager displaying the “Reverse Lookup Zone Name” screen. The “Network ID” option is selected, and the input fields show “192.168.1”. Instructions explain how the network ID defines the reverse lookup zone. The alternative option “Reverse lookup zone name” is greyed out. Navigation buttons include “Back”, “Next” (highlighted), and “Cancel”. A server icon appears at the top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231695" name="Picture 1124231695" descr="New Zone Wizard in DNS Manager displaying the “Reverse Lookup Zone Name” screen. The “Network ID” option is selected, and the input fields show “192.168.1”. Instructions explain how the network ID defines the reverse lookup zone. The alternative option “Reverse lookup zone name” is greyed out. Navigation buttons include “Back”, “Next” (highlighted), and “Cancel”. A server icon appears at the top right."/>
                    <pic:cNvPicPr/>
                  </pic:nvPicPr>
                  <pic:blipFill>
                    <a:blip r:embed="rId62">
                      <a:extLst>
                        <a:ext uri="{28A0092B-C50C-407E-A947-70E740481C1C}">
                          <a14:useLocalDpi xmlns:a14="http://schemas.microsoft.com/office/drawing/2010/main" val="0"/>
                        </a:ext>
                      </a:extLst>
                    </a:blip>
                    <a:stretch>
                      <a:fillRect/>
                    </a:stretch>
                  </pic:blipFill>
                  <pic:spPr>
                    <a:xfrm>
                      <a:off x="0" y="0"/>
                      <a:ext cx="4730991" cy="4007056"/>
                    </a:xfrm>
                    <a:prstGeom prst="rect">
                      <a:avLst/>
                    </a:prstGeom>
                  </pic:spPr>
                </pic:pic>
              </a:graphicData>
            </a:graphic>
          </wp:inline>
        </w:drawing>
      </w:r>
    </w:p>
    <w:p w14:paraId="3B7A0795" w14:textId="31727E8B" w:rsidR="00BD3120" w:rsidRPr="00E93213" w:rsidRDefault="00BD3120" w:rsidP="6FD113BF"/>
    <w:p w14:paraId="621EBCC8" w14:textId="6022C72E" w:rsidR="00BD3120" w:rsidRPr="00E93213" w:rsidRDefault="1C68FA67" w:rsidP="6FD113BF">
      <w:r w:rsidRPr="00E93213">
        <w:rPr>
          <w:noProof/>
        </w:rPr>
        <w:drawing>
          <wp:inline distT="0" distB="0" distL="0" distR="0" wp14:anchorId="5FC9A772" wp14:editId="673E494C">
            <wp:extent cx="4730991" cy="4019756"/>
            <wp:effectExtent l="0" t="0" r="0" b="0"/>
            <wp:docPr id="2081175986" name="Picture 2081175986" descr="New Zone Wizard window showing the &quot;Zone File&quot; step. The option &quot;Create a new file with this file name&quot; is selected, with the filename field populated as &quot;1.168.192.in-addr.arpa.dns&quot;. Below, the alternative option &quot;Use this existing file&quot; is unselected and greyed out. Instruction text explains where to place an existing file. Navigation buttons “Back”, “Next” (highlighted), and “Cancel” are at the bottom. A server icon is displayed in the top right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175986" name="Picture 2081175986" descr="New Zone Wizard window showing the &quot;Zone File&quot; step. The option &quot;Create a new file with this file name&quot; is selected, with the filename field populated as &quot;1.168.192.in-addr.arpa.dns&quot;. Below, the alternative option &quot;Use this existing file&quot; is unselected and greyed out. Instruction text explains where to place an existing file. Navigation buttons “Back”, “Next” (highlighted), and “Cancel” are at the bottom. A server icon is displayed in the top right corner."/>
                    <pic:cNvPicPr/>
                  </pic:nvPicPr>
                  <pic:blipFill>
                    <a:blip r:embed="rId63">
                      <a:extLst>
                        <a:ext uri="{28A0092B-C50C-407E-A947-70E740481C1C}">
                          <a14:useLocalDpi xmlns:a14="http://schemas.microsoft.com/office/drawing/2010/main" val="0"/>
                        </a:ext>
                      </a:extLst>
                    </a:blip>
                    <a:stretch>
                      <a:fillRect/>
                    </a:stretch>
                  </pic:blipFill>
                  <pic:spPr>
                    <a:xfrm>
                      <a:off x="0" y="0"/>
                      <a:ext cx="4730991" cy="4019756"/>
                    </a:xfrm>
                    <a:prstGeom prst="rect">
                      <a:avLst/>
                    </a:prstGeom>
                  </pic:spPr>
                </pic:pic>
              </a:graphicData>
            </a:graphic>
          </wp:inline>
        </w:drawing>
      </w:r>
    </w:p>
    <w:p w14:paraId="136F612A" w14:textId="1B8B3F41" w:rsidR="00BD3120" w:rsidRPr="00E93213" w:rsidRDefault="00BD3120" w:rsidP="6FD113BF"/>
    <w:p w14:paraId="4742A5BA" w14:textId="7AE44666" w:rsidR="00BD3120" w:rsidRPr="00E93213" w:rsidRDefault="1C68FA67" w:rsidP="6FD113BF">
      <w:r w:rsidRPr="00E93213">
        <w:rPr>
          <w:noProof/>
        </w:rPr>
        <w:lastRenderedPageBreak/>
        <w:drawing>
          <wp:inline distT="0" distB="0" distL="0" distR="0" wp14:anchorId="546F4A43" wp14:editId="3660A915">
            <wp:extent cx="4692892" cy="4013406"/>
            <wp:effectExtent l="0" t="0" r="0" b="0"/>
            <wp:docPr id="1518878228" name="Picture 1518878228" descr="New Zone Wizard window displaying the &quot;Dynamic Update&quot; configuration screen. Three radio button options are shown: &quot;Allow only secure dynamic updates&quot; (greyed out), &quot;Allow both nonsecure and secure dynamic updates&quot; (with a warning icon), and &quot;Do not allow dynamic updates&quot; (selected). Text below each option explains its implications for DNS record updates. The &quot;Next&quot; button is highlighted, and &quot;Back&quot; and &quot;Cancel&quot; buttons are also available at the bottom. A server icon is visible in the top right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878228" name="Picture 1518878228" descr="New Zone Wizard window displaying the &quot;Dynamic Update&quot; configuration screen. Three radio button options are shown: &quot;Allow only secure dynamic updates&quot; (greyed out), &quot;Allow both nonsecure and secure dynamic updates&quot; (with a warning icon), and &quot;Do not allow dynamic updates&quot; (selected). Text below each option explains its implications for DNS record updates. The &quot;Next&quot; button is highlighted, and &quot;Back&quot; and &quot;Cancel&quot; buttons are also available at the bottom. A server icon is visible in the top right corner."/>
                    <pic:cNvPicPr/>
                  </pic:nvPicPr>
                  <pic:blipFill>
                    <a:blip r:embed="rId64">
                      <a:extLst>
                        <a:ext uri="{28A0092B-C50C-407E-A947-70E740481C1C}">
                          <a14:useLocalDpi xmlns:a14="http://schemas.microsoft.com/office/drawing/2010/main" val="0"/>
                        </a:ext>
                      </a:extLst>
                    </a:blip>
                    <a:stretch>
                      <a:fillRect/>
                    </a:stretch>
                  </pic:blipFill>
                  <pic:spPr>
                    <a:xfrm>
                      <a:off x="0" y="0"/>
                      <a:ext cx="4692892" cy="4013406"/>
                    </a:xfrm>
                    <a:prstGeom prst="rect">
                      <a:avLst/>
                    </a:prstGeom>
                  </pic:spPr>
                </pic:pic>
              </a:graphicData>
            </a:graphic>
          </wp:inline>
        </w:drawing>
      </w:r>
    </w:p>
    <w:p w14:paraId="52792819" w14:textId="3F27CC80" w:rsidR="00BD3120" w:rsidRPr="00E93213" w:rsidRDefault="00BD3120" w:rsidP="6FD113BF"/>
    <w:p w14:paraId="1762B5E2" w14:textId="3BB7157B" w:rsidR="00BD3120" w:rsidRPr="00E93213" w:rsidRDefault="1C68FA67" w:rsidP="6FD113BF">
      <w:r w:rsidRPr="00E93213">
        <w:rPr>
          <w:noProof/>
        </w:rPr>
        <w:drawing>
          <wp:inline distT="0" distB="0" distL="0" distR="0" wp14:anchorId="7BEE508C" wp14:editId="0AA2D49D">
            <wp:extent cx="4756394" cy="4013406"/>
            <wp:effectExtent l="0" t="0" r="0" b="0"/>
            <wp:docPr id="760155877" name="Picture 760155877" descr="New Zone Wizard window showing the final step titled &quot;Completing the New Zone Wizard.&quot; A summary box lists the zone details: Name as &quot;1.168.192.in-addr.arpa&quot;, Type as &quot;Standard Primary&quot;, Lookup type as &quot;Reverse&quot;, and File name as &quot;1.168.192.in-addr.arpa.dns&quot;. Instructions below advise the user to add records or enable dynamic updates. Buttons for &quot;Back&quot;, &quot;Finish&quot; (highlighted), and &quot;Cancel&quot; appear at the bottom. A server icon is shown on th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155877" name="Picture 760155877" descr="New Zone Wizard window showing the final step titled &quot;Completing the New Zone Wizard.&quot; A summary box lists the zone details: Name as &quot;1.168.192.in-addr.arpa&quot;, Type as &quot;Standard Primary&quot;, Lookup type as &quot;Reverse&quot;, and File name as &quot;1.168.192.in-addr.arpa.dns&quot;. Instructions below advise the user to add records or enable dynamic updates. Buttons for &quot;Back&quot;, &quot;Finish&quot; (highlighted), and &quot;Cancel&quot; appear at the bottom. A server icon is shown on the left."/>
                    <pic:cNvPicPr/>
                  </pic:nvPicPr>
                  <pic:blipFill>
                    <a:blip r:embed="rId65">
                      <a:extLst>
                        <a:ext uri="{28A0092B-C50C-407E-A947-70E740481C1C}">
                          <a14:useLocalDpi xmlns:a14="http://schemas.microsoft.com/office/drawing/2010/main" val="0"/>
                        </a:ext>
                      </a:extLst>
                    </a:blip>
                    <a:stretch>
                      <a:fillRect/>
                    </a:stretch>
                  </pic:blipFill>
                  <pic:spPr>
                    <a:xfrm>
                      <a:off x="0" y="0"/>
                      <a:ext cx="4756394" cy="4013406"/>
                    </a:xfrm>
                    <a:prstGeom prst="rect">
                      <a:avLst/>
                    </a:prstGeom>
                  </pic:spPr>
                </pic:pic>
              </a:graphicData>
            </a:graphic>
          </wp:inline>
        </w:drawing>
      </w:r>
    </w:p>
    <w:p w14:paraId="03448E54" w14:textId="308CDEDF" w:rsidR="00BD3120" w:rsidRPr="00E93213" w:rsidRDefault="00BD3120" w:rsidP="6FD113BF"/>
    <w:p w14:paraId="11693360" w14:textId="3AE5FA7E" w:rsidR="00BD3120" w:rsidRPr="00E93213" w:rsidRDefault="1C68FA67" w:rsidP="6FD113BF">
      <w:r w:rsidRPr="00E93213">
        <w:rPr>
          <w:noProof/>
        </w:rPr>
        <w:lastRenderedPageBreak/>
        <w:drawing>
          <wp:inline distT="0" distB="0" distL="0" distR="0" wp14:anchorId="6A751137" wp14:editId="2F428B84">
            <wp:extent cx="5724524" cy="3905250"/>
            <wp:effectExtent l="0" t="0" r="0" b="0"/>
            <wp:docPr id="1700368653" name="Picture 1700368653" descr="DNS Manager window showing the successful creation of a reverse lookup zone. The left panel highlights &quot;Reverse Lookup Zones&quot; under the DNS server &quot;TRSERVER01&quot;. The right panel lists one zone: &quot;1.168.192.in-addr.arpa&quot;, with type &quot;Standard Primary&quot; and status &quot;Runnin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368653" name="Picture 1700368653" descr="DNS Manager window showing the successful creation of a reverse lookup zone. The left panel highlights &quot;Reverse Lookup Zones&quot; under the DNS server &quot;TRSERVER01&quot;. The right panel lists one zone: &quot;1.168.192.in-addr.arpa&quot;, with type &quot;Standard Primary&quot; and status &quot;Running&quot;."/>
                    <pic:cNvPicPr/>
                  </pic:nvPicPr>
                  <pic:blipFill>
                    <a:blip r:embed="rId66">
                      <a:extLst>
                        <a:ext uri="{28A0092B-C50C-407E-A947-70E740481C1C}">
                          <a14:useLocalDpi xmlns:a14="http://schemas.microsoft.com/office/drawing/2010/main" val="0"/>
                        </a:ext>
                      </a:extLst>
                    </a:blip>
                    <a:stretch>
                      <a:fillRect/>
                    </a:stretch>
                  </pic:blipFill>
                  <pic:spPr>
                    <a:xfrm>
                      <a:off x="0" y="0"/>
                      <a:ext cx="5724524" cy="3905250"/>
                    </a:xfrm>
                    <a:prstGeom prst="rect">
                      <a:avLst/>
                    </a:prstGeom>
                  </pic:spPr>
                </pic:pic>
              </a:graphicData>
            </a:graphic>
          </wp:inline>
        </w:drawing>
      </w:r>
    </w:p>
    <w:p w14:paraId="1CBC1058" w14:textId="6A7648A6" w:rsidR="00BD3120" w:rsidRPr="00E93213" w:rsidRDefault="00BD3120" w:rsidP="6FD113BF"/>
    <w:p w14:paraId="5F7AAC00" w14:textId="4E0BB654" w:rsidR="00BD3120" w:rsidRPr="00E93213" w:rsidRDefault="00D41221" w:rsidP="00065010">
      <w:pPr>
        <w:pStyle w:val="Heading2"/>
        <w:rPr>
          <w:color w:val="000000" w:themeColor="text1"/>
        </w:rPr>
      </w:pPr>
      <w:r w:rsidRPr="00E93213">
        <w:br w:type="page"/>
      </w:r>
      <w:r w:rsidR="3E25D85C" w:rsidRPr="00E93213">
        <w:lastRenderedPageBreak/>
        <w:t>The following materials relate to lesson 10</w:t>
      </w:r>
      <w:r w:rsidR="5D9307DD" w:rsidRPr="00E93213">
        <w:t>:</w:t>
      </w:r>
      <w:r w:rsidR="0FC6E908" w:rsidRPr="00E93213">
        <w:rPr>
          <w:rFonts w:eastAsia="Arial"/>
          <w:color w:val="000000" w:themeColor="text1"/>
        </w:rPr>
        <w:t xml:space="preserve"> </w:t>
      </w:r>
      <w:r w:rsidR="19687686" w:rsidRPr="00E93213">
        <w:rPr>
          <w:rFonts w:eastAsia="Arial"/>
          <w:color w:val="000000" w:themeColor="text1"/>
        </w:rPr>
        <w:t>D</w:t>
      </w:r>
      <w:r w:rsidR="0FC6E908" w:rsidRPr="00E93213">
        <w:rPr>
          <w:rFonts w:eastAsia="Arial"/>
          <w:color w:val="000000" w:themeColor="text1"/>
        </w:rPr>
        <w:t>omain controller</w:t>
      </w:r>
    </w:p>
    <w:p w14:paraId="46304279" w14:textId="3D152BB6" w:rsidR="61C1EAA3" w:rsidRPr="00E93213" w:rsidRDefault="000CB78F" w:rsidP="06157297">
      <w:pPr>
        <w:rPr>
          <w:rFonts w:eastAsia="Arial"/>
          <w:color w:val="000000" w:themeColor="text1"/>
        </w:rPr>
      </w:pPr>
      <w:r w:rsidRPr="00E93213">
        <w:rPr>
          <w:rFonts w:eastAsia="Arial"/>
          <w:color w:val="000000" w:themeColor="text1"/>
        </w:rPr>
        <w:t>Activity: Perform domain configuration prerequisites</w:t>
      </w:r>
    </w:p>
    <w:p w14:paraId="26DE1D92" w14:textId="6B225692" w:rsidR="00AD4938" w:rsidRPr="00E93213" w:rsidRDefault="2EEF70F6" w:rsidP="06157297">
      <w:pPr>
        <w:rPr>
          <w:rFonts w:eastAsia="Arial"/>
          <w:color w:val="000000" w:themeColor="text1"/>
        </w:rPr>
      </w:pPr>
      <w:r w:rsidRPr="00E93213">
        <w:rPr>
          <w:rFonts w:eastAsia="Arial"/>
          <w:color w:val="000000" w:themeColor="text1"/>
        </w:rPr>
        <w:t>Activity</w:t>
      </w:r>
      <w:r w:rsidR="6FF923C2" w:rsidRPr="00E93213">
        <w:rPr>
          <w:rFonts w:eastAsia="Arial"/>
          <w:color w:val="000000" w:themeColor="text1"/>
        </w:rPr>
        <w:t>:</w:t>
      </w:r>
      <w:r w:rsidR="5FE5BECF" w:rsidRPr="00E93213">
        <w:rPr>
          <w:rFonts w:eastAsia="Arial"/>
          <w:color w:val="000000" w:themeColor="text1"/>
        </w:rPr>
        <w:t xml:space="preserve"> Configure </w:t>
      </w:r>
      <w:r w:rsidR="7EED92F6" w:rsidRPr="00E93213">
        <w:rPr>
          <w:rFonts w:eastAsia="Arial"/>
          <w:color w:val="000000" w:themeColor="text1"/>
        </w:rPr>
        <w:t>s</w:t>
      </w:r>
      <w:r w:rsidR="0D2613C6" w:rsidRPr="00E93213">
        <w:rPr>
          <w:rFonts w:eastAsia="Arial"/>
          <w:color w:val="000000" w:themeColor="text1"/>
        </w:rPr>
        <w:t xml:space="preserve">erver as a </w:t>
      </w:r>
      <w:r w:rsidR="7EED92F6" w:rsidRPr="00E93213">
        <w:rPr>
          <w:rFonts w:eastAsia="Arial"/>
          <w:color w:val="000000" w:themeColor="text1"/>
        </w:rPr>
        <w:t>d</w:t>
      </w:r>
      <w:r w:rsidR="0D2613C6" w:rsidRPr="00E93213">
        <w:rPr>
          <w:rFonts w:eastAsia="Arial"/>
          <w:color w:val="000000" w:themeColor="text1"/>
        </w:rPr>
        <w:t xml:space="preserve">omain </w:t>
      </w:r>
      <w:r w:rsidR="7EED92F6" w:rsidRPr="00E93213">
        <w:rPr>
          <w:rFonts w:eastAsia="Arial"/>
          <w:color w:val="000000" w:themeColor="text1"/>
        </w:rPr>
        <w:t>c</w:t>
      </w:r>
      <w:r w:rsidR="0D2613C6" w:rsidRPr="00E93213">
        <w:rPr>
          <w:rFonts w:eastAsia="Arial"/>
          <w:color w:val="000000" w:themeColor="text1"/>
        </w:rPr>
        <w:t>ontroller</w:t>
      </w:r>
    </w:p>
    <w:p w14:paraId="35174FFF" w14:textId="66B486CC" w:rsidR="5AC43B4E" w:rsidRPr="00E93213" w:rsidRDefault="17F75DAE" w:rsidP="72965658">
      <w:pPr>
        <w:rPr>
          <w:rFonts w:eastAsia="Arial"/>
          <w:color w:val="000000" w:themeColor="text1"/>
        </w:rPr>
      </w:pPr>
      <w:r w:rsidRPr="00E93213">
        <w:rPr>
          <w:rFonts w:eastAsia="Arial"/>
          <w:color w:val="000000" w:themeColor="text1"/>
        </w:rPr>
        <w:t>Activity</w:t>
      </w:r>
      <w:r w:rsidR="6FF923C2" w:rsidRPr="00E93213">
        <w:rPr>
          <w:rFonts w:eastAsia="Arial"/>
          <w:color w:val="000000" w:themeColor="text1"/>
        </w:rPr>
        <w:t>:</w:t>
      </w:r>
      <w:r w:rsidRPr="00E93213">
        <w:rPr>
          <w:rFonts w:eastAsia="Arial"/>
          <w:color w:val="000000" w:themeColor="text1"/>
        </w:rPr>
        <w:t xml:space="preserve"> Join the </w:t>
      </w:r>
      <w:r w:rsidR="7DBDFE4E" w:rsidRPr="00E93213">
        <w:rPr>
          <w:rFonts w:eastAsia="Arial"/>
          <w:color w:val="000000" w:themeColor="text1"/>
        </w:rPr>
        <w:t>d</w:t>
      </w:r>
      <w:r w:rsidRPr="00E93213">
        <w:rPr>
          <w:rFonts w:eastAsia="Arial"/>
          <w:color w:val="000000" w:themeColor="text1"/>
        </w:rPr>
        <w:t>omain</w:t>
      </w:r>
    </w:p>
    <w:p w14:paraId="233C5507" w14:textId="534C2840" w:rsidR="00AD4938" w:rsidRPr="00E93213" w:rsidRDefault="153F7572" w:rsidP="4FDBB87C">
      <w:r w:rsidRPr="00E93213">
        <w:t>Activity</w:t>
      </w:r>
      <w:r w:rsidR="6FF923C2" w:rsidRPr="00E93213">
        <w:t>:</w:t>
      </w:r>
      <w:r w:rsidR="10325704" w:rsidRPr="00E93213">
        <w:t xml:space="preserve"> </w:t>
      </w:r>
      <w:r w:rsidR="32FA3562" w:rsidRPr="00E93213">
        <w:t>Installation peer review checklist</w:t>
      </w:r>
    </w:p>
    <w:p w14:paraId="495ED05A" w14:textId="519E3104" w:rsidR="5C2FA340" w:rsidRPr="00E93213" w:rsidRDefault="5C2FA340" w:rsidP="5C2FA340">
      <w:pPr>
        <w:rPr>
          <w:rFonts w:eastAsia="Arial"/>
          <w:color w:val="000000" w:themeColor="text1"/>
        </w:rPr>
      </w:pPr>
    </w:p>
    <w:p w14:paraId="16DE0BE2" w14:textId="34E4B910" w:rsidR="00BD3120" w:rsidRPr="00E93213" w:rsidRDefault="00BD3120" w:rsidP="00EF0224">
      <w:r w:rsidRPr="00E93213">
        <w:br w:type="page"/>
      </w:r>
    </w:p>
    <w:p w14:paraId="5539B205" w14:textId="7B025CEC" w:rsidR="00A93FEE" w:rsidRPr="00E93213" w:rsidRDefault="24105CBD" w:rsidP="00071D85">
      <w:pPr>
        <w:pStyle w:val="Heading3"/>
      </w:pPr>
      <w:r w:rsidRPr="00E93213">
        <w:lastRenderedPageBreak/>
        <w:t>Activity</w:t>
      </w:r>
      <w:r w:rsidR="00631555" w:rsidRPr="00E93213">
        <w:t>:</w:t>
      </w:r>
      <w:r w:rsidRPr="00E93213">
        <w:t xml:space="preserve"> Perform </w:t>
      </w:r>
      <w:r w:rsidR="000C540D" w:rsidRPr="00E93213">
        <w:t>d</w:t>
      </w:r>
      <w:r w:rsidRPr="00E93213">
        <w:t>omain configuration prerequisites</w:t>
      </w:r>
    </w:p>
    <w:p w14:paraId="0F52BDC9" w14:textId="41927F08" w:rsidR="00A93FEE" w:rsidRPr="00E93213" w:rsidRDefault="6F30C0F2">
      <w:r w:rsidRPr="00E93213">
        <w:t>Link to lesson 9</w:t>
      </w:r>
      <w:r w:rsidR="23EE25D0" w:rsidRPr="00E93213">
        <w:t xml:space="preserve"> </w:t>
      </w:r>
      <w:r w:rsidR="003E24AE" w:rsidRPr="00E93213">
        <w:t>–</w:t>
      </w:r>
      <w:r w:rsidR="23EE25D0" w:rsidRPr="00E93213">
        <w:t xml:space="preserve"> </w:t>
      </w:r>
      <w:r w:rsidR="003E24AE" w:rsidRPr="00E93213">
        <w:t>p</w:t>
      </w:r>
      <w:r w:rsidR="23EE25D0" w:rsidRPr="00E93213">
        <w:t xml:space="preserve">lease complete activities in </w:t>
      </w:r>
      <w:r w:rsidR="000C540D" w:rsidRPr="00E93213">
        <w:t>l</w:t>
      </w:r>
      <w:r w:rsidR="23EE25D0" w:rsidRPr="00E93213">
        <w:t xml:space="preserve">esson </w:t>
      </w:r>
      <w:r w:rsidR="20EF0FA1" w:rsidRPr="00E93213">
        <w:t>before you start lesson 10</w:t>
      </w:r>
      <w:r w:rsidR="003E24AE" w:rsidRPr="00E93213">
        <w:t>.</w:t>
      </w:r>
    </w:p>
    <w:p w14:paraId="7F124371" w14:textId="5BB5D7F3" w:rsidR="00A93FEE" w:rsidRPr="00E93213" w:rsidRDefault="70A344D8">
      <w:r w:rsidRPr="00E93213">
        <w:t>Perform the following tests:</w:t>
      </w:r>
    </w:p>
    <w:p w14:paraId="5B8BD93E" w14:textId="726C65B2" w:rsidR="61C1EAA3" w:rsidRPr="00E93213" w:rsidRDefault="61C1EAA3"/>
    <w:tbl>
      <w:tblPr>
        <w:tblStyle w:val="TableGrid"/>
        <w:tblW w:w="0" w:type="auto"/>
        <w:tblLayout w:type="fixed"/>
        <w:tblLook w:val="06A0" w:firstRow="1" w:lastRow="0" w:firstColumn="1" w:lastColumn="0" w:noHBand="1" w:noVBand="1"/>
      </w:tblPr>
      <w:tblGrid>
        <w:gridCol w:w="1590"/>
        <w:gridCol w:w="2250"/>
        <w:gridCol w:w="2145"/>
        <w:gridCol w:w="3030"/>
      </w:tblGrid>
      <w:tr w:rsidR="61C1EAA3" w:rsidRPr="00E93213" w14:paraId="6F10F53B" w14:textId="77777777" w:rsidTr="61C1EAA3">
        <w:trPr>
          <w:trHeight w:val="300"/>
        </w:trPr>
        <w:tc>
          <w:tcPr>
            <w:tcW w:w="1590" w:type="dxa"/>
          </w:tcPr>
          <w:p w14:paraId="5A1412FB" w14:textId="37B2ACF0" w:rsidR="70A344D8" w:rsidRPr="008D14C4" w:rsidRDefault="70A344D8" w:rsidP="61C1EAA3">
            <w:pPr>
              <w:rPr>
                <w:b/>
                <w:bCs/>
              </w:rPr>
            </w:pPr>
            <w:r w:rsidRPr="008D14C4">
              <w:rPr>
                <w:b/>
                <w:bCs/>
              </w:rPr>
              <w:t>Test</w:t>
            </w:r>
          </w:p>
        </w:tc>
        <w:tc>
          <w:tcPr>
            <w:tcW w:w="2250" w:type="dxa"/>
          </w:tcPr>
          <w:p w14:paraId="053C7BDC" w14:textId="79B21EF7" w:rsidR="70A344D8" w:rsidRPr="008D14C4" w:rsidRDefault="70A344D8" w:rsidP="61C1EAA3">
            <w:pPr>
              <w:rPr>
                <w:b/>
                <w:bCs/>
              </w:rPr>
            </w:pPr>
            <w:r w:rsidRPr="008D14C4">
              <w:rPr>
                <w:b/>
                <w:bCs/>
              </w:rPr>
              <w:t>Devices</w:t>
            </w:r>
          </w:p>
        </w:tc>
        <w:tc>
          <w:tcPr>
            <w:tcW w:w="2145" w:type="dxa"/>
          </w:tcPr>
          <w:p w14:paraId="4C7F1466" w14:textId="76AC1F02" w:rsidR="70A344D8" w:rsidRPr="008D14C4" w:rsidRDefault="70A344D8" w:rsidP="61C1EAA3">
            <w:pPr>
              <w:rPr>
                <w:b/>
                <w:bCs/>
              </w:rPr>
            </w:pPr>
            <w:r w:rsidRPr="008D14C4">
              <w:rPr>
                <w:b/>
                <w:bCs/>
              </w:rPr>
              <w:t>Expected outcome</w:t>
            </w:r>
          </w:p>
        </w:tc>
        <w:tc>
          <w:tcPr>
            <w:tcW w:w="3030" w:type="dxa"/>
          </w:tcPr>
          <w:p w14:paraId="7D11A598" w14:textId="62558441" w:rsidR="70A344D8" w:rsidRPr="008D14C4" w:rsidRDefault="70A344D8" w:rsidP="61C1EAA3">
            <w:pPr>
              <w:rPr>
                <w:b/>
                <w:bCs/>
              </w:rPr>
            </w:pPr>
            <w:r w:rsidRPr="008D14C4">
              <w:rPr>
                <w:b/>
                <w:bCs/>
              </w:rPr>
              <w:t>Actual outcome</w:t>
            </w:r>
          </w:p>
        </w:tc>
      </w:tr>
      <w:tr w:rsidR="61C1EAA3" w:rsidRPr="00E93213" w14:paraId="7C33CDD3" w14:textId="77777777" w:rsidTr="61C1EAA3">
        <w:trPr>
          <w:trHeight w:val="300"/>
        </w:trPr>
        <w:tc>
          <w:tcPr>
            <w:tcW w:w="1590" w:type="dxa"/>
          </w:tcPr>
          <w:p w14:paraId="6D81CEBA" w14:textId="78A9562F" w:rsidR="70A344D8" w:rsidRPr="00E93213" w:rsidRDefault="70A344D8" w:rsidP="61C1EAA3">
            <w:r w:rsidRPr="00E93213">
              <w:t>IPCONFIG</w:t>
            </w:r>
          </w:p>
        </w:tc>
        <w:tc>
          <w:tcPr>
            <w:tcW w:w="2250" w:type="dxa"/>
          </w:tcPr>
          <w:p w14:paraId="2CB61A78" w14:textId="1122CDA0" w:rsidR="70A344D8" w:rsidRPr="00E93213" w:rsidRDefault="70A344D8" w:rsidP="61C1EAA3">
            <w:r w:rsidRPr="00E93213">
              <w:t>Server1 VM</w:t>
            </w:r>
          </w:p>
        </w:tc>
        <w:tc>
          <w:tcPr>
            <w:tcW w:w="2145" w:type="dxa"/>
          </w:tcPr>
          <w:p w14:paraId="143D1DAA" w14:textId="024FE47C" w:rsidR="61C1EAA3" w:rsidRPr="00E93213" w:rsidRDefault="61C1EAA3" w:rsidP="61C1EAA3"/>
        </w:tc>
        <w:tc>
          <w:tcPr>
            <w:tcW w:w="3030" w:type="dxa"/>
          </w:tcPr>
          <w:p w14:paraId="08BDAC61" w14:textId="024FE47C" w:rsidR="61C1EAA3" w:rsidRPr="00E93213" w:rsidRDefault="61C1EAA3" w:rsidP="61C1EAA3"/>
        </w:tc>
      </w:tr>
      <w:tr w:rsidR="61C1EAA3" w:rsidRPr="00E93213" w14:paraId="64A90DEF" w14:textId="77777777" w:rsidTr="61C1EAA3">
        <w:trPr>
          <w:trHeight w:val="300"/>
        </w:trPr>
        <w:tc>
          <w:tcPr>
            <w:tcW w:w="1590" w:type="dxa"/>
          </w:tcPr>
          <w:p w14:paraId="1B735610" w14:textId="1B6E3029" w:rsidR="70A344D8" w:rsidRPr="00E93213" w:rsidRDefault="70A344D8" w:rsidP="61C1EAA3">
            <w:r w:rsidRPr="00E93213">
              <w:t>IPCONFIG</w:t>
            </w:r>
          </w:p>
        </w:tc>
        <w:tc>
          <w:tcPr>
            <w:tcW w:w="2250" w:type="dxa"/>
          </w:tcPr>
          <w:p w14:paraId="4B7E04B1" w14:textId="3CDD13C0" w:rsidR="70A344D8" w:rsidRPr="00E93213" w:rsidRDefault="70A344D8" w:rsidP="61C1EAA3">
            <w:r w:rsidRPr="00E93213">
              <w:t>Server2 VM</w:t>
            </w:r>
          </w:p>
        </w:tc>
        <w:tc>
          <w:tcPr>
            <w:tcW w:w="2145" w:type="dxa"/>
          </w:tcPr>
          <w:p w14:paraId="4EA4EE3D" w14:textId="36CA19DB" w:rsidR="61C1EAA3" w:rsidRPr="00E93213" w:rsidRDefault="61C1EAA3" w:rsidP="61C1EAA3"/>
        </w:tc>
        <w:tc>
          <w:tcPr>
            <w:tcW w:w="3030" w:type="dxa"/>
          </w:tcPr>
          <w:p w14:paraId="56FC4AA6" w14:textId="024FE47C" w:rsidR="61C1EAA3" w:rsidRPr="00E93213" w:rsidRDefault="61C1EAA3" w:rsidP="61C1EAA3"/>
        </w:tc>
      </w:tr>
      <w:tr w:rsidR="61C1EAA3" w:rsidRPr="00E93213" w14:paraId="53F17B97" w14:textId="77777777" w:rsidTr="61C1EAA3">
        <w:trPr>
          <w:trHeight w:val="300"/>
        </w:trPr>
        <w:tc>
          <w:tcPr>
            <w:tcW w:w="1590" w:type="dxa"/>
          </w:tcPr>
          <w:p w14:paraId="1C69BF09" w14:textId="103CB0A7" w:rsidR="70A344D8" w:rsidRPr="00E93213" w:rsidRDefault="70A344D8" w:rsidP="61C1EAA3">
            <w:r w:rsidRPr="00E93213">
              <w:t>IPCONFIG</w:t>
            </w:r>
          </w:p>
        </w:tc>
        <w:tc>
          <w:tcPr>
            <w:tcW w:w="2250" w:type="dxa"/>
          </w:tcPr>
          <w:p w14:paraId="0F490A8C" w14:textId="4A7F04B3" w:rsidR="70A344D8" w:rsidRPr="00E93213" w:rsidRDefault="70A344D8" w:rsidP="61C1EAA3">
            <w:r w:rsidRPr="00E93213">
              <w:t>Desktop VM</w:t>
            </w:r>
          </w:p>
        </w:tc>
        <w:tc>
          <w:tcPr>
            <w:tcW w:w="2145" w:type="dxa"/>
          </w:tcPr>
          <w:p w14:paraId="58331496" w14:textId="6449FB71" w:rsidR="61C1EAA3" w:rsidRPr="00E93213" w:rsidRDefault="61C1EAA3" w:rsidP="61C1EAA3"/>
        </w:tc>
        <w:tc>
          <w:tcPr>
            <w:tcW w:w="3030" w:type="dxa"/>
          </w:tcPr>
          <w:p w14:paraId="63496868" w14:textId="024FE47C" w:rsidR="61C1EAA3" w:rsidRPr="00E93213" w:rsidRDefault="61C1EAA3" w:rsidP="61C1EAA3"/>
        </w:tc>
      </w:tr>
      <w:tr w:rsidR="61C1EAA3" w:rsidRPr="00E93213" w14:paraId="7457B986" w14:textId="77777777" w:rsidTr="61C1EAA3">
        <w:trPr>
          <w:trHeight w:val="300"/>
        </w:trPr>
        <w:tc>
          <w:tcPr>
            <w:tcW w:w="1590" w:type="dxa"/>
          </w:tcPr>
          <w:p w14:paraId="48014FE7" w14:textId="0CA62425" w:rsidR="70A344D8" w:rsidRPr="00E93213" w:rsidRDefault="70A344D8" w:rsidP="61C1EAA3">
            <w:r w:rsidRPr="00E93213">
              <w:t>Ping from Server</w:t>
            </w:r>
            <w:r w:rsidR="4553BC06" w:rsidRPr="00E93213">
              <w:t>1 VM</w:t>
            </w:r>
          </w:p>
        </w:tc>
        <w:tc>
          <w:tcPr>
            <w:tcW w:w="2250" w:type="dxa"/>
          </w:tcPr>
          <w:p w14:paraId="698B2685" w14:textId="4F3D263A" w:rsidR="70A344D8" w:rsidRPr="00E93213" w:rsidRDefault="70A344D8" w:rsidP="61C1EAA3">
            <w:r w:rsidRPr="00E93213">
              <w:t>Server2 VM</w:t>
            </w:r>
          </w:p>
        </w:tc>
        <w:tc>
          <w:tcPr>
            <w:tcW w:w="2145" w:type="dxa"/>
          </w:tcPr>
          <w:p w14:paraId="12242868" w14:textId="024FE47C" w:rsidR="61C1EAA3" w:rsidRPr="00E93213" w:rsidRDefault="61C1EAA3" w:rsidP="61C1EAA3"/>
        </w:tc>
        <w:tc>
          <w:tcPr>
            <w:tcW w:w="3030" w:type="dxa"/>
          </w:tcPr>
          <w:p w14:paraId="6F425F29" w14:textId="024FE47C" w:rsidR="61C1EAA3" w:rsidRPr="00E93213" w:rsidRDefault="61C1EAA3" w:rsidP="61C1EAA3"/>
        </w:tc>
      </w:tr>
      <w:tr w:rsidR="61C1EAA3" w:rsidRPr="00E93213" w14:paraId="60BBC168" w14:textId="77777777" w:rsidTr="61C1EAA3">
        <w:trPr>
          <w:trHeight w:val="300"/>
        </w:trPr>
        <w:tc>
          <w:tcPr>
            <w:tcW w:w="1590" w:type="dxa"/>
          </w:tcPr>
          <w:p w14:paraId="5E04E2FF" w14:textId="51AD8F5F" w:rsidR="6503F328" w:rsidRPr="00E93213" w:rsidRDefault="6503F328" w:rsidP="61C1EAA3">
            <w:r w:rsidRPr="00E93213">
              <w:t>Ping from Server1 VM</w:t>
            </w:r>
          </w:p>
        </w:tc>
        <w:tc>
          <w:tcPr>
            <w:tcW w:w="2250" w:type="dxa"/>
          </w:tcPr>
          <w:p w14:paraId="0B118D12" w14:textId="3E144EAF" w:rsidR="6503F328" w:rsidRPr="00E93213" w:rsidRDefault="6503F328" w:rsidP="61C1EAA3">
            <w:r w:rsidRPr="00E93213">
              <w:t>Desktop VM</w:t>
            </w:r>
          </w:p>
        </w:tc>
        <w:tc>
          <w:tcPr>
            <w:tcW w:w="2145" w:type="dxa"/>
          </w:tcPr>
          <w:p w14:paraId="451F7416" w14:textId="2EC08D65" w:rsidR="61C1EAA3" w:rsidRPr="00E93213" w:rsidRDefault="61C1EAA3" w:rsidP="61C1EAA3"/>
        </w:tc>
        <w:tc>
          <w:tcPr>
            <w:tcW w:w="3030" w:type="dxa"/>
          </w:tcPr>
          <w:p w14:paraId="0C7C080E" w14:textId="141F5F78" w:rsidR="61C1EAA3" w:rsidRPr="00E93213" w:rsidRDefault="61C1EAA3" w:rsidP="61C1EAA3"/>
        </w:tc>
      </w:tr>
      <w:tr w:rsidR="61C1EAA3" w:rsidRPr="00E93213" w14:paraId="130361E1" w14:textId="77777777" w:rsidTr="61C1EAA3">
        <w:trPr>
          <w:trHeight w:val="300"/>
        </w:trPr>
        <w:tc>
          <w:tcPr>
            <w:tcW w:w="1590" w:type="dxa"/>
          </w:tcPr>
          <w:p w14:paraId="1732DB7A" w14:textId="61844CFB" w:rsidR="6503F328" w:rsidRPr="00E93213" w:rsidRDefault="6503F328" w:rsidP="61C1EAA3">
            <w:r w:rsidRPr="00E93213">
              <w:t>NSLOOKUP</w:t>
            </w:r>
          </w:p>
        </w:tc>
        <w:tc>
          <w:tcPr>
            <w:tcW w:w="2250" w:type="dxa"/>
          </w:tcPr>
          <w:p w14:paraId="3A94858B" w14:textId="17970C8F" w:rsidR="6503F328" w:rsidRPr="00E93213" w:rsidRDefault="6503F328" w:rsidP="61C1EAA3">
            <w:r w:rsidRPr="00E93213">
              <w:t>Server2 VM</w:t>
            </w:r>
          </w:p>
        </w:tc>
        <w:tc>
          <w:tcPr>
            <w:tcW w:w="2145" w:type="dxa"/>
          </w:tcPr>
          <w:p w14:paraId="7B2F7584" w14:textId="270339CA" w:rsidR="61C1EAA3" w:rsidRPr="00E93213" w:rsidRDefault="61C1EAA3" w:rsidP="61C1EAA3"/>
        </w:tc>
        <w:tc>
          <w:tcPr>
            <w:tcW w:w="3030" w:type="dxa"/>
          </w:tcPr>
          <w:p w14:paraId="27218194" w14:textId="7AB3E628" w:rsidR="61C1EAA3" w:rsidRPr="00E93213" w:rsidRDefault="61C1EAA3" w:rsidP="61C1EAA3"/>
        </w:tc>
      </w:tr>
      <w:tr w:rsidR="61C1EAA3" w:rsidRPr="00E93213" w14:paraId="0DC37C28" w14:textId="77777777" w:rsidTr="61C1EAA3">
        <w:trPr>
          <w:trHeight w:val="300"/>
        </w:trPr>
        <w:tc>
          <w:tcPr>
            <w:tcW w:w="1590" w:type="dxa"/>
          </w:tcPr>
          <w:p w14:paraId="659BCB6A" w14:textId="37E4DC89" w:rsidR="6503F328" w:rsidRPr="00E93213" w:rsidRDefault="6503F328" w:rsidP="61C1EAA3">
            <w:r w:rsidRPr="00E93213">
              <w:t>NSLOOKUP</w:t>
            </w:r>
          </w:p>
        </w:tc>
        <w:tc>
          <w:tcPr>
            <w:tcW w:w="2250" w:type="dxa"/>
          </w:tcPr>
          <w:p w14:paraId="0E342D64" w14:textId="27ECCCF7" w:rsidR="6503F328" w:rsidRPr="00E93213" w:rsidRDefault="6503F328" w:rsidP="61C1EAA3">
            <w:r w:rsidRPr="00E93213">
              <w:t>Desktop VM</w:t>
            </w:r>
          </w:p>
        </w:tc>
        <w:tc>
          <w:tcPr>
            <w:tcW w:w="2145" w:type="dxa"/>
          </w:tcPr>
          <w:p w14:paraId="66128C13" w14:textId="24F21EA4" w:rsidR="61C1EAA3" w:rsidRPr="00E93213" w:rsidRDefault="61C1EAA3" w:rsidP="61C1EAA3"/>
        </w:tc>
        <w:tc>
          <w:tcPr>
            <w:tcW w:w="3030" w:type="dxa"/>
          </w:tcPr>
          <w:p w14:paraId="227E8909" w14:textId="67AFFD8F" w:rsidR="61C1EAA3" w:rsidRPr="00E93213" w:rsidRDefault="61C1EAA3" w:rsidP="61C1EAA3"/>
        </w:tc>
      </w:tr>
    </w:tbl>
    <w:p w14:paraId="2DAF1C4E" w14:textId="2EBB6803" w:rsidR="00A93FEE" w:rsidRPr="00E93213" w:rsidRDefault="00A93FEE">
      <w:r w:rsidRPr="00E93213">
        <w:br w:type="page"/>
      </w:r>
    </w:p>
    <w:p w14:paraId="4924A88A" w14:textId="77777777" w:rsidR="00FF504A" w:rsidRPr="00E93213" w:rsidRDefault="5580DCB2" w:rsidP="2B8E0AC8">
      <w:pPr>
        <w:pStyle w:val="Heading3"/>
      </w:pPr>
      <w:r w:rsidRPr="00E93213">
        <w:lastRenderedPageBreak/>
        <w:t>Activity</w:t>
      </w:r>
      <w:r w:rsidR="6FF923C2" w:rsidRPr="00E93213">
        <w:t>:</w:t>
      </w:r>
      <w:r w:rsidR="3E6B932C" w:rsidRPr="00E93213">
        <w:t xml:space="preserve"> </w:t>
      </w:r>
      <w:r w:rsidRPr="00E93213">
        <w:t xml:space="preserve">Configure </w:t>
      </w:r>
      <w:r w:rsidR="7DBDFE4E" w:rsidRPr="00E93213">
        <w:t>s</w:t>
      </w:r>
      <w:r w:rsidRPr="00E93213">
        <w:t xml:space="preserve">erver as a </w:t>
      </w:r>
      <w:r w:rsidR="7DBDFE4E" w:rsidRPr="00E93213">
        <w:t>d</w:t>
      </w:r>
      <w:r w:rsidRPr="00E93213">
        <w:t xml:space="preserve">omain </w:t>
      </w:r>
      <w:r w:rsidR="7DBDFE4E" w:rsidRPr="00E93213">
        <w:t>c</w:t>
      </w:r>
      <w:r w:rsidRPr="00E93213">
        <w:t>ontroller</w:t>
      </w:r>
    </w:p>
    <w:p w14:paraId="253C929C" w14:textId="1993760E" w:rsidR="00A93FEE" w:rsidRPr="00E93213" w:rsidRDefault="2589EE48" w:rsidP="4FDBB87C">
      <w:pPr>
        <w:rPr>
          <w:rFonts w:eastAsia="Arial"/>
          <w:b/>
          <w:bCs/>
          <w:color w:val="000000" w:themeColor="text1"/>
        </w:rPr>
      </w:pPr>
      <w:r w:rsidRPr="00E93213">
        <w:rPr>
          <w:rFonts w:eastAsia="Arial"/>
          <w:b/>
          <w:bCs/>
          <w:color w:val="000000" w:themeColor="text1"/>
        </w:rPr>
        <w:t>Install Active Directory Domain Services</w:t>
      </w:r>
    </w:p>
    <w:p w14:paraId="7C9971AC" w14:textId="6C70BC00" w:rsidR="00A93FEE" w:rsidRPr="00E93213" w:rsidRDefault="6C692D46" w:rsidP="008C05CF">
      <w:pPr>
        <w:pStyle w:val="ListParagraph"/>
        <w:numPr>
          <w:ilvl w:val="0"/>
          <w:numId w:val="13"/>
        </w:numPr>
        <w:rPr>
          <w:rFonts w:eastAsia="Arial"/>
          <w:color w:val="000000" w:themeColor="text1"/>
        </w:rPr>
      </w:pPr>
      <w:r w:rsidRPr="00E93213">
        <w:rPr>
          <w:rFonts w:eastAsia="Arial"/>
          <w:color w:val="000000" w:themeColor="text1"/>
        </w:rPr>
        <w:t>From the Server Manager Local Server window</w:t>
      </w:r>
    </w:p>
    <w:p w14:paraId="0D54193A" w14:textId="224161EB" w:rsidR="00A93FEE" w:rsidRPr="00E93213" w:rsidRDefault="6C692D46" w:rsidP="008C05CF">
      <w:pPr>
        <w:pStyle w:val="ListParagraph"/>
        <w:numPr>
          <w:ilvl w:val="0"/>
          <w:numId w:val="13"/>
        </w:numPr>
        <w:rPr>
          <w:rFonts w:eastAsia="Arial"/>
          <w:color w:val="000000" w:themeColor="text1"/>
        </w:rPr>
      </w:pPr>
      <w:r w:rsidRPr="00E93213">
        <w:rPr>
          <w:rFonts w:eastAsia="Arial"/>
          <w:color w:val="000000" w:themeColor="text1"/>
        </w:rPr>
        <w:t>Click Manage and then select Add Roles and Features</w:t>
      </w:r>
    </w:p>
    <w:p w14:paraId="49343885" w14:textId="53E449D8" w:rsidR="00A93FEE" w:rsidRPr="00E93213" w:rsidRDefault="00A93FEE" w:rsidP="4FDBB87C">
      <w:pPr>
        <w:rPr>
          <w:rFonts w:eastAsia="Arial"/>
          <w:color w:val="000000" w:themeColor="text1"/>
        </w:rPr>
      </w:pPr>
    </w:p>
    <w:p w14:paraId="2F5EF127" w14:textId="36C3490B" w:rsidR="00A93FEE" w:rsidRPr="00E93213" w:rsidRDefault="7C6A6178" w:rsidP="4FDBB87C">
      <w:pPr>
        <w:rPr>
          <w:rFonts w:ascii="Aptos" w:eastAsia="Aptos" w:hAnsi="Aptos" w:cs="Aptos"/>
          <w:color w:val="000000" w:themeColor="text1"/>
        </w:rPr>
      </w:pPr>
      <w:r w:rsidRPr="00E93213">
        <w:rPr>
          <w:noProof/>
        </w:rPr>
        <w:drawing>
          <wp:inline distT="0" distB="0" distL="0" distR="0" wp14:anchorId="46026552" wp14:editId="1D9E314B">
            <wp:extent cx="5715000" cy="5400675"/>
            <wp:effectExtent l="0" t="0" r="0" b="0"/>
            <wp:docPr id="1376892626" name="Picture 1591624591" descr="Screenshot of the Server Manager window in Windows Server 2019, showing the 'Local Server' section selected. A dropdown menu under the 'Manage' tab is open, listing options including 'Add Roles and Features', 'Remove Roles and Features', and 'Add Servers'. The window displays system properties and error events from the server named 'TServe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892626" name="Picture 1591624591" descr="Screenshot of the Server Manager window in Windows Server 2019, showing the 'Local Server' section selected. A dropdown menu under the 'Manage' tab is open, listing options including 'Add Roles and Features', 'Remove Roles and Features', and 'Add Servers'. The window displays system properties and error events from the server named 'TServer01'."/>
                    <pic:cNvPicPr/>
                  </pic:nvPicPr>
                  <pic:blipFill>
                    <a:blip r:embed="rId67">
                      <a:extLst>
                        <a:ext uri="{28A0092B-C50C-407E-A947-70E740481C1C}">
                          <a14:useLocalDpi xmlns:a14="http://schemas.microsoft.com/office/drawing/2010/main" val="0"/>
                        </a:ext>
                      </a:extLst>
                    </a:blip>
                    <a:stretch>
                      <a:fillRect/>
                    </a:stretch>
                  </pic:blipFill>
                  <pic:spPr>
                    <a:xfrm>
                      <a:off x="0" y="0"/>
                      <a:ext cx="5715000" cy="5400675"/>
                    </a:xfrm>
                    <a:prstGeom prst="rect">
                      <a:avLst/>
                    </a:prstGeom>
                  </pic:spPr>
                </pic:pic>
              </a:graphicData>
            </a:graphic>
          </wp:inline>
        </w:drawing>
      </w:r>
    </w:p>
    <w:p w14:paraId="4EF5B304" w14:textId="1F71BA76" w:rsidR="00A93FEE" w:rsidRPr="00E93213" w:rsidRDefault="00A93FEE" w:rsidP="4FDBB87C">
      <w:pPr>
        <w:rPr>
          <w:rFonts w:eastAsia="Arial"/>
          <w:color w:val="000000" w:themeColor="text1"/>
        </w:rPr>
      </w:pPr>
    </w:p>
    <w:p w14:paraId="18CBDA59" w14:textId="3B7F6ABC" w:rsidR="00A93FEE" w:rsidRPr="00E93213" w:rsidRDefault="395C8E1F" w:rsidP="4FDBB87C">
      <w:pPr>
        <w:rPr>
          <w:rFonts w:ascii="Aptos" w:eastAsia="Aptos" w:hAnsi="Aptos" w:cs="Aptos"/>
          <w:color w:val="000000" w:themeColor="text1"/>
        </w:rPr>
      </w:pPr>
      <w:r w:rsidRPr="00E93213">
        <w:rPr>
          <w:noProof/>
        </w:rPr>
        <w:lastRenderedPageBreak/>
        <w:drawing>
          <wp:inline distT="0" distB="0" distL="0" distR="0" wp14:anchorId="3AB0F72F" wp14:editId="46A14A03">
            <wp:extent cx="5715000" cy="5362576"/>
            <wp:effectExtent l="0" t="0" r="0" b="0"/>
            <wp:docPr id="1351993788" name="Picture 16807410" descr="Screenshot of the &quot;Add Roles and Features Wizard&quot; in Windows Server 2019, showing the &quot;Before You Begin&quot; step. The left-hand navigation highlights the first step in the setup process. Instructions include ensuring the administrator password is set, network settings are configured, and security updates are installed. Buttons for &quot;Previous&quot;, &quot;Next&quot;, &quot;Install&quot;, and &quot;Cancel&quot; appear at the bottom of the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993788" name="Picture 16807410" descr="Screenshot of the &quot;Add Roles and Features Wizard&quot; in Windows Server 2019, showing the &quot;Before You Begin&quot; step. The left-hand navigation highlights the first step in the setup process. Instructions include ensuring the administrator password is set, network settings are configured, and security updates are installed. Buttons for &quot;Previous&quot;, &quot;Next&quot;, &quot;Install&quot;, and &quot;Cancel&quot; appear at the bottom of the window."/>
                    <pic:cNvPicPr/>
                  </pic:nvPicPr>
                  <pic:blipFill>
                    <a:blip r:embed="rId68">
                      <a:extLst>
                        <a:ext uri="{28A0092B-C50C-407E-A947-70E740481C1C}">
                          <a14:useLocalDpi xmlns:a14="http://schemas.microsoft.com/office/drawing/2010/main" val="0"/>
                        </a:ext>
                      </a:extLst>
                    </a:blip>
                    <a:stretch>
                      <a:fillRect/>
                    </a:stretch>
                  </pic:blipFill>
                  <pic:spPr>
                    <a:xfrm>
                      <a:off x="0" y="0"/>
                      <a:ext cx="5715000" cy="5362576"/>
                    </a:xfrm>
                    <a:prstGeom prst="rect">
                      <a:avLst/>
                    </a:prstGeom>
                  </pic:spPr>
                </pic:pic>
              </a:graphicData>
            </a:graphic>
          </wp:inline>
        </w:drawing>
      </w:r>
      <w:r w:rsidRPr="00E93213">
        <w:rPr>
          <w:rFonts w:eastAsia="Aptos"/>
          <w:color w:val="000000" w:themeColor="text1"/>
        </w:rPr>
        <w:t xml:space="preserve">Click </w:t>
      </w:r>
      <w:r w:rsidR="00212DA4" w:rsidRPr="00E93213">
        <w:rPr>
          <w:rFonts w:eastAsia="Aptos"/>
          <w:color w:val="000000" w:themeColor="text1"/>
        </w:rPr>
        <w:t>N</w:t>
      </w:r>
      <w:r w:rsidRPr="00E93213">
        <w:rPr>
          <w:rFonts w:eastAsia="Aptos"/>
          <w:color w:val="000000" w:themeColor="text1"/>
        </w:rPr>
        <w:t>ext</w:t>
      </w:r>
      <w:r w:rsidR="00212DA4" w:rsidRPr="00E93213">
        <w:rPr>
          <w:rFonts w:eastAsia="Aptos"/>
          <w:color w:val="000000" w:themeColor="text1"/>
        </w:rPr>
        <w:t>.</w:t>
      </w:r>
    </w:p>
    <w:p w14:paraId="6EE77D43" w14:textId="087E1F6C" w:rsidR="00A93FEE" w:rsidRPr="00E93213" w:rsidRDefault="00A93FEE" w:rsidP="4FDBB87C">
      <w:pPr>
        <w:rPr>
          <w:rFonts w:ascii="Aptos" w:eastAsia="Aptos" w:hAnsi="Aptos" w:cs="Aptos"/>
          <w:color w:val="000000" w:themeColor="text1"/>
        </w:rPr>
      </w:pPr>
    </w:p>
    <w:p w14:paraId="5A6AE78C" w14:textId="545E8897" w:rsidR="00A93FEE" w:rsidRPr="00E93213" w:rsidRDefault="7DE3A796" w:rsidP="4FDBB87C">
      <w:pPr>
        <w:rPr>
          <w:rFonts w:ascii="Aptos" w:eastAsia="Aptos" w:hAnsi="Aptos" w:cs="Aptos"/>
          <w:color w:val="000000" w:themeColor="text1"/>
        </w:rPr>
      </w:pPr>
      <w:r w:rsidRPr="00E93213">
        <w:rPr>
          <w:noProof/>
        </w:rPr>
        <w:lastRenderedPageBreak/>
        <w:drawing>
          <wp:inline distT="0" distB="0" distL="0" distR="0" wp14:anchorId="12C00AAC" wp14:editId="0DE9C11E">
            <wp:extent cx="5715000" cy="5343525"/>
            <wp:effectExtent l="0" t="0" r="0" b="0"/>
            <wp:docPr id="317894773" name="Picture 1028539195" descr="A screenshot of the &quot;Add Roles and Features Wizard&quot; in Windows Server Manager. The wizard is on the &quot;Installation Type&quot; step. Two radio button options are presented: &quot;Role-based or feature-based installation&quot; (which is selected) and &quot;Remote Desktop Services installation.&quot; The &quot;Next&quot; button at the bottom of the wizard is highlighted. The Server Manager window is visible in the background, displaying system information and an &quot;EVENTS&quot; 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894773" name="Picture 1028539195" descr="A screenshot of the &quot;Add Roles and Features Wizard&quot; in Windows Server Manager. The wizard is on the &quot;Installation Type&quot; step. Two radio button options are presented: &quot;Role-based or feature-based installation&quot; (which is selected) and &quot;Remote Desktop Services installation.&quot; The &quot;Next&quot; button at the bottom of the wizard is highlighted. The Server Manager window is visible in the background, displaying system information and an &quot;EVENTS&quot; lo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715000" cy="5343525"/>
                    </a:xfrm>
                    <a:prstGeom prst="rect">
                      <a:avLst/>
                    </a:prstGeom>
                  </pic:spPr>
                </pic:pic>
              </a:graphicData>
            </a:graphic>
          </wp:inline>
        </w:drawing>
      </w:r>
      <w:r w:rsidR="33D2CC97" w:rsidRPr="00E93213">
        <w:rPr>
          <w:rFonts w:eastAsia="Aptos"/>
          <w:color w:val="000000" w:themeColor="text1"/>
        </w:rPr>
        <w:t xml:space="preserve">Click </w:t>
      </w:r>
      <w:r w:rsidR="00212DA4" w:rsidRPr="00E93213">
        <w:rPr>
          <w:rFonts w:eastAsia="Aptos"/>
          <w:color w:val="000000" w:themeColor="text1"/>
        </w:rPr>
        <w:t>N</w:t>
      </w:r>
      <w:r w:rsidR="33D2CC97" w:rsidRPr="00E93213">
        <w:rPr>
          <w:rFonts w:eastAsia="Aptos"/>
          <w:color w:val="000000" w:themeColor="text1"/>
        </w:rPr>
        <w:t>ext</w:t>
      </w:r>
      <w:r w:rsidR="00212DA4" w:rsidRPr="00E93213">
        <w:rPr>
          <w:rFonts w:eastAsia="Aptos"/>
          <w:color w:val="000000" w:themeColor="text1"/>
        </w:rPr>
        <w:t>.</w:t>
      </w:r>
    </w:p>
    <w:p w14:paraId="4C493BF8" w14:textId="1FC43DDA" w:rsidR="00A93FEE" w:rsidRPr="00E93213" w:rsidRDefault="7DE3A796" w:rsidP="4FDBB87C">
      <w:pPr>
        <w:rPr>
          <w:rFonts w:ascii="Aptos" w:eastAsia="Aptos" w:hAnsi="Aptos" w:cs="Aptos"/>
          <w:color w:val="000000" w:themeColor="text1"/>
        </w:rPr>
      </w:pPr>
      <w:r w:rsidRPr="00E93213">
        <w:rPr>
          <w:noProof/>
        </w:rPr>
        <w:lastRenderedPageBreak/>
        <w:drawing>
          <wp:inline distT="0" distB="0" distL="0" distR="0" wp14:anchorId="03C1B19A" wp14:editId="6FE37735">
            <wp:extent cx="5715000" cy="5372100"/>
            <wp:effectExtent l="0" t="0" r="0" b="0"/>
            <wp:docPr id="89528131" name="Picture 1846624568" descr="Screenshot of the &quot;Add Roles and Features Wizard&quot; in Windows Server 2019, displaying the &quot;Select destination server&quot; step. The &quot;Select a server from the server pool&quot; option is chosen, and the available server &quot;TServer01&quot; with IP address 172.16.0.1 is listed. The server runs Microsoft Windows Server 2019 Standard Evaluation. Navigation buttons for &quot;Previous&quot;, &quot;Next&quot;, &quot;Install&quot;, and &quot;Cancel&quot; are visible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28131" name="Picture 1846624568" descr="Screenshot of the &quot;Add Roles and Features Wizard&quot; in Windows Server 2019, displaying the &quot;Select destination server&quot; step. The &quot;Select a server from the server pool&quot; option is chosen, and the available server &quot;TServer01&quot; with IP address 172.16.0.1 is listed. The server runs Microsoft Windows Server 2019 Standard Evaluation. Navigation buttons for &quot;Previous&quot;, &quot;Next&quot;, &quot;Install&quot;, and &quot;Cancel&quot; are visible at the bottom."/>
                    <pic:cNvPicPr/>
                  </pic:nvPicPr>
                  <pic:blipFill>
                    <a:blip r:embed="rId70">
                      <a:extLst>
                        <a:ext uri="{28A0092B-C50C-407E-A947-70E740481C1C}">
                          <a14:useLocalDpi xmlns:a14="http://schemas.microsoft.com/office/drawing/2010/main" val="0"/>
                        </a:ext>
                      </a:extLst>
                    </a:blip>
                    <a:stretch>
                      <a:fillRect/>
                    </a:stretch>
                  </pic:blipFill>
                  <pic:spPr>
                    <a:xfrm>
                      <a:off x="0" y="0"/>
                      <a:ext cx="5715000" cy="5372100"/>
                    </a:xfrm>
                    <a:prstGeom prst="rect">
                      <a:avLst/>
                    </a:prstGeom>
                  </pic:spPr>
                </pic:pic>
              </a:graphicData>
            </a:graphic>
          </wp:inline>
        </w:drawing>
      </w:r>
      <w:r w:rsidR="4DFDA3C8" w:rsidRPr="00E93213">
        <w:rPr>
          <w:rFonts w:eastAsia="Aptos"/>
          <w:color w:val="000000" w:themeColor="text1"/>
        </w:rPr>
        <w:t xml:space="preserve">Click </w:t>
      </w:r>
      <w:r w:rsidR="00212DA4" w:rsidRPr="00E93213">
        <w:rPr>
          <w:rFonts w:eastAsia="Aptos"/>
          <w:color w:val="000000" w:themeColor="text1"/>
        </w:rPr>
        <w:t>N</w:t>
      </w:r>
      <w:r w:rsidR="4DFDA3C8" w:rsidRPr="00E93213">
        <w:rPr>
          <w:rFonts w:eastAsia="Aptos"/>
          <w:color w:val="000000" w:themeColor="text1"/>
        </w:rPr>
        <w:t>ext</w:t>
      </w:r>
      <w:r w:rsidR="00212DA4" w:rsidRPr="00E93213">
        <w:rPr>
          <w:rFonts w:eastAsia="Aptos"/>
          <w:color w:val="000000" w:themeColor="text1"/>
        </w:rPr>
        <w:t>.</w:t>
      </w:r>
    </w:p>
    <w:p w14:paraId="3BAFDD53" w14:textId="34EEA666" w:rsidR="00A93FEE" w:rsidRPr="00E93213" w:rsidRDefault="00A93FEE" w:rsidP="4FDBB87C">
      <w:pPr>
        <w:rPr>
          <w:rFonts w:ascii="Aptos" w:eastAsia="Aptos" w:hAnsi="Aptos" w:cs="Aptos"/>
          <w:color w:val="000000" w:themeColor="text1"/>
        </w:rPr>
      </w:pPr>
    </w:p>
    <w:p w14:paraId="2740D3C4" w14:textId="468594B5" w:rsidR="00A93FEE" w:rsidRPr="00E93213" w:rsidRDefault="4BBF4B02" w:rsidP="4FDBB87C">
      <w:pPr>
        <w:rPr>
          <w:rFonts w:ascii="Aptos" w:eastAsia="Aptos" w:hAnsi="Aptos" w:cs="Aptos"/>
          <w:color w:val="000000" w:themeColor="text1"/>
        </w:rPr>
      </w:pPr>
      <w:r w:rsidRPr="00E93213">
        <w:rPr>
          <w:noProof/>
        </w:rPr>
        <w:lastRenderedPageBreak/>
        <w:drawing>
          <wp:inline distT="0" distB="0" distL="0" distR="0" wp14:anchorId="29F52A71" wp14:editId="2A13E2C7">
            <wp:extent cx="5715000" cy="5400675"/>
            <wp:effectExtent l="0" t="0" r="0" b="0"/>
            <wp:docPr id="1523282883" name="Picture 1989091920" descr="Screenshot of the &quot;Add Roles and Features Wizard&quot; in Windows Server 2019, showing the &quot;Select server roles&quot; step. The checkbox for &quot;Active Directory Domain Services&quot; is highlighted. A description on the right explains that AD DS stores information about network objects and allows users and administrators to access network resources using a single logon. Navigation buttons appear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282883" name="Picture 1989091920" descr="Screenshot of the &quot;Add Roles and Features Wizard&quot; in Windows Server 2019, showing the &quot;Select server roles&quot; step. The checkbox for &quot;Active Directory Domain Services&quot; is highlighted. A description on the right explains that AD DS stores information about network objects and allows users and administrators to access network resources using a single logon. Navigation buttons appear at the bottom."/>
                    <pic:cNvPicPr/>
                  </pic:nvPicPr>
                  <pic:blipFill>
                    <a:blip r:embed="rId71">
                      <a:extLst>
                        <a:ext uri="{28A0092B-C50C-407E-A947-70E740481C1C}">
                          <a14:useLocalDpi xmlns:a14="http://schemas.microsoft.com/office/drawing/2010/main" val="0"/>
                        </a:ext>
                      </a:extLst>
                    </a:blip>
                    <a:stretch>
                      <a:fillRect/>
                    </a:stretch>
                  </pic:blipFill>
                  <pic:spPr>
                    <a:xfrm>
                      <a:off x="0" y="0"/>
                      <a:ext cx="5715000" cy="5400675"/>
                    </a:xfrm>
                    <a:prstGeom prst="rect">
                      <a:avLst/>
                    </a:prstGeom>
                  </pic:spPr>
                </pic:pic>
              </a:graphicData>
            </a:graphic>
          </wp:inline>
        </w:drawing>
      </w:r>
      <w:r w:rsidR="4FE29826" w:rsidRPr="00E93213">
        <w:t>Select Active Directory Domain Services</w:t>
      </w:r>
      <w:r w:rsidR="00212DA4" w:rsidRPr="00E93213">
        <w:t>.</w:t>
      </w:r>
    </w:p>
    <w:p w14:paraId="43068E3D" w14:textId="00F9D162" w:rsidR="00A93FEE" w:rsidRPr="00E93213" w:rsidRDefault="00A93FEE" w:rsidP="4FDBB87C">
      <w:pPr>
        <w:rPr>
          <w:rFonts w:eastAsia="Arial"/>
          <w:color w:val="000000" w:themeColor="text1"/>
        </w:rPr>
      </w:pPr>
    </w:p>
    <w:p w14:paraId="0E03E9BD" w14:textId="22C262BC" w:rsidR="00A93FEE" w:rsidRPr="00E93213" w:rsidRDefault="00A93FEE">
      <w:r w:rsidRPr="00E93213">
        <w:br w:type="page"/>
      </w:r>
    </w:p>
    <w:p w14:paraId="131EC46D" w14:textId="0DA6CCA8" w:rsidR="00A93FEE" w:rsidRPr="00E93213" w:rsidRDefault="7DD3EEE9" w:rsidP="4FDBB87C">
      <w:pPr>
        <w:rPr>
          <w:rFonts w:ascii="Aptos" w:eastAsia="Aptos" w:hAnsi="Aptos" w:cs="Aptos"/>
          <w:color w:val="000000" w:themeColor="text1"/>
        </w:rPr>
      </w:pPr>
      <w:r w:rsidRPr="00E93213">
        <w:rPr>
          <w:noProof/>
        </w:rPr>
        <w:lastRenderedPageBreak/>
        <w:drawing>
          <wp:inline distT="0" distB="0" distL="0" distR="0" wp14:anchorId="10F0CF35" wp14:editId="7E18866B">
            <wp:extent cx="5715000" cy="5343525"/>
            <wp:effectExtent l="0" t="0" r="0" b="0"/>
            <wp:docPr id="38573086" name="Picture 79451615" descr="A screenshot of the &quot;Add Roles and Features Wizard&quot; in Windows Server Manager. The wizard is on the &quot;Server Selection&quot; step. A smaller &quot;Add Roles and Features Wizard&quot; dialog box is overlaid, titled &quot;Add features that are required for Active Directory Domain Services?&quot;. This dialog lists several features that will be installed, including &quot;Group Policy Management Tools,&quot; &quot;Remote Server Administration Tools,&quot; &quot;Role Administration Tools&quot; (with &quot;Active Directory module for Windows PowerShell&quot; and &quot;AD DS Tools&quot; nested under it, which further includes &quot;Active Directory Administrative Center&quot; and &quot;AD DS Snap-ins and Command-Line Tools&quot;), and &quot;AD DS and AD LDS Tools.&quot; A checkbox for &quot;Include management tools (if applicable)&quot; is checked. The dialog box has &quot;Add Features&quot; and &quot;Cancel&quot; buttons, with &quot;Add Features&quot; highlighted. The Server Manager window is visible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73086" name="Picture 79451615" descr="A screenshot of the &quot;Add Roles and Features Wizard&quot; in Windows Server Manager. The wizard is on the &quot;Server Selection&quot; step. A smaller &quot;Add Roles and Features Wizard&quot; dialog box is overlaid, titled &quot;Add features that are required for Active Directory Domain Services?&quot;. This dialog lists several features that will be installed, including &quot;Group Policy Management Tools,&quot; &quot;Remote Server Administration Tools,&quot; &quot;Role Administration Tools&quot; (with &quot;Active Directory module for Windows PowerShell&quot; and &quot;AD DS Tools&quot; nested under it, which further includes &quot;Active Directory Administrative Center&quot; and &quot;AD DS Snap-ins and Command-Line Tools&quot;), and &quot;AD DS and AD LDS Tools.&quot; A checkbox for &quot;Include management tools (if applicable)&quot; is checked. The dialog box has &quot;Add Features&quot; and &quot;Cancel&quot; buttons, with &quot;Add Features&quot; highlighted. The Server Manager window is visible in the background."/>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715000" cy="5343525"/>
                    </a:xfrm>
                    <a:prstGeom prst="rect">
                      <a:avLst/>
                    </a:prstGeom>
                  </pic:spPr>
                </pic:pic>
              </a:graphicData>
            </a:graphic>
          </wp:inline>
        </w:drawing>
      </w:r>
      <w:r w:rsidRPr="00E93213">
        <w:rPr>
          <w:rFonts w:eastAsia="Aptos"/>
          <w:color w:val="000000" w:themeColor="text1"/>
        </w:rPr>
        <w:t>Click Add Features</w:t>
      </w:r>
      <w:r w:rsidR="00212DA4" w:rsidRPr="00E93213">
        <w:rPr>
          <w:rFonts w:eastAsia="Aptos"/>
          <w:color w:val="000000" w:themeColor="text1"/>
        </w:rPr>
        <w:t>.</w:t>
      </w:r>
    </w:p>
    <w:p w14:paraId="6EC02D51" w14:textId="2E58B047" w:rsidR="00A93FEE" w:rsidRPr="00E93213" w:rsidRDefault="00A93FEE" w:rsidP="4FDBB87C">
      <w:pPr>
        <w:rPr>
          <w:rFonts w:eastAsia="Arial"/>
          <w:color w:val="000000" w:themeColor="text1"/>
        </w:rPr>
      </w:pPr>
    </w:p>
    <w:p w14:paraId="3A52E44E" w14:textId="530607E5" w:rsidR="00A93FEE" w:rsidRPr="00E93213" w:rsidRDefault="33447750" w:rsidP="4FDBB87C">
      <w:pPr>
        <w:rPr>
          <w:rFonts w:ascii="Aptos" w:eastAsia="Aptos" w:hAnsi="Aptos" w:cs="Aptos"/>
          <w:color w:val="000000" w:themeColor="text1"/>
        </w:rPr>
      </w:pPr>
      <w:r w:rsidRPr="00E93213">
        <w:rPr>
          <w:noProof/>
        </w:rPr>
        <w:lastRenderedPageBreak/>
        <w:drawing>
          <wp:inline distT="0" distB="0" distL="0" distR="0" wp14:anchorId="02735C24" wp14:editId="3D3166FA">
            <wp:extent cx="5715000" cy="5400675"/>
            <wp:effectExtent l="0" t="0" r="0" b="0"/>
            <wp:docPr id="1456234151" name="Picture 310486908" descr="A screenshot of the &quot;Add Roles and Features Wizard&quot; in Windows Server Manager. The wizard is currently on the &quot;AD DS&quot; (Active Directory Domain Services) step. The main content area describes Active Directory Domain Services and notes that it stores information about users, computers, and other devices. It also states that AD DS helps administrators secure information and facilitate resource sharing. &quot;Things to note:&quot; are listed below, including the need for a minimum of two domain controllers and a DNS server. There's also information about Azure Active Directory. The &quot;Next&quot; button at the bottom of the wizard is highlighted. The Server Manager window is visible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234151" name="Picture 310486908" descr="A screenshot of the &quot;Add Roles and Features Wizard&quot; in Windows Server Manager. The wizard is currently on the &quot;AD DS&quot; (Active Directory Domain Services) step. The main content area describes Active Directory Domain Services and notes that it stores information about users, computers, and other devices. It also states that AD DS helps administrators secure information and facilitate resource sharing. &quot;Things to note:&quot; are listed below, including the need for a minimum of two domain controllers and a DNS server. There's also information about Azure Active Directory. The &quot;Next&quot; button at the bottom of the wizard is highlighted. The Server Manager window is visible in the background."/>
                    <pic:cNvPicPr/>
                  </pic:nvPicPr>
                  <pic:blipFill>
                    <a:blip r:embed="rId73">
                      <a:extLst>
                        <a:ext uri="{28A0092B-C50C-407E-A947-70E740481C1C}">
                          <a14:useLocalDpi xmlns:a14="http://schemas.microsoft.com/office/drawing/2010/main" val="0"/>
                        </a:ext>
                      </a:extLst>
                    </a:blip>
                    <a:stretch>
                      <a:fillRect/>
                    </a:stretch>
                  </pic:blipFill>
                  <pic:spPr>
                    <a:xfrm>
                      <a:off x="0" y="0"/>
                      <a:ext cx="5715000" cy="5400675"/>
                    </a:xfrm>
                    <a:prstGeom prst="rect">
                      <a:avLst/>
                    </a:prstGeom>
                  </pic:spPr>
                </pic:pic>
              </a:graphicData>
            </a:graphic>
          </wp:inline>
        </w:drawing>
      </w:r>
      <w:r w:rsidRPr="00E93213">
        <w:rPr>
          <w:rFonts w:eastAsia="Aptos"/>
          <w:color w:val="000000" w:themeColor="text1"/>
        </w:rPr>
        <w:t>Click Next</w:t>
      </w:r>
      <w:r w:rsidR="00212DA4" w:rsidRPr="00E93213">
        <w:rPr>
          <w:rFonts w:eastAsia="Aptos"/>
          <w:color w:val="000000" w:themeColor="text1"/>
        </w:rPr>
        <w:t>.</w:t>
      </w:r>
    </w:p>
    <w:p w14:paraId="5719E6F9" w14:textId="2969C53E" w:rsidR="00A93FEE" w:rsidRPr="00E93213" w:rsidRDefault="7B4901F8" w:rsidP="4FDBB87C">
      <w:pPr>
        <w:rPr>
          <w:rFonts w:ascii="Aptos" w:eastAsia="Aptos" w:hAnsi="Aptos" w:cs="Aptos"/>
          <w:color w:val="000000" w:themeColor="text1"/>
        </w:rPr>
      </w:pPr>
      <w:r w:rsidRPr="00E93213">
        <w:rPr>
          <w:noProof/>
        </w:rPr>
        <w:lastRenderedPageBreak/>
        <w:drawing>
          <wp:inline distT="0" distB="0" distL="0" distR="0" wp14:anchorId="701ED54C" wp14:editId="3889C8F6">
            <wp:extent cx="5715000" cy="5334002"/>
            <wp:effectExtent l="0" t="0" r="0" b="0"/>
            <wp:docPr id="1051904366" name="Picture 1025305737" descr="A screenshot of the &quot;Confirm installation selections&quot; step in the Windows Server &quot;Add Roles and Features Wizard.&quot; The window lists the features that will be installed, including Active Directory Domain Services and Group Policy Management. The &quot;Install&quot; button is active in the bottom right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904366" name="Picture 1025305737" descr="A screenshot of the &quot;Confirm installation selections&quot; step in the Windows Server &quot;Add Roles and Features Wizard.&quot; The window lists the features that will be installed, including Active Directory Domain Services and Group Policy Management. The &quot;Install&quot; button is active in the bottom right corner."/>
                    <pic:cNvPicPr/>
                  </pic:nvPicPr>
                  <pic:blipFill>
                    <a:blip r:embed="rId74">
                      <a:extLst>
                        <a:ext uri="{28A0092B-C50C-407E-A947-70E740481C1C}">
                          <a14:useLocalDpi xmlns:a14="http://schemas.microsoft.com/office/drawing/2010/main" val="0"/>
                        </a:ext>
                      </a:extLst>
                    </a:blip>
                    <a:stretch>
                      <a:fillRect/>
                    </a:stretch>
                  </pic:blipFill>
                  <pic:spPr>
                    <a:xfrm>
                      <a:off x="0" y="0"/>
                      <a:ext cx="5715000" cy="5334002"/>
                    </a:xfrm>
                    <a:prstGeom prst="rect">
                      <a:avLst/>
                    </a:prstGeom>
                  </pic:spPr>
                </pic:pic>
              </a:graphicData>
            </a:graphic>
          </wp:inline>
        </w:drawing>
      </w:r>
      <w:r w:rsidRPr="00E93213">
        <w:rPr>
          <w:rFonts w:eastAsia="Aptos"/>
          <w:color w:val="000000" w:themeColor="text1"/>
        </w:rPr>
        <w:t xml:space="preserve">Click </w:t>
      </w:r>
      <w:r w:rsidR="5159B4D1" w:rsidRPr="00E93213">
        <w:rPr>
          <w:rFonts w:eastAsia="Aptos"/>
          <w:color w:val="000000" w:themeColor="text1"/>
        </w:rPr>
        <w:t>I</w:t>
      </w:r>
      <w:r w:rsidRPr="00E93213">
        <w:rPr>
          <w:rFonts w:eastAsia="Aptos"/>
          <w:color w:val="000000" w:themeColor="text1"/>
        </w:rPr>
        <w:t>nstall</w:t>
      </w:r>
      <w:r w:rsidR="00212DA4" w:rsidRPr="00E93213">
        <w:rPr>
          <w:rFonts w:eastAsia="Aptos"/>
          <w:color w:val="000000" w:themeColor="text1"/>
        </w:rPr>
        <w:t>.</w:t>
      </w:r>
    </w:p>
    <w:p w14:paraId="06CFE8CF" w14:textId="18D08EFE" w:rsidR="00A93FEE" w:rsidRPr="00E93213" w:rsidRDefault="00A93FEE" w:rsidP="4FDBB87C">
      <w:pPr>
        <w:rPr>
          <w:rFonts w:ascii="Aptos" w:eastAsia="Aptos" w:hAnsi="Aptos" w:cs="Aptos"/>
          <w:color w:val="000000" w:themeColor="text1"/>
        </w:rPr>
      </w:pPr>
    </w:p>
    <w:p w14:paraId="7A6CEC5D" w14:textId="59C0A853" w:rsidR="00A93FEE" w:rsidRPr="00E93213" w:rsidRDefault="517B7DF6" w:rsidP="4FDBB87C">
      <w:pPr>
        <w:rPr>
          <w:rFonts w:ascii="Aptos" w:eastAsia="Aptos" w:hAnsi="Aptos" w:cs="Aptos"/>
          <w:color w:val="000000" w:themeColor="text1"/>
        </w:rPr>
      </w:pPr>
      <w:r w:rsidRPr="00E93213">
        <w:rPr>
          <w:noProof/>
        </w:rPr>
        <w:lastRenderedPageBreak/>
        <w:drawing>
          <wp:inline distT="0" distB="0" distL="0" distR="0" wp14:anchorId="07BD1B1A" wp14:editId="3CED7E71">
            <wp:extent cx="5715000" cy="5314950"/>
            <wp:effectExtent l="0" t="0" r="0" b="0"/>
            <wp:docPr id="2104738527" name="Picture 1979887576" descr="A screenshot of the &quot;Add Roles and Features Wizard&quot; in Windows Server on the &quot;Results&quot; page. The &quot;Installation progress&quot; bar is full, showing that the installation of Active Directory Domain Services and other features has completed successfully on TSERVER01. The &quot;Close&quot; button is a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738527" name="Picture 1979887576" descr="A screenshot of the &quot;Add Roles and Features Wizard&quot; in Windows Server on the &quot;Results&quot; page. The &quot;Installation progress&quot; bar is full, showing that the installation of Active Directory Domain Services and other features has completed successfully on TSERVER01. The &quot;Close&quot; button is activ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715000" cy="5314950"/>
                    </a:xfrm>
                    <a:prstGeom prst="rect">
                      <a:avLst/>
                    </a:prstGeom>
                  </pic:spPr>
                </pic:pic>
              </a:graphicData>
            </a:graphic>
          </wp:inline>
        </w:drawing>
      </w:r>
      <w:r w:rsidRPr="00E93213">
        <w:rPr>
          <w:rFonts w:eastAsia="Aptos"/>
          <w:color w:val="000000" w:themeColor="text1"/>
        </w:rPr>
        <w:t xml:space="preserve">Click </w:t>
      </w:r>
      <w:r w:rsidR="66C88B9F" w:rsidRPr="00E93213">
        <w:rPr>
          <w:rFonts w:eastAsia="Aptos"/>
          <w:color w:val="000000" w:themeColor="text1"/>
        </w:rPr>
        <w:t>C</w:t>
      </w:r>
      <w:r w:rsidRPr="00E93213">
        <w:rPr>
          <w:rFonts w:eastAsia="Aptos"/>
          <w:color w:val="000000" w:themeColor="text1"/>
        </w:rPr>
        <w:t>lose after the installation</w:t>
      </w:r>
      <w:r w:rsidR="3C1AFCA4" w:rsidRPr="00E93213">
        <w:rPr>
          <w:rFonts w:eastAsia="Aptos"/>
          <w:color w:val="000000" w:themeColor="text1"/>
        </w:rPr>
        <w:t xml:space="preserve"> is complete</w:t>
      </w:r>
      <w:r w:rsidR="00212DA4" w:rsidRPr="00E93213">
        <w:rPr>
          <w:rFonts w:eastAsia="Aptos"/>
          <w:color w:val="000000" w:themeColor="text1"/>
        </w:rPr>
        <w:t>.</w:t>
      </w:r>
    </w:p>
    <w:p w14:paraId="5FC543D6" w14:textId="6AFE2217" w:rsidR="00A93FEE" w:rsidRPr="00E93213" w:rsidRDefault="00A93FEE" w:rsidP="4FDBB87C"/>
    <w:p w14:paraId="339E7E0B" w14:textId="039EFA7D" w:rsidR="2B8E0AC8" w:rsidRPr="00E93213" w:rsidRDefault="2B8E0AC8">
      <w:r w:rsidRPr="00E93213">
        <w:br w:type="page"/>
      </w:r>
    </w:p>
    <w:p w14:paraId="60ECBB7C" w14:textId="7FABA19E" w:rsidR="00A93FEE" w:rsidRPr="00E93213" w:rsidRDefault="385BC597" w:rsidP="4FDBB87C">
      <w:pPr>
        <w:rPr>
          <w:rFonts w:eastAsia="Arial"/>
          <w:b/>
          <w:bCs/>
          <w:color w:val="000000" w:themeColor="text1"/>
        </w:rPr>
      </w:pPr>
      <w:r w:rsidRPr="00E93213">
        <w:rPr>
          <w:rFonts w:eastAsia="Arial"/>
          <w:b/>
          <w:bCs/>
          <w:color w:val="000000" w:themeColor="text1"/>
        </w:rPr>
        <w:lastRenderedPageBreak/>
        <w:t>Configure Active Directory Domain Services</w:t>
      </w:r>
    </w:p>
    <w:p w14:paraId="577EE96F" w14:textId="0FABA791" w:rsidR="00A93FEE" w:rsidRPr="00E93213" w:rsidRDefault="00A93FEE" w:rsidP="4FDBB87C">
      <w:pPr>
        <w:rPr>
          <w:rFonts w:eastAsia="Arial"/>
        </w:rPr>
      </w:pPr>
    </w:p>
    <w:p w14:paraId="0640214D" w14:textId="3E3EC100" w:rsidR="00A93FEE" w:rsidRPr="00E93213" w:rsidRDefault="7C3DAE65" w:rsidP="4FDBB87C">
      <w:r w:rsidRPr="00E93213">
        <w:rPr>
          <w:rFonts w:eastAsia="Arial"/>
        </w:rPr>
        <w:t>From Server Manager, click the flag, and then click Promote This Server to a Domain Controller, as shown below:</w:t>
      </w:r>
    </w:p>
    <w:p w14:paraId="0F702BF9" w14:textId="46CA8C97" w:rsidR="00A93FEE" w:rsidRPr="00E93213" w:rsidRDefault="419461D8" w:rsidP="4FDBB87C">
      <w:pPr>
        <w:rPr>
          <w:rFonts w:ascii="Aptos" w:eastAsia="Aptos" w:hAnsi="Aptos" w:cs="Aptos"/>
          <w:color w:val="000000" w:themeColor="text1"/>
        </w:rPr>
      </w:pPr>
      <w:r w:rsidRPr="00E93213">
        <w:rPr>
          <w:noProof/>
        </w:rPr>
        <w:drawing>
          <wp:inline distT="0" distB="0" distL="0" distR="0" wp14:anchorId="35D10DBB" wp14:editId="0E8B186B">
            <wp:extent cx="5715000" cy="5372100"/>
            <wp:effectExtent l="0" t="0" r="0" b="0"/>
            <wp:docPr id="154832658" name="Picture 1306765607" descr="A screenshot of the Server Manager dashboard in Windows Server. The &quot;Local Server&quot; view is selected, and a &quot;Post-deployment Configuration&quot; notification is visible for the server TSERVER01. The notification contains a clickable link that reads, &quot;Promote this server to a domain controller.&quot; A notification flag icon is also visible in the top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32658" name="Picture 1306765607" descr="A screenshot of the Server Manager dashboard in Windows Server. The &quot;Local Server&quot; view is selected, and a &quot;Post-deployment Configuration&quot; notification is visible for the server TSERVER01. The notification contains a clickable link that reads, &quot;Promote this server to a domain controller.&quot; A notification flag icon is also visible in the top bar."/>
                    <pic:cNvPicPr/>
                  </pic:nvPicPr>
                  <pic:blipFill>
                    <a:blip r:embed="rId76">
                      <a:extLst>
                        <a:ext uri="{28A0092B-C50C-407E-A947-70E740481C1C}">
                          <a14:useLocalDpi xmlns:a14="http://schemas.microsoft.com/office/drawing/2010/main" val="0"/>
                        </a:ext>
                      </a:extLst>
                    </a:blip>
                    <a:stretch>
                      <a:fillRect/>
                    </a:stretch>
                  </pic:blipFill>
                  <pic:spPr>
                    <a:xfrm>
                      <a:off x="0" y="0"/>
                      <a:ext cx="5715000" cy="5372100"/>
                    </a:xfrm>
                    <a:prstGeom prst="rect">
                      <a:avLst/>
                    </a:prstGeom>
                  </pic:spPr>
                </pic:pic>
              </a:graphicData>
            </a:graphic>
          </wp:inline>
        </w:drawing>
      </w:r>
    </w:p>
    <w:p w14:paraId="13A910D3" w14:textId="4AE3E96D" w:rsidR="00A93FEE" w:rsidRPr="00E93213" w:rsidRDefault="00A93FEE"/>
    <w:p w14:paraId="5505CCFD" w14:textId="5B9C659D" w:rsidR="00A93FEE" w:rsidRPr="00E93213" w:rsidRDefault="00A93FEE">
      <w:r w:rsidRPr="00E93213">
        <w:br w:type="page"/>
      </w:r>
    </w:p>
    <w:p w14:paraId="77713E3F" w14:textId="76D25575" w:rsidR="00A93FEE" w:rsidRPr="00E93213" w:rsidRDefault="00A93FEE"/>
    <w:p w14:paraId="458D9CE3" w14:textId="77777777" w:rsidR="00FF504A" w:rsidRPr="00E93213" w:rsidRDefault="3077559F">
      <w:r w:rsidRPr="00E93213">
        <w:t>Deployment configuration</w:t>
      </w:r>
    </w:p>
    <w:p w14:paraId="16EE4557" w14:textId="1E628B7A" w:rsidR="00A93FEE" w:rsidRPr="00E93213" w:rsidRDefault="3E5A6562" w:rsidP="4FDBB87C">
      <w:pPr>
        <w:rPr>
          <w:rFonts w:ascii="Aptos" w:eastAsia="Aptos" w:hAnsi="Aptos" w:cs="Aptos"/>
          <w:color w:val="000000" w:themeColor="text1"/>
        </w:rPr>
      </w:pPr>
      <w:r w:rsidRPr="00E93213">
        <w:rPr>
          <w:noProof/>
        </w:rPr>
        <w:drawing>
          <wp:inline distT="0" distB="0" distL="0" distR="0" wp14:anchorId="5124A419" wp14:editId="6CE1B2CF">
            <wp:extent cx="5715000" cy="5362576"/>
            <wp:effectExtent l="0" t="0" r="0" b="0"/>
            <wp:docPr id="150095515" name="Picture 910641152" descr="A screenshot of the &quot;Deployment Configuration&quot; wizard in Windows Server Manager. The wizard is open to the &quot;Deployment Configuration&quot; step, with three radio button options: &quot;Add a domain controller to an existing domain,&quot; &quot;Add a new domain to an existing forest,&quot; and &quot;Add a new forest.&quot; The &quot;Add a new forest&quot; option is selected. Below these options, there are fields for &quot;Domain&quot; (with a &quot;Select...&quot; button) and &quot;Supply the credentials to perform this operation&quot; (with a &quot;Change...&quot; button). The bottom of the wizard shows &quot;Previous,&quot; &quot;Next,&quot; &quot;Install,&quot; and &quot;Cancel&quot; buttons. The Server Manager window also shows &quot;Dashboard,&quot; &quot;Local Server,&quot; &quot;All Servers,&quot; &quot;AD DS,&quot; and &quot;File and Storage Services&quot; in the left-hand navigation p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95515" name="Picture 910641152" descr="A screenshot of the &quot;Deployment Configuration&quot; wizard in Windows Server Manager. The wizard is open to the &quot;Deployment Configuration&quot; step, with three radio button options: &quot;Add a domain controller to an existing domain,&quot; &quot;Add a new domain to an existing forest,&quot; and &quot;Add a new forest.&quot; The &quot;Add a new forest&quot; option is selected. Below these options, there are fields for &quot;Domain&quot; (with a &quot;Select...&quot; button) and &quot;Supply the credentials to perform this operation&quot; (with a &quot;Change...&quot; button). The bottom of the wizard shows &quot;Previous,&quot; &quot;Next,&quot; &quot;Install,&quot; and &quot;Cancel&quot; buttons. The Server Manager window also shows &quot;Dashboard,&quot; &quot;Local Server,&quot; &quot;All Servers,&quot; &quot;AD DS,&quot; and &quot;File and Storage Services&quot; in the left-hand navigation pane."/>
                    <pic:cNvPicPr/>
                  </pic:nvPicPr>
                  <pic:blipFill>
                    <a:blip r:embed="rId77">
                      <a:extLst>
                        <a:ext uri="{28A0092B-C50C-407E-A947-70E740481C1C}">
                          <a14:useLocalDpi xmlns:a14="http://schemas.microsoft.com/office/drawing/2010/main" val="0"/>
                        </a:ext>
                      </a:extLst>
                    </a:blip>
                    <a:stretch>
                      <a:fillRect/>
                    </a:stretch>
                  </pic:blipFill>
                  <pic:spPr>
                    <a:xfrm>
                      <a:off x="0" y="0"/>
                      <a:ext cx="5715000" cy="5362576"/>
                    </a:xfrm>
                    <a:prstGeom prst="rect">
                      <a:avLst/>
                    </a:prstGeom>
                  </pic:spPr>
                </pic:pic>
              </a:graphicData>
            </a:graphic>
          </wp:inline>
        </w:drawing>
      </w:r>
      <w:r w:rsidRPr="00E93213">
        <w:rPr>
          <w:rFonts w:eastAsia="Aptos"/>
          <w:color w:val="000000" w:themeColor="text1"/>
        </w:rPr>
        <w:t>Select Add a New Forest</w:t>
      </w:r>
      <w:r w:rsidR="00212DA4" w:rsidRPr="00E93213">
        <w:rPr>
          <w:rFonts w:eastAsia="Aptos"/>
          <w:color w:val="000000" w:themeColor="text1"/>
        </w:rPr>
        <w:t>.</w:t>
      </w:r>
    </w:p>
    <w:p w14:paraId="7DAD7AF6" w14:textId="509BC673" w:rsidR="00A93FEE" w:rsidRPr="00E93213" w:rsidRDefault="00A93FEE" w:rsidP="4FDBB87C">
      <w:pPr>
        <w:rPr>
          <w:rFonts w:eastAsia="Arial"/>
          <w:b/>
          <w:bCs/>
          <w:color w:val="000000" w:themeColor="text1"/>
        </w:rPr>
      </w:pPr>
    </w:p>
    <w:p w14:paraId="492B67A8" w14:textId="20AEF745" w:rsidR="00A93FEE" w:rsidRPr="00E93213" w:rsidRDefault="00A93FEE" w:rsidP="4FDBB87C"/>
    <w:p w14:paraId="13101E57" w14:textId="03CD032F" w:rsidR="00A93FEE" w:rsidRPr="00E93213" w:rsidRDefault="4A1B7F17" w:rsidP="4FDBB87C">
      <w:pPr>
        <w:rPr>
          <w:rFonts w:ascii="Aptos" w:eastAsia="Aptos" w:hAnsi="Aptos" w:cs="Aptos"/>
          <w:color w:val="000000" w:themeColor="text1"/>
        </w:rPr>
      </w:pPr>
      <w:r w:rsidRPr="00E93213">
        <w:rPr>
          <w:noProof/>
        </w:rPr>
        <w:lastRenderedPageBreak/>
        <w:drawing>
          <wp:inline distT="0" distB="0" distL="0" distR="0" wp14:anchorId="1DB2178B" wp14:editId="66C8B5A6">
            <wp:extent cx="5715000" cy="5362576"/>
            <wp:effectExtent l="0" t="0" r="0" b="0"/>
            <wp:docPr id="627910082" name="Picture 298127011" descr="A screenshot of the &quot;Deployment Configuration&quot; wizard in Windows Server Manager. The wizard is on the &quot;Deployment Configuration&quot; step, with &quot;Add a new forest&quot; selected. In the &quot;Specify the domain information for this operation&quot; section, there's a &quot;Root domain name:&quot; field with &quot;Trip24.local&quot; entered into it. The bottom of the wizard shows &quot;Previous,&quot; &quot;Next,&quot; &quot;Install,&quot; and &quot;Cancel&quot; buttons, with &quot;Next&quot; highlighted. The Server Manager window also displays &quot;Dashboard,&quot; &quot;Local Server,&quot; &quot;All Servers,&quot; &quot;AD DS,&quot; and &quot;File and Storage Services&quot; in the left navigation p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910082" name="Picture 298127011" descr="A screenshot of the &quot;Deployment Configuration&quot; wizard in Windows Server Manager. The wizard is on the &quot;Deployment Configuration&quot; step, with &quot;Add a new forest&quot; selected. In the &quot;Specify the domain information for this operation&quot; section, there's a &quot;Root domain name:&quot; field with &quot;Trip24.local&quot; entered into it. The bottom of the wizard shows &quot;Previous,&quot; &quot;Next,&quot; &quot;Install,&quot; and &quot;Cancel&quot; buttons, with &quot;Next&quot; highlighted. The Server Manager window also displays &quot;Dashboard,&quot; &quot;Local Server,&quot; &quot;All Servers,&quot; &quot;AD DS,&quot; and &quot;File and Storage Services&quot; in the left navigation pane."/>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715000" cy="5362576"/>
                    </a:xfrm>
                    <a:prstGeom prst="rect">
                      <a:avLst/>
                    </a:prstGeom>
                  </pic:spPr>
                </pic:pic>
              </a:graphicData>
            </a:graphic>
          </wp:inline>
        </w:drawing>
      </w:r>
      <w:r w:rsidR="6C23BBD7" w:rsidRPr="00E93213">
        <w:rPr>
          <w:rFonts w:eastAsia="Aptos"/>
        </w:rPr>
        <w:t>Enter the root domain name “Trip24.local”</w:t>
      </w:r>
      <w:r w:rsidR="00150AF3" w:rsidRPr="00E93213">
        <w:rPr>
          <w:rFonts w:eastAsia="Aptos"/>
        </w:rPr>
        <w:t>.</w:t>
      </w:r>
    </w:p>
    <w:p w14:paraId="7EFC6661" w14:textId="40BB38DE" w:rsidR="00A93FEE" w:rsidRPr="00E93213" w:rsidRDefault="00A93FEE" w:rsidP="4FDBB87C">
      <w:pPr>
        <w:rPr>
          <w:rFonts w:ascii="Aptos" w:eastAsia="Aptos" w:hAnsi="Aptos" w:cs="Aptos"/>
          <w:color w:val="000000" w:themeColor="text1"/>
        </w:rPr>
      </w:pPr>
    </w:p>
    <w:p w14:paraId="384C1CFF" w14:textId="42706796" w:rsidR="00A93FEE" w:rsidRPr="00E93213" w:rsidRDefault="00A93FEE" w:rsidP="4FDBB87C">
      <w:pPr>
        <w:rPr>
          <w:rFonts w:ascii="Aptos" w:eastAsia="Aptos" w:hAnsi="Aptos" w:cs="Aptos"/>
          <w:color w:val="000000" w:themeColor="text1"/>
        </w:rPr>
      </w:pPr>
      <w:r w:rsidRPr="00E93213">
        <w:br w:type="page"/>
      </w:r>
      <w:r w:rsidR="5E125A30" w:rsidRPr="00E93213">
        <w:rPr>
          <w:noProof/>
        </w:rPr>
        <w:lastRenderedPageBreak/>
        <w:drawing>
          <wp:inline distT="0" distB="0" distL="0" distR="0" wp14:anchorId="62C7D95B" wp14:editId="798B0EEE">
            <wp:extent cx="5715000" cy="5372100"/>
            <wp:effectExtent l="0" t="0" r="0" b="0"/>
            <wp:docPr id="487267980" name="Picture 1499294457" descr="A screenshot of the &quot;Active Directory Domain Services Configuration Wizard&quot; in Windows Server Manager. The wizard is on the &quot;Domain Controller Options&quot; step. On the right, there are dropdowns for &quot;Forest functional level&quot; and &quot;Domain functional level,&quot; both set to &quot;Windows Server 2016.&quot; Below that, &quot;Domain Name System (DNS) server&quot; and &quot;Global Catalog (GC)&quot; checkboxes are selected, while &quot;Read only domain controller (RODC)&quot; is unchecked. There are also password fields for &quot;Directory Services Restore Mode (DSRM) password,&quot; with both &quot;Password&quot; and &quot;Confirm password&quot; fields filled with asterisks. The &quot;Next&quot; button at the bottom of the wizard is highlighted. The Server Manager window itself is visible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267980" name="Picture 1499294457" descr="A screenshot of the &quot;Active Directory Domain Services Configuration Wizard&quot; in Windows Server Manager. The wizard is on the &quot;Domain Controller Options&quot; step. On the right, there are dropdowns for &quot;Forest functional level&quot; and &quot;Domain functional level,&quot; both set to &quot;Windows Server 2016.&quot; Below that, &quot;Domain Name System (DNS) server&quot; and &quot;Global Catalog (GC)&quot; checkboxes are selected, while &quot;Read only domain controller (RODC)&quot; is unchecked. There are also password fields for &quot;Directory Services Restore Mode (DSRM) password,&quot; with both &quot;Password&quot; and &quot;Confirm password&quot; fields filled with asterisks. The &quot;Next&quot; button at the bottom of the wizard is highlighted. The Server Manager window itself is visible in the background."/>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715000" cy="5372100"/>
                    </a:xfrm>
                    <a:prstGeom prst="rect">
                      <a:avLst/>
                    </a:prstGeom>
                  </pic:spPr>
                </pic:pic>
              </a:graphicData>
            </a:graphic>
          </wp:inline>
        </w:drawing>
      </w:r>
      <w:r w:rsidR="00B4521D" w:rsidRPr="00E93213">
        <w:t>C</w:t>
      </w:r>
      <w:r w:rsidR="5E125A30" w:rsidRPr="00E93213">
        <w:t xml:space="preserve">lick </w:t>
      </w:r>
      <w:r w:rsidR="17966C83" w:rsidRPr="00E93213">
        <w:t>N</w:t>
      </w:r>
      <w:r w:rsidR="5E125A30" w:rsidRPr="00E93213">
        <w:t>ext</w:t>
      </w:r>
      <w:r w:rsidR="00212DA4" w:rsidRPr="00E93213">
        <w:t>.</w:t>
      </w:r>
    </w:p>
    <w:p w14:paraId="4C81E1D5" w14:textId="6D42CA0B" w:rsidR="00A93FEE" w:rsidRPr="00E93213" w:rsidRDefault="3F30B5FC" w:rsidP="4FDBB87C">
      <w:pPr>
        <w:rPr>
          <w:rFonts w:ascii="Aptos" w:eastAsia="Aptos" w:hAnsi="Aptos" w:cs="Aptos"/>
          <w:color w:val="000000" w:themeColor="text1"/>
        </w:rPr>
      </w:pPr>
      <w:r w:rsidRPr="00E93213">
        <w:rPr>
          <w:noProof/>
        </w:rPr>
        <w:lastRenderedPageBreak/>
        <w:drawing>
          <wp:inline distT="0" distB="0" distL="0" distR="0" wp14:anchorId="04580759" wp14:editId="1C7CC47F">
            <wp:extent cx="5715000" cy="5372100"/>
            <wp:effectExtent l="0" t="0" r="0" b="0"/>
            <wp:docPr id="1370244711" name="Picture 993893533" descr="A screenshot of the &quot;Active Directory Domain Services Configuration Wizard&quot; in Windows Server Manager. The wizard is currently on the &quot;Additional Options&quot; step. The main pane shows &quot;Verify the NetBIOS name assigned to the domain and change it if necessary.&quot; Below this, there is a text field labeled &quot;The NetBIOS domain name:&quot; which contains &quot;TRIP24&quot;. At the bottom of the wizard, the &quot;Next&quot; button is highlighted. The Server Manager window and its left-hand navigation pane are visible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244711" name="Picture 993893533" descr="A screenshot of the &quot;Active Directory Domain Services Configuration Wizard&quot; in Windows Server Manager. The wizard is currently on the &quot;Additional Options&quot; step. The main pane shows &quot;Verify the NetBIOS name assigned to the domain and change it if necessary.&quot; Below this, there is a text field labeled &quot;The NetBIOS domain name:&quot; which contains &quot;TRIP24&quot;. At the bottom of the wizard, the &quot;Next&quot; button is highlighted. The Server Manager window and its left-hand navigation pane are visible in the background."/>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715000" cy="5372100"/>
                    </a:xfrm>
                    <a:prstGeom prst="rect">
                      <a:avLst/>
                    </a:prstGeom>
                  </pic:spPr>
                </pic:pic>
              </a:graphicData>
            </a:graphic>
          </wp:inline>
        </w:drawing>
      </w:r>
      <w:r w:rsidRPr="00E93213">
        <w:rPr>
          <w:rFonts w:eastAsia="Aptos"/>
          <w:color w:val="000000" w:themeColor="text1"/>
        </w:rPr>
        <w:t xml:space="preserve">Click </w:t>
      </w:r>
      <w:r w:rsidR="4C6EA83F" w:rsidRPr="00E93213">
        <w:rPr>
          <w:rFonts w:eastAsia="Aptos"/>
          <w:color w:val="000000" w:themeColor="text1"/>
        </w:rPr>
        <w:t>N</w:t>
      </w:r>
      <w:r w:rsidRPr="00E93213">
        <w:rPr>
          <w:rFonts w:eastAsia="Aptos"/>
          <w:color w:val="000000" w:themeColor="text1"/>
        </w:rPr>
        <w:t>ext</w:t>
      </w:r>
      <w:r w:rsidR="00212DA4" w:rsidRPr="00E93213">
        <w:rPr>
          <w:rFonts w:eastAsia="Aptos"/>
          <w:color w:val="000000" w:themeColor="text1"/>
        </w:rPr>
        <w:t>.</w:t>
      </w:r>
    </w:p>
    <w:p w14:paraId="027D2B54" w14:textId="364DFF0F" w:rsidR="00A93FEE" w:rsidRPr="00E93213" w:rsidRDefault="324D7ED1" w:rsidP="4FDBB87C">
      <w:pPr>
        <w:rPr>
          <w:rFonts w:ascii="Aptos" w:eastAsia="Aptos" w:hAnsi="Aptos" w:cs="Aptos"/>
          <w:color w:val="000000" w:themeColor="text1"/>
        </w:rPr>
      </w:pPr>
      <w:r w:rsidRPr="00E93213">
        <w:rPr>
          <w:noProof/>
        </w:rPr>
        <w:lastRenderedPageBreak/>
        <w:drawing>
          <wp:inline distT="0" distB="0" distL="0" distR="0" wp14:anchorId="727AC8A4" wp14:editId="41C41B46">
            <wp:extent cx="5715000" cy="5372100"/>
            <wp:effectExtent l="0" t="0" r="0" b="0"/>
            <wp:docPr id="1681021912" name="Picture 453151989" descr="A screenshot of the &quot;Active Directory Domain Services Configuration Wizard&quot; in Windows Server Manager. The wizard is on the &quot;Paths&quot; step. The right pane of the wizard shows &quot;Specify the location of the AD DS database, log files, and SYSVOL.&quot; Below this, there are three fields: &quot;Database folder:&quot;, &quot;Log files folder:&quot;, and &quot;SYSVOL folder:&quot;, all showing &quot;C:\Windows\NTDS&quot; or &quot;C:\Windows\SYSVOL&quot; respectively, with browse buttons next to them. The &quot;Next&quot; button at the bottom of the wizard is highlighted. The Server Manager window is visible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021912" name="Picture 453151989" descr="A screenshot of the &quot;Active Directory Domain Services Configuration Wizard&quot; in Windows Server Manager. The wizard is on the &quot;Paths&quot; step. The right pane of the wizard shows &quot;Specify the location of the AD DS database, log files, and SYSVOL.&quot; Below this, there are three fields: &quot;Database folder:&quot;, &quot;Log files folder:&quot;, and &quot;SYSVOL folder:&quot;, all showing &quot;C:\Windows\NTDS&quot; or &quot;C:\Windows\SYSVOL&quot; respectively, with browse buttons next to them. The &quot;Next&quot; button at the bottom of the wizard is highlighted. The Server Manager window is visible in the background."/>
                    <pic:cNvPicPr/>
                  </pic:nvPicPr>
                  <pic:blipFill>
                    <a:blip r:embed="rId81">
                      <a:extLst>
                        <a:ext uri="{28A0092B-C50C-407E-A947-70E740481C1C}">
                          <a14:useLocalDpi xmlns:a14="http://schemas.microsoft.com/office/drawing/2010/main" val="0"/>
                        </a:ext>
                      </a:extLst>
                    </a:blip>
                    <a:stretch>
                      <a:fillRect/>
                    </a:stretch>
                  </pic:blipFill>
                  <pic:spPr>
                    <a:xfrm>
                      <a:off x="0" y="0"/>
                      <a:ext cx="5715000" cy="5372100"/>
                    </a:xfrm>
                    <a:prstGeom prst="rect">
                      <a:avLst/>
                    </a:prstGeom>
                  </pic:spPr>
                </pic:pic>
              </a:graphicData>
            </a:graphic>
          </wp:inline>
        </w:drawing>
      </w:r>
      <w:r w:rsidRPr="00E93213">
        <w:rPr>
          <w:rFonts w:eastAsia="Aptos"/>
          <w:color w:val="000000" w:themeColor="text1"/>
        </w:rPr>
        <w:t>Click Next</w:t>
      </w:r>
      <w:r w:rsidR="00212DA4" w:rsidRPr="00E93213">
        <w:rPr>
          <w:rFonts w:eastAsia="Aptos"/>
          <w:color w:val="000000" w:themeColor="text1"/>
        </w:rPr>
        <w:t>.</w:t>
      </w:r>
    </w:p>
    <w:p w14:paraId="2D287F99" w14:textId="6D56E6A1" w:rsidR="00A93FEE" w:rsidRPr="00E93213" w:rsidRDefault="00A93FEE" w:rsidP="4FDBB87C">
      <w:pPr>
        <w:rPr>
          <w:rFonts w:ascii="Aptos" w:eastAsia="Aptos" w:hAnsi="Aptos" w:cs="Aptos"/>
          <w:color w:val="000000" w:themeColor="text1"/>
        </w:rPr>
      </w:pPr>
    </w:p>
    <w:p w14:paraId="24255389" w14:textId="2FE286DE" w:rsidR="00A93FEE" w:rsidRPr="00E93213" w:rsidRDefault="00A93FEE" w:rsidP="4FDBB87C">
      <w:pPr>
        <w:rPr>
          <w:rFonts w:ascii="Aptos" w:eastAsia="Aptos" w:hAnsi="Aptos" w:cs="Aptos"/>
          <w:color w:val="000000" w:themeColor="text1"/>
        </w:rPr>
      </w:pPr>
    </w:p>
    <w:p w14:paraId="7429B044" w14:textId="1C70F46E" w:rsidR="00A93FEE" w:rsidRPr="00E93213" w:rsidRDefault="00A93FEE">
      <w:r w:rsidRPr="00E93213">
        <w:br w:type="page"/>
      </w:r>
    </w:p>
    <w:p w14:paraId="5F5EE361" w14:textId="0F952B13" w:rsidR="00A93FEE" w:rsidRPr="00E93213" w:rsidRDefault="00A93FEE" w:rsidP="4FDBB87C">
      <w:pPr>
        <w:rPr>
          <w:rFonts w:ascii="Aptos" w:eastAsia="Aptos" w:hAnsi="Aptos" w:cs="Aptos"/>
          <w:color w:val="000000" w:themeColor="text1"/>
        </w:rPr>
      </w:pPr>
    </w:p>
    <w:p w14:paraId="4DF93959" w14:textId="693EAE0D" w:rsidR="00A93FEE" w:rsidRPr="00E93213" w:rsidRDefault="3D77727A" w:rsidP="4FDBB87C">
      <w:pPr>
        <w:rPr>
          <w:rFonts w:ascii="Aptos" w:eastAsia="Aptos" w:hAnsi="Aptos" w:cs="Aptos"/>
          <w:color w:val="000000" w:themeColor="text1"/>
        </w:rPr>
      </w:pPr>
      <w:r w:rsidRPr="00E93213">
        <w:rPr>
          <w:noProof/>
        </w:rPr>
        <w:drawing>
          <wp:inline distT="0" distB="0" distL="0" distR="0" wp14:anchorId="03F4CF1B" wp14:editId="5D52548A">
            <wp:extent cx="5715000" cy="5400675"/>
            <wp:effectExtent l="0" t="0" r="0" b="0"/>
            <wp:docPr id="1556891881" name="Picture 324352810" descr="A screenshot of the &quot;Active Directory Domain Services Configuration Wizard&quot; in Windows Server Manager. The wizard is on the &quot;Review Options&quot; step, displaying a summary of the selected configurations. The summary includes: &quot;Configure this server as the first Active Directory domain controller in a new forest.&quot;, &quot;The new domain name is &quot;Trip24.local&quot;. This is also the name of the new forest.&quot;, &quot;The NetBIOS name of the domain: TRIP24&quot;, &quot;Forest Functional Level: Windows Server 2016&quot;, &quot;Domain Functional Level: Windows Server 2016&quot;, &quot;Additional Options: Global catalog: Yes, DNS Server: Yes, Create DNS Delegation: No&quot;. Below this, there's a &quot;View script&quot; button. The &quot;Next&quot; button at the bottom of the wizard is highlighted. The Server Manager window is visible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891881" name="Picture 324352810" descr="A screenshot of the &quot;Active Directory Domain Services Configuration Wizard&quot; in Windows Server Manager. The wizard is on the &quot;Review Options&quot; step, displaying a summary of the selected configurations. The summary includes: &quot;Configure this server as the first Active Directory domain controller in a new forest.&quot;, &quot;The new domain name is &quot;Trip24.local&quot;. This is also the name of the new forest.&quot;, &quot;The NetBIOS name of the domain: TRIP24&quot;, &quot;Forest Functional Level: Windows Server 2016&quot;, &quot;Domain Functional Level: Windows Server 2016&quot;, &quot;Additional Options: Global catalog: Yes, DNS Server: Yes, Create DNS Delegation: No&quot;. Below this, there's a &quot;View script&quot; button. The &quot;Next&quot; button at the bottom of the wizard is highlighted. The Server Manager window is visible in the background."/>
                    <pic:cNvPicPr/>
                  </pic:nvPicPr>
                  <pic:blipFill>
                    <a:blip r:embed="rId82">
                      <a:extLst>
                        <a:ext uri="{28A0092B-C50C-407E-A947-70E740481C1C}">
                          <a14:useLocalDpi xmlns:a14="http://schemas.microsoft.com/office/drawing/2010/main" val="0"/>
                        </a:ext>
                      </a:extLst>
                    </a:blip>
                    <a:stretch>
                      <a:fillRect/>
                    </a:stretch>
                  </pic:blipFill>
                  <pic:spPr>
                    <a:xfrm>
                      <a:off x="0" y="0"/>
                      <a:ext cx="5715000" cy="5400675"/>
                    </a:xfrm>
                    <a:prstGeom prst="rect">
                      <a:avLst/>
                    </a:prstGeom>
                  </pic:spPr>
                </pic:pic>
              </a:graphicData>
            </a:graphic>
          </wp:inline>
        </w:drawing>
      </w:r>
      <w:r w:rsidRPr="00E93213">
        <w:rPr>
          <w:rFonts w:eastAsia="Aptos"/>
          <w:color w:val="000000" w:themeColor="text1"/>
        </w:rPr>
        <w:t xml:space="preserve">Click </w:t>
      </w:r>
      <w:r w:rsidR="036CDAE9" w:rsidRPr="00E93213">
        <w:rPr>
          <w:rFonts w:eastAsia="Aptos"/>
          <w:color w:val="000000" w:themeColor="text1"/>
        </w:rPr>
        <w:t>N</w:t>
      </w:r>
      <w:r w:rsidRPr="00E93213">
        <w:rPr>
          <w:rFonts w:eastAsia="Aptos"/>
          <w:color w:val="000000" w:themeColor="text1"/>
        </w:rPr>
        <w:t>ext</w:t>
      </w:r>
      <w:r w:rsidR="00212DA4" w:rsidRPr="00E93213">
        <w:rPr>
          <w:rFonts w:eastAsia="Aptos"/>
          <w:color w:val="000000" w:themeColor="text1"/>
        </w:rPr>
        <w:t>.</w:t>
      </w:r>
    </w:p>
    <w:p w14:paraId="58747B28" w14:textId="59091526" w:rsidR="00A93FEE" w:rsidRPr="00E93213" w:rsidRDefault="00A93FEE" w:rsidP="4FDBB87C">
      <w:pPr>
        <w:rPr>
          <w:rFonts w:ascii="Aptos" w:eastAsia="Aptos" w:hAnsi="Aptos" w:cs="Aptos"/>
          <w:color w:val="000000" w:themeColor="text1"/>
        </w:rPr>
      </w:pPr>
    </w:p>
    <w:p w14:paraId="30BEE1AC" w14:textId="24A80D21" w:rsidR="00A93FEE" w:rsidRPr="00E93213" w:rsidRDefault="7798C535" w:rsidP="4FDBB87C">
      <w:pPr>
        <w:rPr>
          <w:rFonts w:ascii="Aptos" w:eastAsia="Aptos" w:hAnsi="Aptos" w:cs="Aptos"/>
          <w:color w:val="000000" w:themeColor="text1"/>
        </w:rPr>
      </w:pPr>
      <w:r w:rsidRPr="00E93213">
        <w:rPr>
          <w:noProof/>
        </w:rPr>
        <w:lastRenderedPageBreak/>
        <w:drawing>
          <wp:inline distT="0" distB="0" distL="0" distR="0" wp14:anchorId="604930FB" wp14:editId="050EA96B">
            <wp:extent cx="5715000" cy="5362576"/>
            <wp:effectExtent l="0" t="0" r="0" b="0"/>
            <wp:docPr id="451229258" name="Picture 1651852020" descr="A screenshot of the &quot;Active Directory Domain Services Configuration Wizard&quot; in Windows Server Manager. The wizard is currently on the &quot;Prerequisites Check&quot; step. The main pane displays a large section with the heading &quot;Prerequisites Check.&quot; A green checkmark indicates &quot;All prerequisite checks passed successfully. Click 'Install' to begin installation.&quot; Further down, there are details about the checks, including a warning about a delegation for the DNS server not being created and a note about cryptography algorithms. At the very bottom, it reiterates &quot;All prerequisite checks passed successfully. Click 'Install' to begin installation.&quot; The &quot;Install&quot; button at the bottom of the wizard is highlighted. The Server Manager window is visible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229258" name="Picture 1651852020" descr="A screenshot of the &quot;Active Directory Domain Services Configuration Wizard&quot; in Windows Server Manager. The wizard is currently on the &quot;Prerequisites Check&quot; step. The main pane displays a large section with the heading &quot;Prerequisites Check.&quot; A green checkmark indicates &quot;All prerequisite checks passed successfully. Click 'Install' to begin installation.&quot; Further down, there are details about the checks, including a warning about a delegation for the DNS server not being created and a note about cryptography algorithms. At the very bottom, it reiterates &quot;All prerequisite checks passed successfully. Click 'Install' to begin installation.&quot; The &quot;Install&quot; button at the bottom of the wizard is highlighted. The Server Manager window is visible in the background."/>
                    <pic:cNvPicPr/>
                  </pic:nvPicPr>
                  <pic:blipFill>
                    <a:blip r:embed="rId83">
                      <a:extLst>
                        <a:ext uri="{28A0092B-C50C-407E-A947-70E740481C1C}">
                          <a14:useLocalDpi xmlns:a14="http://schemas.microsoft.com/office/drawing/2010/main" val="0"/>
                        </a:ext>
                      </a:extLst>
                    </a:blip>
                    <a:stretch>
                      <a:fillRect/>
                    </a:stretch>
                  </pic:blipFill>
                  <pic:spPr>
                    <a:xfrm>
                      <a:off x="0" y="0"/>
                      <a:ext cx="5715000" cy="5362576"/>
                    </a:xfrm>
                    <a:prstGeom prst="rect">
                      <a:avLst/>
                    </a:prstGeom>
                  </pic:spPr>
                </pic:pic>
              </a:graphicData>
            </a:graphic>
          </wp:inline>
        </w:drawing>
      </w:r>
      <w:r w:rsidRPr="00E93213">
        <w:rPr>
          <w:rFonts w:eastAsia="Aptos"/>
          <w:color w:val="000000" w:themeColor="text1"/>
        </w:rPr>
        <w:t xml:space="preserve">Click </w:t>
      </w:r>
      <w:r w:rsidR="50D6656F" w:rsidRPr="00E93213">
        <w:rPr>
          <w:rFonts w:eastAsia="Aptos"/>
          <w:color w:val="000000" w:themeColor="text1"/>
        </w:rPr>
        <w:t>I</w:t>
      </w:r>
      <w:r w:rsidRPr="00E93213">
        <w:rPr>
          <w:rFonts w:eastAsia="Aptos"/>
          <w:color w:val="000000" w:themeColor="text1"/>
        </w:rPr>
        <w:t>nstall</w:t>
      </w:r>
      <w:r w:rsidR="00212DA4" w:rsidRPr="00E93213">
        <w:rPr>
          <w:rFonts w:eastAsia="Aptos"/>
          <w:color w:val="000000" w:themeColor="text1"/>
        </w:rPr>
        <w:t>.</w:t>
      </w:r>
    </w:p>
    <w:p w14:paraId="03A384A8" w14:textId="279BF08D" w:rsidR="00A93FEE" w:rsidRPr="00E93213" w:rsidRDefault="00A93FEE" w:rsidP="4FDBB87C">
      <w:pPr>
        <w:rPr>
          <w:rFonts w:ascii="Aptos" w:eastAsia="Aptos" w:hAnsi="Aptos" w:cs="Aptos"/>
          <w:color w:val="000000" w:themeColor="text1"/>
        </w:rPr>
      </w:pPr>
    </w:p>
    <w:p w14:paraId="3AFE22C5" w14:textId="4CBE175C" w:rsidR="00A93FEE" w:rsidRPr="00E93213" w:rsidRDefault="00A93FEE" w:rsidP="4FDBB87C">
      <w:pPr>
        <w:rPr>
          <w:rFonts w:ascii="Aptos" w:eastAsia="Aptos" w:hAnsi="Aptos" w:cs="Aptos"/>
          <w:color w:val="000000" w:themeColor="text1"/>
        </w:rPr>
      </w:pPr>
    </w:p>
    <w:p w14:paraId="411116B8" w14:textId="306E2FD2" w:rsidR="00A93FEE" w:rsidRPr="00E93213" w:rsidRDefault="08E5C60A" w:rsidP="4FDBB87C">
      <w:pPr>
        <w:rPr>
          <w:rFonts w:ascii="Aptos" w:eastAsia="Aptos" w:hAnsi="Aptos" w:cs="Aptos"/>
          <w:color w:val="000000" w:themeColor="text1"/>
        </w:rPr>
      </w:pPr>
      <w:r w:rsidRPr="00E93213">
        <w:rPr>
          <w:noProof/>
        </w:rPr>
        <w:lastRenderedPageBreak/>
        <w:drawing>
          <wp:inline distT="0" distB="0" distL="0" distR="0" wp14:anchorId="08F57FEE" wp14:editId="7CA68D04">
            <wp:extent cx="5715000" cy="3943350"/>
            <wp:effectExtent l="0" t="0" r="0" b="0"/>
            <wp:docPr id="696133208" name="Picture 1486880792" descr="A screenshot of a Windows login screen for &quot;Other user.&quot; The background is a scenic image of a beach with rock formations and the ocean. In the center, there is a generic user icon with &quot;Other user&quot; beneath it, followed by fields for &quot;User name&quot; and &quot;Password.&quot; Below the password field, there's text that says &quot;Sign in to: TRIP24&quot; and &quot;How do I sign in to another domain?&quot;. The overall window title is &quot;TrServer01 on AXL-3-13-TUTOR - Virtual Machine Connec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133208" name="Picture 1486880792" descr="A screenshot of a Windows login screen for &quot;Other user.&quot; The background is a scenic image of a beach with rock formations and the ocean. In the center, there is a generic user icon with &quot;Other user&quot; beneath it, followed by fields for &quot;User name&quot; and &quot;Password.&quot; Below the password field, there's text that says &quot;Sign in to: TRIP24&quot; and &quot;How do I sign in to another domain?&quot;. The overall window title is &quot;TrServer01 on AXL-3-13-TUTOR - Virtual Machine Connection.&quot;"/>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715000" cy="3943350"/>
                    </a:xfrm>
                    <a:prstGeom prst="rect">
                      <a:avLst/>
                    </a:prstGeom>
                  </pic:spPr>
                </pic:pic>
              </a:graphicData>
            </a:graphic>
          </wp:inline>
        </w:drawing>
      </w:r>
      <w:r w:rsidR="314877F8" w:rsidRPr="00E93213">
        <w:rPr>
          <w:rFonts w:eastAsia="Aptos"/>
          <w:color w:val="000000" w:themeColor="text1"/>
        </w:rPr>
        <w:t>Domain Trip24.local created. Log in</w:t>
      </w:r>
      <w:r w:rsidR="04927085" w:rsidRPr="00E93213">
        <w:rPr>
          <w:rFonts w:eastAsia="Aptos"/>
          <w:color w:val="000000" w:themeColor="text1"/>
        </w:rPr>
        <w:t xml:space="preserve"> as domain administrator.</w:t>
      </w:r>
    </w:p>
    <w:p w14:paraId="4E9FEA75" w14:textId="6DFCAE16" w:rsidR="00A93FEE" w:rsidRPr="00E93213" w:rsidRDefault="00A93FEE" w:rsidP="4FDBB87C">
      <w:pPr>
        <w:rPr>
          <w:rFonts w:ascii="Aptos" w:eastAsia="Aptos" w:hAnsi="Aptos" w:cs="Aptos"/>
          <w:color w:val="000000" w:themeColor="text1"/>
        </w:rPr>
      </w:pPr>
    </w:p>
    <w:p w14:paraId="109DA0D7" w14:textId="4515D2DD" w:rsidR="00A93FEE" w:rsidRPr="00E93213" w:rsidRDefault="00A93FEE" w:rsidP="4FDBB87C"/>
    <w:p w14:paraId="77FA95F8" w14:textId="7D811E6E" w:rsidR="00A93FEE" w:rsidRPr="00E93213" w:rsidRDefault="00A93FEE" w:rsidP="4FDBB87C">
      <w:pPr>
        <w:rPr>
          <w:rFonts w:ascii="Aptos" w:eastAsia="Aptos" w:hAnsi="Aptos" w:cs="Aptos"/>
          <w:color w:val="000000" w:themeColor="text1"/>
        </w:rPr>
      </w:pPr>
      <w:r w:rsidRPr="00E93213">
        <w:br w:type="page"/>
      </w:r>
      <w:r w:rsidR="3607FE62" w:rsidRPr="00E93213">
        <w:rPr>
          <w:noProof/>
        </w:rPr>
        <w:lastRenderedPageBreak/>
        <w:drawing>
          <wp:inline distT="0" distB="0" distL="0" distR="0" wp14:anchorId="4D1181D4" wp14:editId="29574196">
            <wp:extent cx="5715000" cy="3657600"/>
            <wp:effectExtent l="0" t="0" r="0" b="0"/>
            <wp:docPr id="1301538095" name="Picture 2110655517" descr="A screenshot of the Server Manager dashboard for &quot;Local Server&quot; on a Windows Server 2019 machine named &quot;TServer01&quot; within the &quot;Trip24.local&quot; domain. The main panel displays various system properties and settings, including:&#10;&#10;Computer name: TServer01&#10;Domain: Trip24.local&#10;Last installed updates: Never&#10;Windows Update: Download updates only, using Windows Update&#10;Last checked for updates: Never&#10;Windows Defender Firewall: Public (Off)&#10;Remote management: Enabled&#10;Remote Desktop: Disabled&#10;NIC Teaming: Disabled&#10;Ethernet: 172.16.0.1, IPv6 enabled&#10;Windows Defender Antivirus: Real-time Protection On&#10;Feedback &amp; Diagnostics: Settings&#10;Time zone: (UTC+00:00) Dublin, Edinburgh, Lisbon, London&#10;Product ID: Not activated&#10;Operating system version: Microsoft Windows Server 2019 Standard Evaluation&#10;Hardware information: Microsoft Corporation Virtual Machine&#10;Processor: Intel(R) Core(TM) i5-10400 CPU @ 2.90GHz&#10;Installed memory (RAM): 2.00 GB&#10;Total disk space: 79.9 GB&#10;Below the properties, an &quot;EVENTS&quot; section shows recent events, including errors related to &quot;Microsoft-Windows-Security-SPP.&quot; A small pop-up window in the bottom right corner indicates &quot;Something happened, and we couldn't...&quot; with text related to input language, suggesting issues with keyboard inp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538095" name="Picture 2110655517" descr="A screenshot of the Server Manager dashboard for &quot;Local Server&quot; on a Windows Server 2019 machine named &quot;TServer01&quot; within the &quot;Trip24.local&quot; domain. The main panel displays various system properties and settings, including:&#10;&#10;Computer name: TServer01&#10;Domain: Trip24.local&#10;Last installed updates: Never&#10;Windows Update: Download updates only, using Windows Update&#10;Last checked for updates: Never&#10;Windows Defender Firewall: Public (Off)&#10;Remote management: Enabled&#10;Remote Desktop: Disabled&#10;NIC Teaming: Disabled&#10;Ethernet: 172.16.0.1, IPv6 enabled&#10;Windows Defender Antivirus: Real-time Protection On&#10;Feedback &amp; Diagnostics: Settings&#10;Time zone: (UTC+00:00) Dublin, Edinburgh, Lisbon, London&#10;Product ID: Not activated&#10;Operating system version: Microsoft Windows Server 2019 Standard Evaluation&#10;Hardware information: Microsoft Corporation Virtual Machine&#10;Processor: Intel(R) Core(TM) i5-10400 CPU @ 2.90GHz&#10;Installed memory (RAM): 2.00 GB&#10;Total disk space: 79.9 GB&#10;Below the properties, an &quot;EVENTS&quot; section shows recent events, including errors related to &quot;Microsoft-Windows-Security-SPP.&quot; A small pop-up window in the bottom right corner indicates &quot;Something happened, and we couldn't...&quot; with text related to input language, suggesting issues with keyboard input."/>
                    <pic:cNvPicPr/>
                  </pic:nvPicPr>
                  <pic:blipFill>
                    <a:blip r:embed="rId85">
                      <a:extLst>
                        <a:ext uri="{28A0092B-C50C-407E-A947-70E740481C1C}">
                          <a14:useLocalDpi xmlns:a14="http://schemas.microsoft.com/office/drawing/2010/main" val="0"/>
                        </a:ext>
                      </a:extLst>
                    </a:blip>
                    <a:stretch>
                      <a:fillRect/>
                    </a:stretch>
                  </pic:blipFill>
                  <pic:spPr>
                    <a:xfrm>
                      <a:off x="0" y="0"/>
                      <a:ext cx="5715000" cy="3657600"/>
                    </a:xfrm>
                    <a:prstGeom prst="rect">
                      <a:avLst/>
                    </a:prstGeom>
                  </pic:spPr>
                </pic:pic>
              </a:graphicData>
            </a:graphic>
          </wp:inline>
        </w:drawing>
      </w:r>
      <w:r w:rsidR="03C11BAA" w:rsidRPr="00E93213">
        <w:t>Tserver01 in Trip24.local</w:t>
      </w:r>
    </w:p>
    <w:p w14:paraId="721CF3DA" w14:textId="39095692" w:rsidR="00A93FEE" w:rsidRPr="00E93213" w:rsidRDefault="00A93FEE">
      <w:r w:rsidRPr="00E93213">
        <w:br w:type="page"/>
      </w:r>
    </w:p>
    <w:p w14:paraId="59E7A540" w14:textId="4FD80C4C" w:rsidR="00A93FEE" w:rsidRPr="00E93213" w:rsidRDefault="276BEDDA" w:rsidP="00377BFC">
      <w:pPr>
        <w:pStyle w:val="Heading3"/>
      </w:pPr>
      <w:r w:rsidRPr="00E93213">
        <w:lastRenderedPageBreak/>
        <w:t>Activity</w:t>
      </w:r>
      <w:r w:rsidR="023EE982" w:rsidRPr="00E93213">
        <w:t>:</w:t>
      </w:r>
      <w:r w:rsidR="1DBC84FB" w:rsidRPr="00E93213">
        <w:t xml:space="preserve"> </w:t>
      </w:r>
      <w:r w:rsidRPr="00E93213">
        <w:t xml:space="preserve">Join the </w:t>
      </w:r>
      <w:r w:rsidR="7DBDFE4E" w:rsidRPr="00E93213">
        <w:t>d</w:t>
      </w:r>
      <w:r w:rsidRPr="00E93213">
        <w:t>omain</w:t>
      </w:r>
    </w:p>
    <w:p w14:paraId="190EA763" w14:textId="1F880E71" w:rsidR="00A93FEE" w:rsidRPr="00E93213" w:rsidRDefault="4B11A4F9" w:rsidP="4FDBB87C">
      <w:pPr>
        <w:rPr>
          <w:rFonts w:eastAsia="Arial"/>
          <w:color w:val="000000" w:themeColor="text1"/>
        </w:rPr>
      </w:pPr>
      <w:r w:rsidRPr="00E93213">
        <w:rPr>
          <w:rFonts w:eastAsia="Arial"/>
          <w:color w:val="000000" w:themeColor="text1"/>
        </w:rPr>
        <w:t xml:space="preserve">Join </w:t>
      </w:r>
      <w:r w:rsidR="617F40E0" w:rsidRPr="00E93213">
        <w:rPr>
          <w:rFonts w:eastAsia="Arial"/>
          <w:color w:val="000000" w:themeColor="text1"/>
        </w:rPr>
        <w:t>Server</w:t>
      </w:r>
      <w:r w:rsidR="4A397B64" w:rsidRPr="00E93213">
        <w:rPr>
          <w:rFonts w:eastAsia="Arial"/>
          <w:color w:val="000000" w:themeColor="text1"/>
        </w:rPr>
        <w:t>2</w:t>
      </w:r>
      <w:r w:rsidR="617F40E0" w:rsidRPr="00E93213">
        <w:rPr>
          <w:rFonts w:eastAsia="Arial"/>
          <w:color w:val="000000" w:themeColor="text1"/>
        </w:rPr>
        <w:t xml:space="preserve"> VM and Desktop VM from lessons 7</w:t>
      </w:r>
      <w:r w:rsidR="2B6A7B36" w:rsidRPr="00E93213">
        <w:rPr>
          <w:rFonts w:eastAsia="Arial"/>
          <w:color w:val="000000" w:themeColor="text1"/>
        </w:rPr>
        <w:t xml:space="preserve"> and 8 to Trip24.local</w:t>
      </w:r>
    </w:p>
    <w:p w14:paraId="0EC08131" w14:textId="620A51F3" w:rsidR="00A93FEE" w:rsidRPr="00E93213" w:rsidRDefault="2B6A7B36" w:rsidP="4FDBB87C">
      <w:pPr>
        <w:rPr>
          <w:rFonts w:eastAsia="Arial"/>
          <w:color w:val="000000" w:themeColor="text1"/>
        </w:rPr>
      </w:pPr>
      <w:r w:rsidRPr="00E93213">
        <w:rPr>
          <w:rFonts w:eastAsia="Arial"/>
          <w:color w:val="000000" w:themeColor="text1"/>
        </w:rPr>
        <w:t>Join Server VM to Trip24.local</w:t>
      </w:r>
    </w:p>
    <w:p w14:paraId="53C1D507" w14:textId="48B554CB" w:rsidR="00A93FEE" w:rsidRPr="00E93213" w:rsidRDefault="00A93FEE" w:rsidP="4FDBB87C">
      <w:pPr>
        <w:rPr>
          <w:rFonts w:eastAsia="Arial"/>
          <w:b/>
          <w:bCs/>
          <w:color w:val="000000" w:themeColor="text1"/>
        </w:rPr>
      </w:pPr>
    </w:p>
    <w:p w14:paraId="7C9560CD" w14:textId="5E0C6DBF" w:rsidR="00A93FEE" w:rsidRPr="00E93213" w:rsidRDefault="7BC46D31" w:rsidP="4FDBB87C">
      <w:pPr>
        <w:rPr>
          <w:rFonts w:ascii="Aptos" w:eastAsia="Aptos" w:hAnsi="Aptos" w:cs="Aptos"/>
          <w:b/>
          <w:bCs/>
          <w:color w:val="000000" w:themeColor="text1"/>
        </w:rPr>
      </w:pPr>
      <w:r w:rsidRPr="00E93213">
        <w:rPr>
          <w:noProof/>
        </w:rPr>
        <w:drawing>
          <wp:inline distT="0" distB="0" distL="0" distR="0" wp14:anchorId="1E9FE4D6" wp14:editId="632587FE">
            <wp:extent cx="5715000" cy="5514975"/>
            <wp:effectExtent l="0" t="0" r="0" b="0"/>
            <wp:docPr id="224267114" name="Picture 846507829" descr="A screenshot of a Windows Server Manager window with a &quot;System Properties&quot; dialog box open on top of it. The &quot;System Properties&quot; dialog is on the &quot;Computer Name/Domain Changes&quot; tab. The dialog shows the current &quot;Computer name:&quot; as &quot;TServer02&quot; and &quot;Full computer name:&quot; as &quot;TServer02.&quot; Under &quot;Member of,&quot; the &quot;Domain:&quot; radio button is selected, and &quot;Trip24.local&quot; is entered in the associated text field. The &quot;Workgroup:&quot; option is also visible but not selected. The dialog box has &quot;OK,&quot; &quot;Cancel,&quot; and &quot;Apply&quot; buttons at the bottom. The Server Manager window in the background shows its dashboard for &quot;Local Server&quot; with various system details and an &quot;EVENTS&quot; log visible below the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67114" name="Picture 846507829" descr="A screenshot of a Windows Server Manager window with a &quot;System Properties&quot; dialog box open on top of it. The &quot;System Properties&quot; dialog is on the &quot;Computer Name/Domain Changes&quot; tab. The dialog shows the current &quot;Computer name:&quot; as &quot;TServer02&quot; and &quot;Full computer name:&quot; as &quot;TServer02.&quot; Under &quot;Member of,&quot; the &quot;Domain:&quot; radio button is selected, and &quot;Trip24.local&quot; is entered in the associated text field. The &quot;Workgroup:&quot; option is also visible but not selected. The dialog box has &quot;OK,&quot; &quot;Cancel,&quot; and &quot;Apply&quot; buttons at the bottom. The Server Manager window in the background shows its dashboard for &quot;Local Server&quot; with various system details and an &quot;EVENTS&quot; log visible below the dialog box."/>
                    <pic:cNvPicPr/>
                  </pic:nvPicPr>
                  <pic:blipFill>
                    <a:blip r:embed="rId86">
                      <a:extLst>
                        <a:ext uri="{28A0092B-C50C-407E-A947-70E740481C1C}">
                          <a14:useLocalDpi xmlns:a14="http://schemas.microsoft.com/office/drawing/2010/main" val="0"/>
                        </a:ext>
                      </a:extLst>
                    </a:blip>
                    <a:stretch>
                      <a:fillRect/>
                    </a:stretch>
                  </pic:blipFill>
                  <pic:spPr>
                    <a:xfrm>
                      <a:off x="0" y="0"/>
                      <a:ext cx="5715000" cy="5514975"/>
                    </a:xfrm>
                    <a:prstGeom prst="rect">
                      <a:avLst/>
                    </a:prstGeom>
                  </pic:spPr>
                </pic:pic>
              </a:graphicData>
            </a:graphic>
          </wp:inline>
        </w:drawing>
      </w:r>
      <w:r w:rsidRPr="00E93213">
        <w:rPr>
          <w:rFonts w:eastAsia="Aptos"/>
          <w:color w:val="000000" w:themeColor="text1"/>
        </w:rPr>
        <w:t xml:space="preserve">Click </w:t>
      </w:r>
      <w:r w:rsidR="1BA42C76" w:rsidRPr="00E93213">
        <w:rPr>
          <w:rFonts w:eastAsia="Aptos"/>
          <w:color w:val="000000" w:themeColor="text1"/>
        </w:rPr>
        <w:t>OK</w:t>
      </w:r>
      <w:r w:rsidR="00212DA4" w:rsidRPr="00E93213">
        <w:rPr>
          <w:rFonts w:eastAsia="Aptos"/>
          <w:color w:val="000000" w:themeColor="text1"/>
        </w:rPr>
        <w:t>.</w:t>
      </w:r>
    </w:p>
    <w:p w14:paraId="11C8FE95" w14:textId="0FB6A20F" w:rsidR="00A93FEE" w:rsidRPr="00E93213" w:rsidRDefault="321CF87E" w:rsidP="4FDBB87C">
      <w:pPr>
        <w:rPr>
          <w:rFonts w:ascii="Aptos" w:eastAsia="Aptos" w:hAnsi="Aptos" w:cs="Aptos"/>
          <w:color w:val="000000" w:themeColor="text1"/>
        </w:rPr>
      </w:pPr>
      <w:r w:rsidRPr="00E93213">
        <w:rPr>
          <w:noProof/>
        </w:rPr>
        <w:lastRenderedPageBreak/>
        <w:drawing>
          <wp:inline distT="0" distB="0" distL="0" distR="0" wp14:anchorId="1D7A2D5A" wp14:editId="24A2EEFA">
            <wp:extent cx="5715000" cy="5572125"/>
            <wp:effectExtent l="0" t="0" r="0" b="0"/>
            <wp:docPr id="1633475613" name="Picture 295353146" descr="A screenshot showing a nested set of dialog boxes on a Windows Server Manager window. The outermost dialog is &quot;System Properties,&quot; open to the &quot;Computer Name/Domain Changes&quot; tab, with &quot;Domain: Trip24.local&quot; selected. On top of this, a smaller &quot;Computer Name/Domain Changes&quot; information dialog box is displayed, which reads, &quot;Welcome to the Trip24.local domain.&quot; This smaller dialog has an &quot;OK&quot; button. The Server Manager window and its &quot;EVENTS&quot; log are visible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475613" name="Picture 295353146" descr="A screenshot showing a nested set of dialog boxes on a Windows Server Manager window. The outermost dialog is &quot;System Properties,&quot; open to the &quot;Computer Name/Domain Changes&quot; tab, with &quot;Domain: Trip24.local&quot; selected. On top of this, a smaller &quot;Computer Name/Domain Changes&quot; information dialog box is displayed, which reads, &quot;Welcome to the Trip24.local domain.&quot; This smaller dialog has an &quot;OK&quot; button. The Server Manager window and its &quot;EVENTS&quot; log are visible in the background."/>
                    <pic:cNvPicPr/>
                  </pic:nvPicPr>
                  <pic:blipFill>
                    <a:blip r:embed="rId87">
                      <a:extLst>
                        <a:ext uri="{28A0092B-C50C-407E-A947-70E740481C1C}">
                          <a14:useLocalDpi xmlns:a14="http://schemas.microsoft.com/office/drawing/2010/main" val="0"/>
                        </a:ext>
                      </a:extLst>
                    </a:blip>
                    <a:stretch>
                      <a:fillRect/>
                    </a:stretch>
                  </pic:blipFill>
                  <pic:spPr>
                    <a:xfrm>
                      <a:off x="0" y="0"/>
                      <a:ext cx="5715000" cy="5572125"/>
                    </a:xfrm>
                    <a:prstGeom prst="rect">
                      <a:avLst/>
                    </a:prstGeom>
                  </pic:spPr>
                </pic:pic>
              </a:graphicData>
            </a:graphic>
          </wp:inline>
        </w:drawing>
      </w:r>
      <w:r w:rsidRPr="00E93213">
        <w:rPr>
          <w:rFonts w:eastAsia="Aptos"/>
          <w:color w:val="000000" w:themeColor="text1"/>
        </w:rPr>
        <w:t>Tserver02 joined Trip24.local</w:t>
      </w:r>
    </w:p>
    <w:p w14:paraId="0701FED0" w14:textId="48EC00B7" w:rsidR="00A93FEE" w:rsidRPr="00E93213" w:rsidRDefault="00A93FEE" w:rsidP="4FDBB87C">
      <w:pPr>
        <w:rPr>
          <w:rFonts w:ascii="Aptos" w:eastAsia="Aptos" w:hAnsi="Aptos" w:cs="Aptos"/>
          <w:color w:val="000000" w:themeColor="text1"/>
        </w:rPr>
      </w:pPr>
    </w:p>
    <w:p w14:paraId="7EECC74B" w14:textId="77777777" w:rsidR="00FF504A" w:rsidRPr="00E93213" w:rsidRDefault="2E0392C0" w:rsidP="4FDBB87C">
      <w:pPr>
        <w:rPr>
          <w:rFonts w:ascii="Aptos" w:eastAsia="Aptos" w:hAnsi="Aptos" w:cs="Aptos"/>
          <w:color w:val="000000" w:themeColor="text1"/>
        </w:rPr>
      </w:pPr>
      <w:r w:rsidRPr="00E93213">
        <w:rPr>
          <w:noProof/>
        </w:rPr>
        <w:lastRenderedPageBreak/>
        <w:drawing>
          <wp:inline distT="0" distB="0" distL="0" distR="0" wp14:anchorId="77021CB7" wp14:editId="7B2ADDAF">
            <wp:extent cx="5715000" cy="5429250"/>
            <wp:effectExtent l="0" t="0" r="0" b="0"/>
            <wp:docPr id="123709306" name="Picture 783058703" descr="A screenshot of the Server Manager dashboard for &quot;Local Server&quot; on a Windows Server 2019 machine named &quot;TServer02&quot; within the &quot;Trip24.local&quot; domain. The main panel displays various system properties and settings, including:&#10;&#10;Computer name: TServer02&#10;Domain: Trip24.local&#10;Last installed updates: Last updated&#10;Windows Update: Last updated&#10;Last checked for updates: Last checked&#10;Windows Defender Firewall: Domain: Off&#10;Remote Management: Enabled&#10;Remote Desktop: Disabled&#10;NIC Teaming: Disabled&#10;Ethernet: 172.16.0.2, IPv6 enabled&#10;Windows Defender Antivirus: No status visible due to cropping&#10;Feedback &amp; Diagnostics: No status visible due to cropping&#10;IE Enhanced Security Configuration: No status visible due to cropping&#10;Time zone: No status visible due to cropping&#10;Product ID: No status visible due to cropping&#10;Operating system version: Microsoft Windows Server 2019 Standard Evaluation&#10;Hardware information: Microsoft Corporation Virtual Machine&#10;Processors: No status visible due to cropping&#10;Installed memory (RAM): No status visible due to cropping&#10;Total disk space: No status visible due to cropping&#10;Below the properties, an &quot;EVENTS&quot; section shows recent events, including errors related to &quot;Microsoft-Windows-Security-SPP.&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09306" name="Picture 783058703" descr="A screenshot of the Server Manager dashboard for &quot;Local Server&quot; on a Windows Server 2019 machine named &quot;TServer02&quot; within the &quot;Trip24.local&quot; domain. The main panel displays various system properties and settings, including:&#10;&#10;Computer name: TServer02&#10;Domain: Trip24.local&#10;Last installed updates: Last updated&#10;Windows Update: Last updated&#10;Last checked for updates: Last checked&#10;Windows Defender Firewall: Domain: Off&#10;Remote Management: Enabled&#10;Remote Desktop: Disabled&#10;NIC Teaming: Disabled&#10;Ethernet: 172.16.0.2, IPv6 enabled&#10;Windows Defender Antivirus: No status visible due to cropping&#10;Feedback &amp; Diagnostics: No status visible due to cropping&#10;IE Enhanced Security Configuration: No status visible due to cropping&#10;Time zone: No status visible due to cropping&#10;Product ID: No status visible due to cropping&#10;Operating system version: Microsoft Windows Server 2019 Standard Evaluation&#10;Hardware information: Microsoft Corporation Virtual Machine&#10;Processors: No status visible due to cropping&#10;Installed memory (RAM): No status visible due to cropping&#10;Total disk space: No status visible due to cropping&#10;Below the properties, an &quot;EVENTS&quot; section shows recent events, including errors related to &quot;Microsoft-Windows-Security-SPP.&quot;"/>
                    <pic:cNvPicPr/>
                  </pic:nvPicPr>
                  <pic:blipFill>
                    <a:blip r:embed="rId88">
                      <a:extLst>
                        <a:ext uri="{28A0092B-C50C-407E-A947-70E740481C1C}">
                          <a14:useLocalDpi xmlns:a14="http://schemas.microsoft.com/office/drawing/2010/main" val="0"/>
                        </a:ext>
                      </a:extLst>
                    </a:blip>
                    <a:stretch>
                      <a:fillRect/>
                    </a:stretch>
                  </pic:blipFill>
                  <pic:spPr>
                    <a:xfrm>
                      <a:off x="0" y="0"/>
                      <a:ext cx="5715000" cy="5429250"/>
                    </a:xfrm>
                    <a:prstGeom prst="rect">
                      <a:avLst/>
                    </a:prstGeom>
                  </pic:spPr>
                </pic:pic>
              </a:graphicData>
            </a:graphic>
          </wp:inline>
        </w:drawing>
      </w:r>
      <w:r w:rsidRPr="00E93213">
        <w:rPr>
          <w:rFonts w:eastAsia="Aptos"/>
          <w:color w:val="000000" w:themeColor="text1"/>
        </w:rPr>
        <w:t>Tserver01 in Trip24.local</w:t>
      </w:r>
    </w:p>
    <w:p w14:paraId="32D8CE95" w14:textId="64C89AF0" w:rsidR="00A93FEE" w:rsidRPr="00E93213" w:rsidRDefault="00A93FEE">
      <w:r w:rsidRPr="00E93213">
        <w:br w:type="page"/>
      </w:r>
    </w:p>
    <w:p w14:paraId="42A67A79" w14:textId="4B4C61E7" w:rsidR="00A93FEE" w:rsidRPr="008D14C4" w:rsidRDefault="50C66E27" w:rsidP="4FDBB87C">
      <w:pPr>
        <w:rPr>
          <w:rFonts w:eastAsia="Arial"/>
          <w:b/>
          <w:bCs/>
          <w:color w:val="000000" w:themeColor="text1"/>
        </w:rPr>
      </w:pPr>
      <w:r w:rsidRPr="008D14C4">
        <w:rPr>
          <w:rFonts w:eastAsia="Arial"/>
          <w:b/>
          <w:bCs/>
          <w:color w:val="000000" w:themeColor="text1"/>
        </w:rPr>
        <w:lastRenderedPageBreak/>
        <w:t>Join Desktop VM to Trip24.local</w:t>
      </w:r>
    </w:p>
    <w:p w14:paraId="486F87C7" w14:textId="383ACD07" w:rsidR="00A93FEE" w:rsidRPr="00E93213" w:rsidRDefault="00A93FEE" w:rsidP="4FDBB87C">
      <w:pPr>
        <w:rPr>
          <w:rFonts w:ascii="Aptos" w:eastAsia="Aptos" w:hAnsi="Aptos" w:cs="Aptos"/>
          <w:color w:val="000000" w:themeColor="text1"/>
        </w:rPr>
      </w:pPr>
    </w:p>
    <w:p w14:paraId="29A49C34" w14:textId="6C1C09CE" w:rsidR="4FDBB87C" w:rsidRPr="00E93213" w:rsidRDefault="25E31FB9" w:rsidP="4FDBB87C">
      <w:r w:rsidRPr="00E93213">
        <w:rPr>
          <w:noProof/>
        </w:rPr>
        <w:drawing>
          <wp:inline distT="0" distB="0" distL="0" distR="0" wp14:anchorId="7C1C5F88" wp14:editId="0019E659">
            <wp:extent cx="5715000" cy="3676650"/>
            <wp:effectExtent l="0" t="0" r="0" b="0"/>
            <wp:docPr id="817679884" name="Picture 1473987513" descr="A screenshot of a Windows 10 desktop with multiple dialog boxes open. In the foreground, a &quot;System Properties&quot; window for &quot;Computer Name/Domain Changes&quot; is visible, showing &quot;TClient01&quot; as the computer name and &quot;Trip24.local&quot; selected as the domain. Overlapping this, a smaller &quot;Computer Name/Domain Changes&quot; information dialog box displays &quot;Welcome to the Trip24.local domain.&quot; In the background, part of the Windows 10 &quot;Settings&quot; app is visible, with the &quot;About&quot; section open, showing information about the Windows ed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679884" name="Picture 1473987513" descr="A screenshot of a Windows 10 desktop with multiple dialog boxes open. In the foreground, a &quot;System Properties&quot; window for &quot;Computer Name/Domain Changes&quot; is visible, showing &quot;TClient01&quot; as the computer name and &quot;Trip24.local&quot; selected as the domain. Overlapping this, a smaller &quot;Computer Name/Domain Changes&quot; information dialog box displays &quot;Welcome to the Trip24.local domain.&quot; In the background, part of the Windows 10 &quot;Settings&quot; app is visible, with the &quot;About&quot; section open, showing information about the Windows edition."/>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715000" cy="3676650"/>
                    </a:xfrm>
                    <a:prstGeom prst="rect">
                      <a:avLst/>
                    </a:prstGeom>
                  </pic:spPr>
                </pic:pic>
              </a:graphicData>
            </a:graphic>
          </wp:inline>
        </w:drawing>
      </w:r>
      <w:r w:rsidR="008D14C4">
        <w:rPr>
          <w:rFonts w:eastAsia="Aptos"/>
          <w:color w:val="000000" w:themeColor="text1"/>
        </w:rPr>
        <w:t xml:space="preserve">Join </w:t>
      </w:r>
      <w:r w:rsidRPr="00E93213">
        <w:rPr>
          <w:rFonts w:eastAsia="Aptos"/>
          <w:color w:val="000000" w:themeColor="text1"/>
        </w:rPr>
        <w:t>T</w:t>
      </w:r>
      <w:r w:rsidR="007E672B" w:rsidRPr="00E93213">
        <w:rPr>
          <w:rFonts w:eastAsia="Aptos"/>
          <w:color w:val="000000" w:themeColor="text1"/>
        </w:rPr>
        <w:t>C</w:t>
      </w:r>
      <w:r w:rsidRPr="00E93213">
        <w:rPr>
          <w:rFonts w:eastAsia="Aptos"/>
          <w:color w:val="000000" w:themeColor="text1"/>
        </w:rPr>
        <w:t xml:space="preserve">lient01 </w:t>
      </w:r>
      <w:r w:rsidR="008D14C4">
        <w:rPr>
          <w:rFonts w:eastAsia="Aptos"/>
          <w:color w:val="000000" w:themeColor="text1"/>
        </w:rPr>
        <w:t>to</w:t>
      </w:r>
      <w:r w:rsidR="619D839F" w:rsidRPr="00E93213">
        <w:rPr>
          <w:rFonts w:eastAsia="Aptos"/>
          <w:color w:val="000000" w:themeColor="text1"/>
        </w:rPr>
        <w:t xml:space="preserve"> Trip24.local</w:t>
      </w:r>
    </w:p>
    <w:p w14:paraId="6CD17051" w14:textId="7AE08962" w:rsidR="06157297" w:rsidRPr="00E93213" w:rsidRDefault="06157297">
      <w:r w:rsidRPr="00E93213">
        <w:br w:type="page"/>
      </w:r>
    </w:p>
    <w:p w14:paraId="443E7132" w14:textId="0AB104A6" w:rsidR="00071D85" w:rsidRPr="00E93213" w:rsidRDefault="56BB58DB" w:rsidP="00392612">
      <w:pPr>
        <w:pStyle w:val="Heading3"/>
      </w:pPr>
      <w:r w:rsidRPr="00E93213">
        <w:lastRenderedPageBreak/>
        <w:t>Activity: Installation peer review checklist</w:t>
      </w:r>
    </w:p>
    <w:p w14:paraId="0597B104" w14:textId="70FCE39D" w:rsidR="00071D85" w:rsidRPr="00E93213" w:rsidRDefault="00071D85" w:rsidP="00392612"/>
    <w:tbl>
      <w:tblPr>
        <w:tblStyle w:val="TableGrid"/>
        <w:tblW w:w="9015" w:type="dxa"/>
        <w:tblLayout w:type="fixed"/>
        <w:tblLook w:val="06A0" w:firstRow="1" w:lastRow="0" w:firstColumn="1" w:lastColumn="0" w:noHBand="1" w:noVBand="1"/>
      </w:tblPr>
      <w:tblGrid>
        <w:gridCol w:w="8235"/>
        <w:gridCol w:w="780"/>
      </w:tblGrid>
      <w:tr w:rsidR="617FB53C" w:rsidRPr="00E93213" w14:paraId="47816BAF" w14:textId="77777777" w:rsidTr="008D14C4">
        <w:trPr>
          <w:trHeight w:val="300"/>
        </w:trPr>
        <w:tc>
          <w:tcPr>
            <w:tcW w:w="8235" w:type="dxa"/>
          </w:tcPr>
          <w:p w14:paraId="7DA55A0E" w14:textId="76F1CB43" w:rsidR="57E96C3A" w:rsidRPr="00E93213" w:rsidRDefault="57E96C3A" w:rsidP="617FB53C">
            <w:r w:rsidRPr="00E93213">
              <w:t>Prerequisites test – expected outcome and ac</w:t>
            </w:r>
            <w:r w:rsidR="7F4BBE7D" w:rsidRPr="00E93213">
              <w:t>tual outcome match</w:t>
            </w:r>
          </w:p>
        </w:tc>
        <w:tc>
          <w:tcPr>
            <w:tcW w:w="780" w:type="dxa"/>
          </w:tcPr>
          <w:p w14:paraId="2FCE2CB3" w14:textId="68FDCD57" w:rsidR="617FB53C" w:rsidRPr="00E93213" w:rsidRDefault="617FB53C" w:rsidP="617FB53C"/>
        </w:tc>
      </w:tr>
      <w:tr w:rsidR="617FB53C" w:rsidRPr="00E93213" w14:paraId="0BAF8397" w14:textId="77777777" w:rsidTr="008D14C4">
        <w:trPr>
          <w:trHeight w:val="300"/>
        </w:trPr>
        <w:tc>
          <w:tcPr>
            <w:tcW w:w="8235" w:type="dxa"/>
          </w:tcPr>
          <w:p w14:paraId="17D19982" w14:textId="3213F649" w:rsidR="4E904FE1" w:rsidRPr="00E93213" w:rsidRDefault="4E904FE1" w:rsidP="617FB53C">
            <w:r w:rsidRPr="00E93213">
              <w:t>Static IP address assigned to the server</w:t>
            </w:r>
          </w:p>
        </w:tc>
        <w:tc>
          <w:tcPr>
            <w:tcW w:w="780" w:type="dxa"/>
          </w:tcPr>
          <w:p w14:paraId="04E56E5A" w14:textId="68FDCD57" w:rsidR="617FB53C" w:rsidRPr="00E93213" w:rsidRDefault="617FB53C" w:rsidP="617FB53C"/>
        </w:tc>
      </w:tr>
      <w:tr w:rsidR="617FB53C" w:rsidRPr="00E93213" w14:paraId="64BEAF51" w14:textId="77777777" w:rsidTr="008D14C4">
        <w:trPr>
          <w:trHeight w:val="300"/>
        </w:trPr>
        <w:tc>
          <w:tcPr>
            <w:tcW w:w="8235" w:type="dxa"/>
          </w:tcPr>
          <w:p w14:paraId="70F65FC7" w14:textId="29FC09F0" w:rsidR="308D3BAE" w:rsidRPr="00E93213" w:rsidRDefault="308D3BAE" w:rsidP="617FB53C">
            <w:r w:rsidRPr="00E93213">
              <w:t xml:space="preserve">DNS </w:t>
            </w:r>
            <w:r w:rsidR="3856A2B3" w:rsidRPr="00E93213">
              <w:t xml:space="preserve">server role </w:t>
            </w:r>
            <w:r w:rsidRPr="00E93213">
              <w:t>configu</w:t>
            </w:r>
            <w:r w:rsidR="0E61BF71" w:rsidRPr="00E93213">
              <w:t>red</w:t>
            </w:r>
          </w:p>
        </w:tc>
        <w:tc>
          <w:tcPr>
            <w:tcW w:w="780" w:type="dxa"/>
          </w:tcPr>
          <w:p w14:paraId="6AB3283D" w14:textId="68FDCD57" w:rsidR="617FB53C" w:rsidRPr="00E93213" w:rsidRDefault="617FB53C" w:rsidP="617FB53C"/>
        </w:tc>
      </w:tr>
      <w:tr w:rsidR="617FB53C" w:rsidRPr="00E93213" w14:paraId="24A6BC98" w14:textId="77777777" w:rsidTr="008D14C4">
        <w:trPr>
          <w:trHeight w:val="300"/>
        </w:trPr>
        <w:tc>
          <w:tcPr>
            <w:tcW w:w="8235" w:type="dxa"/>
          </w:tcPr>
          <w:p w14:paraId="3B74ED42" w14:textId="10BB9E3A" w:rsidR="308D3BAE" w:rsidRPr="00E93213" w:rsidRDefault="308D3BAE" w:rsidP="617FB53C">
            <w:r w:rsidRPr="00E93213">
              <w:t>Evidence network connectivity</w:t>
            </w:r>
          </w:p>
        </w:tc>
        <w:tc>
          <w:tcPr>
            <w:tcW w:w="780" w:type="dxa"/>
          </w:tcPr>
          <w:p w14:paraId="16CE208E" w14:textId="68FDCD57" w:rsidR="617FB53C" w:rsidRPr="00E93213" w:rsidRDefault="617FB53C" w:rsidP="617FB53C"/>
        </w:tc>
      </w:tr>
      <w:tr w:rsidR="617FB53C" w:rsidRPr="00E93213" w14:paraId="590C1232" w14:textId="77777777" w:rsidTr="008D14C4">
        <w:trPr>
          <w:trHeight w:val="300"/>
        </w:trPr>
        <w:tc>
          <w:tcPr>
            <w:tcW w:w="8235" w:type="dxa"/>
          </w:tcPr>
          <w:p w14:paraId="748C00B2" w14:textId="5CD3C31A" w:rsidR="308D3BAE" w:rsidRPr="00E93213" w:rsidRDefault="308D3BAE" w:rsidP="617FB53C">
            <w:r w:rsidRPr="00E93213">
              <w:t>AD</w:t>
            </w:r>
            <w:r w:rsidR="00A62C58" w:rsidRPr="00E93213">
              <w:t xml:space="preserve"> </w:t>
            </w:r>
            <w:r w:rsidRPr="00E93213">
              <w:t>DS installed</w:t>
            </w:r>
          </w:p>
        </w:tc>
        <w:tc>
          <w:tcPr>
            <w:tcW w:w="780" w:type="dxa"/>
          </w:tcPr>
          <w:p w14:paraId="3E97A7BA" w14:textId="68FDCD57" w:rsidR="617FB53C" w:rsidRPr="00E93213" w:rsidRDefault="617FB53C" w:rsidP="617FB53C"/>
        </w:tc>
      </w:tr>
      <w:tr w:rsidR="617FB53C" w:rsidRPr="00E93213" w14:paraId="3C160D84" w14:textId="77777777" w:rsidTr="008D14C4">
        <w:trPr>
          <w:trHeight w:val="300"/>
        </w:trPr>
        <w:tc>
          <w:tcPr>
            <w:tcW w:w="8235" w:type="dxa"/>
          </w:tcPr>
          <w:p w14:paraId="0E88398A" w14:textId="6FAC3693" w:rsidR="308D3BAE" w:rsidRPr="00E93213" w:rsidRDefault="308D3BAE" w:rsidP="617FB53C">
            <w:r w:rsidRPr="00E93213">
              <w:t>Server promoted to domain controller</w:t>
            </w:r>
          </w:p>
        </w:tc>
        <w:tc>
          <w:tcPr>
            <w:tcW w:w="780" w:type="dxa"/>
          </w:tcPr>
          <w:p w14:paraId="37E7E310" w14:textId="68FDCD57" w:rsidR="617FB53C" w:rsidRPr="00E93213" w:rsidRDefault="617FB53C" w:rsidP="617FB53C"/>
        </w:tc>
      </w:tr>
      <w:tr w:rsidR="617FB53C" w:rsidRPr="00E93213" w14:paraId="46F19C48" w14:textId="77777777" w:rsidTr="008D14C4">
        <w:trPr>
          <w:trHeight w:val="300"/>
        </w:trPr>
        <w:tc>
          <w:tcPr>
            <w:tcW w:w="8235" w:type="dxa"/>
          </w:tcPr>
          <w:p w14:paraId="57914BDE" w14:textId="440BFB7E" w:rsidR="490702D0" w:rsidRPr="00E93213" w:rsidRDefault="490702D0" w:rsidP="617FB53C">
            <w:r w:rsidRPr="00E93213">
              <w:t>Domain listed in Active Directory Users and Computers</w:t>
            </w:r>
          </w:p>
        </w:tc>
        <w:tc>
          <w:tcPr>
            <w:tcW w:w="780" w:type="dxa"/>
          </w:tcPr>
          <w:p w14:paraId="5E52C67C" w14:textId="68FDCD57" w:rsidR="617FB53C" w:rsidRPr="00E93213" w:rsidRDefault="617FB53C" w:rsidP="617FB53C"/>
        </w:tc>
      </w:tr>
      <w:tr w:rsidR="617FB53C" w:rsidRPr="00E93213" w14:paraId="4275E3A3" w14:textId="77777777" w:rsidTr="008D14C4">
        <w:trPr>
          <w:trHeight w:val="300"/>
        </w:trPr>
        <w:tc>
          <w:tcPr>
            <w:tcW w:w="8235" w:type="dxa"/>
          </w:tcPr>
          <w:p w14:paraId="3C991083" w14:textId="1F614B9A" w:rsidR="490702D0" w:rsidRPr="00E93213" w:rsidRDefault="490702D0" w:rsidP="617FB53C">
            <w:r w:rsidRPr="00E93213">
              <w:rPr>
                <w:rFonts w:eastAsia="Arial"/>
              </w:rPr>
              <w:t>Client machines successfully joined to the domain</w:t>
            </w:r>
          </w:p>
        </w:tc>
        <w:tc>
          <w:tcPr>
            <w:tcW w:w="780" w:type="dxa"/>
          </w:tcPr>
          <w:p w14:paraId="6F0C617D" w14:textId="6101DBAE" w:rsidR="617FB53C" w:rsidRPr="00E93213" w:rsidRDefault="617FB53C" w:rsidP="617FB53C"/>
        </w:tc>
      </w:tr>
    </w:tbl>
    <w:p w14:paraId="2653B071" w14:textId="77777777" w:rsidR="00F05C78" w:rsidRPr="00E93213" w:rsidRDefault="00F05C78" w:rsidP="00EF0224">
      <w:pPr>
        <w:rPr>
          <w:lang w:eastAsia="en-GB"/>
        </w:rPr>
      </w:pPr>
    </w:p>
    <w:p w14:paraId="73A4A0AF" w14:textId="2138B998" w:rsidR="000C0FF0" w:rsidRPr="00E93213" w:rsidRDefault="000C0FF0">
      <w:pPr>
        <w:rPr>
          <w:lang w:eastAsia="en-GB"/>
        </w:rPr>
      </w:pPr>
      <w:r w:rsidRPr="00E93213">
        <w:rPr>
          <w:lang w:eastAsia="en-GB"/>
        </w:rPr>
        <w:br w:type="page"/>
      </w:r>
    </w:p>
    <w:p w14:paraId="1834BAF0" w14:textId="77777777" w:rsidR="00F05C78" w:rsidRPr="00E93213" w:rsidRDefault="00F05C78" w:rsidP="00EF0224">
      <w:pPr>
        <w:rPr>
          <w:lang w:eastAsia="en-GB"/>
        </w:rPr>
      </w:pPr>
    </w:p>
    <w:p w14:paraId="791AD7A4" w14:textId="77777777" w:rsidR="00ED76B4" w:rsidRPr="00E93213" w:rsidRDefault="00ED76B4" w:rsidP="00EF0224">
      <w:pPr>
        <w:rPr>
          <w:lang w:eastAsia="en-GB"/>
        </w:rPr>
      </w:pPr>
    </w:p>
    <w:p w14:paraId="1A12F35B" w14:textId="77777777" w:rsidR="00ED76B4" w:rsidRPr="00E93213" w:rsidRDefault="00ED76B4" w:rsidP="00EF0224">
      <w:pPr>
        <w:rPr>
          <w:lang w:eastAsia="en-GB"/>
        </w:rPr>
      </w:pPr>
    </w:p>
    <w:p w14:paraId="20737A4C" w14:textId="77777777" w:rsidR="00ED76B4" w:rsidRPr="00E93213" w:rsidRDefault="00ED76B4" w:rsidP="00EF0224">
      <w:pPr>
        <w:rPr>
          <w:lang w:eastAsia="en-GB"/>
        </w:rPr>
      </w:pPr>
    </w:p>
    <w:p w14:paraId="493C140D" w14:textId="77777777" w:rsidR="00ED76B4" w:rsidRPr="00E93213" w:rsidRDefault="00ED76B4" w:rsidP="00EF0224">
      <w:pPr>
        <w:rPr>
          <w:lang w:eastAsia="en-GB"/>
        </w:rPr>
      </w:pPr>
    </w:p>
    <w:p w14:paraId="67DCDFF1" w14:textId="77777777" w:rsidR="00ED76B4" w:rsidRPr="00E93213" w:rsidRDefault="00ED76B4" w:rsidP="00EF0224">
      <w:pPr>
        <w:rPr>
          <w:lang w:eastAsia="en-GB"/>
        </w:rPr>
      </w:pPr>
    </w:p>
    <w:p w14:paraId="401BEECD" w14:textId="77777777" w:rsidR="00ED76B4" w:rsidRPr="00E93213" w:rsidRDefault="00ED76B4" w:rsidP="00EF0224">
      <w:pPr>
        <w:rPr>
          <w:lang w:eastAsia="en-GB"/>
        </w:rPr>
      </w:pPr>
    </w:p>
    <w:p w14:paraId="7684EA85" w14:textId="77777777" w:rsidR="00ED76B4" w:rsidRPr="00E93213" w:rsidRDefault="00ED76B4" w:rsidP="00EF0224">
      <w:pPr>
        <w:rPr>
          <w:lang w:eastAsia="en-GB"/>
        </w:rPr>
      </w:pPr>
    </w:p>
    <w:p w14:paraId="1B38F624" w14:textId="77777777" w:rsidR="00ED76B4" w:rsidRPr="00E93213" w:rsidRDefault="00ED76B4" w:rsidP="00EF0224">
      <w:pPr>
        <w:rPr>
          <w:lang w:eastAsia="en-GB"/>
        </w:rPr>
      </w:pPr>
    </w:p>
    <w:p w14:paraId="1B816A62" w14:textId="77777777" w:rsidR="00ED76B4" w:rsidRPr="00E93213" w:rsidRDefault="00ED76B4" w:rsidP="00EF0224">
      <w:pPr>
        <w:rPr>
          <w:lang w:eastAsia="en-GB"/>
        </w:rPr>
      </w:pPr>
    </w:p>
    <w:p w14:paraId="42AF129B" w14:textId="77777777" w:rsidR="00ED76B4" w:rsidRPr="00E93213" w:rsidRDefault="00ED76B4" w:rsidP="00EF0224">
      <w:pPr>
        <w:rPr>
          <w:lang w:eastAsia="en-GB"/>
        </w:rPr>
      </w:pPr>
    </w:p>
    <w:p w14:paraId="5A01FF34" w14:textId="77777777" w:rsidR="00ED76B4" w:rsidRPr="00E93213" w:rsidRDefault="00ED76B4" w:rsidP="00EF0224">
      <w:pPr>
        <w:rPr>
          <w:lang w:eastAsia="en-GB"/>
        </w:rPr>
      </w:pPr>
    </w:p>
    <w:p w14:paraId="68086047" w14:textId="77777777" w:rsidR="00ED76B4" w:rsidRPr="00E93213" w:rsidRDefault="00ED76B4" w:rsidP="00EF0224">
      <w:pPr>
        <w:rPr>
          <w:lang w:eastAsia="en-GB"/>
        </w:rPr>
      </w:pPr>
    </w:p>
    <w:p w14:paraId="0DB55E47" w14:textId="77777777" w:rsidR="00F05C78" w:rsidRPr="00E93213" w:rsidRDefault="00F05C78" w:rsidP="00EF0224">
      <w:pPr>
        <w:rPr>
          <w:lang w:eastAsia="en-GB"/>
        </w:rPr>
      </w:pPr>
    </w:p>
    <w:p w14:paraId="01EE7149" w14:textId="01E521C7" w:rsidR="00F05C78" w:rsidRPr="00E93213" w:rsidRDefault="00F05C78" w:rsidP="00EF0224">
      <w:pPr>
        <w:rPr>
          <w:lang w:eastAsia="en-GB"/>
        </w:rPr>
      </w:pPr>
    </w:p>
    <w:tbl>
      <w:tblPr>
        <w:tblStyle w:val="TableGrid"/>
        <w:tblpPr w:leftFromText="180" w:rightFromText="180" w:vertAnchor="text" w:horzAnchor="page" w:tblpX="3271" w:tblpY="26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3174"/>
      </w:tblGrid>
      <w:tr w:rsidR="00652090" w:rsidRPr="00E93213" w14:paraId="672536A2" w14:textId="77777777" w:rsidTr="7FC9370F">
        <w:tc>
          <w:tcPr>
            <w:tcW w:w="2126" w:type="dxa"/>
            <w:vAlign w:val="center"/>
          </w:tcPr>
          <w:p w14:paraId="72B3648C" w14:textId="4D4EF405" w:rsidR="00652090" w:rsidRPr="00E93213" w:rsidRDefault="00ED76B4" w:rsidP="61C1EAA3">
            <w:pPr>
              <w:jc w:val="center"/>
            </w:pPr>
            <w:r w:rsidRPr="00E93213">
              <w:rPr>
                <w:noProof/>
              </w:rPr>
              <w:drawing>
                <wp:inline distT="0" distB="0" distL="0" distR="0" wp14:anchorId="68F43D34" wp14:editId="60ED5C41">
                  <wp:extent cx="1878787" cy="905787"/>
                  <wp:effectExtent l="0" t="0" r="0" b="0"/>
                  <wp:docPr id="214109714" name="Picture 214109714" descr="Buckinghamshire College Grou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09714" name="Picture 214109714" descr="Buckinghamshire College Group logo"/>
                          <pic:cNvPicPr/>
                        </pic:nvPicPr>
                        <pic:blipFill>
                          <a:blip r:embed="rId90">
                            <a:extLst>
                              <a:ext uri="{28A0092B-C50C-407E-A947-70E740481C1C}">
                                <a14:useLocalDpi xmlns:a14="http://schemas.microsoft.com/office/drawing/2010/main" val="0"/>
                              </a:ext>
                            </a:extLst>
                          </a:blip>
                          <a:stretch>
                            <a:fillRect/>
                          </a:stretch>
                        </pic:blipFill>
                        <pic:spPr>
                          <a:xfrm>
                            <a:off x="0" y="0"/>
                            <a:ext cx="1878787" cy="905787"/>
                          </a:xfrm>
                          <a:prstGeom prst="rect">
                            <a:avLst/>
                          </a:prstGeom>
                        </pic:spPr>
                      </pic:pic>
                    </a:graphicData>
                  </a:graphic>
                </wp:inline>
              </w:drawing>
            </w:r>
          </w:p>
        </w:tc>
      </w:tr>
    </w:tbl>
    <w:p w14:paraId="5009AA8C" w14:textId="5594600D" w:rsidR="00F05C78" w:rsidRPr="00E93213" w:rsidRDefault="007E672B" w:rsidP="00EF0224">
      <w:r w:rsidRPr="00E93213">
        <w:rPr>
          <w:noProof/>
          <w:lang w:eastAsia="en-GB"/>
        </w:rPr>
        <w:drawing>
          <wp:anchor distT="0" distB="0" distL="114300" distR="114300" simplePos="0" relativeHeight="251658247" behindDoc="0" locked="0" layoutInCell="1" allowOverlap="1" wp14:anchorId="6C6E916C" wp14:editId="432E5A95">
            <wp:simplePos x="0" y="0"/>
            <wp:positionH relativeFrom="margin">
              <wp:posOffset>4111737</wp:posOffset>
            </wp:positionH>
            <wp:positionV relativeFrom="paragraph">
              <wp:posOffset>255102</wp:posOffset>
            </wp:positionV>
            <wp:extent cx="1518285" cy="798830"/>
            <wp:effectExtent l="0" t="0" r="5715" b="1270"/>
            <wp:wrapNone/>
            <wp:docPr id="16" name="Picture 16" descr="Department fo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epartment for Education logo"/>
                    <pic:cNvPicPr>
                      <a:picLocks noChangeAspect="1"/>
                    </pic:cNvPicPr>
                  </pic:nvPicPr>
                  <pic:blipFill>
                    <a:blip r:embed="rId91">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00ED76B4" w:rsidRPr="00E93213">
        <w:rPr>
          <w:noProof/>
          <w:lang w:eastAsia="en-GB"/>
        </w:rPr>
        <mc:AlternateContent>
          <mc:Choice Requires="wps">
            <w:drawing>
              <wp:anchor distT="0" distB="0" distL="114300" distR="114300" simplePos="0" relativeHeight="251658246" behindDoc="0" locked="0" layoutInCell="1" allowOverlap="1" wp14:anchorId="37758126" wp14:editId="6472F989">
                <wp:simplePos x="0" y="0"/>
                <wp:positionH relativeFrom="column">
                  <wp:posOffset>3276600</wp:posOffset>
                </wp:positionH>
                <wp:positionV relativeFrom="paragraph">
                  <wp:posOffset>173355</wp:posOffset>
                </wp:positionV>
                <wp:extent cx="927100" cy="74930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0" cy="749300"/>
                        </a:xfrm>
                        <a:prstGeom prst="rect">
                          <a:avLst/>
                        </a:prstGeom>
                        <a:solidFill>
                          <a:srgbClr val="FFFFFF"/>
                        </a:solidFill>
                        <a:ln w="9525">
                          <a:noFill/>
                          <a:miter lim="800000"/>
                          <a:headEnd/>
                          <a:tailEnd/>
                        </a:ln>
                      </wps:spPr>
                      <wps:txbx>
                        <w:txbxContent>
                          <w:p w14:paraId="07B7B0AC" w14:textId="77777777" w:rsidR="004C2D05" w:rsidRPr="00F631E4" w:rsidRDefault="00346508" w:rsidP="00EF0224">
                            <w:r w:rsidRPr="00F631E4">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758126" id="Text Box 14" o:spid="_x0000_s1028" type="#_x0000_t202" style="position:absolute;margin-left:258pt;margin-top:13.65pt;width:73pt;height:59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" stroked="f">
                <v:textbox>
                  <w:txbxContent>
                    <w:p w14:paraId="07B7B0AC" w14:textId="77777777" w:rsidR="004C2D05" w:rsidRPr="00F631E4" w:rsidRDefault="00346508" w:rsidP="00EF0224">
                      <w:r w:rsidRPr="00F631E4">
                        <w:t>FUNDED BY</w:t>
                      </w:r>
                    </w:p>
                  </w:txbxContent>
                </v:textbox>
              </v:shape>
            </w:pict>
          </mc:Fallback>
        </mc:AlternateContent>
      </w:r>
    </w:p>
    <w:p w14:paraId="1DE08C83" w14:textId="77777777" w:rsidR="00F05C78" w:rsidRPr="00E93213" w:rsidRDefault="00F05C78" w:rsidP="00EF0224">
      <w:pPr>
        <w:rPr>
          <w:lang w:eastAsia="en-GB"/>
        </w:rPr>
      </w:pPr>
    </w:p>
    <w:p w14:paraId="4A7B344A" w14:textId="77777777" w:rsidR="00F05C78" w:rsidRPr="00E93213" w:rsidRDefault="00F05C78" w:rsidP="00EF0224">
      <w:pPr>
        <w:rPr>
          <w:lang w:eastAsia="en-GB"/>
        </w:rPr>
      </w:pPr>
    </w:p>
    <w:p w14:paraId="7391C549" w14:textId="77777777" w:rsidR="00F05C78" w:rsidRPr="00E93213" w:rsidRDefault="00F05C78" w:rsidP="00EF0224">
      <w:pPr>
        <w:rPr>
          <w:lang w:eastAsia="en-GB"/>
        </w:rPr>
      </w:pPr>
    </w:p>
    <w:p w14:paraId="3A4A6985" w14:textId="795459FC" w:rsidR="00F05C78" w:rsidRPr="00E93213" w:rsidRDefault="007E672B" w:rsidP="00EF0224">
      <w:pPr>
        <w:rPr>
          <w:lang w:eastAsia="en-GB"/>
        </w:rPr>
      </w:pPr>
      <w:r w:rsidRPr="00E93213">
        <w:rPr>
          <w:noProof/>
          <w:lang w:eastAsia="en-GB"/>
        </w:rPr>
        <mc:AlternateContent>
          <mc:Choice Requires="wps">
            <w:drawing>
              <wp:anchor distT="0" distB="0" distL="114300" distR="114300" simplePos="0" relativeHeight="251658249" behindDoc="0" locked="0" layoutInCell="1" allowOverlap="1" wp14:anchorId="7F21E7A8" wp14:editId="703B1A95">
                <wp:simplePos x="0" y="0"/>
                <wp:positionH relativeFrom="margin">
                  <wp:posOffset>3937000</wp:posOffset>
                </wp:positionH>
                <wp:positionV relativeFrom="paragraph">
                  <wp:posOffset>168275</wp:posOffset>
                </wp:positionV>
                <wp:extent cx="2095500" cy="113030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130300"/>
                        </a:xfrm>
                        <a:prstGeom prst="rect">
                          <a:avLst/>
                        </a:prstGeom>
                        <a:solidFill>
                          <a:srgbClr val="FFFFFF"/>
                        </a:solidFill>
                        <a:ln w="9525">
                          <a:noFill/>
                          <a:miter lim="800000"/>
                          <a:headEnd/>
                          <a:tailEnd/>
                        </a:ln>
                      </wps:spPr>
                      <wps:txbx>
                        <w:txbxContent>
                          <w:p w14:paraId="7C9C6C36" w14:textId="77777777" w:rsidR="00FF504A" w:rsidRDefault="00346508" w:rsidP="00EF0224">
                            <w:r w:rsidRPr="00F631E4">
                              <w:t>This programme is funded by the Department for Education</w:t>
                            </w:r>
                          </w:p>
                          <w:p w14:paraId="56558911" w14:textId="5CA68DD8" w:rsidR="004C2D05" w:rsidRPr="00F631E4" w:rsidRDefault="004C2D05" w:rsidP="00EF02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21E7A8" id="_x0000_s1029" type="#_x0000_t202" style="position:absolute;margin-left:310pt;margin-top:13.25pt;width:165pt;height:89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" stroked="f">
                <v:textbox>
                  <w:txbxContent>
                    <w:p w14:paraId="7C9C6C36" w14:textId="77777777" w:rsidR="00FF504A" w:rsidRDefault="00346508" w:rsidP="00EF0224">
                      <w:r w:rsidRPr="00F631E4">
                        <w:t>This programme is funded by the Department for Education</w:t>
                      </w:r>
                    </w:p>
                    <w:p w14:paraId="56558911" w14:textId="5CA68DD8" w:rsidR="004C2D05" w:rsidRPr="00F631E4" w:rsidRDefault="004C2D05" w:rsidP="00EF0224"/>
                  </w:txbxContent>
                </v:textbox>
                <w10:wrap anchorx="margin"/>
              </v:shape>
            </w:pict>
          </mc:Fallback>
        </mc:AlternateContent>
      </w:r>
    </w:p>
    <w:p w14:paraId="53BEF1A6" w14:textId="4CE14657" w:rsidR="00F05C78" w:rsidRPr="00E93213" w:rsidRDefault="00F05C78" w:rsidP="00EF0224">
      <w:pPr>
        <w:rPr>
          <w:lang w:eastAsia="en-GB"/>
        </w:rPr>
      </w:pPr>
      <w:r w:rsidRPr="00E93213">
        <w:rPr>
          <w:noProof/>
          <w:lang w:eastAsia="en-GB"/>
        </w:rPr>
        <mc:AlternateContent>
          <mc:Choice Requires="wps">
            <w:drawing>
              <wp:anchor distT="0" distB="0" distL="114300" distR="114300" simplePos="0" relativeHeight="251658245" behindDoc="0" locked="0" layoutInCell="1" allowOverlap="1" wp14:anchorId="52E89D45" wp14:editId="51FBACB2">
                <wp:simplePos x="0" y="0"/>
                <wp:positionH relativeFrom="column">
                  <wp:posOffset>1054100</wp:posOffset>
                </wp:positionH>
                <wp:positionV relativeFrom="paragraph">
                  <wp:posOffset>48260</wp:posOffset>
                </wp:positionV>
                <wp:extent cx="2682875" cy="857250"/>
                <wp:effectExtent l="0" t="0" r="3175"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682875" cy="857250"/>
                        </a:xfrm>
                        <a:prstGeom prst="rect">
                          <a:avLst/>
                        </a:prstGeom>
                        <a:solidFill>
                          <a:srgbClr val="FFFFFF"/>
                        </a:solidFill>
                        <a:ln w="9525">
                          <a:noFill/>
                          <a:miter/>
                        </a:ln>
                      </wps:spPr>
                      <wps:txbx>
                        <w:txbxContent>
                          <w:p w14:paraId="768DB67C" w14:textId="77777777" w:rsidR="00FF504A" w:rsidRDefault="00346508" w:rsidP="003C2207">
                            <w:pPr>
                              <w:spacing w:line="276" w:lineRule="auto"/>
                              <w:rPr>
                                <w:color w:val="000000"/>
                              </w:rPr>
                            </w:pPr>
                            <w:r w:rsidRPr="00ED76B4">
                              <w:rPr>
                                <w:color w:val="000000"/>
                              </w:rPr>
                              <w:t>Buckinghamshire College Group has produced this resource on behalf of the Education and Training Foundation</w:t>
                            </w:r>
                          </w:p>
                          <w:p w14:paraId="5EC585DB" w14:textId="17F03E2B" w:rsidR="004C2D05" w:rsidRPr="00ED76B4" w:rsidRDefault="004C2D05" w:rsidP="003C2207">
                            <w:pPr>
                              <w:spacing w:line="276" w:lineRule="auto"/>
                              <w:rPr>
                                <w:color w:val="000000"/>
                                <w:kern w:val="0"/>
                                <w14:ligatures w14:val="none"/>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52E89D45" id="_x0000_s1030" style="position:absolute;margin-left:83pt;margin-top:3.8pt;width:211.25pt;height:6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" stroked="f">
                <v:textbox>
                  <w:txbxContent>
                    <w:p w14:paraId="768DB67C" w14:textId="77777777" w:rsidR="00FF504A" w:rsidRDefault="00346508" w:rsidP="003C2207">
                      <w:pPr>
                        <w:spacing w:line="276" w:lineRule="auto"/>
                        <w:rPr>
                          <w:color w:val="000000"/>
                        </w:rPr>
                      </w:pPr>
                      <w:r w:rsidRPr="00ED76B4">
                        <w:rPr>
                          <w:color w:val="000000"/>
                        </w:rPr>
                        <w:t>Buckinghamshire College Group has produced this resource on behalf of the Education and Training Foundation</w:t>
                      </w:r>
                    </w:p>
                    <w:p w14:paraId="5EC585DB" w14:textId="17F03E2B" w:rsidR="004C2D05" w:rsidRPr="00ED76B4" w:rsidRDefault="004C2D05" w:rsidP="003C2207">
                      <w:pPr>
                        <w:spacing w:line="276" w:lineRule="auto"/>
                        <w:rPr>
                          <w:color w:val="000000"/>
                          <w:kern w:val="0"/>
                          <w14:ligatures w14:val="none"/>
                        </w:rPr>
                      </w:pPr>
                    </w:p>
                  </w:txbxContent>
                </v:textbox>
              </v:rect>
            </w:pict>
          </mc:Fallback>
        </mc:AlternateContent>
      </w:r>
    </w:p>
    <w:p w14:paraId="5F496171" w14:textId="77777777" w:rsidR="00F05C78" w:rsidRPr="00E93213" w:rsidRDefault="00F05C78" w:rsidP="00EF0224">
      <w:pPr>
        <w:rPr>
          <w:lang w:eastAsia="en-GB"/>
        </w:rPr>
      </w:pPr>
    </w:p>
    <w:p w14:paraId="1D2C1AB9" w14:textId="3FEDBDC8" w:rsidR="00F05C78" w:rsidRPr="00E93213" w:rsidRDefault="00F05C78" w:rsidP="00EF0224">
      <w:pPr>
        <w:rPr>
          <w:lang w:eastAsia="en-GB"/>
        </w:rPr>
      </w:pPr>
    </w:p>
    <w:p w14:paraId="4009E98C" w14:textId="77777777" w:rsidR="00F05C78" w:rsidRPr="00E93213" w:rsidRDefault="00F05C78" w:rsidP="00EF0224">
      <w:pPr>
        <w:rPr>
          <w:lang w:eastAsia="en-GB"/>
        </w:rPr>
      </w:pPr>
    </w:p>
    <w:p w14:paraId="57517E7E" w14:textId="77777777" w:rsidR="00F05C78" w:rsidRPr="00E93213" w:rsidRDefault="00F05C78" w:rsidP="00EF0224">
      <w:pPr>
        <w:rPr>
          <w:lang w:eastAsia="en-GB"/>
        </w:rPr>
      </w:pPr>
    </w:p>
    <w:p w14:paraId="60DA4334" w14:textId="77777777" w:rsidR="00D04B5C" w:rsidRPr="00E93213" w:rsidRDefault="00D04B5C" w:rsidP="00EF0224"/>
    <w:sectPr w:rsidR="00D04B5C" w:rsidRPr="00E93213" w:rsidSect="00C80B8E">
      <w:footerReference w:type="default" r:id="rId92"/>
      <w:pgSz w:w="11901" w:h="16817"/>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33B25" w14:textId="77777777" w:rsidR="00613272" w:rsidRPr="00F631E4" w:rsidRDefault="00613272" w:rsidP="00EF0224">
      <w:r w:rsidRPr="00F631E4">
        <w:separator/>
      </w:r>
    </w:p>
  </w:endnote>
  <w:endnote w:type="continuationSeparator" w:id="0">
    <w:p w14:paraId="5960A837" w14:textId="77777777" w:rsidR="00613272" w:rsidRPr="00F631E4" w:rsidRDefault="00613272" w:rsidP="00EF0224">
      <w:r w:rsidRPr="00F631E4">
        <w:continuationSeparator/>
      </w:r>
    </w:p>
  </w:endnote>
  <w:endnote w:type="continuationNotice" w:id="1">
    <w:p w14:paraId="78C05831" w14:textId="77777777" w:rsidR="00613272" w:rsidRPr="00F631E4" w:rsidRDefault="00613272" w:rsidP="00EF02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Arial,Sans-Serif">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3EFC8" w14:textId="4298A006" w:rsidR="001C2911" w:rsidRPr="00F631E4" w:rsidRDefault="788BF6F9" w:rsidP="788BF6F9">
    <w:pPr>
      <w:pStyle w:val="Footer"/>
      <w:rPr>
        <w:sz w:val="22"/>
        <w:szCs w:val="22"/>
      </w:rPr>
    </w:pPr>
    <w:proofErr w:type="spellStart"/>
    <w:r w:rsidRPr="788BF6F9">
      <w:rPr>
        <w:sz w:val="22"/>
        <w:szCs w:val="22"/>
      </w:rPr>
      <w:t>AoC</w:t>
    </w:r>
    <w:proofErr w:type="spellEnd"/>
    <w:r w:rsidRPr="788BF6F9">
      <w:rPr>
        <w:sz w:val="22"/>
        <w:szCs w:val="22"/>
      </w:rPr>
      <w:t xml:space="preserve"> is delivering this programme on behalf of the Education and Training Foundation. 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2E903" w14:textId="77777777" w:rsidR="00613272" w:rsidRPr="00F631E4" w:rsidRDefault="00613272" w:rsidP="00EF0224">
      <w:r w:rsidRPr="00F631E4">
        <w:separator/>
      </w:r>
    </w:p>
  </w:footnote>
  <w:footnote w:type="continuationSeparator" w:id="0">
    <w:p w14:paraId="4EF76057" w14:textId="77777777" w:rsidR="00613272" w:rsidRPr="00F631E4" w:rsidRDefault="00613272" w:rsidP="00EF0224">
      <w:r w:rsidRPr="00F631E4">
        <w:continuationSeparator/>
      </w:r>
    </w:p>
  </w:footnote>
  <w:footnote w:type="continuationNotice" w:id="1">
    <w:p w14:paraId="0E9C4F37" w14:textId="77777777" w:rsidR="00613272" w:rsidRPr="00F631E4" w:rsidRDefault="00613272" w:rsidP="00EF0224"/>
  </w:footnote>
</w:footnotes>
</file>

<file path=word/intelligence2.xml><?xml version="1.0" encoding="utf-8"?>
<int2:intelligence xmlns:int2="http://schemas.microsoft.com/office/intelligence/2020/intelligence" xmlns:oel="http://schemas.microsoft.com/office/2019/extlst">
  <int2:observations>
    <int2:textHash int2:hashCode="C3YimWE2+iEiRF" int2:id="lOEpQeNV">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A86"/>
    <w:multiLevelType w:val="hybridMultilevel"/>
    <w:tmpl w:val="38C898F4"/>
    <w:lvl w:ilvl="0" w:tplc="9C3ADEAC">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E856F4"/>
    <w:multiLevelType w:val="hybridMultilevel"/>
    <w:tmpl w:val="B4C2F27C"/>
    <w:lvl w:ilvl="0" w:tplc="20D8501E">
      <w:start w:val="1"/>
      <w:numFmt w:val="decimal"/>
      <w:lvlText w:val="%1."/>
      <w:lvlJc w:val="left"/>
      <w:pPr>
        <w:ind w:left="720" w:hanging="360"/>
      </w:pPr>
      <w:rPr>
        <w:rFonts w:ascii="Helvetica" w:hAnsi="Helvetica" w:hint="default"/>
      </w:rPr>
    </w:lvl>
    <w:lvl w:ilvl="1" w:tplc="F6B40AF0">
      <w:start w:val="1"/>
      <w:numFmt w:val="lowerLetter"/>
      <w:lvlText w:val="%2."/>
      <w:lvlJc w:val="left"/>
      <w:pPr>
        <w:ind w:left="1440" w:hanging="360"/>
      </w:pPr>
    </w:lvl>
    <w:lvl w:ilvl="2" w:tplc="FFE49A84">
      <w:start w:val="1"/>
      <w:numFmt w:val="lowerRoman"/>
      <w:lvlText w:val="%3."/>
      <w:lvlJc w:val="right"/>
      <w:pPr>
        <w:ind w:left="2160" w:hanging="180"/>
      </w:pPr>
    </w:lvl>
    <w:lvl w:ilvl="3" w:tplc="4140BEDA">
      <w:start w:val="1"/>
      <w:numFmt w:val="decimal"/>
      <w:pStyle w:val="SubStepAlpha"/>
      <w:lvlText w:val="%4."/>
      <w:lvlJc w:val="left"/>
      <w:pPr>
        <w:ind w:left="2880" w:hanging="360"/>
      </w:pPr>
    </w:lvl>
    <w:lvl w:ilvl="4" w:tplc="55F85E90">
      <w:start w:val="1"/>
      <w:numFmt w:val="lowerLetter"/>
      <w:pStyle w:val="SubStepNum"/>
      <w:lvlText w:val="%5."/>
      <w:lvlJc w:val="left"/>
      <w:pPr>
        <w:ind w:left="3600" w:hanging="360"/>
      </w:pPr>
    </w:lvl>
    <w:lvl w:ilvl="5" w:tplc="5080B2BC">
      <w:start w:val="1"/>
      <w:numFmt w:val="lowerRoman"/>
      <w:lvlText w:val="%6."/>
      <w:lvlJc w:val="right"/>
      <w:pPr>
        <w:ind w:left="4320" w:hanging="180"/>
      </w:pPr>
    </w:lvl>
    <w:lvl w:ilvl="6" w:tplc="42006522">
      <w:start w:val="1"/>
      <w:numFmt w:val="decimal"/>
      <w:lvlText w:val="%7."/>
      <w:lvlJc w:val="left"/>
      <w:pPr>
        <w:ind w:left="5040" w:hanging="360"/>
      </w:pPr>
    </w:lvl>
    <w:lvl w:ilvl="7" w:tplc="2EB64E7E">
      <w:start w:val="1"/>
      <w:numFmt w:val="lowerLetter"/>
      <w:lvlText w:val="%8."/>
      <w:lvlJc w:val="left"/>
      <w:pPr>
        <w:ind w:left="5760" w:hanging="360"/>
      </w:pPr>
    </w:lvl>
    <w:lvl w:ilvl="8" w:tplc="8EF265B0">
      <w:start w:val="1"/>
      <w:numFmt w:val="lowerRoman"/>
      <w:lvlText w:val="%9."/>
      <w:lvlJc w:val="right"/>
      <w:pPr>
        <w:ind w:left="6480" w:hanging="180"/>
      </w:pPr>
    </w:lvl>
  </w:abstractNum>
  <w:abstractNum w:abstractNumId="2" w15:restartNumberingAfterBreak="0">
    <w:nsid w:val="07905F9E"/>
    <w:multiLevelType w:val="hybridMultilevel"/>
    <w:tmpl w:val="6684330E"/>
    <w:lvl w:ilvl="0" w:tplc="133686EA">
      <w:start w:val="1"/>
      <w:numFmt w:val="bullet"/>
      <w:lvlText w:val=""/>
      <w:lvlJc w:val="left"/>
      <w:pPr>
        <w:ind w:left="720" w:hanging="360"/>
      </w:pPr>
      <w:rPr>
        <w:rFonts w:ascii="Symbol" w:hAnsi="Symbol" w:hint="default"/>
      </w:rPr>
    </w:lvl>
    <w:lvl w:ilvl="1" w:tplc="2628542A">
      <w:start w:val="1"/>
      <w:numFmt w:val="bullet"/>
      <w:lvlText w:val="o"/>
      <w:lvlJc w:val="left"/>
      <w:pPr>
        <w:ind w:left="1440" w:hanging="360"/>
      </w:pPr>
      <w:rPr>
        <w:rFonts w:ascii="Courier New" w:hAnsi="Courier New" w:hint="default"/>
      </w:rPr>
    </w:lvl>
    <w:lvl w:ilvl="2" w:tplc="209A37C0">
      <w:start w:val="1"/>
      <w:numFmt w:val="bullet"/>
      <w:lvlText w:val=""/>
      <w:lvlJc w:val="left"/>
      <w:pPr>
        <w:ind w:left="2160" w:hanging="360"/>
      </w:pPr>
      <w:rPr>
        <w:rFonts w:ascii="Wingdings" w:hAnsi="Wingdings" w:hint="default"/>
      </w:rPr>
    </w:lvl>
    <w:lvl w:ilvl="3" w:tplc="18EEB32A">
      <w:start w:val="1"/>
      <w:numFmt w:val="bullet"/>
      <w:lvlText w:val=""/>
      <w:lvlJc w:val="left"/>
      <w:pPr>
        <w:ind w:left="2880" w:hanging="360"/>
      </w:pPr>
      <w:rPr>
        <w:rFonts w:ascii="Symbol" w:hAnsi="Symbol" w:hint="default"/>
      </w:rPr>
    </w:lvl>
    <w:lvl w:ilvl="4" w:tplc="DC9285E4">
      <w:start w:val="1"/>
      <w:numFmt w:val="bullet"/>
      <w:lvlText w:val="o"/>
      <w:lvlJc w:val="left"/>
      <w:pPr>
        <w:ind w:left="3600" w:hanging="360"/>
      </w:pPr>
      <w:rPr>
        <w:rFonts w:ascii="Courier New" w:hAnsi="Courier New" w:hint="default"/>
      </w:rPr>
    </w:lvl>
    <w:lvl w:ilvl="5" w:tplc="EEC243D8">
      <w:start w:val="1"/>
      <w:numFmt w:val="bullet"/>
      <w:lvlText w:val=""/>
      <w:lvlJc w:val="left"/>
      <w:pPr>
        <w:ind w:left="4320" w:hanging="360"/>
      </w:pPr>
      <w:rPr>
        <w:rFonts w:ascii="Wingdings" w:hAnsi="Wingdings" w:hint="default"/>
      </w:rPr>
    </w:lvl>
    <w:lvl w:ilvl="6" w:tplc="FFEED068">
      <w:start w:val="1"/>
      <w:numFmt w:val="bullet"/>
      <w:lvlText w:val=""/>
      <w:lvlJc w:val="left"/>
      <w:pPr>
        <w:ind w:left="5040" w:hanging="360"/>
      </w:pPr>
      <w:rPr>
        <w:rFonts w:ascii="Symbol" w:hAnsi="Symbol" w:hint="default"/>
      </w:rPr>
    </w:lvl>
    <w:lvl w:ilvl="7" w:tplc="A406E7F2">
      <w:start w:val="1"/>
      <w:numFmt w:val="bullet"/>
      <w:lvlText w:val="o"/>
      <w:lvlJc w:val="left"/>
      <w:pPr>
        <w:ind w:left="5760" w:hanging="360"/>
      </w:pPr>
      <w:rPr>
        <w:rFonts w:ascii="Courier New" w:hAnsi="Courier New" w:hint="default"/>
      </w:rPr>
    </w:lvl>
    <w:lvl w:ilvl="8" w:tplc="B340351C">
      <w:start w:val="1"/>
      <w:numFmt w:val="bullet"/>
      <w:lvlText w:val=""/>
      <w:lvlJc w:val="left"/>
      <w:pPr>
        <w:ind w:left="6480" w:hanging="360"/>
      </w:pPr>
      <w:rPr>
        <w:rFonts w:ascii="Wingdings" w:hAnsi="Wingdings" w:hint="default"/>
      </w:rPr>
    </w:lvl>
  </w:abstractNum>
  <w:abstractNum w:abstractNumId="3" w15:restartNumberingAfterBreak="0">
    <w:nsid w:val="099601E3"/>
    <w:multiLevelType w:val="hybridMultilevel"/>
    <w:tmpl w:val="4456F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996509"/>
    <w:multiLevelType w:val="hybridMultilevel"/>
    <w:tmpl w:val="75907E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824072"/>
    <w:multiLevelType w:val="hybridMultilevel"/>
    <w:tmpl w:val="46129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B10099"/>
    <w:multiLevelType w:val="hybridMultilevel"/>
    <w:tmpl w:val="AE9C3D5C"/>
    <w:lvl w:ilvl="0" w:tplc="3D96FBC4">
      <w:start w:val="1"/>
      <w:numFmt w:val="decimal"/>
      <w:lvlText w:val="%1."/>
      <w:lvlJc w:val="left"/>
      <w:pPr>
        <w:ind w:left="720" w:hanging="360"/>
      </w:pPr>
      <w:rPr>
        <w:rFonts w:ascii="Arial" w:hAnsi="Arial" w:hint="default"/>
      </w:rPr>
    </w:lvl>
    <w:lvl w:ilvl="1" w:tplc="28DCC712">
      <w:start w:val="1"/>
      <w:numFmt w:val="lowerLetter"/>
      <w:lvlText w:val="%2."/>
      <w:lvlJc w:val="left"/>
      <w:pPr>
        <w:ind w:left="1440" w:hanging="360"/>
      </w:pPr>
    </w:lvl>
    <w:lvl w:ilvl="2" w:tplc="A268F28A">
      <w:start w:val="1"/>
      <w:numFmt w:val="lowerRoman"/>
      <w:lvlText w:val="%3."/>
      <w:lvlJc w:val="right"/>
      <w:pPr>
        <w:ind w:left="2160" w:hanging="180"/>
      </w:pPr>
    </w:lvl>
    <w:lvl w:ilvl="3" w:tplc="35F0998C">
      <w:start w:val="1"/>
      <w:numFmt w:val="decimal"/>
      <w:lvlText w:val="%4."/>
      <w:lvlJc w:val="left"/>
      <w:pPr>
        <w:ind w:left="2880" w:hanging="360"/>
      </w:pPr>
    </w:lvl>
    <w:lvl w:ilvl="4" w:tplc="1E68C7E8">
      <w:start w:val="1"/>
      <w:numFmt w:val="lowerLetter"/>
      <w:lvlText w:val="%5."/>
      <w:lvlJc w:val="left"/>
      <w:pPr>
        <w:ind w:left="3600" w:hanging="360"/>
      </w:pPr>
    </w:lvl>
    <w:lvl w:ilvl="5" w:tplc="A53A2E8C">
      <w:start w:val="1"/>
      <w:numFmt w:val="lowerRoman"/>
      <w:lvlText w:val="%6."/>
      <w:lvlJc w:val="right"/>
      <w:pPr>
        <w:ind w:left="4320" w:hanging="180"/>
      </w:pPr>
    </w:lvl>
    <w:lvl w:ilvl="6" w:tplc="364E959A">
      <w:start w:val="1"/>
      <w:numFmt w:val="decimal"/>
      <w:lvlText w:val="%7."/>
      <w:lvlJc w:val="left"/>
      <w:pPr>
        <w:ind w:left="5040" w:hanging="360"/>
      </w:pPr>
    </w:lvl>
    <w:lvl w:ilvl="7" w:tplc="9C643DA4">
      <w:start w:val="1"/>
      <w:numFmt w:val="lowerLetter"/>
      <w:lvlText w:val="%8."/>
      <w:lvlJc w:val="left"/>
      <w:pPr>
        <w:ind w:left="5760" w:hanging="360"/>
      </w:pPr>
    </w:lvl>
    <w:lvl w:ilvl="8" w:tplc="15F0FD72">
      <w:start w:val="1"/>
      <w:numFmt w:val="lowerRoman"/>
      <w:lvlText w:val="%9."/>
      <w:lvlJc w:val="right"/>
      <w:pPr>
        <w:ind w:left="6480" w:hanging="180"/>
      </w:pPr>
    </w:lvl>
  </w:abstractNum>
  <w:abstractNum w:abstractNumId="7" w15:restartNumberingAfterBreak="0">
    <w:nsid w:val="13D72953"/>
    <w:multiLevelType w:val="hybridMultilevel"/>
    <w:tmpl w:val="0E4CB4F0"/>
    <w:lvl w:ilvl="0" w:tplc="DB18D1C8">
      <w:start w:val="1"/>
      <w:numFmt w:val="bullet"/>
      <w:lvlText w:val=""/>
      <w:lvlJc w:val="left"/>
      <w:pPr>
        <w:ind w:left="720" w:hanging="360"/>
      </w:pPr>
      <w:rPr>
        <w:rFonts w:ascii="Symbol" w:hAnsi="Symbol" w:hint="default"/>
      </w:rPr>
    </w:lvl>
    <w:lvl w:ilvl="1" w:tplc="8744D166">
      <w:start w:val="1"/>
      <w:numFmt w:val="bullet"/>
      <w:lvlText w:val="o"/>
      <w:lvlJc w:val="left"/>
      <w:pPr>
        <w:ind w:left="1440" w:hanging="360"/>
      </w:pPr>
      <w:rPr>
        <w:rFonts w:ascii="Courier New" w:hAnsi="Courier New" w:hint="default"/>
      </w:rPr>
    </w:lvl>
    <w:lvl w:ilvl="2" w:tplc="E25A56E6">
      <w:start w:val="1"/>
      <w:numFmt w:val="bullet"/>
      <w:lvlText w:val=""/>
      <w:lvlJc w:val="left"/>
      <w:pPr>
        <w:ind w:left="2160" w:hanging="360"/>
      </w:pPr>
      <w:rPr>
        <w:rFonts w:ascii="Wingdings" w:hAnsi="Wingdings" w:hint="default"/>
      </w:rPr>
    </w:lvl>
    <w:lvl w:ilvl="3" w:tplc="45A42ACC">
      <w:start w:val="1"/>
      <w:numFmt w:val="bullet"/>
      <w:lvlText w:val=""/>
      <w:lvlJc w:val="left"/>
      <w:pPr>
        <w:ind w:left="2880" w:hanging="360"/>
      </w:pPr>
      <w:rPr>
        <w:rFonts w:ascii="Symbol" w:hAnsi="Symbol" w:hint="default"/>
      </w:rPr>
    </w:lvl>
    <w:lvl w:ilvl="4" w:tplc="47503A1A">
      <w:start w:val="1"/>
      <w:numFmt w:val="bullet"/>
      <w:lvlText w:val="o"/>
      <w:lvlJc w:val="left"/>
      <w:pPr>
        <w:ind w:left="3600" w:hanging="360"/>
      </w:pPr>
      <w:rPr>
        <w:rFonts w:ascii="Courier New" w:hAnsi="Courier New" w:hint="default"/>
      </w:rPr>
    </w:lvl>
    <w:lvl w:ilvl="5" w:tplc="7AA6D520">
      <w:start w:val="1"/>
      <w:numFmt w:val="bullet"/>
      <w:lvlText w:val=""/>
      <w:lvlJc w:val="left"/>
      <w:pPr>
        <w:ind w:left="4320" w:hanging="360"/>
      </w:pPr>
      <w:rPr>
        <w:rFonts w:ascii="Wingdings" w:hAnsi="Wingdings" w:hint="default"/>
      </w:rPr>
    </w:lvl>
    <w:lvl w:ilvl="6" w:tplc="EE4A415E">
      <w:start w:val="1"/>
      <w:numFmt w:val="bullet"/>
      <w:lvlText w:val=""/>
      <w:lvlJc w:val="left"/>
      <w:pPr>
        <w:ind w:left="5040" w:hanging="360"/>
      </w:pPr>
      <w:rPr>
        <w:rFonts w:ascii="Symbol" w:hAnsi="Symbol" w:hint="default"/>
      </w:rPr>
    </w:lvl>
    <w:lvl w:ilvl="7" w:tplc="29A62A6E">
      <w:start w:val="1"/>
      <w:numFmt w:val="bullet"/>
      <w:lvlText w:val="o"/>
      <w:lvlJc w:val="left"/>
      <w:pPr>
        <w:ind w:left="5760" w:hanging="360"/>
      </w:pPr>
      <w:rPr>
        <w:rFonts w:ascii="Courier New" w:hAnsi="Courier New" w:hint="default"/>
      </w:rPr>
    </w:lvl>
    <w:lvl w:ilvl="8" w:tplc="018A4E30">
      <w:start w:val="1"/>
      <w:numFmt w:val="bullet"/>
      <w:lvlText w:val=""/>
      <w:lvlJc w:val="left"/>
      <w:pPr>
        <w:ind w:left="6480" w:hanging="360"/>
      </w:pPr>
      <w:rPr>
        <w:rFonts w:ascii="Wingdings" w:hAnsi="Wingdings" w:hint="default"/>
      </w:rPr>
    </w:lvl>
  </w:abstractNum>
  <w:abstractNum w:abstractNumId="8" w15:restartNumberingAfterBreak="0">
    <w:nsid w:val="16336258"/>
    <w:multiLevelType w:val="hybridMultilevel"/>
    <w:tmpl w:val="2EA86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717CE0"/>
    <w:multiLevelType w:val="hybridMultilevel"/>
    <w:tmpl w:val="1AC422BC"/>
    <w:lvl w:ilvl="0" w:tplc="0D2CC66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7C2708"/>
    <w:multiLevelType w:val="hybridMultilevel"/>
    <w:tmpl w:val="3B440E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F483614"/>
    <w:multiLevelType w:val="hybridMultilevel"/>
    <w:tmpl w:val="B4DE3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3E7C63"/>
    <w:multiLevelType w:val="hybridMultilevel"/>
    <w:tmpl w:val="4AC6E4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0FC6405"/>
    <w:multiLevelType w:val="multilevel"/>
    <w:tmpl w:val="93886D34"/>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22573A5"/>
    <w:multiLevelType w:val="hybridMultilevel"/>
    <w:tmpl w:val="A7E8E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584C9F"/>
    <w:multiLevelType w:val="hybridMultilevel"/>
    <w:tmpl w:val="9B8A9668"/>
    <w:lvl w:ilvl="0" w:tplc="A7448CBE">
      <w:start w:val="1"/>
      <w:numFmt w:val="bullet"/>
      <w:lvlText w:val=""/>
      <w:lvlJc w:val="left"/>
      <w:pPr>
        <w:ind w:left="720" w:hanging="360"/>
      </w:pPr>
      <w:rPr>
        <w:rFonts w:ascii="Symbol" w:hAnsi="Symbol" w:hint="default"/>
      </w:rPr>
    </w:lvl>
    <w:lvl w:ilvl="1" w:tplc="D9C61392">
      <w:start w:val="1"/>
      <w:numFmt w:val="bullet"/>
      <w:lvlText w:val="o"/>
      <w:lvlJc w:val="left"/>
      <w:pPr>
        <w:ind w:left="1440" w:hanging="360"/>
      </w:pPr>
      <w:rPr>
        <w:rFonts w:ascii="Courier New" w:hAnsi="Courier New" w:hint="default"/>
      </w:rPr>
    </w:lvl>
    <w:lvl w:ilvl="2" w:tplc="32CAC352">
      <w:start w:val="1"/>
      <w:numFmt w:val="bullet"/>
      <w:lvlText w:val=""/>
      <w:lvlJc w:val="left"/>
      <w:pPr>
        <w:ind w:left="2160" w:hanging="360"/>
      </w:pPr>
      <w:rPr>
        <w:rFonts w:ascii="Wingdings" w:hAnsi="Wingdings" w:hint="default"/>
      </w:rPr>
    </w:lvl>
    <w:lvl w:ilvl="3" w:tplc="A078C544">
      <w:start w:val="1"/>
      <w:numFmt w:val="bullet"/>
      <w:lvlText w:val=""/>
      <w:lvlJc w:val="left"/>
      <w:pPr>
        <w:ind w:left="2880" w:hanging="360"/>
      </w:pPr>
      <w:rPr>
        <w:rFonts w:ascii="Symbol" w:hAnsi="Symbol" w:hint="default"/>
      </w:rPr>
    </w:lvl>
    <w:lvl w:ilvl="4" w:tplc="382E90CE">
      <w:start w:val="1"/>
      <w:numFmt w:val="bullet"/>
      <w:lvlText w:val="o"/>
      <w:lvlJc w:val="left"/>
      <w:pPr>
        <w:ind w:left="3600" w:hanging="360"/>
      </w:pPr>
      <w:rPr>
        <w:rFonts w:ascii="Courier New" w:hAnsi="Courier New" w:hint="default"/>
      </w:rPr>
    </w:lvl>
    <w:lvl w:ilvl="5" w:tplc="9D74E404">
      <w:start w:val="1"/>
      <w:numFmt w:val="bullet"/>
      <w:lvlText w:val=""/>
      <w:lvlJc w:val="left"/>
      <w:pPr>
        <w:ind w:left="4320" w:hanging="360"/>
      </w:pPr>
      <w:rPr>
        <w:rFonts w:ascii="Wingdings" w:hAnsi="Wingdings" w:hint="default"/>
      </w:rPr>
    </w:lvl>
    <w:lvl w:ilvl="6" w:tplc="F1141B80">
      <w:start w:val="1"/>
      <w:numFmt w:val="bullet"/>
      <w:lvlText w:val=""/>
      <w:lvlJc w:val="left"/>
      <w:pPr>
        <w:ind w:left="5040" w:hanging="360"/>
      </w:pPr>
      <w:rPr>
        <w:rFonts w:ascii="Symbol" w:hAnsi="Symbol" w:hint="default"/>
      </w:rPr>
    </w:lvl>
    <w:lvl w:ilvl="7" w:tplc="84A6502A">
      <w:start w:val="1"/>
      <w:numFmt w:val="bullet"/>
      <w:lvlText w:val="o"/>
      <w:lvlJc w:val="left"/>
      <w:pPr>
        <w:ind w:left="5760" w:hanging="360"/>
      </w:pPr>
      <w:rPr>
        <w:rFonts w:ascii="Courier New" w:hAnsi="Courier New" w:hint="default"/>
      </w:rPr>
    </w:lvl>
    <w:lvl w:ilvl="8" w:tplc="E34C826E">
      <w:start w:val="1"/>
      <w:numFmt w:val="bullet"/>
      <w:lvlText w:val=""/>
      <w:lvlJc w:val="left"/>
      <w:pPr>
        <w:ind w:left="6480" w:hanging="360"/>
      </w:pPr>
      <w:rPr>
        <w:rFonts w:ascii="Wingdings" w:hAnsi="Wingdings" w:hint="default"/>
      </w:rPr>
    </w:lvl>
  </w:abstractNum>
  <w:abstractNum w:abstractNumId="16" w15:restartNumberingAfterBreak="0">
    <w:nsid w:val="3A798B33"/>
    <w:multiLevelType w:val="hybridMultilevel"/>
    <w:tmpl w:val="BA32C3BC"/>
    <w:lvl w:ilvl="0" w:tplc="A5A2D314">
      <w:start w:val="1"/>
      <w:numFmt w:val="bullet"/>
      <w:lvlText w:val=""/>
      <w:lvlJc w:val="left"/>
      <w:pPr>
        <w:ind w:left="720" w:hanging="360"/>
      </w:pPr>
      <w:rPr>
        <w:rFonts w:ascii="Symbol" w:hAnsi="Symbol" w:hint="default"/>
      </w:rPr>
    </w:lvl>
    <w:lvl w:ilvl="1" w:tplc="34807FFA">
      <w:start w:val="1"/>
      <w:numFmt w:val="bullet"/>
      <w:lvlText w:val="o"/>
      <w:lvlJc w:val="left"/>
      <w:pPr>
        <w:ind w:left="1440" w:hanging="360"/>
      </w:pPr>
      <w:rPr>
        <w:rFonts w:ascii="Courier New" w:hAnsi="Courier New" w:hint="default"/>
      </w:rPr>
    </w:lvl>
    <w:lvl w:ilvl="2" w:tplc="160ACB2E">
      <w:start w:val="1"/>
      <w:numFmt w:val="bullet"/>
      <w:lvlText w:val=""/>
      <w:lvlJc w:val="left"/>
      <w:pPr>
        <w:ind w:left="2160" w:hanging="360"/>
      </w:pPr>
      <w:rPr>
        <w:rFonts w:ascii="Wingdings" w:hAnsi="Wingdings" w:hint="default"/>
      </w:rPr>
    </w:lvl>
    <w:lvl w:ilvl="3" w:tplc="4EFCA71A">
      <w:start w:val="1"/>
      <w:numFmt w:val="bullet"/>
      <w:lvlText w:val=""/>
      <w:lvlJc w:val="left"/>
      <w:pPr>
        <w:ind w:left="2880" w:hanging="360"/>
      </w:pPr>
      <w:rPr>
        <w:rFonts w:ascii="Symbol" w:hAnsi="Symbol" w:hint="default"/>
      </w:rPr>
    </w:lvl>
    <w:lvl w:ilvl="4" w:tplc="20220F84">
      <w:start w:val="1"/>
      <w:numFmt w:val="bullet"/>
      <w:lvlText w:val="o"/>
      <w:lvlJc w:val="left"/>
      <w:pPr>
        <w:ind w:left="3600" w:hanging="360"/>
      </w:pPr>
      <w:rPr>
        <w:rFonts w:ascii="Courier New" w:hAnsi="Courier New" w:hint="default"/>
      </w:rPr>
    </w:lvl>
    <w:lvl w:ilvl="5" w:tplc="A170EDE0">
      <w:start w:val="1"/>
      <w:numFmt w:val="bullet"/>
      <w:lvlText w:val=""/>
      <w:lvlJc w:val="left"/>
      <w:pPr>
        <w:ind w:left="4320" w:hanging="360"/>
      </w:pPr>
      <w:rPr>
        <w:rFonts w:ascii="Wingdings" w:hAnsi="Wingdings" w:hint="default"/>
      </w:rPr>
    </w:lvl>
    <w:lvl w:ilvl="6" w:tplc="504837A0">
      <w:start w:val="1"/>
      <w:numFmt w:val="bullet"/>
      <w:lvlText w:val=""/>
      <w:lvlJc w:val="left"/>
      <w:pPr>
        <w:ind w:left="5040" w:hanging="360"/>
      </w:pPr>
      <w:rPr>
        <w:rFonts w:ascii="Symbol" w:hAnsi="Symbol" w:hint="default"/>
      </w:rPr>
    </w:lvl>
    <w:lvl w:ilvl="7" w:tplc="3F10AEF2">
      <w:start w:val="1"/>
      <w:numFmt w:val="bullet"/>
      <w:lvlText w:val="o"/>
      <w:lvlJc w:val="left"/>
      <w:pPr>
        <w:ind w:left="5760" w:hanging="360"/>
      </w:pPr>
      <w:rPr>
        <w:rFonts w:ascii="Courier New" w:hAnsi="Courier New" w:hint="default"/>
      </w:rPr>
    </w:lvl>
    <w:lvl w:ilvl="8" w:tplc="2B281A7A">
      <w:start w:val="1"/>
      <w:numFmt w:val="bullet"/>
      <w:lvlText w:val=""/>
      <w:lvlJc w:val="left"/>
      <w:pPr>
        <w:ind w:left="6480" w:hanging="360"/>
      </w:pPr>
      <w:rPr>
        <w:rFonts w:ascii="Wingdings" w:hAnsi="Wingdings" w:hint="default"/>
      </w:rPr>
    </w:lvl>
  </w:abstractNum>
  <w:abstractNum w:abstractNumId="17" w15:restartNumberingAfterBreak="0">
    <w:nsid w:val="3BEB6887"/>
    <w:multiLevelType w:val="multilevel"/>
    <w:tmpl w:val="9648E6B4"/>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F0F3FFA"/>
    <w:multiLevelType w:val="multilevel"/>
    <w:tmpl w:val="A2E242D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9" w15:restartNumberingAfterBreak="0">
    <w:nsid w:val="424F2172"/>
    <w:multiLevelType w:val="hybridMultilevel"/>
    <w:tmpl w:val="94B0A93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45B3DD31"/>
    <w:multiLevelType w:val="hybridMultilevel"/>
    <w:tmpl w:val="FFFFFFFF"/>
    <w:lvl w:ilvl="0" w:tplc="23A016D6">
      <w:start w:val="1"/>
      <w:numFmt w:val="bullet"/>
      <w:lvlText w:val=""/>
      <w:lvlJc w:val="left"/>
      <w:pPr>
        <w:ind w:left="720" w:hanging="360"/>
      </w:pPr>
      <w:rPr>
        <w:rFonts w:ascii="Arial,Sans-Serif" w:hAnsi="Arial,Sans-Serif" w:hint="default"/>
      </w:rPr>
    </w:lvl>
    <w:lvl w:ilvl="1" w:tplc="95624888">
      <w:start w:val="1"/>
      <w:numFmt w:val="bullet"/>
      <w:lvlText w:val="o"/>
      <w:lvlJc w:val="left"/>
      <w:pPr>
        <w:ind w:left="1440" w:hanging="360"/>
      </w:pPr>
      <w:rPr>
        <w:rFonts w:ascii="Courier New" w:hAnsi="Courier New" w:hint="default"/>
      </w:rPr>
    </w:lvl>
    <w:lvl w:ilvl="2" w:tplc="F144543A">
      <w:start w:val="1"/>
      <w:numFmt w:val="bullet"/>
      <w:lvlText w:val=""/>
      <w:lvlJc w:val="left"/>
      <w:pPr>
        <w:ind w:left="2160" w:hanging="360"/>
      </w:pPr>
      <w:rPr>
        <w:rFonts w:ascii="Wingdings" w:hAnsi="Wingdings" w:hint="default"/>
      </w:rPr>
    </w:lvl>
    <w:lvl w:ilvl="3" w:tplc="C794FF6C">
      <w:start w:val="1"/>
      <w:numFmt w:val="bullet"/>
      <w:lvlText w:val=""/>
      <w:lvlJc w:val="left"/>
      <w:pPr>
        <w:ind w:left="2880" w:hanging="360"/>
      </w:pPr>
      <w:rPr>
        <w:rFonts w:ascii="Symbol" w:hAnsi="Symbol" w:hint="default"/>
      </w:rPr>
    </w:lvl>
    <w:lvl w:ilvl="4" w:tplc="A014BBE6">
      <w:start w:val="1"/>
      <w:numFmt w:val="bullet"/>
      <w:lvlText w:val="o"/>
      <w:lvlJc w:val="left"/>
      <w:pPr>
        <w:ind w:left="3600" w:hanging="360"/>
      </w:pPr>
      <w:rPr>
        <w:rFonts w:ascii="Courier New" w:hAnsi="Courier New" w:hint="default"/>
      </w:rPr>
    </w:lvl>
    <w:lvl w:ilvl="5" w:tplc="005AF86A">
      <w:start w:val="1"/>
      <w:numFmt w:val="bullet"/>
      <w:lvlText w:val=""/>
      <w:lvlJc w:val="left"/>
      <w:pPr>
        <w:ind w:left="4320" w:hanging="360"/>
      </w:pPr>
      <w:rPr>
        <w:rFonts w:ascii="Wingdings" w:hAnsi="Wingdings" w:hint="default"/>
      </w:rPr>
    </w:lvl>
    <w:lvl w:ilvl="6" w:tplc="B68242E4">
      <w:start w:val="1"/>
      <w:numFmt w:val="bullet"/>
      <w:lvlText w:val=""/>
      <w:lvlJc w:val="left"/>
      <w:pPr>
        <w:ind w:left="5040" w:hanging="360"/>
      </w:pPr>
      <w:rPr>
        <w:rFonts w:ascii="Symbol" w:hAnsi="Symbol" w:hint="default"/>
      </w:rPr>
    </w:lvl>
    <w:lvl w:ilvl="7" w:tplc="B02279C8">
      <w:start w:val="1"/>
      <w:numFmt w:val="bullet"/>
      <w:lvlText w:val="o"/>
      <w:lvlJc w:val="left"/>
      <w:pPr>
        <w:ind w:left="5760" w:hanging="360"/>
      </w:pPr>
      <w:rPr>
        <w:rFonts w:ascii="Courier New" w:hAnsi="Courier New" w:hint="default"/>
      </w:rPr>
    </w:lvl>
    <w:lvl w:ilvl="8" w:tplc="7FAEBFAA">
      <w:start w:val="1"/>
      <w:numFmt w:val="bullet"/>
      <w:lvlText w:val=""/>
      <w:lvlJc w:val="left"/>
      <w:pPr>
        <w:ind w:left="6480" w:hanging="360"/>
      </w:pPr>
      <w:rPr>
        <w:rFonts w:ascii="Wingdings" w:hAnsi="Wingdings" w:hint="default"/>
      </w:rPr>
    </w:lvl>
  </w:abstractNum>
  <w:abstractNum w:abstractNumId="21" w15:restartNumberingAfterBreak="0">
    <w:nsid w:val="49064706"/>
    <w:multiLevelType w:val="hybridMultilevel"/>
    <w:tmpl w:val="9E5CC3B4"/>
    <w:lvl w:ilvl="0" w:tplc="5E020A4C">
      <w:start w:val="1"/>
      <w:numFmt w:val="bullet"/>
      <w:lvlText w:val=""/>
      <w:lvlJc w:val="left"/>
      <w:pPr>
        <w:ind w:left="1080" w:hanging="360"/>
      </w:pPr>
      <w:rPr>
        <w:rFonts w:ascii="Symbol" w:hAnsi="Symbol" w:hint="default"/>
      </w:rPr>
    </w:lvl>
    <w:lvl w:ilvl="1" w:tplc="844244CC">
      <w:start w:val="1"/>
      <w:numFmt w:val="bullet"/>
      <w:lvlText w:val="o"/>
      <w:lvlJc w:val="left"/>
      <w:pPr>
        <w:ind w:left="1800" w:hanging="360"/>
      </w:pPr>
      <w:rPr>
        <w:rFonts w:ascii="Courier New" w:hAnsi="Courier New" w:hint="default"/>
      </w:rPr>
    </w:lvl>
    <w:lvl w:ilvl="2" w:tplc="AF2CDB74">
      <w:start w:val="1"/>
      <w:numFmt w:val="bullet"/>
      <w:lvlText w:val=""/>
      <w:lvlJc w:val="left"/>
      <w:pPr>
        <w:ind w:left="2520" w:hanging="360"/>
      </w:pPr>
      <w:rPr>
        <w:rFonts w:ascii="Wingdings" w:hAnsi="Wingdings" w:hint="default"/>
      </w:rPr>
    </w:lvl>
    <w:lvl w:ilvl="3" w:tplc="B2AE3D12">
      <w:start w:val="1"/>
      <w:numFmt w:val="bullet"/>
      <w:lvlText w:val=""/>
      <w:lvlJc w:val="left"/>
      <w:pPr>
        <w:ind w:left="3240" w:hanging="360"/>
      </w:pPr>
      <w:rPr>
        <w:rFonts w:ascii="Symbol" w:hAnsi="Symbol" w:hint="default"/>
      </w:rPr>
    </w:lvl>
    <w:lvl w:ilvl="4" w:tplc="4C443660">
      <w:start w:val="1"/>
      <w:numFmt w:val="bullet"/>
      <w:lvlText w:val="o"/>
      <w:lvlJc w:val="left"/>
      <w:pPr>
        <w:ind w:left="3960" w:hanging="360"/>
      </w:pPr>
      <w:rPr>
        <w:rFonts w:ascii="Courier New" w:hAnsi="Courier New" w:hint="default"/>
      </w:rPr>
    </w:lvl>
    <w:lvl w:ilvl="5" w:tplc="6D5AB2F0">
      <w:start w:val="1"/>
      <w:numFmt w:val="bullet"/>
      <w:lvlText w:val=""/>
      <w:lvlJc w:val="left"/>
      <w:pPr>
        <w:ind w:left="4680" w:hanging="360"/>
      </w:pPr>
      <w:rPr>
        <w:rFonts w:ascii="Wingdings" w:hAnsi="Wingdings" w:hint="default"/>
      </w:rPr>
    </w:lvl>
    <w:lvl w:ilvl="6" w:tplc="366E93C0">
      <w:start w:val="1"/>
      <w:numFmt w:val="bullet"/>
      <w:lvlText w:val=""/>
      <w:lvlJc w:val="left"/>
      <w:pPr>
        <w:ind w:left="5400" w:hanging="360"/>
      </w:pPr>
      <w:rPr>
        <w:rFonts w:ascii="Symbol" w:hAnsi="Symbol" w:hint="default"/>
      </w:rPr>
    </w:lvl>
    <w:lvl w:ilvl="7" w:tplc="D94E3BEA">
      <w:start w:val="1"/>
      <w:numFmt w:val="bullet"/>
      <w:lvlText w:val="o"/>
      <w:lvlJc w:val="left"/>
      <w:pPr>
        <w:ind w:left="6120" w:hanging="360"/>
      </w:pPr>
      <w:rPr>
        <w:rFonts w:ascii="Courier New" w:hAnsi="Courier New" w:hint="default"/>
      </w:rPr>
    </w:lvl>
    <w:lvl w:ilvl="8" w:tplc="E0D01A9E">
      <w:start w:val="1"/>
      <w:numFmt w:val="bullet"/>
      <w:lvlText w:val=""/>
      <w:lvlJc w:val="left"/>
      <w:pPr>
        <w:ind w:left="6840" w:hanging="360"/>
      </w:pPr>
      <w:rPr>
        <w:rFonts w:ascii="Wingdings" w:hAnsi="Wingdings" w:hint="default"/>
      </w:rPr>
    </w:lvl>
  </w:abstractNum>
  <w:abstractNum w:abstractNumId="22" w15:restartNumberingAfterBreak="0">
    <w:nsid w:val="4981BCBF"/>
    <w:multiLevelType w:val="multilevel"/>
    <w:tmpl w:val="9EE41BF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3" w15:restartNumberingAfterBreak="0">
    <w:nsid w:val="50A046B7"/>
    <w:multiLevelType w:val="multilevel"/>
    <w:tmpl w:val="4A029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6D3E8C"/>
    <w:multiLevelType w:val="hybridMultilevel"/>
    <w:tmpl w:val="740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D64A18"/>
    <w:multiLevelType w:val="multilevel"/>
    <w:tmpl w:val="67D4CB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50D922"/>
    <w:multiLevelType w:val="hybridMultilevel"/>
    <w:tmpl w:val="432A183C"/>
    <w:lvl w:ilvl="0" w:tplc="3A067A6E">
      <w:start w:val="1"/>
      <w:numFmt w:val="bullet"/>
      <w:lvlText w:val=""/>
      <w:lvlJc w:val="left"/>
      <w:pPr>
        <w:ind w:left="1440" w:hanging="360"/>
      </w:pPr>
      <w:rPr>
        <w:rFonts w:ascii="Symbol" w:hAnsi="Symbol" w:hint="default"/>
      </w:rPr>
    </w:lvl>
    <w:lvl w:ilvl="1" w:tplc="4CB04B2E">
      <w:start w:val="1"/>
      <w:numFmt w:val="bullet"/>
      <w:lvlText w:val="o"/>
      <w:lvlJc w:val="left"/>
      <w:pPr>
        <w:ind w:left="1440" w:hanging="360"/>
      </w:pPr>
      <w:rPr>
        <w:rFonts w:ascii="Courier New" w:hAnsi="Courier New" w:hint="default"/>
      </w:rPr>
    </w:lvl>
    <w:lvl w:ilvl="2" w:tplc="A24A7BB6">
      <w:start w:val="1"/>
      <w:numFmt w:val="bullet"/>
      <w:lvlText w:val=""/>
      <w:lvlJc w:val="left"/>
      <w:pPr>
        <w:ind w:left="2160" w:hanging="360"/>
      </w:pPr>
      <w:rPr>
        <w:rFonts w:ascii="Wingdings" w:hAnsi="Wingdings" w:hint="default"/>
      </w:rPr>
    </w:lvl>
    <w:lvl w:ilvl="3" w:tplc="834EE402">
      <w:start w:val="1"/>
      <w:numFmt w:val="bullet"/>
      <w:lvlText w:val=""/>
      <w:lvlJc w:val="left"/>
      <w:pPr>
        <w:ind w:left="2880" w:hanging="360"/>
      </w:pPr>
      <w:rPr>
        <w:rFonts w:ascii="Symbol" w:hAnsi="Symbol" w:hint="default"/>
      </w:rPr>
    </w:lvl>
    <w:lvl w:ilvl="4" w:tplc="A0569898">
      <w:start w:val="1"/>
      <w:numFmt w:val="bullet"/>
      <w:lvlText w:val="o"/>
      <w:lvlJc w:val="left"/>
      <w:pPr>
        <w:ind w:left="3600" w:hanging="360"/>
      </w:pPr>
      <w:rPr>
        <w:rFonts w:ascii="Courier New" w:hAnsi="Courier New" w:hint="default"/>
      </w:rPr>
    </w:lvl>
    <w:lvl w:ilvl="5" w:tplc="AE905100">
      <w:start w:val="1"/>
      <w:numFmt w:val="bullet"/>
      <w:lvlText w:val=""/>
      <w:lvlJc w:val="left"/>
      <w:pPr>
        <w:ind w:left="4320" w:hanging="360"/>
      </w:pPr>
      <w:rPr>
        <w:rFonts w:ascii="Wingdings" w:hAnsi="Wingdings" w:hint="default"/>
      </w:rPr>
    </w:lvl>
    <w:lvl w:ilvl="6" w:tplc="FF70F98C">
      <w:start w:val="1"/>
      <w:numFmt w:val="bullet"/>
      <w:lvlText w:val=""/>
      <w:lvlJc w:val="left"/>
      <w:pPr>
        <w:ind w:left="5040" w:hanging="360"/>
      </w:pPr>
      <w:rPr>
        <w:rFonts w:ascii="Symbol" w:hAnsi="Symbol" w:hint="default"/>
      </w:rPr>
    </w:lvl>
    <w:lvl w:ilvl="7" w:tplc="F0C0B7E0">
      <w:start w:val="1"/>
      <w:numFmt w:val="bullet"/>
      <w:lvlText w:val="o"/>
      <w:lvlJc w:val="left"/>
      <w:pPr>
        <w:ind w:left="5760" w:hanging="360"/>
      </w:pPr>
      <w:rPr>
        <w:rFonts w:ascii="Courier New" w:hAnsi="Courier New" w:hint="default"/>
      </w:rPr>
    </w:lvl>
    <w:lvl w:ilvl="8" w:tplc="8FF64822">
      <w:start w:val="1"/>
      <w:numFmt w:val="bullet"/>
      <w:lvlText w:val=""/>
      <w:lvlJc w:val="left"/>
      <w:pPr>
        <w:ind w:left="6480" w:hanging="360"/>
      </w:pPr>
      <w:rPr>
        <w:rFonts w:ascii="Wingdings" w:hAnsi="Wingdings" w:hint="default"/>
      </w:rPr>
    </w:lvl>
  </w:abstractNum>
  <w:abstractNum w:abstractNumId="27" w15:restartNumberingAfterBreak="0">
    <w:nsid w:val="5CBD7B23"/>
    <w:multiLevelType w:val="hybridMultilevel"/>
    <w:tmpl w:val="8FA68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6F067C"/>
    <w:multiLevelType w:val="hybridMultilevel"/>
    <w:tmpl w:val="D8AE0C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F571872"/>
    <w:multiLevelType w:val="hybridMultilevel"/>
    <w:tmpl w:val="FFFFFFFF"/>
    <w:lvl w:ilvl="0" w:tplc="250A4182">
      <w:start w:val="1"/>
      <w:numFmt w:val="bullet"/>
      <w:lvlText w:val=""/>
      <w:lvlJc w:val="left"/>
      <w:pPr>
        <w:ind w:left="720" w:hanging="360"/>
      </w:pPr>
      <w:rPr>
        <w:rFonts w:ascii="Symbol" w:hAnsi="Symbol" w:hint="default"/>
      </w:rPr>
    </w:lvl>
    <w:lvl w:ilvl="1" w:tplc="6FD0E480">
      <w:start w:val="1"/>
      <w:numFmt w:val="bullet"/>
      <w:lvlText w:val="o"/>
      <w:lvlJc w:val="left"/>
      <w:pPr>
        <w:ind w:left="1440" w:hanging="360"/>
      </w:pPr>
      <w:rPr>
        <w:rFonts w:ascii="Courier New" w:hAnsi="Courier New" w:hint="default"/>
      </w:rPr>
    </w:lvl>
    <w:lvl w:ilvl="2" w:tplc="9C005D6A">
      <w:start w:val="1"/>
      <w:numFmt w:val="bullet"/>
      <w:lvlText w:val=""/>
      <w:lvlJc w:val="left"/>
      <w:pPr>
        <w:ind w:left="2160" w:hanging="360"/>
      </w:pPr>
      <w:rPr>
        <w:rFonts w:ascii="Wingdings" w:hAnsi="Wingdings" w:hint="default"/>
      </w:rPr>
    </w:lvl>
    <w:lvl w:ilvl="3" w:tplc="37FE6C4C">
      <w:start w:val="1"/>
      <w:numFmt w:val="bullet"/>
      <w:lvlText w:val=""/>
      <w:lvlJc w:val="left"/>
      <w:pPr>
        <w:ind w:left="2880" w:hanging="360"/>
      </w:pPr>
      <w:rPr>
        <w:rFonts w:ascii="Symbol" w:hAnsi="Symbol" w:hint="default"/>
      </w:rPr>
    </w:lvl>
    <w:lvl w:ilvl="4" w:tplc="1DFC8BC2">
      <w:start w:val="1"/>
      <w:numFmt w:val="bullet"/>
      <w:lvlText w:val="o"/>
      <w:lvlJc w:val="left"/>
      <w:pPr>
        <w:ind w:left="3600" w:hanging="360"/>
      </w:pPr>
      <w:rPr>
        <w:rFonts w:ascii="Courier New" w:hAnsi="Courier New" w:hint="default"/>
      </w:rPr>
    </w:lvl>
    <w:lvl w:ilvl="5" w:tplc="F59E5CAE">
      <w:start w:val="1"/>
      <w:numFmt w:val="bullet"/>
      <w:lvlText w:val=""/>
      <w:lvlJc w:val="left"/>
      <w:pPr>
        <w:ind w:left="4320" w:hanging="360"/>
      </w:pPr>
      <w:rPr>
        <w:rFonts w:ascii="Wingdings" w:hAnsi="Wingdings" w:hint="default"/>
      </w:rPr>
    </w:lvl>
    <w:lvl w:ilvl="6" w:tplc="EE608938">
      <w:start w:val="1"/>
      <w:numFmt w:val="bullet"/>
      <w:lvlText w:val=""/>
      <w:lvlJc w:val="left"/>
      <w:pPr>
        <w:ind w:left="5040" w:hanging="360"/>
      </w:pPr>
      <w:rPr>
        <w:rFonts w:ascii="Symbol" w:hAnsi="Symbol" w:hint="default"/>
      </w:rPr>
    </w:lvl>
    <w:lvl w:ilvl="7" w:tplc="A7CCA9CA">
      <w:start w:val="1"/>
      <w:numFmt w:val="bullet"/>
      <w:lvlText w:val="o"/>
      <w:lvlJc w:val="left"/>
      <w:pPr>
        <w:ind w:left="5760" w:hanging="360"/>
      </w:pPr>
      <w:rPr>
        <w:rFonts w:ascii="Courier New" w:hAnsi="Courier New" w:hint="default"/>
      </w:rPr>
    </w:lvl>
    <w:lvl w:ilvl="8" w:tplc="4F247056">
      <w:start w:val="1"/>
      <w:numFmt w:val="bullet"/>
      <w:lvlText w:val=""/>
      <w:lvlJc w:val="left"/>
      <w:pPr>
        <w:ind w:left="6480" w:hanging="360"/>
      </w:pPr>
      <w:rPr>
        <w:rFonts w:ascii="Wingdings" w:hAnsi="Wingdings" w:hint="default"/>
      </w:rPr>
    </w:lvl>
  </w:abstractNum>
  <w:abstractNum w:abstractNumId="30" w15:restartNumberingAfterBreak="0">
    <w:nsid w:val="6008AA8E"/>
    <w:multiLevelType w:val="multilevel"/>
    <w:tmpl w:val="41AE044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1" w15:restartNumberingAfterBreak="0">
    <w:nsid w:val="68896821"/>
    <w:multiLevelType w:val="hybridMultilevel"/>
    <w:tmpl w:val="8E7CCAD4"/>
    <w:lvl w:ilvl="0" w:tplc="BFC2FA34">
      <w:start w:val="1"/>
      <w:numFmt w:val="bullet"/>
      <w:lvlText w:val=""/>
      <w:lvlJc w:val="left"/>
      <w:pPr>
        <w:ind w:left="720" w:hanging="360"/>
      </w:pPr>
      <w:rPr>
        <w:rFonts w:ascii="Symbol" w:hAnsi="Symbol" w:hint="default"/>
      </w:rPr>
    </w:lvl>
    <w:lvl w:ilvl="1" w:tplc="4A120580">
      <w:start w:val="1"/>
      <w:numFmt w:val="bullet"/>
      <w:lvlText w:val="o"/>
      <w:lvlJc w:val="left"/>
      <w:pPr>
        <w:ind w:left="1440" w:hanging="360"/>
      </w:pPr>
      <w:rPr>
        <w:rFonts w:ascii="Courier New" w:hAnsi="Courier New" w:hint="default"/>
      </w:rPr>
    </w:lvl>
    <w:lvl w:ilvl="2" w:tplc="5F443894">
      <w:start w:val="1"/>
      <w:numFmt w:val="bullet"/>
      <w:lvlText w:val=""/>
      <w:lvlJc w:val="left"/>
      <w:pPr>
        <w:ind w:left="2160" w:hanging="360"/>
      </w:pPr>
      <w:rPr>
        <w:rFonts w:ascii="Wingdings" w:hAnsi="Wingdings" w:hint="default"/>
      </w:rPr>
    </w:lvl>
    <w:lvl w:ilvl="3" w:tplc="F414245A">
      <w:start w:val="1"/>
      <w:numFmt w:val="bullet"/>
      <w:lvlText w:val=""/>
      <w:lvlJc w:val="left"/>
      <w:pPr>
        <w:ind w:left="2880" w:hanging="360"/>
      </w:pPr>
      <w:rPr>
        <w:rFonts w:ascii="Symbol" w:hAnsi="Symbol" w:hint="default"/>
      </w:rPr>
    </w:lvl>
    <w:lvl w:ilvl="4" w:tplc="E4B0DA44">
      <w:start w:val="1"/>
      <w:numFmt w:val="bullet"/>
      <w:lvlText w:val="o"/>
      <w:lvlJc w:val="left"/>
      <w:pPr>
        <w:ind w:left="3600" w:hanging="360"/>
      </w:pPr>
      <w:rPr>
        <w:rFonts w:ascii="Courier New" w:hAnsi="Courier New" w:hint="default"/>
      </w:rPr>
    </w:lvl>
    <w:lvl w:ilvl="5" w:tplc="E028F180">
      <w:start w:val="1"/>
      <w:numFmt w:val="bullet"/>
      <w:lvlText w:val=""/>
      <w:lvlJc w:val="left"/>
      <w:pPr>
        <w:ind w:left="4320" w:hanging="360"/>
      </w:pPr>
      <w:rPr>
        <w:rFonts w:ascii="Wingdings" w:hAnsi="Wingdings" w:hint="default"/>
      </w:rPr>
    </w:lvl>
    <w:lvl w:ilvl="6" w:tplc="3EFEF01C">
      <w:start w:val="1"/>
      <w:numFmt w:val="bullet"/>
      <w:lvlText w:val=""/>
      <w:lvlJc w:val="left"/>
      <w:pPr>
        <w:ind w:left="5040" w:hanging="360"/>
      </w:pPr>
      <w:rPr>
        <w:rFonts w:ascii="Symbol" w:hAnsi="Symbol" w:hint="default"/>
      </w:rPr>
    </w:lvl>
    <w:lvl w:ilvl="7" w:tplc="ECA06046">
      <w:start w:val="1"/>
      <w:numFmt w:val="bullet"/>
      <w:lvlText w:val="o"/>
      <w:lvlJc w:val="left"/>
      <w:pPr>
        <w:ind w:left="5760" w:hanging="360"/>
      </w:pPr>
      <w:rPr>
        <w:rFonts w:ascii="Courier New" w:hAnsi="Courier New" w:hint="default"/>
      </w:rPr>
    </w:lvl>
    <w:lvl w:ilvl="8" w:tplc="BE36D78E">
      <w:start w:val="1"/>
      <w:numFmt w:val="bullet"/>
      <w:lvlText w:val=""/>
      <w:lvlJc w:val="left"/>
      <w:pPr>
        <w:ind w:left="6480" w:hanging="360"/>
      </w:pPr>
      <w:rPr>
        <w:rFonts w:ascii="Wingdings" w:hAnsi="Wingdings" w:hint="default"/>
      </w:rPr>
    </w:lvl>
  </w:abstractNum>
  <w:abstractNum w:abstractNumId="32" w15:restartNumberingAfterBreak="0">
    <w:nsid w:val="68A551E7"/>
    <w:multiLevelType w:val="hybridMultilevel"/>
    <w:tmpl w:val="C6C64DFA"/>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A91DA7A"/>
    <w:multiLevelType w:val="multilevel"/>
    <w:tmpl w:val="62B88E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031271B"/>
    <w:multiLevelType w:val="hybridMultilevel"/>
    <w:tmpl w:val="6BA4F794"/>
    <w:lvl w:ilvl="0" w:tplc="B106D2A0">
      <w:start w:val="1"/>
      <w:numFmt w:val="decimal"/>
      <w:lvlText w:val="%1."/>
      <w:lvlJc w:val="left"/>
      <w:pPr>
        <w:ind w:left="720" w:hanging="360"/>
      </w:pPr>
    </w:lvl>
    <w:lvl w:ilvl="1" w:tplc="DFB6F2FA">
      <w:start w:val="1"/>
      <w:numFmt w:val="decimal"/>
      <w:lvlText w:val="%2."/>
      <w:lvlJc w:val="left"/>
      <w:pPr>
        <w:ind w:left="1440" w:hanging="360"/>
      </w:pPr>
    </w:lvl>
    <w:lvl w:ilvl="2" w:tplc="0684418C">
      <w:start w:val="1"/>
      <w:numFmt w:val="lowerRoman"/>
      <w:lvlText w:val="%3."/>
      <w:lvlJc w:val="right"/>
      <w:pPr>
        <w:ind w:left="2160" w:hanging="180"/>
      </w:pPr>
    </w:lvl>
    <w:lvl w:ilvl="3" w:tplc="0876E690">
      <w:start w:val="1"/>
      <w:numFmt w:val="decimal"/>
      <w:lvlText w:val="%4."/>
      <w:lvlJc w:val="left"/>
      <w:pPr>
        <w:ind w:left="2880" w:hanging="360"/>
      </w:pPr>
    </w:lvl>
    <w:lvl w:ilvl="4" w:tplc="DE94987C">
      <w:start w:val="1"/>
      <w:numFmt w:val="lowerLetter"/>
      <w:lvlText w:val="%5."/>
      <w:lvlJc w:val="left"/>
      <w:pPr>
        <w:ind w:left="3600" w:hanging="360"/>
      </w:pPr>
    </w:lvl>
    <w:lvl w:ilvl="5" w:tplc="340AD0E0">
      <w:start w:val="1"/>
      <w:numFmt w:val="lowerRoman"/>
      <w:lvlText w:val="%6."/>
      <w:lvlJc w:val="right"/>
      <w:pPr>
        <w:ind w:left="4320" w:hanging="180"/>
      </w:pPr>
    </w:lvl>
    <w:lvl w:ilvl="6" w:tplc="98325C0A">
      <w:start w:val="1"/>
      <w:numFmt w:val="decimal"/>
      <w:lvlText w:val="%7."/>
      <w:lvlJc w:val="left"/>
      <w:pPr>
        <w:ind w:left="5040" w:hanging="360"/>
      </w:pPr>
    </w:lvl>
    <w:lvl w:ilvl="7" w:tplc="4480701C">
      <w:start w:val="1"/>
      <w:numFmt w:val="lowerLetter"/>
      <w:lvlText w:val="%8."/>
      <w:lvlJc w:val="left"/>
      <w:pPr>
        <w:ind w:left="5760" w:hanging="360"/>
      </w:pPr>
    </w:lvl>
    <w:lvl w:ilvl="8" w:tplc="757EC08E">
      <w:start w:val="1"/>
      <w:numFmt w:val="lowerRoman"/>
      <w:lvlText w:val="%9."/>
      <w:lvlJc w:val="right"/>
      <w:pPr>
        <w:ind w:left="6480" w:hanging="180"/>
      </w:pPr>
    </w:lvl>
  </w:abstractNum>
  <w:abstractNum w:abstractNumId="35" w15:restartNumberingAfterBreak="0">
    <w:nsid w:val="73975F75"/>
    <w:multiLevelType w:val="multilevel"/>
    <w:tmpl w:val="B664B54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6" w15:restartNumberingAfterBreak="0">
    <w:nsid w:val="7860D146"/>
    <w:multiLevelType w:val="hybridMultilevel"/>
    <w:tmpl w:val="463CE048"/>
    <w:lvl w:ilvl="0" w:tplc="CF28F15E">
      <w:start w:val="1"/>
      <w:numFmt w:val="decimal"/>
      <w:lvlText w:val="%1"/>
      <w:lvlJc w:val="left"/>
      <w:pPr>
        <w:ind w:left="720" w:hanging="360"/>
      </w:pPr>
      <w:rPr>
        <w:rFonts w:ascii="Arial" w:eastAsiaTheme="minorHAnsi" w:hAnsi="Arial" w:cs="Arial"/>
      </w:rPr>
    </w:lvl>
    <w:lvl w:ilvl="1" w:tplc="73BEC896">
      <w:start w:val="1"/>
      <w:numFmt w:val="lowerLetter"/>
      <w:lvlText w:val="%2."/>
      <w:lvlJc w:val="left"/>
      <w:pPr>
        <w:ind w:left="1440" w:hanging="360"/>
      </w:pPr>
    </w:lvl>
    <w:lvl w:ilvl="2" w:tplc="D57EBFA6">
      <w:start w:val="1"/>
      <w:numFmt w:val="lowerRoman"/>
      <w:lvlText w:val="%3."/>
      <w:lvlJc w:val="right"/>
      <w:pPr>
        <w:ind w:left="2160" w:hanging="180"/>
      </w:pPr>
    </w:lvl>
    <w:lvl w:ilvl="3" w:tplc="D248C2D8">
      <w:start w:val="1"/>
      <w:numFmt w:val="decimal"/>
      <w:lvlText w:val="%4."/>
      <w:lvlJc w:val="left"/>
      <w:pPr>
        <w:ind w:left="2880" w:hanging="360"/>
      </w:pPr>
    </w:lvl>
    <w:lvl w:ilvl="4" w:tplc="7652ADC4">
      <w:start w:val="1"/>
      <w:numFmt w:val="lowerLetter"/>
      <w:lvlText w:val="%5."/>
      <w:lvlJc w:val="left"/>
      <w:pPr>
        <w:ind w:left="3600" w:hanging="360"/>
      </w:pPr>
    </w:lvl>
    <w:lvl w:ilvl="5" w:tplc="A5C86F70">
      <w:start w:val="1"/>
      <w:numFmt w:val="lowerRoman"/>
      <w:lvlText w:val="%6."/>
      <w:lvlJc w:val="right"/>
      <w:pPr>
        <w:ind w:left="4320" w:hanging="180"/>
      </w:pPr>
    </w:lvl>
    <w:lvl w:ilvl="6" w:tplc="BD641632">
      <w:start w:val="1"/>
      <w:numFmt w:val="decimal"/>
      <w:lvlText w:val="%7."/>
      <w:lvlJc w:val="left"/>
      <w:pPr>
        <w:ind w:left="5040" w:hanging="360"/>
      </w:pPr>
    </w:lvl>
    <w:lvl w:ilvl="7" w:tplc="EE48C8CC">
      <w:start w:val="1"/>
      <w:numFmt w:val="lowerLetter"/>
      <w:lvlText w:val="%8."/>
      <w:lvlJc w:val="left"/>
      <w:pPr>
        <w:ind w:left="5760" w:hanging="360"/>
      </w:pPr>
    </w:lvl>
    <w:lvl w:ilvl="8" w:tplc="BF9C54CA">
      <w:start w:val="1"/>
      <w:numFmt w:val="lowerRoman"/>
      <w:lvlText w:val="%9."/>
      <w:lvlJc w:val="right"/>
      <w:pPr>
        <w:ind w:left="6480" w:hanging="180"/>
      </w:pPr>
    </w:lvl>
  </w:abstractNum>
  <w:abstractNum w:abstractNumId="37" w15:restartNumberingAfterBreak="0">
    <w:nsid w:val="7A625D3E"/>
    <w:multiLevelType w:val="hybridMultilevel"/>
    <w:tmpl w:val="A8067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43390B"/>
    <w:multiLevelType w:val="hybridMultilevel"/>
    <w:tmpl w:val="3BC08B76"/>
    <w:lvl w:ilvl="0" w:tplc="B1CA3666">
      <w:start w:val="1"/>
      <w:numFmt w:val="decimal"/>
      <w:lvlText w:val="%1."/>
      <w:lvlJc w:val="left"/>
      <w:pPr>
        <w:ind w:left="720" w:hanging="360"/>
      </w:pPr>
    </w:lvl>
    <w:lvl w:ilvl="1" w:tplc="43962214">
      <w:start w:val="1"/>
      <w:numFmt w:val="lowerLetter"/>
      <w:lvlText w:val="%2."/>
      <w:lvlJc w:val="left"/>
      <w:pPr>
        <w:ind w:left="1440" w:hanging="360"/>
      </w:pPr>
    </w:lvl>
    <w:lvl w:ilvl="2" w:tplc="BD18B7E0">
      <w:start w:val="1"/>
      <w:numFmt w:val="lowerRoman"/>
      <w:lvlText w:val="%3."/>
      <w:lvlJc w:val="right"/>
      <w:pPr>
        <w:ind w:left="2160" w:hanging="180"/>
      </w:pPr>
    </w:lvl>
    <w:lvl w:ilvl="3" w:tplc="AF82857E">
      <w:start w:val="1"/>
      <w:numFmt w:val="decimal"/>
      <w:lvlText w:val="%4."/>
      <w:lvlJc w:val="left"/>
      <w:pPr>
        <w:ind w:left="2880" w:hanging="360"/>
      </w:pPr>
    </w:lvl>
    <w:lvl w:ilvl="4" w:tplc="D4C0758A">
      <w:start w:val="1"/>
      <w:numFmt w:val="lowerLetter"/>
      <w:lvlText w:val="%5."/>
      <w:lvlJc w:val="left"/>
      <w:pPr>
        <w:ind w:left="3600" w:hanging="360"/>
      </w:pPr>
    </w:lvl>
    <w:lvl w:ilvl="5" w:tplc="D252348E">
      <w:start w:val="1"/>
      <w:numFmt w:val="lowerRoman"/>
      <w:lvlText w:val="%6."/>
      <w:lvlJc w:val="right"/>
      <w:pPr>
        <w:ind w:left="4320" w:hanging="180"/>
      </w:pPr>
    </w:lvl>
    <w:lvl w:ilvl="6" w:tplc="A6048BC4">
      <w:start w:val="1"/>
      <w:numFmt w:val="decimal"/>
      <w:lvlText w:val="%7."/>
      <w:lvlJc w:val="left"/>
      <w:pPr>
        <w:ind w:left="5040" w:hanging="360"/>
      </w:pPr>
    </w:lvl>
    <w:lvl w:ilvl="7" w:tplc="670A8172">
      <w:start w:val="1"/>
      <w:numFmt w:val="lowerLetter"/>
      <w:lvlText w:val="%8."/>
      <w:lvlJc w:val="left"/>
      <w:pPr>
        <w:ind w:left="5760" w:hanging="360"/>
      </w:pPr>
    </w:lvl>
    <w:lvl w:ilvl="8" w:tplc="93ACAEDC">
      <w:start w:val="1"/>
      <w:numFmt w:val="lowerRoman"/>
      <w:lvlText w:val="%9."/>
      <w:lvlJc w:val="right"/>
      <w:pPr>
        <w:ind w:left="6480" w:hanging="180"/>
      </w:pPr>
    </w:lvl>
  </w:abstractNum>
  <w:num w:numId="1" w16cid:durableId="1752966214">
    <w:abstractNumId w:val="38"/>
  </w:num>
  <w:num w:numId="2" w16cid:durableId="825827166">
    <w:abstractNumId w:val="30"/>
  </w:num>
  <w:num w:numId="3" w16cid:durableId="1843860134">
    <w:abstractNumId w:val="35"/>
  </w:num>
  <w:num w:numId="4" w16cid:durableId="716011848">
    <w:abstractNumId w:val="21"/>
  </w:num>
  <w:num w:numId="5" w16cid:durableId="126558488">
    <w:abstractNumId w:val="18"/>
  </w:num>
  <w:num w:numId="6" w16cid:durableId="1249774171">
    <w:abstractNumId w:val="22"/>
  </w:num>
  <w:num w:numId="7" w16cid:durableId="1176505545">
    <w:abstractNumId w:val="15"/>
  </w:num>
  <w:num w:numId="8" w16cid:durableId="1077433713">
    <w:abstractNumId w:val="33"/>
  </w:num>
  <w:num w:numId="9" w16cid:durableId="1522011297">
    <w:abstractNumId w:val="16"/>
  </w:num>
  <w:num w:numId="10" w16cid:durableId="1951204914">
    <w:abstractNumId w:val="2"/>
  </w:num>
  <w:num w:numId="11" w16cid:durableId="1477064071">
    <w:abstractNumId w:val="7"/>
  </w:num>
  <w:num w:numId="12" w16cid:durableId="1296449872">
    <w:abstractNumId w:val="1"/>
  </w:num>
  <w:num w:numId="13" w16cid:durableId="1551377632">
    <w:abstractNumId w:val="6"/>
  </w:num>
  <w:num w:numId="14" w16cid:durableId="1117406873">
    <w:abstractNumId w:val="34"/>
  </w:num>
  <w:num w:numId="15" w16cid:durableId="706641446">
    <w:abstractNumId w:val="31"/>
  </w:num>
  <w:num w:numId="16" w16cid:durableId="826673246">
    <w:abstractNumId w:val="26"/>
  </w:num>
  <w:num w:numId="17" w16cid:durableId="445585855">
    <w:abstractNumId w:val="24"/>
  </w:num>
  <w:num w:numId="18" w16cid:durableId="427195851">
    <w:abstractNumId w:val="8"/>
  </w:num>
  <w:num w:numId="19" w16cid:durableId="68046525">
    <w:abstractNumId w:val="37"/>
  </w:num>
  <w:num w:numId="20" w16cid:durableId="962426507">
    <w:abstractNumId w:val="4"/>
  </w:num>
  <w:num w:numId="21" w16cid:durableId="30764363">
    <w:abstractNumId w:val="12"/>
  </w:num>
  <w:num w:numId="22" w16cid:durableId="1274483398">
    <w:abstractNumId w:val="29"/>
  </w:num>
  <w:num w:numId="23" w16cid:durableId="262347289">
    <w:abstractNumId w:val="36"/>
  </w:num>
  <w:num w:numId="24" w16cid:durableId="1012417174">
    <w:abstractNumId w:val="20"/>
  </w:num>
  <w:num w:numId="25" w16cid:durableId="1212965339">
    <w:abstractNumId w:val="25"/>
  </w:num>
  <w:num w:numId="26" w16cid:durableId="2116975241">
    <w:abstractNumId w:val="23"/>
  </w:num>
  <w:num w:numId="27" w16cid:durableId="1224831398">
    <w:abstractNumId w:val="14"/>
  </w:num>
  <w:num w:numId="28" w16cid:durableId="1789081420">
    <w:abstractNumId w:val="5"/>
  </w:num>
  <w:num w:numId="29" w16cid:durableId="1942564747">
    <w:abstractNumId w:val="0"/>
  </w:num>
  <w:num w:numId="30" w16cid:durableId="1407995234">
    <w:abstractNumId w:val="32"/>
  </w:num>
  <w:num w:numId="31" w16cid:durableId="421418246">
    <w:abstractNumId w:val="9"/>
  </w:num>
  <w:num w:numId="32" w16cid:durableId="887642326">
    <w:abstractNumId w:val="28"/>
  </w:num>
  <w:num w:numId="33" w16cid:durableId="1228303779">
    <w:abstractNumId w:val="19"/>
  </w:num>
  <w:num w:numId="34" w16cid:durableId="20783139">
    <w:abstractNumId w:val="3"/>
  </w:num>
  <w:num w:numId="35" w16cid:durableId="2084570704">
    <w:abstractNumId w:val="27"/>
  </w:num>
  <w:num w:numId="36" w16cid:durableId="1654798564">
    <w:abstractNumId w:val="17"/>
  </w:num>
  <w:num w:numId="37" w16cid:durableId="1883054487">
    <w:abstractNumId w:val="13"/>
  </w:num>
  <w:num w:numId="38" w16cid:durableId="1416970718">
    <w:abstractNumId w:val="10"/>
  </w:num>
  <w:num w:numId="39" w16cid:durableId="1792044727">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35"/>
    <w:rsid w:val="000004CC"/>
    <w:rsid w:val="00000FFE"/>
    <w:rsid w:val="0000172A"/>
    <w:rsid w:val="00001938"/>
    <w:rsid w:val="00002782"/>
    <w:rsid w:val="00004596"/>
    <w:rsid w:val="00004FF6"/>
    <w:rsid w:val="000053D6"/>
    <w:rsid w:val="00005D6E"/>
    <w:rsid w:val="00007273"/>
    <w:rsid w:val="000075E5"/>
    <w:rsid w:val="0000805D"/>
    <w:rsid w:val="0001017C"/>
    <w:rsid w:val="00012D90"/>
    <w:rsid w:val="00013EE5"/>
    <w:rsid w:val="00014A6F"/>
    <w:rsid w:val="00014C91"/>
    <w:rsid w:val="0001612D"/>
    <w:rsid w:val="00017442"/>
    <w:rsid w:val="0001746E"/>
    <w:rsid w:val="000217AC"/>
    <w:rsid w:val="00021DA7"/>
    <w:rsid w:val="00021E29"/>
    <w:rsid w:val="0002442E"/>
    <w:rsid w:val="00026284"/>
    <w:rsid w:val="00027379"/>
    <w:rsid w:val="00031095"/>
    <w:rsid w:val="00032291"/>
    <w:rsid w:val="000325A3"/>
    <w:rsid w:val="0003370C"/>
    <w:rsid w:val="00033AAE"/>
    <w:rsid w:val="00034AFA"/>
    <w:rsid w:val="00034CB3"/>
    <w:rsid w:val="000351F0"/>
    <w:rsid w:val="0003733B"/>
    <w:rsid w:val="00037355"/>
    <w:rsid w:val="000378ED"/>
    <w:rsid w:val="000401FA"/>
    <w:rsid w:val="00041568"/>
    <w:rsid w:val="00042A2F"/>
    <w:rsid w:val="00042F34"/>
    <w:rsid w:val="00044DE4"/>
    <w:rsid w:val="00051A96"/>
    <w:rsid w:val="00052D70"/>
    <w:rsid w:val="00055E9D"/>
    <w:rsid w:val="00056002"/>
    <w:rsid w:val="00056275"/>
    <w:rsid w:val="000563D2"/>
    <w:rsid w:val="0005669D"/>
    <w:rsid w:val="00057045"/>
    <w:rsid w:val="000575CD"/>
    <w:rsid w:val="000633EF"/>
    <w:rsid w:val="00063A35"/>
    <w:rsid w:val="00064483"/>
    <w:rsid w:val="00064D77"/>
    <w:rsid w:val="00065010"/>
    <w:rsid w:val="000658B3"/>
    <w:rsid w:val="00066A94"/>
    <w:rsid w:val="00070016"/>
    <w:rsid w:val="000701AB"/>
    <w:rsid w:val="00070BA0"/>
    <w:rsid w:val="00071D85"/>
    <w:rsid w:val="00071DFC"/>
    <w:rsid w:val="00071E15"/>
    <w:rsid w:val="00071F3B"/>
    <w:rsid w:val="000721F3"/>
    <w:rsid w:val="00072A60"/>
    <w:rsid w:val="000731BC"/>
    <w:rsid w:val="00074121"/>
    <w:rsid w:val="00074580"/>
    <w:rsid w:val="00074BF1"/>
    <w:rsid w:val="00074DCD"/>
    <w:rsid w:val="0007539B"/>
    <w:rsid w:val="00075FF1"/>
    <w:rsid w:val="000768F7"/>
    <w:rsid w:val="0007744B"/>
    <w:rsid w:val="00081772"/>
    <w:rsid w:val="000818A8"/>
    <w:rsid w:val="00081F6B"/>
    <w:rsid w:val="0008223E"/>
    <w:rsid w:val="000826D8"/>
    <w:rsid w:val="00082780"/>
    <w:rsid w:val="00082905"/>
    <w:rsid w:val="000830C9"/>
    <w:rsid w:val="0008447D"/>
    <w:rsid w:val="0008492C"/>
    <w:rsid w:val="00085139"/>
    <w:rsid w:val="0008C048"/>
    <w:rsid w:val="000904E6"/>
    <w:rsid w:val="000921DC"/>
    <w:rsid w:val="00092CCD"/>
    <w:rsid w:val="00092D31"/>
    <w:rsid w:val="00092EA2"/>
    <w:rsid w:val="000951BB"/>
    <w:rsid w:val="000970C4"/>
    <w:rsid w:val="0009DE74"/>
    <w:rsid w:val="000A0993"/>
    <w:rsid w:val="000A0C39"/>
    <w:rsid w:val="000A0E8C"/>
    <w:rsid w:val="000A131A"/>
    <w:rsid w:val="000A2CD0"/>
    <w:rsid w:val="000A332F"/>
    <w:rsid w:val="000A432A"/>
    <w:rsid w:val="000A4627"/>
    <w:rsid w:val="000A549B"/>
    <w:rsid w:val="000A5736"/>
    <w:rsid w:val="000A6096"/>
    <w:rsid w:val="000A68BE"/>
    <w:rsid w:val="000A68CA"/>
    <w:rsid w:val="000A7158"/>
    <w:rsid w:val="000A74C7"/>
    <w:rsid w:val="000A75A4"/>
    <w:rsid w:val="000B04F2"/>
    <w:rsid w:val="000B172F"/>
    <w:rsid w:val="000B2E22"/>
    <w:rsid w:val="000B331F"/>
    <w:rsid w:val="000B3857"/>
    <w:rsid w:val="000B47D2"/>
    <w:rsid w:val="000B5358"/>
    <w:rsid w:val="000B5747"/>
    <w:rsid w:val="000B7FBA"/>
    <w:rsid w:val="000C0FF0"/>
    <w:rsid w:val="000C2484"/>
    <w:rsid w:val="000C3499"/>
    <w:rsid w:val="000C386B"/>
    <w:rsid w:val="000C3B72"/>
    <w:rsid w:val="000C42BF"/>
    <w:rsid w:val="000C474B"/>
    <w:rsid w:val="000C478E"/>
    <w:rsid w:val="000C540D"/>
    <w:rsid w:val="000C5BDD"/>
    <w:rsid w:val="000C6077"/>
    <w:rsid w:val="000C6434"/>
    <w:rsid w:val="000C6D06"/>
    <w:rsid w:val="000C71C3"/>
    <w:rsid w:val="000CB78F"/>
    <w:rsid w:val="000D024B"/>
    <w:rsid w:val="000D0564"/>
    <w:rsid w:val="000D1017"/>
    <w:rsid w:val="000D211C"/>
    <w:rsid w:val="000D2438"/>
    <w:rsid w:val="000D2B2D"/>
    <w:rsid w:val="000D2E61"/>
    <w:rsid w:val="000D41D6"/>
    <w:rsid w:val="000D538F"/>
    <w:rsid w:val="000D546E"/>
    <w:rsid w:val="000D61AF"/>
    <w:rsid w:val="000D78F1"/>
    <w:rsid w:val="000E05B6"/>
    <w:rsid w:val="000E0D63"/>
    <w:rsid w:val="000E2277"/>
    <w:rsid w:val="000E33D9"/>
    <w:rsid w:val="000E403B"/>
    <w:rsid w:val="000E4856"/>
    <w:rsid w:val="000E4CD6"/>
    <w:rsid w:val="000E5135"/>
    <w:rsid w:val="000E5694"/>
    <w:rsid w:val="000E6D7C"/>
    <w:rsid w:val="000E7685"/>
    <w:rsid w:val="000E7B7C"/>
    <w:rsid w:val="000F0206"/>
    <w:rsid w:val="000F1F19"/>
    <w:rsid w:val="000F2BB8"/>
    <w:rsid w:val="000F4E20"/>
    <w:rsid w:val="000F5912"/>
    <w:rsid w:val="000F7104"/>
    <w:rsid w:val="000F76F9"/>
    <w:rsid w:val="0010010E"/>
    <w:rsid w:val="0010158D"/>
    <w:rsid w:val="00102348"/>
    <w:rsid w:val="00102A40"/>
    <w:rsid w:val="001037E2"/>
    <w:rsid w:val="0010384A"/>
    <w:rsid w:val="00104A4D"/>
    <w:rsid w:val="001069B1"/>
    <w:rsid w:val="001072FC"/>
    <w:rsid w:val="001074E1"/>
    <w:rsid w:val="001102B0"/>
    <w:rsid w:val="00110F60"/>
    <w:rsid w:val="00112698"/>
    <w:rsid w:val="00112C25"/>
    <w:rsid w:val="0011373E"/>
    <w:rsid w:val="00113D8F"/>
    <w:rsid w:val="001140B8"/>
    <w:rsid w:val="00114E3A"/>
    <w:rsid w:val="00116BA0"/>
    <w:rsid w:val="00116BBD"/>
    <w:rsid w:val="00116C28"/>
    <w:rsid w:val="0011718B"/>
    <w:rsid w:val="00117B3D"/>
    <w:rsid w:val="00120549"/>
    <w:rsid w:val="001206BA"/>
    <w:rsid w:val="00120E07"/>
    <w:rsid w:val="00121733"/>
    <w:rsid w:val="00121C50"/>
    <w:rsid w:val="00121D41"/>
    <w:rsid w:val="00122034"/>
    <w:rsid w:val="001233A5"/>
    <w:rsid w:val="00124636"/>
    <w:rsid w:val="00124D00"/>
    <w:rsid w:val="0012596C"/>
    <w:rsid w:val="0012797D"/>
    <w:rsid w:val="001303DC"/>
    <w:rsid w:val="00131B8A"/>
    <w:rsid w:val="00131F75"/>
    <w:rsid w:val="00132C1C"/>
    <w:rsid w:val="00133F4F"/>
    <w:rsid w:val="001350F7"/>
    <w:rsid w:val="00135751"/>
    <w:rsid w:val="00135F57"/>
    <w:rsid w:val="0013743D"/>
    <w:rsid w:val="00137B14"/>
    <w:rsid w:val="00140568"/>
    <w:rsid w:val="001422BF"/>
    <w:rsid w:val="00143D26"/>
    <w:rsid w:val="00144136"/>
    <w:rsid w:val="001446B8"/>
    <w:rsid w:val="00144851"/>
    <w:rsid w:val="00144BF9"/>
    <w:rsid w:val="00144C76"/>
    <w:rsid w:val="001450C6"/>
    <w:rsid w:val="001451AC"/>
    <w:rsid w:val="00146E58"/>
    <w:rsid w:val="00147EDF"/>
    <w:rsid w:val="0015072B"/>
    <w:rsid w:val="00150AF3"/>
    <w:rsid w:val="00150BD9"/>
    <w:rsid w:val="00150E60"/>
    <w:rsid w:val="001514B2"/>
    <w:rsid w:val="00153EEB"/>
    <w:rsid w:val="00155569"/>
    <w:rsid w:val="00156221"/>
    <w:rsid w:val="00156EF5"/>
    <w:rsid w:val="00157D1C"/>
    <w:rsid w:val="00160812"/>
    <w:rsid w:val="00160925"/>
    <w:rsid w:val="0016174E"/>
    <w:rsid w:val="001628AD"/>
    <w:rsid w:val="00162DD2"/>
    <w:rsid w:val="00163A26"/>
    <w:rsid w:val="001642BF"/>
    <w:rsid w:val="00165183"/>
    <w:rsid w:val="001651B0"/>
    <w:rsid w:val="0016722D"/>
    <w:rsid w:val="00167946"/>
    <w:rsid w:val="00167967"/>
    <w:rsid w:val="00170600"/>
    <w:rsid w:val="00173A37"/>
    <w:rsid w:val="00173B29"/>
    <w:rsid w:val="00173B64"/>
    <w:rsid w:val="00175044"/>
    <w:rsid w:val="001764A6"/>
    <w:rsid w:val="00177E3A"/>
    <w:rsid w:val="001810CD"/>
    <w:rsid w:val="001815AE"/>
    <w:rsid w:val="001826D1"/>
    <w:rsid w:val="00182E7B"/>
    <w:rsid w:val="00183988"/>
    <w:rsid w:val="00184CAC"/>
    <w:rsid w:val="00184D54"/>
    <w:rsid w:val="00185457"/>
    <w:rsid w:val="00186244"/>
    <w:rsid w:val="001864B8"/>
    <w:rsid w:val="00186A2D"/>
    <w:rsid w:val="00186D83"/>
    <w:rsid w:val="001872E9"/>
    <w:rsid w:val="00187681"/>
    <w:rsid w:val="0019161C"/>
    <w:rsid w:val="001919ED"/>
    <w:rsid w:val="00192C55"/>
    <w:rsid w:val="00193354"/>
    <w:rsid w:val="0019387D"/>
    <w:rsid w:val="0019445D"/>
    <w:rsid w:val="00194748"/>
    <w:rsid w:val="00194C8B"/>
    <w:rsid w:val="00195024"/>
    <w:rsid w:val="00195F6A"/>
    <w:rsid w:val="001A1D89"/>
    <w:rsid w:val="001A2068"/>
    <w:rsid w:val="001A3919"/>
    <w:rsid w:val="001A3F7D"/>
    <w:rsid w:val="001A42C9"/>
    <w:rsid w:val="001A4BA0"/>
    <w:rsid w:val="001A554B"/>
    <w:rsid w:val="001A5D77"/>
    <w:rsid w:val="001A7660"/>
    <w:rsid w:val="001A7CDB"/>
    <w:rsid w:val="001AE58A"/>
    <w:rsid w:val="001AF5CF"/>
    <w:rsid w:val="001B07AD"/>
    <w:rsid w:val="001B0966"/>
    <w:rsid w:val="001B1B81"/>
    <w:rsid w:val="001B1DEC"/>
    <w:rsid w:val="001B22FA"/>
    <w:rsid w:val="001B267E"/>
    <w:rsid w:val="001B2984"/>
    <w:rsid w:val="001B39C1"/>
    <w:rsid w:val="001B4B97"/>
    <w:rsid w:val="001B51DB"/>
    <w:rsid w:val="001B58FF"/>
    <w:rsid w:val="001B60F5"/>
    <w:rsid w:val="001B67A5"/>
    <w:rsid w:val="001B725E"/>
    <w:rsid w:val="001C004D"/>
    <w:rsid w:val="001C009D"/>
    <w:rsid w:val="001C0716"/>
    <w:rsid w:val="001C2369"/>
    <w:rsid w:val="001C2911"/>
    <w:rsid w:val="001C2B91"/>
    <w:rsid w:val="001C39DB"/>
    <w:rsid w:val="001C3B2C"/>
    <w:rsid w:val="001C4770"/>
    <w:rsid w:val="001C4BBF"/>
    <w:rsid w:val="001C4E2A"/>
    <w:rsid w:val="001C592D"/>
    <w:rsid w:val="001C5A16"/>
    <w:rsid w:val="001C5D19"/>
    <w:rsid w:val="001C6CAA"/>
    <w:rsid w:val="001D16DF"/>
    <w:rsid w:val="001D18BB"/>
    <w:rsid w:val="001D4405"/>
    <w:rsid w:val="001D516A"/>
    <w:rsid w:val="001D72A1"/>
    <w:rsid w:val="001E0687"/>
    <w:rsid w:val="001E1BA8"/>
    <w:rsid w:val="001E262D"/>
    <w:rsid w:val="001E3079"/>
    <w:rsid w:val="001E6F55"/>
    <w:rsid w:val="001E71B6"/>
    <w:rsid w:val="001E7969"/>
    <w:rsid w:val="001F0456"/>
    <w:rsid w:val="001F09C7"/>
    <w:rsid w:val="001F1B67"/>
    <w:rsid w:val="001F2192"/>
    <w:rsid w:val="001F333B"/>
    <w:rsid w:val="001F34CA"/>
    <w:rsid w:val="001F390A"/>
    <w:rsid w:val="001F3AC6"/>
    <w:rsid w:val="001F3AF2"/>
    <w:rsid w:val="001F4D0A"/>
    <w:rsid w:val="001F6EC1"/>
    <w:rsid w:val="00201812"/>
    <w:rsid w:val="00201DDA"/>
    <w:rsid w:val="002027AA"/>
    <w:rsid w:val="00202B0D"/>
    <w:rsid w:val="002034FE"/>
    <w:rsid w:val="00203F7D"/>
    <w:rsid w:val="00206443"/>
    <w:rsid w:val="00206DB9"/>
    <w:rsid w:val="0020790E"/>
    <w:rsid w:val="0021142F"/>
    <w:rsid w:val="002115E1"/>
    <w:rsid w:val="00211E15"/>
    <w:rsid w:val="00212806"/>
    <w:rsid w:val="00212DA4"/>
    <w:rsid w:val="00214B9E"/>
    <w:rsid w:val="0021549E"/>
    <w:rsid w:val="00216048"/>
    <w:rsid w:val="00217251"/>
    <w:rsid w:val="002225BB"/>
    <w:rsid w:val="00222837"/>
    <w:rsid w:val="00226F25"/>
    <w:rsid w:val="002302E9"/>
    <w:rsid w:val="00230BA9"/>
    <w:rsid w:val="00230E76"/>
    <w:rsid w:val="00231065"/>
    <w:rsid w:val="002317B4"/>
    <w:rsid w:val="0023197C"/>
    <w:rsid w:val="00232A10"/>
    <w:rsid w:val="00233127"/>
    <w:rsid w:val="00235049"/>
    <w:rsid w:val="00235152"/>
    <w:rsid w:val="002356FD"/>
    <w:rsid w:val="002364B9"/>
    <w:rsid w:val="00236D85"/>
    <w:rsid w:val="002372B7"/>
    <w:rsid w:val="00237779"/>
    <w:rsid w:val="00237BFA"/>
    <w:rsid w:val="00240116"/>
    <w:rsid w:val="002407C1"/>
    <w:rsid w:val="00240A0C"/>
    <w:rsid w:val="00240DC1"/>
    <w:rsid w:val="00241A53"/>
    <w:rsid w:val="00242454"/>
    <w:rsid w:val="002431E6"/>
    <w:rsid w:val="00243AEE"/>
    <w:rsid w:val="00244A31"/>
    <w:rsid w:val="00245323"/>
    <w:rsid w:val="00246302"/>
    <w:rsid w:val="0024709F"/>
    <w:rsid w:val="0024757C"/>
    <w:rsid w:val="002505D7"/>
    <w:rsid w:val="002511E9"/>
    <w:rsid w:val="00251A6E"/>
    <w:rsid w:val="00251F5A"/>
    <w:rsid w:val="002520C0"/>
    <w:rsid w:val="002527FD"/>
    <w:rsid w:val="002527FF"/>
    <w:rsid w:val="00253D80"/>
    <w:rsid w:val="00254F4F"/>
    <w:rsid w:val="00256228"/>
    <w:rsid w:val="00257330"/>
    <w:rsid w:val="0026087A"/>
    <w:rsid w:val="00260FF5"/>
    <w:rsid w:val="00261D5C"/>
    <w:rsid w:val="00263952"/>
    <w:rsid w:val="00263D3A"/>
    <w:rsid w:val="00264C1D"/>
    <w:rsid w:val="00265B20"/>
    <w:rsid w:val="002674ED"/>
    <w:rsid w:val="00267B28"/>
    <w:rsid w:val="00267F35"/>
    <w:rsid w:val="00267F3D"/>
    <w:rsid w:val="00270167"/>
    <w:rsid w:val="002704D3"/>
    <w:rsid w:val="00270C84"/>
    <w:rsid w:val="00271301"/>
    <w:rsid w:val="00274445"/>
    <w:rsid w:val="00274620"/>
    <w:rsid w:val="002754C9"/>
    <w:rsid w:val="002761F2"/>
    <w:rsid w:val="002764AA"/>
    <w:rsid w:val="002766FF"/>
    <w:rsid w:val="00277D52"/>
    <w:rsid w:val="00280BCE"/>
    <w:rsid w:val="00282425"/>
    <w:rsid w:val="00282C7D"/>
    <w:rsid w:val="00283C34"/>
    <w:rsid w:val="00284D07"/>
    <w:rsid w:val="0028580B"/>
    <w:rsid w:val="002858EF"/>
    <w:rsid w:val="002864E6"/>
    <w:rsid w:val="0028669A"/>
    <w:rsid w:val="00286959"/>
    <w:rsid w:val="00286ED9"/>
    <w:rsid w:val="00287C6F"/>
    <w:rsid w:val="00287FE6"/>
    <w:rsid w:val="00289AFE"/>
    <w:rsid w:val="00291620"/>
    <w:rsid w:val="00291992"/>
    <w:rsid w:val="0029534D"/>
    <w:rsid w:val="00296D6F"/>
    <w:rsid w:val="00297BA3"/>
    <w:rsid w:val="00297DE5"/>
    <w:rsid w:val="002A06B9"/>
    <w:rsid w:val="002A1514"/>
    <w:rsid w:val="002A215B"/>
    <w:rsid w:val="002A33A4"/>
    <w:rsid w:val="002A6B67"/>
    <w:rsid w:val="002A7EC1"/>
    <w:rsid w:val="002B06D7"/>
    <w:rsid w:val="002B2AF4"/>
    <w:rsid w:val="002B331F"/>
    <w:rsid w:val="002B34DE"/>
    <w:rsid w:val="002B3987"/>
    <w:rsid w:val="002B5A3F"/>
    <w:rsid w:val="002B649D"/>
    <w:rsid w:val="002B6D94"/>
    <w:rsid w:val="002B77D8"/>
    <w:rsid w:val="002B7CC2"/>
    <w:rsid w:val="002C28F1"/>
    <w:rsid w:val="002C2C0E"/>
    <w:rsid w:val="002C2F2B"/>
    <w:rsid w:val="002C3DA2"/>
    <w:rsid w:val="002C3E02"/>
    <w:rsid w:val="002C57A6"/>
    <w:rsid w:val="002C5C08"/>
    <w:rsid w:val="002C62B4"/>
    <w:rsid w:val="002C6E02"/>
    <w:rsid w:val="002C6EFC"/>
    <w:rsid w:val="002C7191"/>
    <w:rsid w:val="002C7964"/>
    <w:rsid w:val="002D055A"/>
    <w:rsid w:val="002D2229"/>
    <w:rsid w:val="002D2966"/>
    <w:rsid w:val="002D2D45"/>
    <w:rsid w:val="002D5C17"/>
    <w:rsid w:val="002D6BA8"/>
    <w:rsid w:val="002D6C38"/>
    <w:rsid w:val="002D76D8"/>
    <w:rsid w:val="002E1F6A"/>
    <w:rsid w:val="002E4587"/>
    <w:rsid w:val="002E4A4A"/>
    <w:rsid w:val="002E5B17"/>
    <w:rsid w:val="002E6756"/>
    <w:rsid w:val="002E741C"/>
    <w:rsid w:val="002F09F8"/>
    <w:rsid w:val="002F1927"/>
    <w:rsid w:val="002F1ADF"/>
    <w:rsid w:val="002F1EC5"/>
    <w:rsid w:val="002F3770"/>
    <w:rsid w:val="002F3D23"/>
    <w:rsid w:val="002F42B1"/>
    <w:rsid w:val="002F5FD5"/>
    <w:rsid w:val="002F7A9A"/>
    <w:rsid w:val="002F7DE1"/>
    <w:rsid w:val="002F7DE5"/>
    <w:rsid w:val="003007B5"/>
    <w:rsid w:val="00300E23"/>
    <w:rsid w:val="00300E6D"/>
    <w:rsid w:val="00301618"/>
    <w:rsid w:val="00301C5B"/>
    <w:rsid w:val="0030613C"/>
    <w:rsid w:val="00307637"/>
    <w:rsid w:val="00311A19"/>
    <w:rsid w:val="00312420"/>
    <w:rsid w:val="0031412B"/>
    <w:rsid w:val="00315A38"/>
    <w:rsid w:val="00316AD6"/>
    <w:rsid w:val="00320E55"/>
    <w:rsid w:val="003214F9"/>
    <w:rsid w:val="003223E8"/>
    <w:rsid w:val="00324F52"/>
    <w:rsid w:val="003255FC"/>
    <w:rsid w:val="00325898"/>
    <w:rsid w:val="00326D1A"/>
    <w:rsid w:val="00327C08"/>
    <w:rsid w:val="00330E92"/>
    <w:rsid w:val="00330F66"/>
    <w:rsid w:val="003310AF"/>
    <w:rsid w:val="00332BF3"/>
    <w:rsid w:val="00333A81"/>
    <w:rsid w:val="00333E06"/>
    <w:rsid w:val="0033407C"/>
    <w:rsid w:val="00334B8D"/>
    <w:rsid w:val="0034048F"/>
    <w:rsid w:val="003408D1"/>
    <w:rsid w:val="00342039"/>
    <w:rsid w:val="003421BF"/>
    <w:rsid w:val="003429D6"/>
    <w:rsid w:val="00343CC7"/>
    <w:rsid w:val="00343D90"/>
    <w:rsid w:val="00346508"/>
    <w:rsid w:val="003472EF"/>
    <w:rsid w:val="00351EFB"/>
    <w:rsid w:val="003523FD"/>
    <w:rsid w:val="00352A8F"/>
    <w:rsid w:val="003530E9"/>
    <w:rsid w:val="00355206"/>
    <w:rsid w:val="003559CB"/>
    <w:rsid w:val="00355A5F"/>
    <w:rsid w:val="00356DBC"/>
    <w:rsid w:val="003573B5"/>
    <w:rsid w:val="00357B83"/>
    <w:rsid w:val="0036000A"/>
    <w:rsid w:val="00360526"/>
    <w:rsid w:val="00362873"/>
    <w:rsid w:val="00362B94"/>
    <w:rsid w:val="00365CED"/>
    <w:rsid w:val="003660B5"/>
    <w:rsid w:val="00366346"/>
    <w:rsid w:val="00366638"/>
    <w:rsid w:val="00366CE4"/>
    <w:rsid w:val="0037010D"/>
    <w:rsid w:val="0037112D"/>
    <w:rsid w:val="003729A5"/>
    <w:rsid w:val="00372CE2"/>
    <w:rsid w:val="00373338"/>
    <w:rsid w:val="00374B47"/>
    <w:rsid w:val="0037544F"/>
    <w:rsid w:val="00377BFC"/>
    <w:rsid w:val="00380D54"/>
    <w:rsid w:val="00381BAC"/>
    <w:rsid w:val="00381CB4"/>
    <w:rsid w:val="00381D3D"/>
    <w:rsid w:val="00382E43"/>
    <w:rsid w:val="00382F94"/>
    <w:rsid w:val="0038331A"/>
    <w:rsid w:val="00383C7B"/>
    <w:rsid w:val="003852BF"/>
    <w:rsid w:val="0038797F"/>
    <w:rsid w:val="0038A846"/>
    <w:rsid w:val="003900AA"/>
    <w:rsid w:val="003908A8"/>
    <w:rsid w:val="003924EB"/>
    <w:rsid w:val="00392612"/>
    <w:rsid w:val="00392FC7"/>
    <w:rsid w:val="003936D5"/>
    <w:rsid w:val="00393DBA"/>
    <w:rsid w:val="00394812"/>
    <w:rsid w:val="0039567B"/>
    <w:rsid w:val="00397275"/>
    <w:rsid w:val="00397797"/>
    <w:rsid w:val="003A0B0F"/>
    <w:rsid w:val="003A1018"/>
    <w:rsid w:val="003A110A"/>
    <w:rsid w:val="003A2F6C"/>
    <w:rsid w:val="003A5984"/>
    <w:rsid w:val="003A5B2C"/>
    <w:rsid w:val="003A5CC7"/>
    <w:rsid w:val="003A6524"/>
    <w:rsid w:val="003A7F8E"/>
    <w:rsid w:val="003B1F7A"/>
    <w:rsid w:val="003B3A2D"/>
    <w:rsid w:val="003B3CC7"/>
    <w:rsid w:val="003B4F3A"/>
    <w:rsid w:val="003B520C"/>
    <w:rsid w:val="003B5A82"/>
    <w:rsid w:val="003B5A86"/>
    <w:rsid w:val="003C07A7"/>
    <w:rsid w:val="003C1D20"/>
    <w:rsid w:val="003C33D4"/>
    <w:rsid w:val="003C3DC0"/>
    <w:rsid w:val="003C4DD6"/>
    <w:rsid w:val="003C50F7"/>
    <w:rsid w:val="003C5922"/>
    <w:rsid w:val="003C6C90"/>
    <w:rsid w:val="003C6F2E"/>
    <w:rsid w:val="003D0A57"/>
    <w:rsid w:val="003D0B67"/>
    <w:rsid w:val="003D28E8"/>
    <w:rsid w:val="003D32C9"/>
    <w:rsid w:val="003D358B"/>
    <w:rsid w:val="003D42A3"/>
    <w:rsid w:val="003D4369"/>
    <w:rsid w:val="003D4D5E"/>
    <w:rsid w:val="003D7996"/>
    <w:rsid w:val="003E02E6"/>
    <w:rsid w:val="003E03E5"/>
    <w:rsid w:val="003E1AE1"/>
    <w:rsid w:val="003E2180"/>
    <w:rsid w:val="003E24AE"/>
    <w:rsid w:val="003E32EE"/>
    <w:rsid w:val="003E484B"/>
    <w:rsid w:val="003E49B9"/>
    <w:rsid w:val="003E6B3B"/>
    <w:rsid w:val="003E7CB8"/>
    <w:rsid w:val="003F0573"/>
    <w:rsid w:val="003F1C5A"/>
    <w:rsid w:val="003F1CBC"/>
    <w:rsid w:val="003F2982"/>
    <w:rsid w:val="003F35A9"/>
    <w:rsid w:val="003F51A7"/>
    <w:rsid w:val="003F6260"/>
    <w:rsid w:val="003F6660"/>
    <w:rsid w:val="003F728B"/>
    <w:rsid w:val="00401CDE"/>
    <w:rsid w:val="0040207A"/>
    <w:rsid w:val="004027B8"/>
    <w:rsid w:val="00402844"/>
    <w:rsid w:val="004028AB"/>
    <w:rsid w:val="00403121"/>
    <w:rsid w:val="00404854"/>
    <w:rsid w:val="00405A0B"/>
    <w:rsid w:val="00407BB3"/>
    <w:rsid w:val="0040BAED"/>
    <w:rsid w:val="00410EF1"/>
    <w:rsid w:val="0041153F"/>
    <w:rsid w:val="004126E1"/>
    <w:rsid w:val="00413963"/>
    <w:rsid w:val="004144EF"/>
    <w:rsid w:val="00417C45"/>
    <w:rsid w:val="00421619"/>
    <w:rsid w:val="00423E1C"/>
    <w:rsid w:val="00424F21"/>
    <w:rsid w:val="004253CB"/>
    <w:rsid w:val="0042555D"/>
    <w:rsid w:val="00425902"/>
    <w:rsid w:val="00425E26"/>
    <w:rsid w:val="004261BE"/>
    <w:rsid w:val="004265D9"/>
    <w:rsid w:val="00426B82"/>
    <w:rsid w:val="0043188A"/>
    <w:rsid w:val="0043210D"/>
    <w:rsid w:val="00434DEA"/>
    <w:rsid w:val="004350A0"/>
    <w:rsid w:val="00435CFC"/>
    <w:rsid w:val="00435D8F"/>
    <w:rsid w:val="0043799F"/>
    <w:rsid w:val="00437A2F"/>
    <w:rsid w:val="00437AA1"/>
    <w:rsid w:val="00437EFC"/>
    <w:rsid w:val="00440CBF"/>
    <w:rsid w:val="00440EC1"/>
    <w:rsid w:val="004412C0"/>
    <w:rsid w:val="00441D36"/>
    <w:rsid w:val="004421BB"/>
    <w:rsid w:val="00442246"/>
    <w:rsid w:val="004423CA"/>
    <w:rsid w:val="00442C11"/>
    <w:rsid w:val="00442D4D"/>
    <w:rsid w:val="00443622"/>
    <w:rsid w:val="00446324"/>
    <w:rsid w:val="00451451"/>
    <w:rsid w:val="004514A4"/>
    <w:rsid w:val="0045197F"/>
    <w:rsid w:val="00451A11"/>
    <w:rsid w:val="00451C65"/>
    <w:rsid w:val="004527AA"/>
    <w:rsid w:val="004534E3"/>
    <w:rsid w:val="00453E48"/>
    <w:rsid w:val="00454B12"/>
    <w:rsid w:val="00454FC4"/>
    <w:rsid w:val="004573EC"/>
    <w:rsid w:val="00457476"/>
    <w:rsid w:val="00457DC8"/>
    <w:rsid w:val="00460AE8"/>
    <w:rsid w:val="00460D95"/>
    <w:rsid w:val="00460E21"/>
    <w:rsid w:val="004627DA"/>
    <w:rsid w:val="00462870"/>
    <w:rsid w:val="00463123"/>
    <w:rsid w:val="00463F23"/>
    <w:rsid w:val="00465022"/>
    <w:rsid w:val="0046575E"/>
    <w:rsid w:val="00466AB6"/>
    <w:rsid w:val="00471172"/>
    <w:rsid w:val="00471C6B"/>
    <w:rsid w:val="004724C7"/>
    <w:rsid w:val="00472548"/>
    <w:rsid w:val="00472A44"/>
    <w:rsid w:val="00474B48"/>
    <w:rsid w:val="004757E8"/>
    <w:rsid w:val="00475898"/>
    <w:rsid w:val="00475FCB"/>
    <w:rsid w:val="00476D63"/>
    <w:rsid w:val="00480A7F"/>
    <w:rsid w:val="00480BBC"/>
    <w:rsid w:val="004825F5"/>
    <w:rsid w:val="004834F9"/>
    <w:rsid w:val="00486A0D"/>
    <w:rsid w:val="00486DD4"/>
    <w:rsid w:val="00487FA5"/>
    <w:rsid w:val="00490845"/>
    <w:rsid w:val="00490FC4"/>
    <w:rsid w:val="00491D38"/>
    <w:rsid w:val="0049431B"/>
    <w:rsid w:val="00494354"/>
    <w:rsid w:val="00494BB9"/>
    <w:rsid w:val="00495884"/>
    <w:rsid w:val="00495E16"/>
    <w:rsid w:val="00496257"/>
    <w:rsid w:val="0049716B"/>
    <w:rsid w:val="004974BB"/>
    <w:rsid w:val="00497E6C"/>
    <w:rsid w:val="004A1853"/>
    <w:rsid w:val="004A2D79"/>
    <w:rsid w:val="004A3548"/>
    <w:rsid w:val="004A401A"/>
    <w:rsid w:val="004A417D"/>
    <w:rsid w:val="004A4271"/>
    <w:rsid w:val="004A6186"/>
    <w:rsid w:val="004A67CC"/>
    <w:rsid w:val="004A6CB7"/>
    <w:rsid w:val="004A7008"/>
    <w:rsid w:val="004B2792"/>
    <w:rsid w:val="004B4D34"/>
    <w:rsid w:val="004B549C"/>
    <w:rsid w:val="004B556E"/>
    <w:rsid w:val="004B5D7F"/>
    <w:rsid w:val="004B5DDF"/>
    <w:rsid w:val="004B5F17"/>
    <w:rsid w:val="004B65EE"/>
    <w:rsid w:val="004B7FF8"/>
    <w:rsid w:val="004C0F88"/>
    <w:rsid w:val="004C11F3"/>
    <w:rsid w:val="004C1578"/>
    <w:rsid w:val="004C1616"/>
    <w:rsid w:val="004C188D"/>
    <w:rsid w:val="004C2D05"/>
    <w:rsid w:val="004C33A9"/>
    <w:rsid w:val="004C3D38"/>
    <w:rsid w:val="004C5193"/>
    <w:rsid w:val="004C5416"/>
    <w:rsid w:val="004C5417"/>
    <w:rsid w:val="004C5A97"/>
    <w:rsid w:val="004D1876"/>
    <w:rsid w:val="004D35D4"/>
    <w:rsid w:val="004D372E"/>
    <w:rsid w:val="004D39D7"/>
    <w:rsid w:val="004D3BF6"/>
    <w:rsid w:val="004D4AF6"/>
    <w:rsid w:val="004D52B7"/>
    <w:rsid w:val="004D5ABF"/>
    <w:rsid w:val="004D5F80"/>
    <w:rsid w:val="004D6AEC"/>
    <w:rsid w:val="004D965D"/>
    <w:rsid w:val="004E05A2"/>
    <w:rsid w:val="004E0B49"/>
    <w:rsid w:val="004E140A"/>
    <w:rsid w:val="004E37A2"/>
    <w:rsid w:val="004E4AE8"/>
    <w:rsid w:val="004E4CAE"/>
    <w:rsid w:val="004E4F7C"/>
    <w:rsid w:val="004E53A4"/>
    <w:rsid w:val="004E6625"/>
    <w:rsid w:val="004E6CD5"/>
    <w:rsid w:val="004E7A33"/>
    <w:rsid w:val="004F1065"/>
    <w:rsid w:val="004F169D"/>
    <w:rsid w:val="004F23A9"/>
    <w:rsid w:val="004F3EC3"/>
    <w:rsid w:val="004F3F5A"/>
    <w:rsid w:val="004F3FE2"/>
    <w:rsid w:val="004F42CF"/>
    <w:rsid w:val="004F4879"/>
    <w:rsid w:val="004F502E"/>
    <w:rsid w:val="004F5B48"/>
    <w:rsid w:val="004FFB5C"/>
    <w:rsid w:val="00500CF0"/>
    <w:rsid w:val="00501477"/>
    <w:rsid w:val="00502116"/>
    <w:rsid w:val="00502F3F"/>
    <w:rsid w:val="00503E3E"/>
    <w:rsid w:val="00503E67"/>
    <w:rsid w:val="00504482"/>
    <w:rsid w:val="005051F4"/>
    <w:rsid w:val="005068FB"/>
    <w:rsid w:val="00506C1A"/>
    <w:rsid w:val="00511A4B"/>
    <w:rsid w:val="00513120"/>
    <w:rsid w:val="005135F5"/>
    <w:rsid w:val="00516BA1"/>
    <w:rsid w:val="0052249C"/>
    <w:rsid w:val="0052307C"/>
    <w:rsid w:val="005250F4"/>
    <w:rsid w:val="005279D0"/>
    <w:rsid w:val="0053024C"/>
    <w:rsid w:val="0053081C"/>
    <w:rsid w:val="00531022"/>
    <w:rsid w:val="0053207C"/>
    <w:rsid w:val="005322D6"/>
    <w:rsid w:val="005328FC"/>
    <w:rsid w:val="00532A1A"/>
    <w:rsid w:val="00532C7A"/>
    <w:rsid w:val="00532CBD"/>
    <w:rsid w:val="0053350F"/>
    <w:rsid w:val="00533547"/>
    <w:rsid w:val="00534D13"/>
    <w:rsid w:val="005362A7"/>
    <w:rsid w:val="00537A99"/>
    <w:rsid w:val="00540084"/>
    <w:rsid w:val="00540647"/>
    <w:rsid w:val="005409F1"/>
    <w:rsid w:val="0054139A"/>
    <w:rsid w:val="00541B46"/>
    <w:rsid w:val="00542C00"/>
    <w:rsid w:val="00543527"/>
    <w:rsid w:val="00543737"/>
    <w:rsid w:val="0054415A"/>
    <w:rsid w:val="005457AC"/>
    <w:rsid w:val="005469A3"/>
    <w:rsid w:val="005477A4"/>
    <w:rsid w:val="0054790B"/>
    <w:rsid w:val="00550222"/>
    <w:rsid w:val="00550394"/>
    <w:rsid w:val="00551CFD"/>
    <w:rsid w:val="00552BDB"/>
    <w:rsid w:val="0055385D"/>
    <w:rsid w:val="00553D81"/>
    <w:rsid w:val="00554242"/>
    <w:rsid w:val="0055451C"/>
    <w:rsid w:val="00554951"/>
    <w:rsid w:val="00554956"/>
    <w:rsid w:val="00554AE9"/>
    <w:rsid w:val="00556704"/>
    <w:rsid w:val="00556753"/>
    <w:rsid w:val="00557F5A"/>
    <w:rsid w:val="0056072F"/>
    <w:rsid w:val="00561449"/>
    <w:rsid w:val="00561DA3"/>
    <w:rsid w:val="00562981"/>
    <w:rsid w:val="005632F1"/>
    <w:rsid w:val="00565205"/>
    <w:rsid w:val="0056734F"/>
    <w:rsid w:val="00567996"/>
    <w:rsid w:val="00567E27"/>
    <w:rsid w:val="0057055C"/>
    <w:rsid w:val="005706F3"/>
    <w:rsid w:val="00570AE9"/>
    <w:rsid w:val="00570E53"/>
    <w:rsid w:val="00571111"/>
    <w:rsid w:val="00571346"/>
    <w:rsid w:val="00571838"/>
    <w:rsid w:val="00572D81"/>
    <w:rsid w:val="00576550"/>
    <w:rsid w:val="00576EB1"/>
    <w:rsid w:val="0057706E"/>
    <w:rsid w:val="0058411F"/>
    <w:rsid w:val="00585859"/>
    <w:rsid w:val="005858DF"/>
    <w:rsid w:val="00587101"/>
    <w:rsid w:val="0059075E"/>
    <w:rsid w:val="00591878"/>
    <w:rsid w:val="005939F1"/>
    <w:rsid w:val="00593DD7"/>
    <w:rsid w:val="00593F7A"/>
    <w:rsid w:val="005952CA"/>
    <w:rsid w:val="0059539A"/>
    <w:rsid w:val="00596E95"/>
    <w:rsid w:val="0059722E"/>
    <w:rsid w:val="0059785B"/>
    <w:rsid w:val="005978AD"/>
    <w:rsid w:val="00597AA0"/>
    <w:rsid w:val="00597BD1"/>
    <w:rsid w:val="005A0757"/>
    <w:rsid w:val="005A1E1D"/>
    <w:rsid w:val="005A1FBA"/>
    <w:rsid w:val="005A3DA2"/>
    <w:rsid w:val="005A4131"/>
    <w:rsid w:val="005A5BAF"/>
    <w:rsid w:val="005A6AF0"/>
    <w:rsid w:val="005A6C1E"/>
    <w:rsid w:val="005A7265"/>
    <w:rsid w:val="005A73FB"/>
    <w:rsid w:val="005A78AE"/>
    <w:rsid w:val="005B0FFD"/>
    <w:rsid w:val="005B101E"/>
    <w:rsid w:val="005B12F9"/>
    <w:rsid w:val="005B192B"/>
    <w:rsid w:val="005B2850"/>
    <w:rsid w:val="005B3CD9"/>
    <w:rsid w:val="005B4A38"/>
    <w:rsid w:val="005B4D6E"/>
    <w:rsid w:val="005B51D2"/>
    <w:rsid w:val="005B649C"/>
    <w:rsid w:val="005B7CAF"/>
    <w:rsid w:val="005B8E35"/>
    <w:rsid w:val="005C06E3"/>
    <w:rsid w:val="005C0F10"/>
    <w:rsid w:val="005C1265"/>
    <w:rsid w:val="005C129B"/>
    <w:rsid w:val="005C12BC"/>
    <w:rsid w:val="005C1478"/>
    <w:rsid w:val="005C25FA"/>
    <w:rsid w:val="005C3799"/>
    <w:rsid w:val="005C38C6"/>
    <w:rsid w:val="005C516B"/>
    <w:rsid w:val="005C5178"/>
    <w:rsid w:val="005C53B1"/>
    <w:rsid w:val="005C5432"/>
    <w:rsid w:val="005C5AFF"/>
    <w:rsid w:val="005C5BCB"/>
    <w:rsid w:val="005C777B"/>
    <w:rsid w:val="005D0E76"/>
    <w:rsid w:val="005D0F33"/>
    <w:rsid w:val="005D3143"/>
    <w:rsid w:val="005D3E7F"/>
    <w:rsid w:val="005D3EEB"/>
    <w:rsid w:val="005D47D2"/>
    <w:rsid w:val="005D4BDB"/>
    <w:rsid w:val="005D5476"/>
    <w:rsid w:val="005D5754"/>
    <w:rsid w:val="005D57F6"/>
    <w:rsid w:val="005D5FD6"/>
    <w:rsid w:val="005D6DDD"/>
    <w:rsid w:val="005D7EC9"/>
    <w:rsid w:val="005E05FD"/>
    <w:rsid w:val="005E0FA2"/>
    <w:rsid w:val="005E1714"/>
    <w:rsid w:val="005E2049"/>
    <w:rsid w:val="005E21F3"/>
    <w:rsid w:val="005E66FE"/>
    <w:rsid w:val="005E6898"/>
    <w:rsid w:val="005F2336"/>
    <w:rsid w:val="005F2616"/>
    <w:rsid w:val="005F2F09"/>
    <w:rsid w:val="005F3307"/>
    <w:rsid w:val="005F5A68"/>
    <w:rsid w:val="005F6D3A"/>
    <w:rsid w:val="006015F1"/>
    <w:rsid w:val="00603145"/>
    <w:rsid w:val="00604C00"/>
    <w:rsid w:val="00604D8D"/>
    <w:rsid w:val="006057BF"/>
    <w:rsid w:val="0060693F"/>
    <w:rsid w:val="0060787F"/>
    <w:rsid w:val="006079B8"/>
    <w:rsid w:val="006111B3"/>
    <w:rsid w:val="00611B4C"/>
    <w:rsid w:val="00612BD0"/>
    <w:rsid w:val="00613272"/>
    <w:rsid w:val="00613392"/>
    <w:rsid w:val="00613A29"/>
    <w:rsid w:val="00613D14"/>
    <w:rsid w:val="006150F8"/>
    <w:rsid w:val="00616477"/>
    <w:rsid w:val="006165BD"/>
    <w:rsid w:val="006173EB"/>
    <w:rsid w:val="006176F2"/>
    <w:rsid w:val="00622E3C"/>
    <w:rsid w:val="00622F04"/>
    <w:rsid w:val="006244A1"/>
    <w:rsid w:val="006257A3"/>
    <w:rsid w:val="00626331"/>
    <w:rsid w:val="006267ED"/>
    <w:rsid w:val="00626924"/>
    <w:rsid w:val="00626969"/>
    <w:rsid w:val="00627FD9"/>
    <w:rsid w:val="00631555"/>
    <w:rsid w:val="00631F2F"/>
    <w:rsid w:val="006320BC"/>
    <w:rsid w:val="00632BBC"/>
    <w:rsid w:val="00632D35"/>
    <w:rsid w:val="00633384"/>
    <w:rsid w:val="006359F2"/>
    <w:rsid w:val="00636099"/>
    <w:rsid w:val="00636276"/>
    <w:rsid w:val="00636362"/>
    <w:rsid w:val="00636B6D"/>
    <w:rsid w:val="00640DE1"/>
    <w:rsid w:val="006410E9"/>
    <w:rsid w:val="006432E2"/>
    <w:rsid w:val="00643708"/>
    <w:rsid w:val="00643D08"/>
    <w:rsid w:val="006449CB"/>
    <w:rsid w:val="00645716"/>
    <w:rsid w:val="00646422"/>
    <w:rsid w:val="0064685B"/>
    <w:rsid w:val="0064744E"/>
    <w:rsid w:val="00650255"/>
    <w:rsid w:val="00650E38"/>
    <w:rsid w:val="00652090"/>
    <w:rsid w:val="006526A8"/>
    <w:rsid w:val="00653102"/>
    <w:rsid w:val="0065406B"/>
    <w:rsid w:val="006544E6"/>
    <w:rsid w:val="006550B2"/>
    <w:rsid w:val="00655A71"/>
    <w:rsid w:val="00656226"/>
    <w:rsid w:val="0065679F"/>
    <w:rsid w:val="00656A18"/>
    <w:rsid w:val="006573CE"/>
    <w:rsid w:val="0065796C"/>
    <w:rsid w:val="00657C76"/>
    <w:rsid w:val="006606EF"/>
    <w:rsid w:val="00660F09"/>
    <w:rsid w:val="0066111B"/>
    <w:rsid w:val="006614E7"/>
    <w:rsid w:val="006620F9"/>
    <w:rsid w:val="0066227B"/>
    <w:rsid w:val="00662E85"/>
    <w:rsid w:val="00663174"/>
    <w:rsid w:val="00663245"/>
    <w:rsid w:val="006634A3"/>
    <w:rsid w:val="006635EF"/>
    <w:rsid w:val="00665831"/>
    <w:rsid w:val="00665D8B"/>
    <w:rsid w:val="00666EC5"/>
    <w:rsid w:val="00670046"/>
    <w:rsid w:val="0067083F"/>
    <w:rsid w:val="006719C0"/>
    <w:rsid w:val="00671C8B"/>
    <w:rsid w:val="00672034"/>
    <w:rsid w:val="006733A3"/>
    <w:rsid w:val="0067366B"/>
    <w:rsid w:val="00673A5C"/>
    <w:rsid w:val="00673B10"/>
    <w:rsid w:val="006742A9"/>
    <w:rsid w:val="0067445B"/>
    <w:rsid w:val="00674CEE"/>
    <w:rsid w:val="00674FB2"/>
    <w:rsid w:val="0067545A"/>
    <w:rsid w:val="00676BE8"/>
    <w:rsid w:val="00676C17"/>
    <w:rsid w:val="00677866"/>
    <w:rsid w:val="00680D43"/>
    <w:rsid w:val="006814E0"/>
    <w:rsid w:val="00681878"/>
    <w:rsid w:val="00682AC3"/>
    <w:rsid w:val="0068300B"/>
    <w:rsid w:val="00683630"/>
    <w:rsid w:val="00683890"/>
    <w:rsid w:val="0068451C"/>
    <w:rsid w:val="00684A95"/>
    <w:rsid w:val="00684DF8"/>
    <w:rsid w:val="006854E2"/>
    <w:rsid w:val="006855CB"/>
    <w:rsid w:val="0068582F"/>
    <w:rsid w:val="00686F64"/>
    <w:rsid w:val="00687032"/>
    <w:rsid w:val="00687141"/>
    <w:rsid w:val="00694248"/>
    <w:rsid w:val="0069441C"/>
    <w:rsid w:val="00694729"/>
    <w:rsid w:val="00694A0B"/>
    <w:rsid w:val="0069571A"/>
    <w:rsid w:val="0069588C"/>
    <w:rsid w:val="00695EE4"/>
    <w:rsid w:val="00695EE9"/>
    <w:rsid w:val="006A3720"/>
    <w:rsid w:val="006A4022"/>
    <w:rsid w:val="006A458B"/>
    <w:rsid w:val="006A5B38"/>
    <w:rsid w:val="006A67FB"/>
    <w:rsid w:val="006A71FF"/>
    <w:rsid w:val="006A76B3"/>
    <w:rsid w:val="006B0550"/>
    <w:rsid w:val="006B06E2"/>
    <w:rsid w:val="006B0B4A"/>
    <w:rsid w:val="006B0FC1"/>
    <w:rsid w:val="006B26F7"/>
    <w:rsid w:val="006B3282"/>
    <w:rsid w:val="006B3ED0"/>
    <w:rsid w:val="006B4066"/>
    <w:rsid w:val="006B47AA"/>
    <w:rsid w:val="006B52AD"/>
    <w:rsid w:val="006B6CE2"/>
    <w:rsid w:val="006B760F"/>
    <w:rsid w:val="006C1473"/>
    <w:rsid w:val="006C22AC"/>
    <w:rsid w:val="006C2B9C"/>
    <w:rsid w:val="006C31D6"/>
    <w:rsid w:val="006C3E3B"/>
    <w:rsid w:val="006C42DF"/>
    <w:rsid w:val="006C6D1A"/>
    <w:rsid w:val="006C6F43"/>
    <w:rsid w:val="006C7496"/>
    <w:rsid w:val="006C74D1"/>
    <w:rsid w:val="006C7E9A"/>
    <w:rsid w:val="006D0B5B"/>
    <w:rsid w:val="006D0E80"/>
    <w:rsid w:val="006D10AB"/>
    <w:rsid w:val="006D186E"/>
    <w:rsid w:val="006D1C64"/>
    <w:rsid w:val="006D2AB9"/>
    <w:rsid w:val="006D6E2A"/>
    <w:rsid w:val="006D731F"/>
    <w:rsid w:val="006D74D2"/>
    <w:rsid w:val="006D76CE"/>
    <w:rsid w:val="006E2592"/>
    <w:rsid w:val="006E2C60"/>
    <w:rsid w:val="006E37ED"/>
    <w:rsid w:val="006E44ED"/>
    <w:rsid w:val="006E646D"/>
    <w:rsid w:val="006E6586"/>
    <w:rsid w:val="006F05E4"/>
    <w:rsid w:val="006F18FD"/>
    <w:rsid w:val="006F1FE8"/>
    <w:rsid w:val="006F27FE"/>
    <w:rsid w:val="006F2ADF"/>
    <w:rsid w:val="006F2E8E"/>
    <w:rsid w:val="006F4099"/>
    <w:rsid w:val="006F4108"/>
    <w:rsid w:val="006F4290"/>
    <w:rsid w:val="006F5EAB"/>
    <w:rsid w:val="006F6C0E"/>
    <w:rsid w:val="00702563"/>
    <w:rsid w:val="007040F3"/>
    <w:rsid w:val="007044ED"/>
    <w:rsid w:val="00704A20"/>
    <w:rsid w:val="00705818"/>
    <w:rsid w:val="007106C8"/>
    <w:rsid w:val="00710943"/>
    <w:rsid w:val="007112B8"/>
    <w:rsid w:val="00711566"/>
    <w:rsid w:val="007157C9"/>
    <w:rsid w:val="00716545"/>
    <w:rsid w:val="007165E2"/>
    <w:rsid w:val="00721CBC"/>
    <w:rsid w:val="00722819"/>
    <w:rsid w:val="00724BD1"/>
    <w:rsid w:val="00724EED"/>
    <w:rsid w:val="00726404"/>
    <w:rsid w:val="00726AE6"/>
    <w:rsid w:val="00726FEE"/>
    <w:rsid w:val="007271CB"/>
    <w:rsid w:val="007274BA"/>
    <w:rsid w:val="007276DD"/>
    <w:rsid w:val="0073209E"/>
    <w:rsid w:val="00732566"/>
    <w:rsid w:val="00732CF5"/>
    <w:rsid w:val="00733C09"/>
    <w:rsid w:val="00733CFB"/>
    <w:rsid w:val="00734137"/>
    <w:rsid w:val="00735704"/>
    <w:rsid w:val="00735892"/>
    <w:rsid w:val="00736466"/>
    <w:rsid w:val="0073649F"/>
    <w:rsid w:val="00736989"/>
    <w:rsid w:val="00736B37"/>
    <w:rsid w:val="007376A8"/>
    <w:rsid w:val="0074012F"/>
    <w:rsid w:val="007401FA"/>
    <w:rsid w:val="007403D4"/>
    <w:rsid w:val="0074088C"/>
    <w:rsid w:val="00740E17"/>
    <w:rsid w:val="0074127E"/>
    <w:rsid w:val="007415C4"/>
    <w:rsid w:val="00742A27"/>
    <w:rsid w:val="00742DCE"/>
    <w:rsid w:val="007431D0"/>
    <w:rsid w:val="00743883"/>
    <w:rsid w:val="007451B7"/>
    <w:rsid w:val="00745F99"/>
    <w:rsid w:val="0074704D"/>
    <w:rsid w:val="00747DCA"/>
    <w:rsid w:val="0074B918"/>
    <w:rsid w:val="00750119"/>
    <w:rsid w:val="00750218"/>
    <w:rsid w:val="0075228E"/>
    <w:rsid w:val="00752589"/>
    <w:rsid w:val="00754134"/>
    <w:rsid w:val="0075418A"/>
    <w:rsid w:val="007562DF"/>
    <w:rsid w:val="007570AA"/>
    <w:rsid w:val="00757E4E"/>
    <w:rsid w:val="00760D36"/>
    <w:rsid w:val="007615EF"/>
    <w:rsid w:val="00761769"/>
    <w:rsid w:val="007628E8"/>
    <w:rsid w:val="00762FA3"/>
    <w:rsid w:val="007643BF"/>
    <w:rsid w:val="00764B8D"/>
    <w:rsid w:val="00764DCA"/>
    <w:rsid w:val="00765972"/>
    <w:rsid w:val="00765D65"/>
    <w:rsid w:val="007665E6"/>
    <w:rsid w:val="00767CE3"/>
    <w:rsid w:val="0077033B"/>
    <w:rsid w:val="00772651"/>
    <w:rsid w:val="00772761"/>
    <w:rsid w:val="0077353B"/>
    <w:rsid w:val="007762D7"/>
    <w:rsid w:val="0077724D"/>
    <w:rsid w:val="007775AC"/>
    <w:rsid w:val="0078004F"/>
    <w:rsid w:val="007803A8"/>
    <w:rsid w:val="007826BD"/>
    <w:rsid w:val="00783E4A"/>
    <w:rsid w:val="00785DE4"/>
    <w:rsid w:val="00785FAE"/>
    <w:rsid w:val="00786163"/>
    <w:rsid w:val="0078703D"/>
    <w:rsid w:val="00787DD0"/>
    <w:rsid w:val="007904AA"/>
    <w:rsid w:val="007911F0"/>
    <w:rsid w:val="007925FE"/>
    <w:rsid w:val="007929EC"/>
    <w:rsid w:val="0079300B"/>
    <w:rsid w:val="0079482B"/>
    <w:rsid w:val="00794836"/>
    <w:rsid w:val="0079502D"/>
    <w:rsid w:val="00795FDE"/>
    <w:rsid w:val="00796145"/>
    <w:rsid w:val="007969C8"/>
    <w:rsid w:val="00796B7F"/>
    <w:rsid w:val="007973E8"/>
    <w:rsid w:val="007A053C"/>
    <w:rsid w:val="007A2DC5"/>
    <w:rsid w:val="007A39ED"/>
    <w:rsid w:val="007A3AB8"/>
    <w:rsid w:val="007A491A"/>
    <w:rsid w:val="007A5AF4"/>
    <w:rsid w:val="007A6219"/>
    <w:rsid w:val="007A6A40"/>
    <w:rsid w:val="007A79D7"/>
    <w:rsid w:val="007B04E3"/>
    <w:rsid w:val="007B0D53"/>
    <w:rsid w:val="007B0E13"/>
    <w:rsid w:val="007B13AC"/>
    <w:rsid w:val="007B35E9"/>
    <w:rsid w:val="007B3CDA"/>
    <w:rsid w:val="007B732E"/>
    <w:rsid w:val="007C062E"/>
    <w:rsid w:val="007C1109"/>
    <w:rsid w:val="007C4188"/>
    <w:rsid w:val="007C4DED"/>
    <w:rsid w:val="007C511F"/>
    <w:rsid w:val="007D0035"/>
    <w:rsid w:val="007D3461"/>
    <w:rsid w:val="007D3978"/>
    <w:rsid w:val="007D3B68"/>
    <w:rsid w:val="007D3EE7"/>
    <w:rsid w:val="007D3F8A"/>
    <w:rsid w:val="007D47DD"/>
    <w:rsid w:val="007D5844"/>
    <w:rsid w:val="007D5D7C"/>
    <w:rsid w:val="007D61AB"/>
    <w:rsid w:val="007D64B2"/>
    <w:rsid w:val="007D71CC"/>
    <w:rsid w:val="007E12F4"/>
    <w:rsid w:val="007E160C"/>
    <w:rsid w:val="007E16CF"/>
    <w:rsid w:val="007E2805"/>
    <w:rsid w:val="007E415D"/>
    <w:rsid w:val="007E42CE"/>
    <w:rsid w:val="007E4A5B"/>
    <w:rsid w:val="007E52E2"/>
    <w:rsid w:val="007E53A3"/>
    <w:rsid w:val="007E53AB"/>
    <w:rsid w:val="007E5652"/>
    <w:rsid w:val="007E672B"/>
    <w:rsid w:val="007E6D42"/>
    <w:rsid w:val="007F02D8"/>
    <w:rsid w:val="007F0B0D"/>
    <w:rsid w:val="007F1C29"/>
    <w:rsid w:val="007F1F07"/>
    <w:rsid w:val="007F2CF2"/>
    <w:rsid w:val="007F354D"/>
    <w:rsid w:val="007F467C"/>
    <w:rsid w:val="007F5676"/>
    <w:rsid w:val="007F6C6F"/>
    <w:rsid w:val="0080104D"/>
    <w:rsid w:val="008016DB"/>
    <w:rsid w:val="00802001"/>
    <w:rsid w:val="00802FE5"/>
    <w:rsid w:val="008045F4"/>
    <w:rsid w:val="0080598D"/>
    <w:rsid w:val="008067BD"/>
    <w:rsid w:val="00806B52"/>
    <w:rsid w:val="008078A2"/>
    <w:rsid w:val="00807A46"/>
    <w:rsid w:val="008110A2"/>
    <w:rsid w:val="00812525"/>
    <w:rsid w:val="00814043"/>
    <w:rsid w:val="00816035"/>
    <w:rsid w:val="0081689A"/>
    <w:rsid w:val="008173D8"/>
    <w:rsid w:val="0081FB88"/>
    <w:rsid w:val="00820889"/>
    <w:rsid w:val="00822747"/>
    <w:rsid w:val="0082329E"/>
    <w:rsid w:val="008234CD"/>
    <w:rsid w:val="00824127"/>
    <w:rsid w:val="00825493"/>
    <w:rsid w:val="008254C6"/>
    <w:rsid w:val="00825CB9"/>
    <w:rsid w:val="00826CD4"/>
    <w:rsid w:val="00827245"/>
    <w:rsid w:val="00827D3D"/>
    <w:rsid w:val="00830028"/>
    <w:rsid w:val="0083039A"/>
    <w:rsid w:val="0083045F"/>
    <w:rsid w:val="00830FB4"/>
    <w:rsid w:val="00832393"/>
    <w:rsid w:val="0083354F"/>
    <w:rsid w:val="0083481C"/>
    <w:rsid w:val="0083659C"/>
    <w:rsid w:val="00836BDD"/>
    <w:rsid w:val="008376B0"/>
    <w:rsid w:val="00837C16"/>
    <w:rsid w:val="0084205B"/>
    <w:rsid w:val="008441A4"/>
    <w:rsid w:val="008449F9"/>
    <w:rsid w:val="00846687"/>
    <w:rsid w:val="00850087"/>
    <w:rsid w:val="0085106C"/>
    <w:rsid w:val="00852050"/>
    <w:rsid w:val="00852067"/>
    <w:rsid w:val="008527E7"/>
    <w:rsid w:val="00852996"/>
    <w:rsid w:val="008530BC"/>
    <w:rsid w:val="0085313C"/>
    <w:rsid w:val="00853A3E"/>
    <w:rsid w:val="00853E86"/>
    <w:rsid w:val="0085620A"/>
    <w:rsid w:val="008565FC"/>
    <w:rsid w:val="008569D0"/>
    <w:rsid w:val="0085DDBC"/>
    <w:rsid w:val="00860000"/>
    <w:rsid w:val="0086041C"/>
    <w:rsid w:val="00860749"/>
    <w:rsid w:val="0086088E"/>
    <w:rsid w:val="00860B7D"/>
    <w:rsid w:val="00861452"/>
    <w:rsid w:val="00861C32"/>
    <w:rsid w:val="00864C67"/>
    <w:rsid w:val="008650F2"/>
    <w:rsid w:val="00865EDA"/>
    <w:rsid w:val="00866934"/>
    <w:rsid w:val="00866DAE"/>
    <w:rsid w:val="00867531"/>
    <w:rsid w:val="0087051D"/>
    <w:rsid w:val="0087064C"/>
    <w:rsid w:val="00870EF1"/>
    <w:rsid w:val="00871111"/>
    <w:rsid w:val="00872C84"/>
    <w:rsid w:val="008735A3"/>
    <w:rsid w:val="008743C4"/>
    <w:rsid w:val="008747C3"/>
    <w:rsid w:val="00874A30"/>
    <w:rsid w:val="00874D63"/>
    <w:rsid w:val="00875298"/>
    <w:rsid w:val="00881032"/>
    <w:rsid w:val="008815CE"/>
    <w:rsid w:val="00883207"/>
    <w:rsid w:val="00883482"/>
    <w:rsid w:val="00883771"/>
    <w:rsid w:val="008844DA"/>
    <w:rsid w:val="0088517B"/>
    <w:rsid w:val="008851E4"/>
    <w:rsid w:val="008853B3"/>
    <w:rsid w:val="00885DE3"/>
    <w:rsid w:val="00886AFC"/>
    <w:rsid w:val="00887254"/>
    <w:rsid w:val="00887D25"/>
    <w:rsid w:val="00890FB3"/>
    <w:rsid w:val="00891500"/>
    <w:rsid w:val="008924EE"/>
    <w:rsid w:val="008948B6"/>
    <w:rsid w:val="00894BDB"/>
    <w:rsid w:val="00897054"/>
    <w:rsid w:val="008A0122"/>
    <w:rsid w:val="008A2D2D"/>
    <w:rsid w:val="008A2EDE"/>
    <w:rsid w:val="008A34D2"/>
    <w:rsid w:val="008A528A"/>
    <w:rsid w:val="008A5F24"/>
    <w:rsid w:val="008A5F65"/>
    <w:rsid w:val="008A74F5"/>
    <w:rsid w:val="008AB99A"/>
    <w:rsid w:val="008B5313"/>
    <w:rsid w:val="008B5DC0"/>
    <w:rsid w:val="008B63FA"/>
    <w:rsid w:val="008B7465"/>
    <w:rsid w:val="008C05CF"/>
    <w:rsid w:val="008C0FE2"/>
    <w:rsid w:val="008C114C"/>
    <w:rsid w:val="008C1DDF"/>
    <w:rsid w:val="008C3284"/>
    <w:rsid w:val="008C42AF"/>
    <w:rsid w:val="008C6425"/>
    <w:rsid w:val="008C6831"/>
    <w:rsid w:val="008C6F17"/>
    <w:rsid w:val="008D136A"/>
    <w:rsid w:val="008D14C4"/>
    <w:rsid w:val="008D1732"/>
    <w:rsid w:val="008D1F11"/>
    <w:rsid w:val="008D29E0"/>
    <w:rsid w:val="008D32C2"/>
    <w:rsid w:val="008D3B22"/>
    <w:rsid w:val="008D3C82"/>
    <w:rsid w:val="008D3F00"/>
    <w:rsid w:val="008D4308"/>
    <w:rsid w:val="008D45D8"/>
    <w:rsid w:val="008D4AC6"/>
    <w:rsid w:val="008D6988"/>
    <w:rsid w:val="008D7705"/>
    <w:rsid w:val="008D799C"/>
    <w:rsid w:val="008E0F3F"/>
    <w:rsid w:val="008E0FB8"/>
    <w:rsid w:val="008E1626"/>
    <w:rsid w:val="008E540F"/>
    <w:rsid w:val="008E56C4"/>
    <w:rsid w:val="008E5AC9"/>
    <w:rsid w:val="008E6316"/>
    <w:rsid w:val="008E6D25"/>
    <w:rsid w:val="008E7F80"/>
    <w:rsid w:val="008F0480"/>
    <w:rsid w:val="008F0E5E"/>
    <w:rsid w:val="008F257C"/>
    <w:rsid w:val="008F2D97"/>
    <w:rsid w:val="008F395F"/>
    <w:rsid w:val="008F3B10"/>
    <w:rsid w:val="008F4496"/>
    <w:rsid w:val="008F5775"/>
    <w:rsid w:val="008F5F7F"/>
    <w:rsid w:val="008F641F"/>
    <w:rsid w:val="008F6737"/>
    <w:rsid w:val="008F6D6D"/>
    <w:rsid w:val="008F6E9E"/>
    <w:rsid w:val="008F73F8"/>
    <w:rsid w:val="008F7EFB"/>
    <w:rsid w:val="00900094"/>
    <w:rsid w:val="00900483"/>
    <w:rsid w:val="009006E6"/>
    <w:rsid w:val="0090072F"/>
    <w:rsid w:val="00900A12"/>
    <w:rsid w:val="00900F8A"/>
    <w:rsid w:val="0090248E"/>
    <w:rsid w:val="009056B9"/>
    <w:rsid w:val="009075B9"/>
    <w:rsid w:val="00907F11"/>
    <w:rsid w:val="00910848"/>
    <w:rsid w:val="009114F8"/>
    <w:rsid w:val="00911646"/>
    <w:rsid w:val="00911E62"/>
    <w:rsid w:val="00912DA4"/>
    <w:rsid w:val="00913ECE"/>
    <w:rsid w:val="0091418C"/>
    <w:rsid w:val="00914D1B"/>
    <w:rsid w:val="00914D1D"/>
    <w:rsid w:val="009157A8"/>
    <w:rsid w:val="00916E54"/>
    <w:rsid w:val="00916FC4"/>
    <w:rsid w:val="009204BC"/>
    <w:rsid w:val="0092144E"/>
    <w:rsid w:val="0092197E"/>
    <w:rsid w:val="00922280"/>
    <w:rsid w:val="00924891"/>
    <w:rsid w:val="00925882"/>
    <w:rsid w:val="00925B2E"/>
    <w:rsid w:val="00925B8D"/>
    <w:rsid w:val="009261B9"/>
    <w:rsid w:val="00926831"/>
    <w:rsid w:val="00926AC5"/>
    <w:rsid w:val="009279E7"/>
    <w:rsid w:val="009310A3"/>
    <w:rsid w:val="00931F49"/>
    <w:rsid w:val="00933368"/>
    <w:rsid w:val="00933AE4"/>
    <w:rsid w:val="00933D71"/>
    <w:rsid w:val="0093708C"/>
    <w:rsid w:val="00937E4A"/>
    <w:rsid w:val="0093DA4E"/>
    <w:rsid w:val="0094020F"/>
    <w:rsid w:val="009426EC"/>
    <w:rsid w:val="00942ACE"/>
    <w:rsid w:val="0094351C"/>
    <w:rsid w:val="00944A45"/>
    <w:rsid w:val="00945A2B"/>
    <w:rsid w:val="00946A83"/>
    <w:rsid w:val="009474BA"/>
    <w:rsid w:val="00947EF4"/>
    <w:rsid w:val="009510FB"/>
    <w:rsid w:val="00951481"/>
    <w:rsid w:val="009538F2"/>
    <w:rsid w:val="00953C3D"/>
    <w:rsid w:val="00953DAA"/>
    <w:rsid w:val="009542B8"/>
    <w:rsid w:val="00955944"/>
    <w:rsid w:val="00955BA1"/>
    <w:rsid w:val="00955C23"/>
    <w:rsid w:val="0095624B"/>
    <w:rsid w:val="00956B7F"/>
    <w:rsid w:val="00956FB0"/>
    <w:rsid w:val="00957805"/>
    <w:rsid w:val="009578E6"/>
    <w:rsid w:val="00957DDB"/>
    <w:rsid w:val="00960276"/>
    <w:rsid w:val="00961095"/>
    <w:rsid w:val="009617F5"/>
    <w:rsid w:val="009629DF"/>
    <w:rsid w:val="009635F3"/>
    <w:rsid w:val="00963797"/>
    <w:rsid w:val="009651D7"/>
    <w:rsid w:val="0096537C"/>
    <w:rsid w:val="0096598F"/>
    <w:rsid w:val="00965D74"/>
    <w:rsid w:val="00965DCE"/>
    <w:rsid w:val="009664F3"/>
    <w:rsid w:val="00966C79"/>
    <w:rsid w:val="00967AD8"/>
    <w:rsid w:val="00970545"/>
    <w:rsid w:val="0097069E"/>
    <w:rsid w:val="00970BE0"/>
    <w:rsid w:val="0097105B"/>
    <w:rsid w:val="00971063"/>
    <w:rsid w:val="00971EAA"/>
    <w:rsid w:val="009722FF"/>
    <w:rsid w:val="009731B8"/>
    <w:rsid w:val="00973FE2"/>
    <w:rsid w:val="009742BD"/>
    <w:rsid w:val="00974697"/>
    <w:rsid w:val="0097483D"/>
    <w:rsid w:val="00975781"/>
    <w:rsid w:val="00975A5E"/>
    <w:rsid w:val="00976299"/>
    <w:rsid w:val="00977A5E"/>
    <w:rsid w:val="00977DA9"/>
    <w:rsid w:val="00977FE7"/>
    <w:rsid w:val="00980FDA"/>
    <w:rsid w:val="00981525"/>
    <w:rsid w:val="00981C2A"/>
    <w:rsid w:val="009835F8"/>
    <w:rsid w:val="00983BDF"/>
    <w:rsid w:val="009851F1"/>
    <w:rsid w:val="0098596A"/>
    <w:rsid w:val="00986956"/>
    <w:rsid w:val="009875EB"/>
    <w:rsid w:val="009878F0"/>
    <w:rsid w:val="00987B01"/>
    <w:rsid w:val="009911C4"/>
    <w:rsid w:val="00991BEC"/>
    <w:rsid w:val="009926D0"/>
    <w:rsid w:val="00993989"/>
    <w:rsid w:val="00994475"/>
    <w:rsid w:val="0099487C"/>
    <w:rsid w:val="00994D66"/>
    <w:rsid w:val="00994EDB"/>
    <w:rsid w:val="00995D10"/>
    <w:rsid w:val="009964DF"/>
    <w:rsid w:val="00996BC9"/>
    <w:rsid w:val="0099732D"/>
    <w:rsid w:val="0099773B"/>
    <w:rsid w:val="00997D4C"/>
    <w:rsid w:val="009A0404"/>
    <w:rsid w:val="009A2516"/>
    <w:rsid w:val="009A508D"/>
    <w:rsid w:val="009A5849"/>
    <w:rsid w:val="009A5CC7"/>
    <w:rsid w:val="009A5CDB"/>
    <w:rsid w:val="009A63A5"/>
    <w:rsid w:val="009A74A6"/>
    <w:rsid w:val="009A7D67"/>
    <w:rsid w:val="009B42DA"/>
    <w:rsid w:val="009B4493"/>
    <w:rsid w:val="009B46EF"/>
    <w:rsid w:val="009B4F51"/>
    <w:rsid w:val="009B5D5C"/>
    <w:rsid w:val="009B6CBF"/>
    <w:rsid w:val="009B778A"/>
    <w:rsid w:val="009C11BE"/>
    <w:rsid w:val="009C15B5"/>
    <w:rsid w:val="009C312D"/>
    <w:rsid w:val="009C42AD"/>
    <w:rsid w:val="009C438E"/>
    <w:rsid w:val="009C4831"/>
    <w:rsid w:val="009C4AEB"/>
    <w:rsid w:val="009C5929"/>
    <w:rsid w:val="009C5DFB"/>
    <w:rsid w:val="009C610B"/>
    <w:rsid w:val="009C7809"/>
    <w:rsid w:val="009D14D3"/>
    <w:rsid w:val="009D195F"/>
    <w:rsid w:val="009D1E5A"/>
    <w:rsid w:val="009D23B9"/>
    <w:rsid w:val="009D3568"/>
    <w:rsid w:val="009D47B8"/>
    <w:rsid w:val="009D4948"/>
    <w:rsid w:val="009D4D77"/>
    <w:rsid w:val="009D6142"/>
    <w:rsid w:val="009D75E5"/>
    <w:rsid w:val="009D7819"/>
    <w:rsid w:val="009D78ED"/>
    <w:rsid w:val="009D7BCD"/>
    <w:rsid w:val="009E04E9"/>
    <w:rsid w:val="009E0A0C"/>
    <w:rsid w:val="009E1EEC"/>
    <w:rsid w:val="009E33F3"/>
    <w:rsid w:val="009E42D3"/>
    <w:rsid w:val="009E4C6E"/>
    <w:rsid w:val="009E4EFB"/>
    <w:rsid w:val="009E517E"/>
    <w:rsid w:val="009E59D3"/>
    <w:rsid w:val="009E78F0"/>
    <w:rsid w:val="009F0209"/>
    <w:rsid w:val="009F2A0A"/>
    <w:rsid w:val="009F2A7F"/>
    <w:rsid w:val="009F4064"/>
    <w:rsid w:val="009F50A3"/>
    <w:rsid w:val="009F592C"/>
    <w:rsid w:val="009F5AE2"/>
    <w:rsid w:val="00A00C90"/>
    <w:rsid w:val="00A01F37"/>
    <w:rsid w:val="00A026D4"/>
    <w:rsid w:val="00A031B4"/>
    <w:rsid w:val="00A04354"/>
    <w:rsid w:val="00A0677E"/>
    <w:rsid w:val="00A06A1A"/>
    <w:rsid w:val="00A07863"/>
    <w:rsid w:val="00A07F47"/>
    <w:rsid w:val="00A07F71"/>
    <w:rsid w:val="00A11799"/>
    <w:rsid w:val="00A12033"/>
    <w:rsid w:val="00A129B2"/>
    <w:rsid w:val="00A12A3F"/>
    <w:rsid w:val="00A146BB"/>
    <w:rsid w:val="00A15F15"/>
    <w:rsid w:val="00A1695F"/>
    <w:rsid w:val="00A2114B"/>
    <w:rsid w:val="00A2154B"/>
    <w:rsid w:val="00A2197B"/>
    <w:rsid w:val="00A21F0F"/>
    <w:rsid w:val="00A23E8B"/>
    <w:rsid w:val="00A24589"/>
    <w:rsid w:val="00A245DC"/>
    <w:rsid w:val="00A25904"/>
    <w:rsid w:val="00A25F6C"/>
    <w:rsid w:val="00A2671C"/>
    <w:rsid w:val="00A27BA6"/>
    <w:rsid w:val="00A2FCD4"/>
    <w:rsid w:val="00A304DA"/>
    <w:rsid w:val="00A30DEB"/>
    <w:rsid w:val="00A322B0"/>
    <w:rsid w:val="00A33A97"/>
    <w:rsid w:val="00A3450D"/>
    <w:rsid w:val="00A35322"/>
    <w:rsid w:val="00A354DB"/>
    <w:rsid w:val="00A3614A"/>
    <w:rsid w:val="00A40099"/>
    <w:rsid w:val="00A40526"/>
    <w:rsid w:val="00A407EF"/>
    <w:rsid w:val="00A40EAD"/>
    <w:rsid w:val="00A42726"/>
    <w:rsid w:val="00A42F96"/>
    <w:rsid w:val="00A433DB"/>
    <w:rsid w:val="00A453BF"/>
    <w:rsid w:val="00A45516"/>
    <w:rsid w:val="00A46061"/>
    <w:rsid w:val="00A46192"/>
    <w:rsid w:val="00A46624"/>
    <w:rsid w:val="00A47113"/>
    <w:rsid w:val="00A472CE"/>
    <w:rsid w:val="00A47F7B"/>
    <w:rsid w:val="00A502C6"/>
    <w:rsid w:val="00A50838"/>
    <w:rsid w:val="00A5109E"/>
    <w:rsid w:val="00A52643"/>
    <w:rsid w:val="00A5464D"/>
    <w:rsid w:val="00A56278"/>
    <w:rsid w:val="00A5711D"/>
    <w:rsid w:val="00A61821"/>
    <w:rsid w:val="00A61905"/>
    <w:rsid w:val="00A6254F"/>
    <w:rsid w:val="00A628A9"/>
    <w:rsid w:val="00A629FC"/>
    <w:rsid w:val="00A62C1F"/>
    <w:rsid w:val="00A62C58"/>
    <w:rsid w:val="00A62EBD"/>
    <w:rsid w:val="00A63053"/>
    <w:rsid w:val="00A6437E"/>
    <w:rsid w:val="00A6439B"/>
    <w:rsid w:val="00A650A9"/>
    <w:rsid w:val="00A657D8"/>
    <w:rsid w:val="00A65903"/>
    <w:rsid w:val="00A6637E"/>
    <w:rsid w:val="00A66814"/>
    <w:rsid w:val="00A70595"/>
    <w:rsid w:val="00A71508"/>
    <w:rsid w:val="00A723EC"/>
    <w:rsid w:val="00A74293"/>
    <w:rsid w:val="00A744AC"/>
    <w:rsid w:val="00A759A8"/>
    <w:rsid w:val="00A76E52"/>
    <w:rsid w:val="00A773B2"/>
    <w:rsid w:val="00A80322"/>
    <w:rsid w:val="00A806C1"/>
    <w:rsid w:val="00A82190"/>
    <w:rsid w:val="00A82877"/>
    <w:rsid w:val="00A82B51"/>
    <w:rsid w:val="00A82E83"/>
    <w:rsid w:val="00A84077"/>
    <w:rsid w:val="00A84176"/>
    <w:rsid w:val="00A854EF"/>
    <w:rsid w:val="00A85E3A"/>
    <w:rsid w:val="00A8681D"/>
    <w:rsid w:val="00A86B87"/>
    <w:rsid w:val="00A87C9A"/>
    <w:rsid w:val="00A90CEE"/>
    <w:rsid w:val="00A91FB8"/>
    <w:rsid w:val="00A92D50"/>
    <w:rsid w:val="00A93FEE"/>
    <w:rsid w:val="00A943AD"/>
    <w:rsid w:val="00A95205"/>
    <w:rsid w:val="00A959DD"/>
    <w:rsid w:val="00A964B4"/>
    <w:rsid w:val="00A968EF"/>
    <w:rsid w:val="00A97F80"/>
    <w:rsid w:val="00AA13A0"/>
    <w:rsid w:val="00AA1A5C"/>
    <w:rsid w:val="00AA2598"/>
    <w:rsid w:val="00AA31F1"/>
    <w:rsid w:val="00AA34DA"/>
    <w:rsid w:val="00AA367A"/>
    <w:rsid w:val="00AA3D93"/>
    <w:rsid w:val="00AA3FC7"/>
    <w:rsid w:val="00AA466B"/>
    <w:rsid w:val="00AA4FAC"/>
    <w:rsid w:val="00AA6B94"/>
    <w:rsid w:val="00AA6F03"/>
    <w:rsid w:val="00AA700B"/>
    <w:rsid w:val="00AB123C"/>
    <w:rsid w:val="00AB2804"/>
    <w:rsid w:val="00AB2957"/>
    <w:rsid w:val="00AB2AC8"/>
    <w:rsid w:val="00AB3D06"/>
    <w:rsid w:val="00AB3FFB"/>
    <w:rsid w:val="00AB4485"/>
    <w:rsid w:val="00AB5E44"/>
    <w:rsid w:val="00AC076D"/>
    <w:rsid w:val="00AC28DC"/>
    <w:rsid w:val="00AC3EC5"/>
    <w:rsid w:val="00AC44D9"/>
    <w:rsid w:val="00AC5048"/>
    <w:rsid w:val="00AC597C"/>
    <w:rsid w:val="00AD051A"/>
    <w:rsid w:val="00AD09C4"/>
    <w:rsid w:val="00AD1266"/>
    <w:rsid w:val="00AD1D52"/>
    <w:rsid w:val="00AD1EF2"/>
    <w:rsid w:val="00AD2035"/>
    <w:rsid w:val="00AD2375"/>
    <w:rsid w:val="00AD260D"/>
    <w:rsid w:val="00AD2CDE"/>
    <w:rsid w:val="00AD2CE3"/>
    <w:rsid w:val="00AD48D5"/>
    <w:rsid w:val="00AD4938"/>
    <w:rsid w:val="00AD5E48"/>
    <w:rsid w:val="00AD692B"/>
    <w:rsid w:val="00AE4E39"/>
    <w:rsid w:val="00AE55A6"/>
    <w:rsid w:val="00AE5D57"/>
    <w:rsid w:val="00AE6FDD"/>
    <w:rsid w:val="00AEFAA5"/>
    <w:rsid w:val="00AF097F"/>
    <w:rsid w:val="00AF217A"/>
    <w:rsid w:val="00AF2652"/>
    <w:rsid w:val="00AF2E23"/>
    <w:rsid w:val="00AF3AD0"/>
    <w:rsid w:val="00AF555C"/>
    <w:rsid w:val="00AF5E4F"/>
    <w:rsid w:val="00AF6CD7"/>
    <w:rsid w:val="00AF7443"/>
    <w:rsid w:val="00AF75FB"/>
    <w:rsid w:val="00B00C8B"/>
    <w:rsid w:val="00B01CC7"/>
    <w:rsid w:val="00B02AC6"/>
    <w:rsid w:val="00B02BE5"/>
    <w:rsid w:val="00B04370"/>
    <w:rsid w:val="00B0508E"/>
    <w:rsid w:val="00B05BF4"/>
    <w:rsid w:val="00B05F19"/>
    <w:rsid w:val="00B062F9"/>
    <w:rsid w:val="00B063AC"/>
    <w:rsid w:val="00B06F15"/>
    <w:rsid w:val="00B07784"/>
    <w:rsid w:val="00B07F7D"/>
    <w:rsid w:val="00B100D5"/>
    <w:rsid w:val="00B10AE2"/>
    <w:rsid w:val="00B10EDA"/>
    <w:rsid w:val="00B115DB"/>
    <w:rsid w:val="00B11E46"/>
    <w:rsid w:val="00B126DD"/>
    <w:rsid w:val="00B126E6"/>
    <w:rsid w:val="00B12996"/>
    <w:rsid w:val="00B13148"/>
    <w:rsid w:val="00B14076"/>
    <w:rsid w:val="00B16069"/>
    <w:rsid w:val="00B165D5"/>
    <w:rsid w:val="00B16723"/>
    <w:rsid w:val="00B16C6B"/>
    <w:rsid w:val="00B16DB6"/>
    <w:rsid w:val="00B16F2D"/>
    <w:rsid w:val="00B1E919"/>
    <w:rsid w:val="00B206FE"/>
    <w:rsid w:val="00B20DFF"/>
    <w:rsid w:val="00B21E7E"/>
    <w:rsid w:val="00B23C20"/>
    <w:rsid w:val="00B24930"/>
    <w:rsid w:val="00B24E18"/>
    <w:rsid w:val="00B27174"/>
    <w:rsid w:val="00B2761B"/>
    <w:rsid w:val="00B27654"/>
    <w:rsid w:val="00B27681"/>
    <w:rsid w:val="00B27CEA"/>
    <w:rsid w:val="00B30227"/>
    <w:rsid w:val="00B31526"/>
    <w:rsid w:val="00B31C6B"/>
    <w:rsid w:val="00B323C1"/>
    <w:rsid w:val="00B329D9"/>
    <w:rsid w:val="00B32C93"/>
    <w:rsid w:val="00B33118"/>
    <w:rsid w:val="00B37D24"/>
    <w:rsid w:val="00B3D143"/>
    <w:rsid w:val="00B41D37"/>
    <w:rsid w:val="00B42859"/>
    <w:rsid w:val="00B441E9"/>
    <w:rsid w:val="00B44673"/>
    <w:rsid w:val="00B44793"/>
    <w:rsid w:val="00B4521D"/>
    <w:rsid w:val="00B4573C"/>
    <w:rsid w:val="00B51DCD"/>
    <w:rsid w:val="00B520B8"/>
    <w:rsid w:val="00B53537"/>
    <w:rsid w:val="00B540B1"/>
    <w:rsid w:val="00B547B1"/>
    <w:rsid w:val="00B54DA5"/>
    <w:rsid w:val="00B54E61"/>
    <w:rsid w:val="00B55518"/>
    <w:rsid w:val="00B6075E"/>
    <w:rsid w:val="00B61058"/>
    <w:rsid w:val="00B618F7"/>
    <w:rsid w:val="00B61B8F"/>
    <w:rsid w:val="00B62059"/>
    <w:rsid w:val="00B62E7E"/>
    <w:rsid w:val="00B6327B"/>
    <w:rsid w:val="00B63B6C"/>
    <w:rsid w:val="00B64076"/>
    <w:rsid w:val="00B64336"/>
    <w:rsid w:val="00B65978"/>
    <w:rsid w:val="00B65EF9"/>
    <w:rsid w:val="00B67728"/>
    <w:rsid w:val="00B6F381"/>
    <w:rsid w:val="00B70651"/>
    <w:rsid w:val="00B710D5"/>
    <w:rsid w:val="00B71434"/>
    <w:rsid w:val="00B7347E"/>
    <w:rsid w:val="00B7419E"/>
    <w:rsid w:val="00B75572"/>
    <w:rsid w:val="00B75611"/>
    <w:rsid w:val="00B75B40"/>
    <w:rsid w:val="00B75EC5"/>
    <w:rsid w:val="00B80189"/>
    <w:rsid w:val="00B80392"/>
    <w:rsid w:val="00B805FF"/>
    <w:rsid w:val="00B8149B"/>
    <w:rsid w:val="00B814FF"/>
    <w:rsid w:val="00B816FA"/>
    <w:rsid w:val="00B82BDD"/>
    <w:rsid w:val="00B83667"/>
    <w:rsid w:val="00B83BC0"/>
    <w:rsid w:val="00B83DAF"/>
    <w:rsid w:val="00B84B08"/>
    <w:rsid w:val="00B856D6"/>
    <w:rsid w:val="00B858C2"/>
    <w:rsid w:val="00B85D66"/>
    <w:rsid w:val="00B865D9"/>
    <w:rsid w:val="00B87AAD"/>
    <w:rsid w:val="00B91EC2"/>
    <w:rsid w:val="00B92BC9"/>
    <w:rsid w:val="00B935E5"/>
    <w:rsid w:val="00B942C1"/>
    <w:rsid w:val="00B945C6"/>
    <w:rsid w:val="00B972EE"/>
    <w:rsid w:val="00B97C7E"/>
    <w:rsid w:val="00BA1596"/>
    <w:rsid w:val="00BA248A"/>
    <w:rsid w:val="00BA2F24"/>
    <w:rsid w:val="00BA32BA"/>
    <w:rsid w:val="00BA3A1C"/>
    <w:rsid w:val="00BA4230"/>
    <w:rsid w:val="00BA67D8"/>
    <w:rsid w:val="00BA7847"/>
    <w:rsid w:val="00BB2328"/>
    <w:rsid w:val="00BB2894"/>
    <w:rsid w:val="00BB2DD2"/>
    <w:rsid w:val="00BB3EDE"/>
    <w:rsid w:val="00BB5612"/>
    <w:rsid w:val="00BB645A"/>
    <w:rsid w:val="00BC0E8C"/>
    <w:rsid w:val="00BC0F1E"/>
    <w:rsid w:val="00BC344A"/>
    <w:rsid w:val="00BC471D"/>
    <w:rsid w:val="00BC5465"/>
    <w:rsid w:val="00BC5C73"/>
    <w:rsid w:val="00BC6DB3"/>
    <w:rsid w:val="00BC6F82"/>
    <w:rsid w:val="00BD0284"/>
    <w:rsid w:val="00BD0885"/>
    <w:rsid w:val="00BD1004"/>
    <w:rsid w:val="00BD124D"/>
    <w:rsid w:val="00BD1703"/>
    <w:rsid w:val="00BD1928"/>
    <w:rsid w:val="00BD19F9"/>
    <w:rsid w:val="00BD3120"/>
    <w:rsid w:val="00BD43C9"/>
    <w:rsid w:val="00BD44B8"/>
    <w:rsid w:val="00BD4B2B"/>
    <w:rsid w:val="00BD7197"/>
    <w:rsid w:val="00BD7202"/>
    <w:rsid w:val="00BE0404"/>
    <w:rsid w:val="00BE042A"/>
    <w:rsid w:val="00BE075C"/>
    <w:rsid w:val="00BE0BAF"/>
    <w:rsid w:val="00BE3C70"/>
    <w:rsid w:val="00BE434C"/>
    <w:rsid w:val="00BE51C8"/>
    <w:rsid w:val="00BE6593"/>
    <w:rsid w:val="00BE717C"/>
    <w:rsid w:val="00BF1311"/>
    <w:rsid w:val="00BF32B9"/>
    <w:rsid w:val="00BF5018"/>
    <w:rsid w:val="00BF5A71"/>
    <w:rsid w:val="00BF6F6E"/>
    <w:rsid w:val="00BF715D"/>
    <w:rsid w:val="00C00069"/>
    <w:rsid w:val="00C00A44"/>
    <w:rsid w:val="00C00F8F"/>
    <w:rsid w:val="00C0278F"/>
    <w:rsid w:val="00C02A04"/>
    <w:rsid w:val="00C100DF"/>
    <w:rsid w:val="00C10602"/>
    <w:rsid w:val="00C108C0"/>
    <w:rsid w:val="00C11411"/>
    <w:rsid w:val="00C11FBD"/>
    <w:rsid w:val="00C12C48"/>
    <w:rsid w:val="00C1419C"/>
    <w:rsid w:val="00C14B34"/>
    <w:rsid w:val="00C154A4"/>
    <w:rsid w:val="00C15EAB"/>
    <w:rsid w:val="00C1757B"/>
    <w:rsid w:val="00C17BC3"/>
    <w:rsid w:val="00C17C94"/>
    <w:rsid w:val="00C2102B"/>
    <w:rsid w:val="00C21892"/>
    <w:rsid w:val="00C21F56"/>
    <w:rsid w:val="00C2202F"/>
    <w:rsid w:val="00C24675"/>
    <w:rsid w:val="00C24838"/>
    <w:rsid w:val="00C24B8F"/>
    <w:rsid w:val="00C258EB"/>
    <w:rsid w:val="00C25F0E"/>
    <w:rsid w:val="00C25F54"/>
    <w:rsid w:val="00C26351"/>
    <w:rsid w:val="00C267E2"/>
    <w:rsid w:val="00C268FF"/>
    <w:rsid w:val="00C271B2"/>
    <w:rsid w:val="00C277BE"/>
    <w:rsid w:val="00C27EB3"/>
    <w:rsid w:val="00C301EA"/>
    <w:rsid w:val="00C31590"/>
    <w:rsid w:val="00C316D6"/>
    <w:rsid w:val="00C31C5F"/>
    <w:rsid w:val="00C33182"/>
    <w:rsid w:val="00C34E90"/>
    <w:rsid w:val="00C3538D"/>
    <w:rsid w:val="00C36081"/>
    <w:rsid w:val="00C407CD"/>
    <w:rsid w:val="00C4232F"/>
    <w:rsid w:val="00C427BD"/>
    <w:rsid w:val="00C441F4"/>
    <w:rsid w:val="00C44266"/>
    <w:rsid w:val="00C45510"/>
    <w:rsid w:val="00C4674F"/>
    <w:rsid w:val="00C46CA6"/>
    <w:rsid w:val="00C46F66"/>
    <w:rsid w:val="00C4728B"/>
    <w:rsid w:val="00C474C9"/>
    <w:rsid w:val="00C51000"/>
    <w:rsid w:val="00C51713"/>
    <w:rsid w:val="00C537B5"/>
    <w:rsid w:val="00C53B42"/>
    <w:rsid w:val="00C542FA"/>
    <w:rsid w:val="00C55F88"/>
    <w:rsid w:val="00C6049F"/>
    <w:rsid w:val="00C62EA7"/>
    <w:rsid w:val="00C63B32"/>
    <w:rsid w:val="00C650B6"/>
    <w:rsid w:val="00C67C34"/>
    <w:rsid w:val="00C6F47F"/>
    <w:rsid w:val="00C7060D"/>
    <w:rsid w:val="00C7183A"/>
    <w:rsid w:val="00C73AF7"/>
    <w:rsid w:val="00C7595E"/>
    <w:rsid w:val="00C75BEB"/>
    <w:rsid w:val="00C75BF4"/>
    <w:rsid w:val="00C76112"/>
    <w:rsid w:val="00C76EAC"/>
    <w:rsid w:val="00C77DC0"/>
    <w:rsid w:val="00C80554"/>
    <w:rsid w:val="00C8090E"/>
    <w:rsid w:val="00C80B8E"/>
    <w:rsid w:val="00C81C1E"/>
    <w:rsid w:val="00C8298A"/>
    <w:rsid w:val="00C831A3"/>
    <w:rsid w:val="00C844A6"/>
    <w:rsid w:val="00C85A4C"/>
    <w:rsid w:val="00C85D1A"/>
    <w:rsid w:val="00C8744A"/>
    <w:rsid w:val="00C91494"/>
    <w:rsid w:val="00C91F7B"/>
    <w:rsid w:val="00C922FD"/>
    <w:rsid w:val="00C9232A"/>
    <w:rsid w:val="00C95FF8"/>
    <w:rsid w:val="00C9622F"/>
    <w:rsid w:val="00CA1A20"/>
    <w:rsid w:val="00CA1B08"/>
    <w:rsid w:val="00CA205B"/>
    <w:rsid w:val="00CA2CC8"/>
    <w:rsid w:val="00CA5545"/>
    <w:rsid w:val="00CA6C49"/>
    <w:rsid w:val="00CA6F5D"/>
    <w:rsid w:val="00CA70D3"/>
    <w:rsid w:val="00CA7982"/>
    <w:rsid w:val="00CA7D6A"/>
    <w:rsid w:val="00CB160A"/>
    <w:rsid w:val="00CB18C2"/>
    <w:rsid w:val="00CB218B"/>
    <w:rsid w:val="00CB246D"/>
    <w:rsid w:val="00CB2471"/>
    <w:rsid w:val="00CB3192"/>
    <w:rsid w:val="00CB36EF"/>
    <w:rsid w:val="00CB405B"/>
    <w:rsid w:val="00CB427A"/>
    <w:rsid w:val="00CB69EA"/>
    <w:rsid w:val="00CB6E38"/>
    <w:rsid w:val="00CB6EEB"/>
    <w:rsid w:val="00CB6F8A"/>
    <w:rsid w:val="00CB74FA"/>
    <w:rsid w:val="00CBFD5C"/>
    <w:rsid w:val="00CC0047"/>
    <w:rsid w:val="00CC068A"/>
    <w:rsid w:val="00CC1BAD"/>
    <w:rsid w:val="00CC3CFF"/>
    <w:rsid w:val="00CC450A"/>
    <w:rsid w:val="00CC4A03"/>
    <w:rsid w:val="00CC5917"/>
    <w:rsid w:val="00CC5918"/>
    <w:rsid w:val="00CC5B75"/>
    <w:rsid w:val="00CC6F9F"/>
    <w:rsid w:val="00CC71F4"/>
    <w:rsid w:val="00CD1C16"/>
    <w:rsid w:val="00CD5111"/>
    <w:rsid w:val="00CD51F6"/>
    <w:rsid w:val="00CD53BF"/>
    <w:rsid w:val="00CD579D"/>
    <w:rsid w:val="00CD59C4"/>
    <w:rsid w:val="00CD5ED6"/>
    <w:rsid w:val="00CD7F0B"/>
    <w:rsid w:val="00CE0C4C"/>
    <w:rsid w:val="00CE1A0C"/>
    <w:rsid w:val="00CE2A4E"/>
    <w:rsid w:val="00CE37CC"/>
    <w:rsid w:val="00CE43B7"/>
    <w:rsid w:val="00CE487C"/>
    <w:rsid w:val="00CE5AEB"/>
    <w:rsid w:val="00CE5C97"/>
    <w:rsid w:val="00CE5F75"/>
    <w:rsid w:val="00CE79C8"/>
    <w:rsid w:val="00CE7EF2"/>
    <w:rsid w:val="00CF1057"/>
    <w:rsid w:val="00CF1645"/>
    <w:rsid w:val="00CF1703"/>
    <w:rsid w:val="00CF257A"/>
    <w:rsid w:val="00CF2AE8"/>
    <w:rsid w:val="00CF2EDD"/>
    <w:rsid w:val="00CF2F0E"/>
    <w:rsid w:val="00CF33E9"/>
    <w:rsid w:val="00CF3AAB"/>
    <w:rsid w:val="00CF5760"/>
    <w:rsid w:val="00CF7AAA"/>
    <w:rsid w:val="00D00057"/>
    <w:rsid w:val="00D0090F"/>
    <w:rsid w:val="00D00BCF"/>
    <w:rsid w:val="00D02100"/>
    <w:rsid w:val="00D02186"/>
    <w:rsid w:val="00D03E6B"/>
    <w:rsid w:val="00D0410B"/>
    <w:rsid w:val="00D0464B"/>
    <w:rsid w:val="00D04B5C"/>
    <w:rsid w:val="00D05D47"/>
    <w:rsid w:val="00D06148"/>
    <w:rsid w:val="00D070CA"/>
    <w:rsid w:val="00D0792F"/>
    <w:rsid w:val="00D0B743"/>
    <w:rsid w:val="00D108E4"/>
    <w:rsid w:val="00D10A2E"/>
    <w:rsid w:val="00D11DC1"/>
    <w:rsid w:val="00D12F8C"/>
    <w:rsid w:val="00D13011"/>
    <w:rsid w:val="00D13091"/>
    <w:rsid w:val="00D132BC"/>
    <w:rsid w:val="00D13562"/>
    <w:rsid w:val="00D1495D"/>
    <w:rsid w:val="00D165FD"/>
    <w:rsid w:val="00D17078"/>
    <w:rsid w:val="00D20BD9"/>
    <w:rsid w:val="00D22A84"/>
    <w:rsid w:val="00D23554"/>
    <w:rsid w:val="00D24111"/>
    <w:rsid w:val="00D25E36"/>
    <w:rsid w:val="00D25FDF"/>
    <w:rsid w:val="00D26A03"/>
    <w:rsid w:val="00D274E0"/>
    <w:rsid w:val="00D2C244"/>
    <w:rsid w:val="00D3229B"/>
    <w:rsid w:val="00D346FC"/>
    <w:rsid w:val="00D34EA9"/>
    <w:rsid w:val="00D35DC1"/>
    <w:rsid w:val="00D368AA"/>
    <w:rsid w:val="00D371BA"/>
    <w:rsid w:val="00D371EC"/>
    <w:rsid w:val="00D409DB"/>
    <w:rsid w:val="00D41221"/>
    <w:rsid w:val="00D4143B"/>
    <w:rsid w:val="00D428EE"/>
    <w:rsid w:val="00D42A97"/>
    <w:rsid w:val="00D42BDB"/>
    <w:rsid w:val="00D445C8"/>
    <w:rsid w:val="00D46816"/>
    <w:rsid w:val="00D471AB"/>
    <w:rsid w:val="00D4739C"/>
    <w:rsid w:val="00D474F6"/>
    <w:rsid w:val="00D47662"/>
    <w:rsid w:val="00D4FB94"/>
    <w:rsid w:val="00D50948"/>
    <w:rsid w:val="00D51267"/>
    <w:rsid w:val="00D516B3"/>
    <w:rsid w:val="00D51BEF"/>
    <w:rsid w:val="00D520AD"/>
    <w:rsid w:val="00D531DB"/>
    <w:rsid w:val="00D53BF2"/>
    <w:rsid w:val="00D53E84"/>
    <w:rsid w:val="00D545A1"/>
    <w:rsid w:val="00D55FA7"/>
    <w:rsid w:val="00D61108"/>
    <w:rsid w:val="00D618AB"/>
    <w:rsid w:val="00D62539"/>
    <w:rsid w:val="00D62718"/>
    <w:rsid w:val="00D62F78"/>
    <w:rsid w:val="00D6468E"/>
    <w:rsid w:val="00D65B91"/>
    <w:rsid w:val="00D65F3D"/>
    <w:rsid w:val="00D66230"/>
    <w:rsid w:val="00D70C67"/>
    <w:rsid w:val="00D71547"/>
    <w:rsid w:val="00D723FB"/>
    <w:rsid w:val="00D734C5"/>
    <w:rsid w:val="00D73DDD"/>
    <w:rsid w:val="00D74007"/>
    <w:rsid w:val="00D7430A"/>
    <w:rsid w:val="00D74591"/>
    <w:rsid w:val="00D746CE"/>
    <w:rsid w:val="00D7487B"/>
    <w:rsid w:val="00D74CD3"/>
    <w:rsid w:val="00D7511D"/>
    <w:rsid w:val="00D75D7D"/>
    <w:rsid w:val="00D76520"/>
    <w:rsid w:val="00D77193"/>
    <w:rsid w:val="00D80732"/>
    <w:rsid w:val="00D80E22"/>
    <w:rsid w:val="00D82303"/>
    <w:rsid w:val="00D82EAE"/>
    <w:rsid w:val="00D8384C"/>
    <w:rsid w:val="00D83931"/>
    <w:rsid w:val="00D84293"/>
    <w:rsid w:val="00D852FE"/>
    <w:rsid w:val="00D85621"/>
    <w:rsid w:val="00D86907"/>
    <w:rsid w:val="00D87D20"/>
    <w:rsid w:val="00D87D64"/>
    <w:rsid w:val="00D886E2"/>
    <w:rsid w:val="00D90132"/>
    <w:rsid w:val="00D922E4"/>
    <w:rsid w:val="00D929F9"/>
    <w:rsid w:val="00D92D23"/>
    <w:rsid w:val="00D931D1"/>
    <w:rsid w:val="00D9354B"/>
    <w:rsid w:val="00D93649"/>
    <w:rsid w:val="00D93D04"/>
    <w:rsid w:val="00D93FFA"/>
    <w:rsid w:val="00D9475B"/>
    <w:rsid w:val="00D96C83"/>
    <w:rsid w:val="00D96FA9"/>
    <w:rsid w:val="00DA0686"/>
    <w:rsid w:val="00DA1101"/>
    <w:rsid w:val="00DA1A0C"/>
    <w:rsid w:val="00DA3EDB"/>
    <w:rsid w:val="00DA43D7"/>
    <w:rsid w:val="00DA4591"/>
    <w:rsid w:val="00DA4823"/>
    <w:rsid w:val="00DA4B88"/>
    <w:rsid w:val="00DA5712"/>
    <w:rsid w:val="00DA58CC"/>
    <w:rsid w:val="00DB2660"/>
    <w:rsid w:val="00DB27D3"/>
    <w:rsid w:val="00DB3AD7"/>
    <w:rsid w:val="00DB4C3D"/>
    <w:rsid w:val="00DB50FC"/>
    <w:rsid w:val="00DB55B7"/>
    <w:rsid w:val="00DB5A9F"/>
    <w:rsid w:val="00DB60C4"/>
    <w:rsid w:val="00DB65D4"/>
    <w:rsid w:val="00DB7DCE"/>
    <w:rsid w:val="00DC14C6"/>
    <w:rsid w:val="00DC1B76"/>
    <w:rsid w:val="00DC1DD6"/>
    <w:rsid w:val="00DC2650"/>
    <w:rsid w:val="00DC2C36"/>
    <w:rsid w:val="00DC2E8C"/>
    <w:rsid w:val="00DC4651"/>
    <w:rsid w:val="00DD06D3"/>
    <w:rsid w:val="00DD1A20"/>
    <w:rsid w:val="00DD2D49"/>
    <w:rsid w:val="00DD4577"/>
    <w:rsid w:val="00DD4996"/>
    <w:rsid w:val="00DD5FEC"/>
    <w:rsid w:val="00DD69ED"/>
    <w:rsid w:val="00DD78ED"/>
    <w:rsid w:val="00DD7A63"/>
    <w:rsid w:val="00DE0183"/>
    <w:rsid w:val="00DE04C7"/>
    <w:rsid w:val="00DE077D"/>
    <w:rsid w:val="00DE12AB"/>
    <w:rsid w:val="00DE1F0B"/>
    <w:rsid w:val="00DE219C"/>
    <w:rsid w:val="00DE2A4E"/>
    <w:rsid w:val="00DE45B7"/>
    <w:rsid w:val="00DE4EB2"/>
    <w:rsid w:val="00DE54F9"/>
    <w:rsid w:val="00DE7292"/>
    <w:rsid w:val="00DE7848"/>
    <w:rsid w:val="00DEDA0F"/>
    <w:rsid w:val="00DF28ED"/>
    <w:rsid w:val="00DF3384"/>
    <w:rsid w:val="00DF379A"/>
    <w:rsid w:val="00DF3842"/>
    <w:rsid w:val="00DF3C1B"/>
    <w:rsid w:val="00DF4B4D"/>
    <w:rsid w:val="00DF55EE"/>
    <w:rsid w:val="00DF5A62"/>
    <w:rsid w:val="00DF7E43"/>
    <w:rsid w:val="00E0042D"/>
    <w:rsid w:val="00E00454"/>
    <w:rsid w:val="00E00A5C"/>
    <w:rsid w:val="00E00D1F"/>
    <w:rsid w:val="00E01372"/>
    <w:rsid w:val="00E01941"/>
    <w:rsid w:val="00E021F0"/>
    <w:rsid w:val="00E029E5"/>
    <w:rsid w:val="00E03B9C"/>
    <w:rsid w:val="00E03FBE"/>
    <w:rsid w:val="00E043F9"/>
    <w:rsid w:val="00E045C5"/>
    <w:rsid w:val="00E052AF"/>
    <w:rsid w:val="00E05432"/>
    <w:rsid w:val="00E0580B"/>
    <w:rsid w:val="00E0682F"/>
    <w:rsid w:val="00E07286"/>
    <w:rsid w:val="00E072EA"/>
    <w:rsid w:val="00E0792D"/>
    <w:rsid w:val="00E07CEA"/>
    <w:rsid w:val="00E07EC6"/>
    <w:rsid w:val="00E10D3D"/>
    <w:rsid w:val="00E12021"/>
    <w:rsid w:val="00E12D9E"/>
    <w:rsid w:val="00E12E0A"/>
    <w:rsid w:val="00E1360C"/>
    <w:rsid w:val="00E14876"/>
    <w:rsid w:val="00E14B97"/>
    <w:rsid w:val="00E1584B"/>
    <w:rsid w:val="00E158CF"/>
    <w:rsid w:val="00E16E32"/>
    <w:rsid w:val="00E1CD9E"/>
    <w:rsid w:val="00E2031B"/>
    <w:rsid w:val="00E20A60"/>
    <w:rsid w:val="00E20FE3"/>
    <w:rsid w:val="00E21BA4"/>
    <w:rsid w:val="00E21FEA"/>
    <w:rsid w:val="00E224C2"/>
    <w:rsid w:val="00E22834"/>
    <w:rsid w:val="00E24641"/>
    <w:rsid w:val="00E25A9B"/>
    <w:rsid w:val="00E30D68"/>
    <w:rsid w:val="00E31B7C"/>
    <w:rsid w:val="00E32AC5"/>
    <w:rsid w:val="00E3360A"/>
    <w:rsid w:val="00E34647"/>
    <w:rsid w:val="00E35320"/>
    <w:rsid w:val="00E35A16"/>
    <w:rsid w:val="00E37DD2"/>
    <w:rsid w:val="00E42640"/>
    <w:rsid w:val="00E42DF6"/>
    <w:rsid w:val="00E43D2C"/>
    <w:rsid w:val="00E446F4"/>
    <w:rsid w:val="00E45BB3"/>
    <w:rsid w:val="00E46827"/>
    <w:rsid w:val="00E46F0D"/>
    <w:rsid w:val="00E47030"/>
    <w:rsid w:val="00E472B0"/>
    <w:rsid w:val="00E47CB9"/>
    <w:rsid w:val="00E5121C"/>
    <w:rsid w:val="00E5154D"/>
    <w:rsid w:val="00E5295D"/>
    <w:rsid w:val="00E540D1"/>
    <w:rsid w:val="00E55BB9"/>
    <w:rsid w:val="00E57E24"/>
    <w:rsid w:val="00E5CEA4"/>
    <w:rsid w:val="00E600C8"/>
    <w:rsid w:val="00E6012D"/>
    <w:rsid w:val="00E632B7"/>
    <w:rsid w:val="00E63E5A"/>
    <w:rsid w:val="00E65F4B"/>
    <w:rsid w:val="00E6606F"/>
    <w:rsid w:val="00E67C3C"/>
    <w:rsid w:val="00E70B69"/>
    <w:rsid w:val="00E7280A"/>
    <w:rsid w:val="00E72984"/>
    <w:rsid w:val="00E72AFA"/>
    <w:rsid w:val="00E72D5E"/>
    <w:rsid w:val="00E73EB0"/>
    <w:rsid w:val="00E74666"/>
    <w:rsid w:val="00E770DF"/>
    <w:rsid w:val="00E77520"/>
    <w:rsid w:val="00E7787F"/>
    <w:rsid w:val="00E77D0E"/>
    <w:rsid w:val="00E80B62"/>
    <w:rsid w:val="00E828CE"/>
    <w:rsid w:val="00E82ACF"/>
    <w:rsid w:val="00E82CD3"/>
    <w:rsid w:val="00E838F1"/>
    <w:rsid w:val="00E844CC"/>
    <w:rsid w:val="00E848F3"/>
    <w:rsid w:val="00E85039"/>
    <w:rsid w:val="00E85895"/>
    <w:rsid w:val="00E871BE"/>
    <w:rsid w:val="00E87714"/>
    <w:rsid w:val="00E87832"/>
    <w:rsid w:val="00E90046"/>
    <w:rsid w:val="00E9155C"/>
    <w:rsid w:val="00E93213"/>
    <w:rsid w:val="00E9669C"/>
    <w:rsid w:val="00E968E8"/>
    <w:rsid w:val="00E96A60"/>
    <w:rsid w:val="00E96CDF"/>
    <w:rsid w:val="00E97098"/>
    <w:rsid w:val="00E97C8D"/>
    <w:rsid w:val="00E9B308"/>
    <w:rsid w:val="00EA00F3"/>
    <w:rsid w:val="00EA0BFD"/>
    <w:rsid w:val="00EA242F"/>
    <w:rsid w:val="00EA34BA"/>
    <w:rsid w:val="00EA3D37"/>
    <w:rsid w:val="00EA5135"/>
    <w:rsid w:val="00EA6062"/>
    <w:rsid w:val="00EA699B"/>
    <w:rsid w:val="00EA7C45"/>
    <w:rsid w:val="00EB1F50"/>
    <w:rsid w:val="00EB2A63"/>
    <w:rsid w:val="00EB3FFC"/>
    <w:rsid w:val="00EB4AEC"/>
    <w:rsid w:val="00EB5532"/>
    <w:rsid w:val="00EB5BDC"/>
    <w:rsid w:val="00EB6684"/>
    <w:rsid w:val="00EB7A59"/>
    <w:rsid w:val="00EC16DC"/>
    <w:rsid w:val="00EC17B9"/>
    <w:rsid w:val="00EC3065"/>
    <w:rsid w:val="00EC384F"/>
    <w:rsid w:val="00EC4D43"/>
    <w:rsid w:val="00EC5955"/>
    <w:rsid w:val="00EC6839"/>
    <w:rsid w:val="00EC6A5B"/>
    <w:rsid w:val="00ED04D7"/>
    <w:rsid w:val="00ED1E7A"/>
    <w:rsid w:val="00ED223D"/>
    <w:rsid w:val="00ED283E"/>
    <w:rsid w:val="00ED2AE6"/>
    <w:rsid w:val="00ED35AE"/>
    <w:rsid w:val="00ED3812"/>
    <w:rsid w:val="00ED5911"/>
    <w:rsid w:val="00ED76B4"/>
    <w:rsid w:val="00ED7E67"/>
    <w:rsid w:val="00ED7FFE"/>
    <w:rsid w:val="00ED9AF5"/>
    <w:rsid w:val="00EE0848"/>
    <w:rsid w:val="00EE0B41"/>
    <w:rsid w:val="00EE13D8"/>
    <w:rsid w:val="00EE1746"/>
    <w:rsid w:val="00EE23A9"/>
    <w:rsid w:val="00EE3EF1"/>
    <w:rsid w:val="00EE51D7"/>
    <w:rsid w:val="00EE51F3"/>
    <w:rsid w:val="00EE5331"/>
    <w:rsid w:val="00EEF66F"/>
    <w:rsid w:val="00EF0224"/>
    <w:rsid w:val="00EF15F3"/>
    <w:rsid w:val="00EF329E"/>
    <w:rsid w:val="00EF734B"/>
    <w:rsid w:val="00EF790C"/>
    <w:rsid w:val="00EF79E0"/>
    <w:rsid w:val="00F01D9A"/>
    <w:rsid w:val="00F024BB"/>
    <w:rsid w:val="00F02936"/>
    <w:rsid w:val="00F02D80"/>
    <w:rsid w:val="00F03AB5"/>
    <w:rsid w:val="00F045E5"/>
    <w:rsid w:val="00F046B5"/>
    <w:rsid w:val="00F046E8"/>
    <w:rsid w:val="00F05C78"/>
    <w:rsid w:val="00F060B6"/>
    <w:rsid w:val="00F06EDA"/>
    <w:rsid w:val="00F070C1"/>
    <w:rsid w:val="00F07CED"/>
    <w:rsid w:val="00F102A9"/>
    <w:rsid w:val="00F12043"/>
    <w:rsid w:val="00F1209D"/>
    <w:rsid w:val="00F1358D"/>
    <w:rsid w:val="00F14B50"/>
    <w:rsid w:val="00F14C54"/>
    <w:rsid w:val="00F15952"/>
    <w:rsid w:val="00F16245"/>
    <w:rsid w:val="00F1723B"/>
    <w:rsid w:val="00F22117"/>
    <w:rsid w:val="00F22F36"/>
    <w:rsid w:val="00F23AD1"/>
    <w:rsid w:val="00F23B3C"/>
    <w:rsid w:val="00F24496"/>
    <w:rsid w:val="00F24DC2"/>
    <w:rsid w:val="00F24DD7"/>
    <w:rsid w:val="00F2505E"/>
    <w:rsid w:val="00F2533B"/>
    <w:rsid w:val="00F258F6"/>
    <w:rsid w:val="00F25C7A"/>
    <w:rsid w:val="00F25E1E"/>
    <w:rsid w:val="00F26B76"/>
    <w:rsid w:val="00F319A3"/>
    <w:rsid w:val="00F31FBE"/>
    <w:rsid w:val="00F343C8"/>
    <w:rsid w:val="00F34EBA"/>
    <w:rsid w:val="00F3528A"/>
    <w:rsid w:val="00F3534B"/>
    <w:rsid w:val="00F3586E"/>
    <w:rsid w:val="00F35DD2"/>
    <w:rsid w:val="00F37B03"/>
    <w:rsid w:val="00F409DD"/>
    <w:rsid w:val="00F40C2C"/>
    <w:rsid w:val="00F435C5"/>
    <w:rsid w:val="00F45E6D"/>
    <w:rsid w:val="00F46FF3"/>
    <w:rsid w:val="00F4789F"/>
    <w:rsid w:val="00F47A44"/>
    <w:rsid w:val="00F508A8"/>
    <w:rsid w:val="00F523DF"/>
    <w:rsid w:val="00F540F1"/>
    <w:rsid w:val="00F54360"/>
    <w:rsid w:val="00F5502A"/>
    <w:rsid w:val="00F551D5"/>
    <w:rsid w:val="00F559B7"/>
    <w:rsid w:val="00F559D4"/>
    <w:rsid w:val="00F55E7E"/>
    <w:rsid w:val="00F564EE"/>
    <w:rsid w:val="00F566CB"/>
    <w:rsid w:val="00F575AB"/>
    <w:rsid w:val="00F57C4B"/>
    <w:rsid w:val="00F60D02"/>
    <w:rsid w:val="00F612C8"/>
    <w:rsid w:val="00F6169D"/>
    <w:rsid w:val="00F61B63"/>
    <w:rsid w:val="00F631E4"/>
    <w:rsid w:val="00F6382E"/>
    <w:rsid w:val="00F64202"/>
    <w:rsid w:val="00F6425D"/>
    <w:rsid w:val="00F64838"/>
    <w:rsid w:val="00F64DB4"/>
    <w:rsid w:val="00F6750C"/>
    <w:rsid w:val="00F67BDA"/>
    <w:rsid w:val="00F74755"/>
    <w:rsid w:val="00F74835"/>
    <w:rsid w:val="00F748D6"/>
    <w:rsid w:val="00F74A3B"/>
    <w:rsid w:val="00F768F6"/>
    <w:rsid w:val="00F770DC"/>
    <w:rsid w:val="00F80342"/>
    <w:rsid w:val="00F81768"/>
    <w:rsid w:val="00F81BEB"/>
    <w:rsid w:val="00F82046"/>
    <w:rsid w:val="00F823CA"/>
    <w:rsid w:val="00F82428"/>
    <w:rsid w:val="00F82C4E"/>
    <w:rsid w:val="00F8315D"/>
    <w:rsid w:val="00F8425D"/>
    <w:rsid w:val="00F8464F"/>
    <w:rsid w:val="00F85FA7"/>
    <w:rsid w:val="00F91B1F"/>
    <w:rsid w:val="00F91D32"/>
    <w:rsid w:val="00F92F5A"/>
    <w:rsid w:val="00F94E90"/>
    <w:rsid w:val="00F95B9F"/>
    <w:rsid w:val="00F96557"/>
    <w:rsid w:val="00F9685C"/>
    <w:rsid w:val="00F96CD5"/>
    <w:rsid w:val="00F97550"/>
    <w:rsid w:val="00F97A9E"/>
    <w:rsid w:val="00FA0F60"/>
    <w:rsid w:val="00FA27BC"/>
    <w:rsid w:val="00FA28F9"/>
    <w:rsid w:val="00FA3FE7"/>
    <w:rsid w:val="00FA4035"/>
    <w:rsid w:val="00FA4F33"/>
    <w:rsid w:val="00FA54F9"/>
    <w:rsid w:val="00FA557E"/>
    <w:rsid w:val="00FA645D"/>
    <w:rsid w:val="00FA7544"/>
    <w:rsid w:val="00FA7AC4"/>
    <w:rsid w:val="00FB093E"/>
    <w:rsid w:val="00FB189D"/>
    <w:rsid w:val="00FB1D9F"/>
    <w:rsid w:val="00FB20C7"/>
    <w:rsid w:val="00FB3706"/>
    <w:rsid w:val="00FB47D9"/>
    <w:rsid w:val="00FB51CD"/>
    <w:rsid w:val="00FB5A03"/>
    <w:rsid w:val="00FB7468"/>
    <w:rsid w:val="00FB76FA"/>
    <w:rsid w:val="00FC0E82"/>
    <w:rsid w:val="00FC0FEE"/>
    <w:rsid w:val="00FC17ED"/>
    <w:rsid w:val="00FC1F39"/>
    <w:rsid w:val="00FC2C19"/>
    <w:rsid w:val="00FC4012"/>
    <w:rsid w:val="00FC4295"/>
    <w:rsid w:val="00FC4719"/>
    <w:rsid w:val="00FC4EE4"/>
    <w:rsid w:val="00FC51D1"/>
    <w:rsid w:val="00FC52E8"/>
    <w:rsid w:val="00FC537E"/>
    <w:rsid w:val="00FC5383"/>
    <w:rsid w:val="00FC53DF"/>
    <w:rsid w:val="00FC59F0"/>
    <w:rsid w:val="00FC674A"/>
    <w:rsid w:val="00FC678B"/>
    <w:rsid w:val="00FC6C91"/>
    <w:rsid w:val="00FC797A"/>
    <w:rsid w:val="00FC7C5A"/>
    <w:rsid w:val="00FD1DA7"/>
    <w:rsid w:val="00FD2E0F"/>
    <w:rsid w:val="00FD3905"/>
    <w:rsid w:val="00FD405F"/>
    <w:rsid w:val="00FD4142"/>
    <w:rsid w:val="00FD4216"/>
    <w:rsid w:val="00FD65D7"/>
    <w:rsid w:val="00FD6D7F"/>
    <w:rsid w:val="00FD7F57"/>
    <w:rsid w:val="00FDAEE3"/>
    <w:rsid w:val="00FE168C"/>
    <w:rsid w:val="00FE22C1"/>
    <w:rsid w:val="00FE4BC5"/>
    <w:rsid w:val="00FE566F"/>
    <w:rsid w:val="00FE764F"/>
    <w:rsid w:val="00FF158F"/>
    <w:rsid w:val="00FF2EBB"/>
    <w:rsid w:val="00FF3590"/>
    <w:rsid w:val="00FF35CB"/>
    <w:rsid w:val="00FF3C7D"/>
    <w:rsid w:val="00FF3E38"/>
    <w:rsid w:val="00FF43CE"/>
    <w:rsid w:val="00FF4FC3"/>
    <w:rsid w:val="00FF504A"/>
    <w:rsid w:val="00FF550C"/>
    <w:rsid w:val="00FF59E7"/>
    <w:rsid w:val="00FF6226"/>
    <w:rsid w:val="00FF74CC"/>
    <w:rsid w:val="00FF7BBC"/>
    <w:rsid w:val="01016072"/>
    <w:rsid w:val="01024F02"/>
    <w:rsid w:val="0104243C"/>
    <w:rsid w:val="010BE807"/>
    <w:rsid w:val="010FA908"/>
    <w:rsid w:val="01166CF2"/>
    <w:rsid w:val="012E2BD6"/>
    <w:rsid w:val="0137B552"/>
    <w:rsid w:val="01380DB9"/>
    <w:rsid w:val="013BD193"/>
    <w:rsid w:val="013C3DCA"/>
    <w:rsid w:val="013F9185"/>
    <w:rsid w:val="014B29D9"/>
    <w:rsid w:val="015A5700"/>
    <w:rsid w:val="015D76DB"/>
    <w:rsid w:val="016657F4"/>
    <w:rsid w:val="016A15B1"/>
    <w:rsid w:val="0171AC4A"/>
    <w:rsid w:val="01756F83"/>
    <w:rsid w:val="01772D20"/>
    <w:rsid w:val="017B888D"/>
    <w:rsid w:val="018B6D52"/>
    <w:rsid w:val="018CF810"/>
    <w:rsid w:val="018DEC9D"/>
    <w:rsid w:val="0195615B"/>
    <w:rsid w:val="019E2FD2"/>
    <w:rsid w:val="01A022EF"/>
    <w:rsid w:val="01A37A82"/>
    <w:rsid w:val="01A66C90"/>
    <w:rsid w:val="01BB7FE9"/>
    <w:rsid w:val="01BF7EA1"/>
    <w:rsid w:val="01C2D66D"/>
    <w:rsid w:val="01C9787E"/>
    <w:rsid w:val="01CAE5A9"/>
    <w:rsid w:val="01CCD754"/>
    <w:rsid w:val="01CF9C13"/>
    <w:rsid w:val="01D124E7"/>
    <w:rsid w:val="01D37B7F"/>
    <w:rsid w:val="01D7B8B7"/>
    <w:rsid w:val="01D7FBF1"/>
    <w:rsid w:val="01E5A9E1"/>
    <w:rsid w:val="01E77611"/>
    <w:rsid w:val="01F418CE"/>
    <w:rsid w:val="01F47675"/>
    <w:rsid w:val="01F8601C"/>
    <w:rsid w:val="01FE3A22"/>
    <w:rsid w:val="01FE73D7"/>
    <w:rsid w:val="0200FFE2"/>
    <w:rsid w:val="0205941B"/>
    <w:rsid w:val="021E2E93"/>
    <w:rsid w:val="022317BB"/>
    <w:rsid w:val="022F55EC"/>
    <w:rsid w:val="0236222C"/>
    <w:rsid w:val="0236B665"/>
    <w:rsid w:val="023A7F71"/>
    <w:rsid w:val="023AE311"/>
    <w:rsid w:val="023EE982"/>
    <w:rsid w:val="023FF965"/>
    <w:rsid w:val="02434C72"/>
    <w:rsid w:val="02459239"/>
    <w:rsid w:val="0248593A"/>
    <w:rsid w:val="024A80EC"/>
    <w:rsid w:val="024FCF3F"/>
    <w:rsid w:val="02510ACB"/>
    <w:rsid w:val="0255DCDA"/>
    <w:rsid w:val="0259B172"/>
    <w:rsid w:val="026230C2"/>
    <w:rsid w:val="0264F7B1"/>
    <w:rsid w:val="02696CF1"/>
    <w:rsid w:val="026DD89B"/>
    <w:rsid w:val="02772F48"/>
    <w:rsid w:val="027A5A94"/>
    <w:rsid w:val="027AFDDA"/>
    <w:rsid w:val="027B0E26"/>
    <w:rsid w:val="0283B407"/>
    <w:rsid w:val="02867ED7"/>
    <w:rsid w:val="02895AE0"/>
    <w:rsid w:val="028D9080"/>
    <w:rsid w:val="0297D62F"/>
    <w:rsid w:val="029A48C9"/>
    <w:rsid w:val="029BA5A3"/>
    <w:rsid w:val="029EDCFD"/>
    <w:rsid w:val="029F988C"/>
    <w:rsid w:val="02A036A9"/>
    <w:rsid w:val="02A7967B"/>
    <w:rsid w:val="02B0469F"/>
    <w:rsid w:val="02B64ACD"/>
    <w:rsid w:val="02B75045"/>
    <w:rsid w:val="02B87887"/>
    <w:rsid w:val="02BC3ED7"/>
    <w:rsid w:val="02BC53DC"/>
    <w:rsid w:val="02C0B72B"/>
    <w:rsid w:val="02C42B52"/>
    <w:rsid w:val="02D261F8"/>
    <w:rsid w:val="02DBC26D"/>
    <w:rsid w:val="02E89D96"/>
    <w:rsid w:val="02ED4CAE"/>
    <w:rsid w:val="02F208A8"/>
    <w:rsid w:val="02F6ECCB"/>
    <w:rsid w:val="02F93F91"/>
    <w:rsid w:val="02FACC61"/>
    <w:rsid w:val="02FB1A85"/>
    <w:rsid w:val="02FFAB42"/>
    <w:rsid w:val="03046D8A"/>
    <w:rsid w:val="030DF48B"/>
    <w:rsid w:val="031A6150"/>
    <w:rsid w:val="031AC565"/>
    <w:rsid w:val="032452F8"/>
    <w:rsid w:val="032F45D5"/>
    <w:rsid w:val="0330366F"/>
    <w:rsid w:val="033531DC"/>
    <w:rsid w:val="0335AA41"/>
    <w:rsid w:val="0339047C"/>
    <w:rsid w:val="033B3156"/>
    <w:rsid w:val="033CEA7E"/>
    <w:rsid w:val="033F4AE3"/>
    <w:rsid w:val="0349A02F"/>
    <w:rsid w:val="03500C85"/>
    <w:rsid w:val="03529B85"/>
    <w:rsid w:val="0352C3A7"/>
    <w:rsid w:val="0360BE9B"/>
    <w:rsid w:val="03612401"/>
    <w:rsid w:val="0361F729"/>
    <w:rsid w:val="0364D803"/>
    <w:rsid w:val="0368203E"/>
    <w:rsid w:val="036CDAE9"/>
    <w:rsid w:val="037233AE"/>
    <w:rsid w:val="037256FE"/>
    <w:rsid w:val="03766FFE"/>
    <w:rsid w:val="0382017D"/>
    <w:rsid w:val="0385D781"/>
    <w:rsid w:val="038619CE"/>
    <w:rsid w:val="038A78B0"/>
    <w:rsid w:val="039058BF"/>
    <w:rsid w:val="039C5185"/>
    <w:rsid w:val="03A65171"/>
    <w:rsid w:val="03A8B82F"/>
    <w:rsid w:val="03AC2016"/>
    <w:rsid w:val="03AFDAED"/>
    <w:rsid w:val="03B132CE"/>
    <w:rsid w:val="03B39A6B"/>
    <w:rsid w:val="03B4648F"/>
    <w:rsid w:val="03B48A1B"/>
    <w:rsid w:val="03C0121F"/>
    <w:rsid w:val="03C0E46D"/>
    <w:rsid w:val="03C11BAA"/>
    <w:rsid w:val="03C21681"/>
    <w:rsid w:val="03C4332E"/>
    <w:rsid w:val="03C54EC4"/>
    <w:rsid w:val="03C9E8A5"/>
    <w:rsid w:val="03D02630"/>
    <w:rsid w:val="03DE2EB6"/>
    <w:rsid w:val="03E10AE2"/>
    <w:rsid w:val="03E37FEC"/>
    <w:rsid w:val="03E6D64B"/>
    <w:rsid w:val="03E7E72C"/>
    <w:rsid w:val="03EE2C57"/>
    <w:rsid w:val="03EF407A"/>
    <w:rsid w:val="03F57E63"/>
    <w:rsid w:val="03FCBA22"/>
    <w:rsid w:val="03FD6603"/>
    <w:rsid w:val="04012146"/>
    <w:rsid w:val="040FB41E"/>
    <w:rsid w:val="04134E7C"/>
    <w:rsid w:val="0414C832"/>
    <w:rsid w:val="04248AA2"/>
    <w:rsid w:val="0426B8D4"/>
    <w:rsid w:val="042A58BD"/>
    <w:rsid w:val="04351C38"/>
    <w:rsid w:val="04429B97"/>
    <w:rsid w:val="044311CD"/>
    <w:rsid w:val="0447D71A"/>
    <w:rsid w:val="044ABD69"/>
    <w:rsid w:val="044B1F80"/>
    <w:rsid w:val="0455C5B6"/>
    <w:rsid w:val="0459CA30"/>
    <w:rsid w:val="045FBEE1"/>
    <w:rsid w:val="04619BC6"/>
    <w:rsid w:val="04636850"/>
    <w:rsid w:val="04643A42"/>
    <w:rsid w:val="0469105C"/>
    <w:rsid w:val="04734FAF"/>
    <w:rsid w:val="047C78F9"/>
    <w:rsid w:val="0481F3E2"/>
    <w:rsid w:val="04826DEF"/>
    <w:rsid w:val="0485E7BB"/>
    <w:rsid w:val="04864BB5"/>
    <w:rsid w:val="048BCB6A"/>
    <w:rsid w:val="04927085"/>
    <w:rsid w:val="049936E2"/>
    <w:rsid w:val="04995F52"/>
    <w:rsid w:val="049D8F79"/>
    <w:rsid w:val="04ABAA64"/>
    <w:rsid w:val="04AE3A04"/>
    <w:rsid w:val="04B30473"/>
    <w:rsid w:val="04BF0466"/>
    <w:rsid w:val="04C1090B"/>
    <w:rsid w:val="04C9E598"/>
    <w:rsid w:val="04CBE069"/>
    <w:rsid w:val="04CCA534"/>
    <w:rsid w:val="04CD8DD8"/>
    <w:rsid w:val="04D0FB88"/>
    <w:rsid w:val="04D709D7"/>
    <w:rsid w:val="04D8DCB5"/>
    <w:rsid w:val="04D9359B"/>
    <w:rsid w:val="04E5ABB0"/>
    <w:rsid w:val="04E7FB69"/>
    <w:rsid w:val="04EAB864"/>
    <w:rsid w:val="04EEE183"/>
    <w:rsid w:val="04EFA03E"/>
    <w:rsid w:val="04F53620"/>
    <w:rsid w:val="04FAA2A0"/>
    <w:rsid w:val="04FD3E2C"/>
    <w:rsid w:val="04FE6244"/>
    <w:rsid w:val="0501AF17"/>
    <w:rsid w:val="0508D0BD"/>
    <w:rsid w:val="0509C11C"/>
    <w:rsid w:val="0514D307"/>
    <w:rsid w:val="051D47AC"/>
    <w:rsid w:val="051FE4F0"/>
    <w:rsid w:val="0520C38F"/>
    <w:rsid w:val="0523E798"/>
    <w:rsid w:val="052CAA6A"/>
    <w:rsid w:val="0532A704"/>
    <w:rsid w:val="05348C6B"/>
    <w:rsid w:val="05386C2F"/>
    <w:rsid w:val="053C848C"/>
    <w:rsid w:val="0542DCDE"/>
    <w:rsid w:val="054E99CD"/>
    <w:rsid w:val="055B08D0"/>
    <w:rsid w:val="055FBFFA"/>
    <w:rsid w:val="05644288"/>
    <w:rsid w:val="0565C42E"/>
    <w:rsid w:val="0567625F"/>
    <w:rsid w:val="056CC3D7"/>
    <w:rsid w:val="056D67FF"/>
    <w:rsid w:val="057790D4"/>
    <w:rsid w:val="05855A3C"/>
    <w:rsid w:val="058AE8A9"/>
    <w:rsid w:val="058D59A7"/>
    <w:rsid w:val="058F10DA"/>
    <w:rsid w:val="058F4664"/>
    <w:rsid w:val="05AC280E"/>
    <w:rsid w:val="05AD7D00"/>
    <w:rsid w:val="05B0E990"/>
    <w:rsid w:val="05B4E8C8"/>
    <w:rsid w:val="05C20EF8"/>
    <w:rsid w:val="05CCAE87"/>
    <w:rsid w:val="05D3B1E5"/>
    <w:rsid w:val="05D6F291"/>
    <w:rsid w:val="05D7AD4C"/>
    <w:rsid w:val="05D9E7AE"/>
    <w:rsid w:val="05DB5B56"/>
    <w:rsid w:val="05DDAE4E"/>
    <w:rsid w:val="05E5E8AE"/>
    <w:rsid w:val="05E67408"/>
    <w:rsid w:val="05E674DB"/>
    <w:rsid w:val="05E81B4D"/>
    <w:rsid w:val="05EC3E16"/>
    <w:rsid w:val="05F0E707"/>
    <w:rsid w:val="0601F1CE"/>
    <w:rsid w:val="060383D2"/>
    <w:rsid w:val="0607B971"/>
    <w:rsid w:val="060B0E7E"/>
    <w:rsid w:val="06157297"/>
    <w:rsid w:val="06228C66"/>
    <w:rsid w:val="0622D3FB"/>
    <w:rsid w:val="062FB68F"/>
    <w:rsid w:val="063A151B"/>
    <w:rsid w:val="063E8B79"/>
    <w:rsid w:val="063EEFD3"/>
    <w:rsid w:val="06485432"/>
    <w:rsid w:val="065625C6"/>
    <w:rsid w:val="0659A988"/>
    <w:rsid w:val="0661E826"/>
    <w:rsid w:val="066AB47C"/>
    <w:rsid w:val="06709E87"/>
    <w:rsid w:val="068894DE"/>
    <w:rsid w:val="068C438B"/>
    <w:rsid w:val="068D21E0"/>
    <w:rsid w:val="06957060"/>
    <w:rsid w:val="069B1B8C"/>
    <w:rsid w:val="069FC66F"/>
    <w:rsid w:val="06A5FDC1"/>
    <w:rsid w:val="06A70513"/>
    <w:rsid w:val="06A8A538"/>
    <w:rsid w:val="06BCA678"/>
    <w:rsid w:val="06C382BF"/>
    <w:rsid w:val="06CBD8E0"/>
    <w:rsid w:val="06D6A0A0"/>
    <w:rsid w:val="06DA1E7D"/>
    <w:rsid w:val="06DB2873"/>
    <w:rsid w:val="06DB930A"/>
    <w:rsid w:val="06E4FEF0"/>
    <w:rsid w:val="06E7187D"/>
    <w:rsid w:val="06E9E7D6"/>
    <w:rsid w:val="06ED91FB"/>
    <w:rsid w:val="06F01F74"/>
    <w:rsid w:val="06F6D931"/>
    <w:rsid w:val="06F72A19"/>
    <w:rsid w:val="06FAFCCC"/>
    <w:rsid w:val="070BD186"/>
    <w:rsid w:val="070F6D3B"/>
    <w:rsid w:val="07212A9D"/>
    <w:rsid w:val="072853B4"/>
    <w:rsid w:val="072D4FCD"/>
    <w:rsid w:val="072F0C2F"/>
    <w:rsid w:val="07358D81"/>
    <w:rsid w:val="0735E07A"/>
    <w:rsid w:val="0740CF27"/>
    <w:rsid w:val="074AF79D"/>
    <w:rsid w:val="0754676A"/>
    <w:rsid w:val="0755646F"/>
    <w:rsid w:val="0757AAEB"/>
    <w:rsid w:val="0757DE53"/>
    <w:rsid w:val="0759B43A"/>
    <w:rsid w:val="075F0C74"/>
    <w:rsid w:val="07667CD2"/>
    <w:rsid w:val="0766D7F4"/>
    <w:rsid w:val="0769580F"/>
    <w:rsid w:val="07714A1C"/>
    <w:rsid w:val="077D5A8C"/>
    <w:rsid w:val="077E8AB6"/>
    <w:rsid w:val="077ECFB9"/>
    <w:rsid w:val="07825799"/>
    <w:rsid w:val="07856FE2"/>
    <w:rsid w:val="07A9EF3F"/>
    <w:rsid w:val="07B7673F"/>
    <w:rsid w:val="07C0C02C"/>
    <w:rsid w:val="07C3B809"/>
    <w:rsid w:val="07C97724"/>
    <w:rsid w:val="07D897FF"/>
    <w:rsid w:val="07D9A7A6"/>
    <w:rsid w:val="07F0C20B"/>
    <w:rsid w:val="07F635CF"/>
    <w:rsid w:val="07F91307"/>
    <w:rsid w:val="07FCC90B"/>
    <w:rsid w:val="07FDF201"/>
    <w:rsid w:val="08029468"/>
    <w:rsid w:val="080341A0"/>
    <w:rsid w:val="08045783"/>
    <w:rsid w:val="0807943A"/>
    <w:rsid w:val="08133105"/>
    <w:rsid w:val="081DDA2D"/>
    <w:rsid w:val="08248898"/>
    <w:rsid w:val="082768D6"/>
    <w:rsid w:val="08288207"/>
    <w:rsid w:val="082896C6"/>
    <w:rsid w:val="0828B6DE"/>
    <w:rsid w:val="082C7DD0"/>
    <w:rsid w:val="0836C316"/>
    <w:rsid w:val="08395278"/>
    <w:rsid w:val="0846E1E8"/>
    <w:rsid w:val="084AE2E3"/>
    <w:rsid w:val="08555EDD"/>
    <w:rsid w:val="085948A4"/>
    <w:rsid w:val="085A7B63"/>
    <w:rsid w:val="085F3991"/>
    <w:rsid w:val="0861B1FB"/>
    <w:rsid w:val="0861E3BF"/>
    <w:rsid w:val="08663913"/>
    <w:rsid w:val="086BE324"/>
    <w:rsid w:val="08714C21"/>
    <w:rsid w:val="0872925B"/>
    <w:rsid w:val="0877C857"/>
    <w:rsid w:val="0878DE19"/>
    <w:rsid w:val="08798475"/>
    <w:rsid w:val="087F9CE0"/>
    <w:rsid w:val="087FB60B"/>
    <w:rsid w:val="087FCF5D"/>
    <w:rsid w:val="08909565"/>
    <w:rsid w:val="08973C83"/>
    <w:rsid w:val="0899AA82"/>
    <w:rsid w:val="08A02B8B"/>
    <w:rsid w:val="08A322C5"/>
    <w:rsid w:val="08B7EA82"/>
    <w:rsid w:val="08B92EB8"/>
    <w:rsid w:val="08BCFAFE"/>
    <w:rsid w:val="08C13091"/>
    <w:rsid w:val="08C1713B"/>
    <w:rsid w:val="08CD9D83"/>
    <w:rsid w:val="08CE6764"/>
    <w:rsid w:val="08D3FD59"/>
    <w:rsid w:val="08E528A2"/>
    <w:rsid w:val="08E5C60A"/>
    <w:rsid w:val="08EF5544"/>
    <w:rsid w:val="08FB3D96"/>
    <w:rsid w:val="0906F32E"/>
    <w:rsid w:val="090BFD08"/>
    <w:rsid w:val="090C088F"/>
    <w:rsid w:val="090C1AE2"/>
    <w:rsid w:val="090C4784"/>
    <w:rsid w:val="090D626F"/>
    <w:rsid w:val="09111E0C"/>
    <w:rsid w:val="09121085"/>
    <w:rsid w:val="0912C476"/>
    <w:rsid w:val="09137BF5"/>
    <w:rsid w:val="0915A633"/>
    <w:rsid w:val="091C6D2B"/>
    <w:rsid w:val="09252329"/>
    <w:rsid w:val="0931387C"/>
    <w:rsid w:val="093DCFFE"/>
    <w:rsid w:val="093E91DC"/>
    <w:rsid w:val="09445704"/>
    <w:rsid w:val="094E2EF4"/>
    <w:rsid w:val="094F69A6"/>
    <w:rsid w:val="094FF54C"/>
    <w:rsid w:val="0951A88A"/>
    <w:rsid w:val="09584671"/>
    <w:rsid w:val="095EB76E"/>
    <w:rsid w:val="0962562F"/>
    <w:rsid w:val="096D5DE7"/>
    <w:rsid w:val="09758550"/>
    <w:rsid w:val="097A2F5A"/>
    <w:rsid w:val="097D04C9"/>
    <w:rsid w:val="09820203"/>
    <w:rsid w:val="0987C53B"/>
    <w:rsid w:val="0988D6EF"/>
    <w:rsid w:val="09893D06"/>
    <w:rsid w:val="09898FBA"/>
    <w:rsid w:val="098B4525"/>
    <w:rsid w:val="098FB5AD"/>
    <w:rsid w:val="09948036"/>
    <w:rsid w:val="0996E114"/>
    <w:rsid w:val="099CA993"/>
    <w:rsid w:val="099DAF5A"/>
    <w:rsid w:val="099F8026"/>
    <w:rsid w:val="09A3CFD1"/>
    <w:rsid w:val="09A7342B"/>
    <w:rsid w:val="09A84342"/>
    <w:rsid w:val="09A921FB"/>
    <w:rsid w:val="09ABE89E"/>
    <w:rsid w:val="09B07378"/>
    <w:rsid w:val="09B2804F"/>
    <w:rsid w:val="09BE8D71"/>
    <w:rsid w:val="09C08DEF"/>
    <w:rsid w:val="09C0CBDF"/>
    <w:rsid w:val="09C347C2"/>
    <w:rsid w:val="09C3F836"/>
    <w:rsid w:val="09C5908C"/>
    <w:rsid w:val="09C5B1F9"/>
    <w:rsid w:val="09CA4A81"/>
    <w:rsid w:val="09D520C6"/>
    <w:rsid w:val="09E9A860"/>
    <w:rsid w:val="09F5A2B7"/>
    <w:rsid w:val="09FAB9E4"/>
    <w:rsid w:val="09FB1E1D"/>
    <w:rsid w:val="09FFD586"/>
    <w:rsid w:val="0A03195A"/>
    <w:rsid w:val="0A05E740"/>
    <w:rsid w:val="0A13B9E2"/>
    <w:rsid w:val="0A148FBE"/>
    <w:rsid w:val="0A1AB8F1"/>
    <w:rsid w:val="0A2624A8"/>
    <w:rsid w:val="0A2A9624"/>
    <w:rsid w:val="0A30702E"/>
    <w:rsid w:val="0A3338F3"/>
    <w:rsid w:val="0A462AC1"/>
    <w:rsid w:val="0A4BEAC1"/>
    <w:rsid w:val="0A4D3DE2"/>
    <w:rsid w:val="0A5A6CB4"/>
    <w:rsid w:val="0A5C652B"/>
    <w:rsid w:val="0A5CB308"/>
    <w:rsid w:val="0A6165A0"/>
    <w:rsid w:val="0A795F53"/>
    <w:rsid w:val="0A806DD2"/>
    <w:rsid w:val="0A83FACA"/>
    <w:rsid w:val="0A855670"/>
    <w:rsid w:val="0A90D599"/>
    <w:rsid w:val="0A96A2F8"/>
    <w:rsid w:val="0A9768FE"/>
    <w:rsid w:val="0A9B6EEE"/>
    <w:rsid w:val="0A9C8C5C"/>
    <w:rsid w:val="0A9D1E8E"/>
    <w:rsid w:val="0AA91714"/>
    <w:rsid w:val="0AA935BC"/>
    <w:rsid w:val="0AADBCA0"/>
    <w:rsid w:val="0AAFCAAC"/>
    <w:rsid w:val="0AB5BAF4"/>
    <w:rsid w:val="0AB83833"/>
    <w:rsid w:val="0ABB10EB"/>
    <w:rsid w:val="0ABB46CD"/>
    <w:rsid w:val="0AC31C49"/>
    <w:rsid w:val="0AE2D112"/>
    <w:rsid w:val="0AECE4EE"/>
    <w:rsid w:val="0AEF4193"/>
    <w:rsid w:val="0AFA38C2"/>
    <w:rsid w:val="0AFDE00D"/>
    <w:rsid w:val="0AFEC4E7"/>
    <w:rsid w:val="0B09734D"/>
    <w:rsid w:val="0B10AA17"/>
    <w:rsid w:val="0B19462D"/>
    <w:rsid w:val="0B198DE5"/>
    <w:rsid w:val="0B222784"/>
    <w:rsid w:val="0B2F0ED5"/>
    <w:rsid w:val="0B32D7B8"/>
    <w:rsid w:val="0B33D4AA"/>
    <w:rsid w:val="0B3C11FC"/>
    <w:rsid w:val="0B4102F1"/>
    <w:rsid w:val="0B4153CD"/>
    <w:rsid w:val="0B47B8FF"/>
    <w:rsid w:val="0B4D5DDB"/>
    <w:rsid w:val="0B54ED11"/>
    <w:rsid w:val="0B689B91"/>
    <w:rsid w:val="0B6BBF65"/>
    <w:rsid w:val="0B71D1C0"/>
    <w:rsid w:val="0B71DE05"/>
    <w:rsid w:val="0B773048"/>
    <w:rsid w:val="0B7AC678"/>
    <w:rsid w:val="0B7DD2A1"/>
    <w:rsid w:val="0B7E42DA"/>
    <w:rsid w:val="0B8286D4"/>
    <w:rsid w:val="0B86DBF3"/>
    <w:rsid w:val="0B890009"/>
    <w:rsid w:val="0B8AEBA3"/>
    <w:rsid w:val="0B913DB7"/>
    <w:rsid w:val="0B91F56E"/>
    <w:rsid w:val="0B98DEFE"/>
    <w:rsid w:val="0BA03C73"/>
    <w:rsid w:val="0BA3A755"/>
    <w:rsid w:val="0BA9005C"/>
    <w:rsid w:val="0BACA588"/>
    <w:rsid w:val="0BB257CD"/>
    <w:rsid w:val="0BB31D71"/>
    <w:rsid w:val="0BB5E40C"/>
    <w:rsid w:val="0BB5EF42"/>
    <w:rsid w:val="0BC5B932"/>
    <w:rsid w:val="0BCCE285"/>
    <w:rsid w:val="0BCF1B19"/>
    <w:rsid w:val="0BD6F60C"/>
    <w:rsid w:val="0BE6BF27"/>
    <w:rsid w:val="0BE6FA8E"/>
    <w:rsid w:val="0BEAA116"/>
    <w:rsid w:val="0BFBC94A"/>
    <w:rsid w:val="0BFD0F77"/>
    <w:rsid w:val="0BFFD40B"/>
    <w:rsid w:val="0C01C4A1"/>
    <w:rsid w:val="0C08F0FD"/>
    <w:rsid w:val="0C0D280B"/>
    <w:rsid w:val="0C215BC1"/>
    <w:rsid w:val="0C232112"/>
    <w:rsid w:val="0C28AD23"/>
    <w:rsid w:val="0C2D794B"/>
    <w:rsid w:val="0C41713B"/>
    <w:rsid w:val="0C4305E0"/>
    <w:rsid w:val="0C517B09"/>
    <w:rsid w:val="0C54EFBF"/>
    <w:rsid w:val="0C5A51D6"/>
    <w:rsid w:val="0C5B14DE"/>
    <w:rsid w:val="0C5F4CD4"/>
    <w:rsid w:val="0C613854"/>
    <w:rsid w:val="0C66236A"/>
    <w:rsid w:val="0C6C637E"/>
    <w:rsid w:val="0C704B7D"/>
    <w:rsid w:val="0C75DCE5"/>
    <w:rsid w:val="0C7D9E48"/>
    <w:rsid w:val="0C804ADB"/>
    <w:rsid w:val="0C85CFB6"/>
    <w:rsid w:val="0C866D76"/>
    <w:rsid w:val="0C8706AC"/>
    <w:rsid w:val="0C88FAD5"/>
    <w:rsid w:val="0C9B0235"/>
    <w:rsid w:val="0C9B93D5"/>
    <w:rsid w:val="0CAB82D4"/>
    <w:rsid w:val="0CADCD52"/>
    <w:rsid w:val="0CB3B427"/>
    <w:rsid w:val="0CB4A1D3"/>
    <w:rsid w:val="0CB99753"/>
    <w:rsid w:val="0CBC944E"/>
    <w:rsid w:val="0CBDC9C5"/>
    <w:rsid w:val="0CBE48B3"/>
    <w:rsid w:val="0CC12D38"/>
    <w:rsid w:val="0CC379A5"/>
    <w:rsid w:val="0CC4F163"/>
    <w:rsid w:val="0CC88283"/>
    <w:rsid w:val="0CC9C049"/>
    <w:rsid w:val="0CCA003C"/>
    <w:rsid w:val="0CCDF9FF"/>
    <w:rsid w:val="0CCEC254"/>
    <w:rsid w:val="0CD3A19D"/>
    <w:rsid w:val="0CD4B477"/>
    <w:rsid w:val="0CD516CD"/>
    <w:rsid w:val="0CDBC2AB"/>
    <w:rsid w:val="0CDF052F"/>
    <w:rsid w:val="0CDF489F"/>
    <w:rsid w:val="0CDF6723"/>
    <w:rsid w:val="0CE0A1C8"/>
    <w:rsid w:val="0CED30B3"/>
    <w:rsid w:val="0CF3CAD4"/>
    <w:rsid w:val="0CF40860"/>
    <w:rsid w:val="0CF41815"/>
    <w:rsid w:val="0CF49513"/>
    <w:rsid w:val="0D04B7F8"/>
    <w:rsid w:val="0D0CCAE4"/>
    <w:rsid w:val="0D106954"/>
    <w:rsid w:val="0D163987"/>
    <w:rsid w:val="0D18FB59"/>
    <w:rsid w:val="0D24E13D"/>
    <w:rsid w:val="0D2613C6"/>
    <w:rsid w:val="0D28D8D3"/>
    <w:rsid w:val="0D2A15F8"/>
    <w:rsid w:val="0D2ECA8B"/>
    <w:rsid w:val="0D37D23C"/>
    <w:rsid w:val="0D4A9E90"/>
    <w:rsid w:val="0D4C4208"/>
    <w:rsid w:val="0D52C025"/>
    <w:rsid w:val="0D53AE6B"/>
    <w:rsid w:val="0D5982C2"/>
    <w:rsid w:val="0D5DAE75"/>
    <w:rsid w:val="0D61C26B"/>
    <w:rsid w:val="0D69A3C6"/>
    <w:rsid w:val="0D6B0699"/>
    <w:rsid w:val="0D728DDA"/>
    <w:rsid w:val="0D7B54D7"/>
    <w:rsid w:val="0D816CC0"/>
    <w:rsid w:val="0D84B817"/>
    <w:rsid w:val="0D84FED4"/>
    <w:rsid w:val="0D878E0E"/>
    <w:rsid w:val="0D8D54D4"/>
    <w:rsid w:val="0D8E0EFC"/>
    <w:rsid w:val="0D8E51D2"/>
    <w:rsid w:val="0D906C21"/>
    <w:rsid w:val="0D91C219"/>
    <w:rsid w:val="0D957292"/>
    <w:rsid w:val="0D9A5288"/>
    <w:rsid w:val="0D9C9ED9"/>
    <w:rsid w:val="0DA30EF1"/>
    <w:rsid w:val="0DA7F991"/>
    <w:rsid w:val="0DA95C5E"/>
    <w:rsid w:val="0DAD908D"/>
    <w:rsid w:val="0DADADD5"/>
    <w:rsid w:val="0DB269BC"/>
    <w:rsid w:val="0DB471FE"/>
    <w:rsid w:val="0DC8CBF5"/>
    <w:rsid w:val="0DDCDFDE"/>
    <w:rsid w:val="0DE852DF"/>
    <w:rsid w:val="0DEB2594"/>
    <w:rsid w:val="0DED4B6A"/>
    <w:rsid w:val="0DF386E6"/>
    <w:rsid w:val="0E02008D"/>
    <w:rsid w:val="0E02F989"/>
    <w:rsid w:val="0E054E7F"/>
    <w:rsid w:val="0E0737F5"/>
    <w:rsid w:val="0E088F06"/>
    <w:rsid w:val="0E178520"/>
    <w:rsid w:val="0E1A0A2D"/>
    <w:rsid w:val="0E1C7846"/>
    <w:rsid w:val="0E243E52"/>
    <w:rsid w:val="0E2B6C77"/>
    <w:rsid w:val="0E2F2970"/>
    <w:rsid w:val="0E330793"/>
    <w:rsid w:val="0E368ABD"/>
    <w:rsid w:val="0E3E6C16"/>
    <w:rsid w:val="0E435137"/>
    <w:rsid w:val="0E493A49"/>
    <w:rsid w:val="0E537DE9"/>
    <w:rsid w:val="0E55E8F1"/>
    <w:rsid w:val="0E57DADF"/>
    <w:rsid w:val="0E5EE07C"/>
    <w:rsid w:val="0E5FE182"/>
    <w:rsid w:val="0E61BF71"/>
    <w:rsid w:val="0E6718D1"/>
    <w:rsid w:val="0E69D13D"/>
    <w:rsid w:val="0E6BBF6D"/>
    <w:rsid w:val="0E7007CB"/>
    <w:rsid w:val="0E71A350"/>
    <w:rsid w:val="0E79D0D7"/>
    <w:rsid w:val="0E8B96C1"/>
    <w:rsid w:val="0E91FB3C"/>
    <w:rsid w:val="0E94F77A"/>
    <w:rsid w:val="0E9628EC"/>
    <w:rsid w:val="0E9F1D52"/>
    <w:rsid w:val="0EA833CB"/>
    <w:rsid w:val="0EAC9E27"/>
    <w:rsid w:val="0EB74A2E"/>
    <w:rsid w:val="0EB8B2B4"/>
    <w:rsid w:val="0EBC3A57"/>
    <w:rsid w:val="0EBC8801"/>
    <w:rsid w:val="0ECADB3F"/>
    <w:rsid w:val="0ECF3E71"/>
    <w:rsid w:val="0ED29701"/>
    <w:rsid w:val="0EE69A54"/>
    <w:rsid w:val="0EE83950"/>
    <w:rsid w:val="0EEC057C"/>
    <w:rsid w:val="0EEE92E9"/>
    <w:rsid w:val="0EF407F5"/>
    <w:rsid w:val="0EFED763"/>
    <w:rsid w:val="0F05C168"/>
    <w:rsid w:val="0F11712B"/>
    <w:rsid w:val="0F1A6CB3"/>
    <w:rsid w:val="0F1A8693"/>
    <w:rsid w:val="0F2279B7"/>
    <w:rsid w:val="0F26DFFD"/>
    <w:rsid w:val="0F2C3C82"/>
    <w:rsid w:val="0F2CC7F2"/>
    <w:rsid w:val="0F329CBE"/>
    <w:rsid w:val="0F3C9DC0"/>
    <w:rsid w:val="0F3D4C65"/>
    <w:rsid w:val="0F3F71BD"/>
    <w:rsid w:val="0F42027E"/>
    <w:rsid w:val="0F47E631"/>
    <w:rsid w:val="0F4A5181"/>
    <w:rsid w:val="0F4C3CDD"/>
    <w:rsid w:val="0F55C472"/>
    <w:rsid w:val="0F57F54B"/>
    <w:rsid w:val="0F5D2E12"/>
    <w:rsid w:val="0F6763E9"/>
    <w:rsid w:val="0F6C69B1"/>
    <w:rsid w:val="0F82BD79"/>
    <w:rsid w:val="0F9CD540"/>
    <w:rsid w:val="0FAA35D7"/>
    <w:rsid w:val="0FB0274E"/>
    <w:rsid w:val="0FBAC1C7"/>
    <w:rsid w:val="0FBBAC30"/>
    <w:rsid w:val="0FC03C85"/>
    <w:rsid w:val="0FC4370D"/>
    <w:rsid w:val="0FC6E908"/>
    <w:rsid w:val="0FC715D2"/>
    <w:rsid w:val="0FD90079"/>
    <w:rsid w:val="0FDDB6BE"/>
    <w:rsid w:val="0FDE7D54"/>
    <w:rsid w:val="0FDFCF6F"/>
    <w:rsid w:val="0FE0D1F9"/>
    <w:rsid w:val="0FED9836"/>
    <w:rsid w:val="0FF4C859"/>
    <w:rsid w:val="0FF9C520"/>
    <w:rsid w:val="0FFEAB3B"/>
    <w:rsid w:val="10039E26"/>
    <w:rsid w:val="100BDA39"/>
    <w:rsid w:val="101B4762"/>
    <w:rsid w:val="101D5011"/>
    <w:rsid w:val="101E6146"/>
    <w:rsid w:val="101FF2A3"/>
    <w:rsid w:val="10211765"/>
    <w:rsid w:val="1028375C"/>
    <w:rsid w:val="10325704"/>
    <w:rsid w:val="1032DB3D"/>
    <w:rsid w:val="10339C7A"/>
    <w:rsid w:val="103AE43E"/>
    <w:rsid w:val="1040067E"/>
    <w:rsid w:val="1041185F"/>
    <w:rsid w:val="10431ADC"/>
    <w:rsid w:val="1043A568"/>
    <w:rsid w:val="10449B23"/>
    <w:rsid w:val="104CCFD2"/>
    <w:rsid w:val="104F47D0"/>
    <w:rsid w:val="1052B130"/>
    <w:rsid w:val="105982B8"/>
    <w:rsid w:val="105B2B2F"/>
    <w:rsid w:val="105B659E"/>
    <w:rsid w:val="10726730"/>
    <w:rsid w:val="107629B7"/>
    <w:rsid w:val="10828651"/>
    <w:rsid w:val="1082D058"/>
    <w:rsid w:val="1088214A"/>
    <w:rsid w:val="1088A943"/>
    <w:rsid w:val="108E32EF"/>
    <w:rsid w:val="108EDBB8"/>
    <w:rsid w:val="108F5AC6"/>
    <w:rsid w:val="109B0590"/>
    <w:rsid w:val="10A76ECB"/>
    <w:rsid w:val="10A8C522"/>
    <w:rsid w:val="10B5DFE5"/>
    <w:rsid w:val="10B9B8F8"/>
    <w:rsid w:val="10BCEABD"/>
    <w:rsid w:val="10C1CDDC"/>
    <w:rsid w:val="10C9C11F"/>
    <w:rsid w:val="10CB6CD0"/>
    <w:rsid w:val="10CC35A9"/>
    <w:rsid w:val="10D51D2B"/>
    <w:rsid w:val="10D582F9"/>
    <w:rsid w:val="10DD6535"/>
    <w:rsid w:val="10DF0595"/>
    <w:rsid w:val="10DF6822"/>
    <w:rsid w:val="10E09B4D"/>
    <w:rsid w:val="10E16CC3"/>
    <w:rsid w:val="10E237FE"/>
    <w:rsid w:val="10E40340"/>
    <w:rsid w:val="10E95E45"/>
    <w:rsid w:val="10ECCDA1"/>
    <w:rsid w:val="10EFF34F"/>
    <w:rsid w:val="10FCD695"/>
    <w:rsid w:val="10FD4420"/>
    <w:rsid w:val="11002060"/>
    <w:rsid w:val="110853FC"/>
    <w:rsid w:val="11108421"/>
    <w:rsid w:val="1111F730"/>
    <w:rsid w:val="11137956"/>
    <w:rsid w:val="111E8DDA"/>
    <w:rsid w:val="112AEFC2"/>
    <w:rsid w:val="112DBDC8"/>
    <w:rsid w:val="1132419E"/>
    <w:rsid w:val="11360D3D"/>
    <w:rsid w:val="11377123"/>
    <w:rsid w:val="113C6250"/>
    <w:rsid w:val="113F87F2"/>
    <w:rsid w:val="1140F9EE"/>
    <w:rsid w:val="1143ACCB"/>
    <w:rsid w:val="1143F14F"/>
    <w:rsid w:val="1154C8B9"/>
    <w:rsid w:val="11580AF1"/>
    <w:rsid w:val="1159EBB4"/>
    <w:rsid w:val="115E36D6"/>
    <w:rsid w:val="1160DEE8"/>
    <w:rsid w:val="1160F71D"/>
    <w:rsid w:val="1167B2AE"/>
    <w:rsid w:val="11744ED1"/>
    <w:rsid w:val="1187FAB2"/>
    <w:rsid w:val="118B0A6A"/>
    <w:rsid w:val="118CDEC7"/>
    <w:rsid w:val="118F89BE"/>
    <w:rsid w:val="1196D54D"/>
    <w:rsid w:val="1197D7DD"/>
    <w:rsid w:val="11998765"/>
    <w:rsid w:val="119A9258"/>
    <w:rsid w:val="11A29643"/>
    <w:rsid w:val="11A2B974"/>
    <w:rsid w:val="11A3A29B"/>
    <w:rsid w:val="11A5C216"/>
    <w:rsid w:val="11AD9AA5"/>
    <w:rsid w:val="11B3BF9A"/>
    <w:rsid w:val="11B92090"/>
    <w:rsid w:val="11BA31A7"/>
    <w:rsid w:val="11BBD9CF"/>
    <w:rsid w:val="11C1D9C9"/>
    <w:rsid w:val="11D3E19C"/>
    <w:rsid w:val="11D5BCF8"/>
    <w:rsid w:val="11D664FF"/>
    <w:rsid w:val="11E44C2B"/>
    <w:rsid w:val="11E7E165"/>
    <w:rsid w:val="11E98365"/>
    <w:rsid w:val="11EF842C"/>
    <w:rsid w:val="11F22D8F"/>
    <w:rsid w:val="11F7E99C"/>
    <w:rsid w:val="1201AD13"/>
    <w:rsid w:val="12074CEB"/>
    <w:rsid w:val="1207CBF1"/>
    <w:rsid w:val="120BDA81"/>
    <w:rsid w:val="120C9562"/>
    <w:rsid w:val="121117DC"/>
    <w:rsid w:val="1211D72B"/>
    <w:rsid w:val="1211FBAC"/>
    <w:rsid w:val="1213A789"/>
    <w:rsid w:val="121BAA22"/>
    <w:rsid w:val="121D8335"/>
    <w:rsid w:val="121F568F"/>
    <w:rsid w:val="1225EF4A"/>
    <w:rsid w:val="1227C7F8"/>
    <w:rsid w:val="122C51AE"/>
    <w:rsid w:val="122CBD47"/>
    <w:rsid w:val="122CE443"/>
    <w:rsid w:val="122CFAD6"/>
    <w:rsid w:val="123BEFD6"/>
    <w:rsid w:val="123F1145"/>
    <w:rsid w:val="1243CE96"/>
    <w:rsid w:val="124ADFD5"/>
    <w:rsid w:val="12555DBE"/>
    <w:rsid w:val="125609AA"/>
    <w:rsid w:val="125C0F8E"/>
    <w:rsid w:val="126495C4"/>
    <w:rsid w:val="12658565"/>
    <w:rsid w:val="1269DF78"/>
    <w:rsid w:val="1272F012"/>
    <w:rsid w:val="1274355C"/>
    <w:rsid w:val="12747322"/>
    <w:rsid w:val="1276B53A"/>
    <w:rsid w:val="12790452"/>
    <w:rsid w:val="127CB219"/>
    <w:rsid w:val="1280E4A6"/>
    <w:rsid w:val="12830EFB"/>
    <w:rsid w:val="128332C1"/>
    <w:rsid w:val="1288988E"/>
    <w:rsid w:val="128D67CA"/>
    <w:rsid w:val="12911935"/>
    <w:rsid w:val="12930CA4"/>
    <w:rsid w:val="1295EFE0"/>
    <w:rsid w:val="1297CE71"/>
    <w:rsid w:val="1298D3ED"/>
    <w:rsid w:val="1299F868"/>
    <w:rsid w:val="129DC59F"/>
    <w:rsid w:val="12A075E9"/>
    <w:rsid w:val="12A52699"/>
    <w:rsid w:val="12AA5E0E"/>
    <w:rsid w:val="12AE275C"/>
    <w:rsid w:val="12B57F85"/>
    <w:rsid w:val="12BD7E2D"/>
    <w:rsid w:val="12C1FBE7"/>
    <w:rsid w:val="12CC2BD8"/>
    <w:rsid w:val="12CED8E6"/>
    <w:rsid w:val="12D25B71"/>
    <w:rsid w:val="12D577B2"/>
    <w:rsid w:val="12DF5AFD"/>
    <w:rsid w:val="12E1A654"/>
    <w:rsid w:val="12E4AD63"/>
    <w:rsid w:val="12E7068A"/>
    <w:rsid w:val="12EA9D93"/>
    <w:rsid w:val="12F40280"/>
    <w:rsid w:val="12F4D4CD"/>
    <w:rsid w:val="12FA9D89"/>
    <w:rsid w:val="12FC5762"/>
    <w:rsid w:val="12FEB9D5"/>
    <w:rsid w:val="1303830F"/>
    <w:rsid w:val="130497B1"/>
    <w:rsid w:val="1308EA1D"/>
    <w:rsid w:val="130CE876"/>
    <w:rsid w:val="1316BBA6"/>
    <w:rsid w:val="1318A905"/>
    <w:rsid w:val="1320F87B"/>
    <w:rsid w:val="132D0715"/>
    <w:rsid w:val="132FCE3D"/>
    <w:rsid w:val="13372D7E"/>
    <w:rsid w:val="133A57C7"/>
    <w:rsid w:val="133C3A06"/>
    <w:rsid w:val="134DBC06"/>
    <w:rsid w:val="134DF4C9"/>
    <w:rsid w:val="134F37AB"/>
    <w:rsid w:val="134FE5E1"/>
    <w:rsid w:val="135B90D7"/>
    <w:rsid w:val="13668373"/>
    <w:rsid w:val="136C139E"/>
    <w:rsid w:val="1374EAE1"/>
    <w:rsid w:val="1375A316"/>
    <w:rsid w:val="137A91B5"/>
    <w:rsid w:val="13833CDA"/>
    <w:rsid w:val="1383DBE6"/>
    <w:rsid w:val="1387922C"/>
    <w:rsid w:val="138B94B9"/>
    <w:rsid w:val="138BC3B0"/>
    <w:rsid w:val="13912C32"/>
    <w:rsid w:val="1394CB3F"/>
    <w:rsid w:val="139C7638"/>
    <w:rsid w:val="13A26A2D"/>
    <w:rsid w:val="13ABACD8"/>
    <w:rsid w:val="13ACAA3D"/>
    <w:rsid w:val="13B04A16"/>
    <w:rsid w:val="13B5C507"/>
    <w:rsid w:val="13B5FE0C"/>
    <w:rsid w:val="13BC1D4B"/>
    <w:rsid w:val="13BD0B34"/>
    <w:rsid w:val="13CC6B26"/>
    <w:rsid w:val="13CF5538"/>
    <w:rsid w:val="13CFE052"/>
    <w:rsid w:val="13D2F1CA"/>
    <w:rsid w:val="13D9602D"/>
    <w:rsid w:val="13DD592C"/>
    <w:rsid w:val="13E3B9EC"/>
    <w:rsid w:val="13E8E5EA"/>
    <w:rsid w:val="13F55963"/>
    <w:rsid w:val="13FB9DCC"/>
    <w:rsid w:val="13FEDA6C"/>
    <w:rsid w:val="1401449A"/>
    <w:rsid w:val="14079B2B"/>
    <w:rsid w:val="140C970A"/>
    <w:rsid w:val="14103E5A"/>
    <w:rsid w:val="14127671"/>
    <w:rsid w:val="141D2C76"/>
    <w:rsid w:val="143D17B6"/>
    <w:rsid w:val="143D9262"/>
    <w:rsid w:val="1442E352"/>
    <w:rsid w:val="1457DC8C"/>
    <w:rsid w:val="145C65CF"/>
    <w:rsid w:val="14646B8A"/>
    <w:rsid w:val="1466E8C3"/>
    <w:rsid w:val="146CA617"/>
    <w:rsid w:val="146F18C8"/>
    <w:rsid w:val="1474E600"/>
    <w:rsid w:val="14798DB6"/>
    <w:rsid w:val="147C832E"/>
    <w:rsid w:val="147DB991"/>
    <w:rsid w:val="147F993F"/>
    <w:rsid w:val="148AF067"/>
    <w:rsid w:val="148CB9EF"/>
    <w:rsid w:val="148FC7F6"/>
    <w:rsid w:val="1497B721"/>
    <w:rsid w:val="149A4BCC"/>
    <w:rsid w:val="149A609C"/>
    <w:rsid w:val="149E55B0"/>
    <w:rsid w:val="14A5C171"/>
    <w:rsid w:val="14A5D8EC"/>
    <w:rsid w:val="14ACAFD9"/>
    <w:rsid w:val="14BA60B9"/>
    <w:rsid w:val="14BC51EC"/>
    <w:rsid w:val="14BD22DF"/>
    <w:rsid w:val="14BF1795"/>
    <w:rsid w:val="14CE5B74"/>
    <w:rsid w:val="14D1BD57"/>
    <w:rsid w:val="14D20D42"/>
    <w:rsid w:val="14D344B4"/>
    <w:rsid w:val="14D5B397"/>
    <w:rsid w:val="14E36111"/>
    <w:rsid w:val="14E37072"/>
    <w:rsid w:val="14E80F9C"/>
    <w:rsid w:val="14EE9118"/>
    <w:rsid w:val="150C59C6"/>
    <w:rsid w:val="150EB244"/>
    <w:rsid w:val="1511ABF9"/>
    <w:rsid w:val="1513786A"/>
    <w:rsid w:val="151AD753"/>
    <w:rsid w:val="151FF02C"/>
    <w:rsid w:val="15299DEA"/>
    <w:rsid w:val="1539C2DE"/>
    <w:rsid w:val="153F7572"/>
    <w:rsid w:val="15496DCD"/>
    <w:rsid w:val="154EFEF5"/>
    <w:rsid w:val="1551B895"/>
    <w:rsid w:val="1560B9CA"/>
    <w:rsid w:val="156A9DB1"/>
    <w:rsid w:val="156C1652"/>
    <w:rsid w:val="15708712"/>
    <w:rsid w:val="1573DBD3"/>
    <w:rsid w:val="1577809D"/>
    <w:rsid w:val="157B435F"/>
    <w:rsid w:val="157EC540"/>
    <w:rsid w:val="157F3328"/>
    <w:rsid w:val="157F5CE9"/>
    <w:rsid w:val="15888A80"/>
    <w:rsid w:val="1588BADC"/>
    <w:rsid w:val="159B7353"/>
    <w:rsid w:val="159C475F"/>
    <w:rsid w:val="159D9E82"/>
    <w:rsid w:val="15A1B00F"/>
    <w:rsid w:val="15A275C4"/>
    <w:rsid w:val="15B207F9"/>
    <w:rsid w:val="15B2581A"/>
    <w:rsid w:val="15BBFAB1"/>
    <w:rsid w:val="15BF8EB8"/>
    <w:rsid w:val="15C1181C"/>
    <w:rsid w:val="15C1798A"/>
    <w:rsid w:val="15C5C338"/>
    <w:rsid w:val="15CDCEEA"/>
    <w:rsid w:val="15D00AB5"/>
    <w:rsid w:val="15D5F8F0"/>
    <w:rsid w:val="15D6D47D"/>
    <w:rsid w:val="15D8C14F"/>
    <w:rsid w:val="15D9DF4F"/>
    <w:rsid w:val="15D9F307"/>
    <w:rsid w:val="15DA26B5"/>
    <w:rsid w:val="15DAB0E3"/>
    <w:rsid w:val="15DC8270"/>
    <w:rsid w:val="15E3085C"/>
    <w:rsid w:val="15E3EACC"/>
    <w:rsid w:val="15E6040B"/>
    <w:rsid w:val="15EA1CBB"/>
    <w:rsid w:val="15F365B6"/>
    <w:rsid w:val="15F9738A"/>
    <w:rsid w:val="15FBDD32"/>
    <w:rsid w:val="160A43F4"/>
    <w:rsid w:val="1614265D"/>
    <w:rsid w:val="1616C007"/>
    <w:rsid w:val="1616CB46"/>
    <w:rsid w:val="1619D5C7"/>
    <w:rsid w:val="161A03A4"/>
    <w:rsid w:val="161EDC7A"/>
    <w:rsid w:val="16208F4D"/>
    <w:rsid w:val="1626E0B4"/>
    <w:rsid w:val="1628EF32"/>
    <w:rsid w:val="162B6797"/>
    <w:rsid w:val="1638357A"/>
    <w:rsid w:val="163B4CE5"/>
    <w:rsid w:val="1643AEA6"/>
    <w:rsid w:val="16464FF8"/>
    <w:rsid w:val="1648873C"/>
    <w:rsid w:val="1649695C"/>
    <w:rsid w:val="164CEB88"/>
    <w:rsid w:val="164D4EB4"/>
    <w:rsid w:val="16507CB8"/>
    <w:rsid w:val="1653CBE2"/>
    <w:rsid w:val="165B9CB9"/>
    <w:rsid w:val="165DB689"/>
    <w:rsid w:val="165E74F3"/>
    <w:rsid w:val="16610CED"/>
    <w:rsid w:val="1662AA34"/>
    <w:rsid w:val="1664199D"/>
    <w:rsid w:val="16690399"/>
    <w:rsid w:val="16721C9E"/>
    <w:rsid w:val="167A228B"/>
    <w:rsid w:val="167A8D82"/>
    <w:rsid w:val="167D2A5F"/>
    <w:rsid w:val="16803C9D"/>
    <w:rsid w:val="16805673"/>
    <w:rsid w:val="1682244A"/>
    <w:rsid w:val="16916C5A"/>
    <w:rsid w:val="16986EC5"/>
    <w:rsid w:val="169BC66F"/>
    <w:rsid w:val="169DB85F"/>
    <w:rsid w:val="16ACC85C"/>
    <w:rsid w:val="16BC166C"/>
    <w:rsid w:val="16BFA972"/>
    <w:rsid w:val="16C3E2EB"/>
    <w:rsid w:val="16D698B6"/>
    <w:rsid w:val="16ECC46A"/>
    <w:rsid w:val="16ED06A0"/>
    <w:rsid w:val="16EF0229"/>
    <w:rsid w:val="1700F4EA"/>
    <w:rsid w:val="1706BF8D"/>
    <w:rsid w:val="17070955"/>
    <w:rsid w:val="1708E404"/>
    <w:rsid w:val="1714FB5C"/>
    <w:rsid w:val="171862A4"/>
    <w:rsid w:val="171F39B0"/>
    <w:rsid w:val="17243D7E"/>
    <w:rsid w:val="172532AA"/>
    <w:rsid w:val="172D9E17"/>
    <w:rsid w:val="173F3BED"/>
    <w:rsid w:val="174B1993"/>
    <w:rsid w:val="17545DD1"/>
    <w:rsid w:val="175BF2B6"/>
    <w:rsid w:val="175EDDB2"/>
    <w:rsid w:val="1760748E"/>
    <w:rsid w:val="176B8783"/>
    <w:rsid w:val="1777B0F5"/>
    <w:rsid w:val="1781B5E5"/>
    <w:rsid w:val="178D89D6"/>
    <w:rsid w:val="178EBB64"/>
    <w:rsid w:val="1794A32A"/>
    <w:rsid w:val="1795D799"/>
    <w:rsid w:val="17966C83"/>
    <w:rsid w:val="179F2B73"/>
    <w:rsid w:val="17A5FBBE"/>
    <w:rsid w:val="17A6CE77"/>
    <w:rsid w:val="17A7AFC6"/>
    <w:rsid w:val="17A848AD"/>
    <w:rsid w:val="17AB7267"/>
    <w:rsid w:val="17B07500"/>
    <w:rsid w:val="17B87C99"/>
    <w:rsid w:val="17B9493F"/>
    <w:rsid w:val="17BABEF0"/>
    <w:rsid w:val="17BED72E"/>
    <w:rsid w:val="17C48840"/>
    <w:rsid w:val="17CAE905"/>
    <w:rsid w:val="17CBE8D6"/>
    <w:rsid w:val="17CF89DA"/>
    <w:rsid w:val="17D6F432"/>
    <w:rsid w:val="17E3D334"/>
    <w:rsid w:val="17E4509B"/>
    <w:rsid w:val="17E6960D"/>
    <w:rsid w:val="17F5DF72"/>
    <w:rsid w:val="17F75DAE"/>
    <w:rsid w:val="17FF1108"/>
    <w:rsid w:val="180F15DA"/>
    <w:rsid w:val="18127F5F"/>
    <w:rsid w:val="1820B5E5"/>
    <w:rsid w:val="1821CD10"/>
    <w:rsid w:val="182EB138"/>
    <w:rsid w:val="18339E4A"/>
    <w:rsid w:val="1836E73D"/>
    <w:rsid w:val="183EC145"/>
    <w:rsid w:val="185461AA"/>
    <w:rsid w:val="185A497D"/>
    <w:rsid w:val="185DC67D"/>
    <w:rsid w:val="1860E9C5"/>
    <w:rsid w:val="18613CD8"/>
    <w:rsid w:val="18629F46"/>
    <w:rsid w:val="18647B8E"/>
    <w:rsid w:val="18649526"/>
    <w:rsid w:val="186E6E81"/>
    <w:rsid w:val="186F4CF9"/>
    <w:rsid w:val="186F6C6E"/>
    <w:rsid w:val="187565EA"/>
    <w:rsid w:val="18791E55"/>
    <w:rsid w:val="1879C358"/>
    <w:rsid w:val="18802563"/>
    <w:rsid w:val="188E94FA"/>
    <w:rsid w:val="188ECCFA"/>
    <w:rsid w:val="1891E49E"/>
    <w:rsid w:val="1897CE0C"/>
    <w:rsid w:val="18ADAE8E"/>
    <w:rsid w:val="18B5D03E"/>
    <w:rsid w:val="18BA27CF"/>
    <w:rsid w:val="18BC528E"/>
    <w:rsid w:val="18BD27D1"/>
    <w:rsid w:val="18BF91A4"/>
    <w:rsid w:val="18C53B98"/>
    <w:rsid w:val="18DAA194"/>
    <w:rsid w:val="18DD9064"/>
    <w:rsid w:val="18E4CBF0"/>
    <w:rsid w:val="18E8C9FE"/>
    <w:rsid w:val="18EBA853"/>
    <w:rsid w:val="190A98D9"/>
    <w:rsid w:val="190AC99E"/>
    <w:rsid w:val="191B794F"/>
    <w:rsid w:val="191EE406"/>
    <w:rsid w:val="1923A13D"/>
    <w:rsid w:val="19256AC8"/>
    <w:rsid w:val="1927250F"/>
    <w:rsid w:val="1932A525"/>
    <w:rsid w:val="1937FB11"/>
    <w:rsid w:val="1940BF46"/>
    <w:rsid w:val="1944020B"/>
    <w:rsid w:val="1945C729"/>
    <w:rsid w:val="194B8A1A"/>
    <w:rsid w:val="19577608"/>
    <w:rsid w:val="19581B97"/>
    <w:rsid w:val="19601E78"/>
    <w:rsid w:val="196686AA"/>
    <w:rsid w:val="19687686"/>
    <w:rsid w:val="196F19DB"/>
    <w:rsid w:val="1978FD27"/>
    <w:rsid w:val="197B5675"/>
    <w:rsid w:val="197F8AAF"/>
    <w:rsid w:val="197FAE36"/>
    <w:rsid w:val="19864264"/>
    <w:rsid w:val="198D0F4B"/>
    <w:rsid w:val="1990AC9B"/>
    <w:rsid w:val="1992BA36"/>
    <w:rsid w:val="19942A1B"/>
    <w:rsid w:val="1999A702"/>
    <w:rsid w:val="199BB2C8"/>
    <w:rsid w:val="199FB0BE"/>
    <w:rsid w:val="19B33C30"/>
    <w:rsid w:val="19B7F68F"/>
    <w:rsid w:val="19C411D3"/>
    <w:rsid w:val="19C6EDA0"/>
    <w:rsid w:val="19C8D596"/>
    <w:rsid w:val="19D658EE"/>
    <w:rsid w:val="19D7B0DB"/>
    <w:rsid w:val="19DA654B"/>
    <w:rsid w:val="19DAA7D0"/>
    <w:rsid w:val="19DD79D2"/>
    <w:rsid w:val="19E65B79"/>
    <w:rsid w:val="19EE5206"/>
    <w:rsid w:val="19EF9E74"/>
    <w:rsid w:val="19F522A4"/>
    <w:rsid w:val="19F6C5C5"/>
    <w:rsid w:val="19FC6388"/>
    <w:rsid w:val="1A1017BC"/>
    <w:rsid w:val="1A116DB4"/>
    <w:rsid w:val="1A15123C"/>
    <w:rsid w:val="1A15C218"/>
    <w:rsid w:val="1A1BEBC1"/>
    <w:rsid w:val="1A1EE828"/>
    <w:rsid w:val="1A209195"/>
    <w:rsid w:val="1A255D87"/>
    <w:rsid w:val="1A275591"/>
    <w:rsid w:val="1A2A0B7D"/>
    <w:rsid w:val="1A2AC024"/>
    <w:rsid w:val="1A2C71B9"/>
    <w:rsid w:val="1A2F9AA3"/>
    <w:rsid w:val="1A30488A"/>
    <w:rsid w:val="1A35CA1A"/>
    <w:rsid w:val="1A397CBC"/>
    <w:rsid w:val="1A3D452C"/>
    <w:rsid w:val="1A3EFB9D"/>
    <w:rsid w:val="1A451DED"/>
    <w:rsid w:val="1A474650"/>
    <w:rsid w:val="1A49506A"/>
    <w:rsid w:val="1A4D31B6"/>
    <w:rsid w:val="1A4ECB7F"/>
    <w:rsid w:val="1A57EC50"/>
    <w:rsid w:val="1A582317"/>
    <w:rsid w:val="1A5915CA"/>
    <w:rsid w:val="1A5A02DC"/>
    <w:rsid w:val="1A5B5049"/>
    <w:rsid w:val="1A5F26CC"/>
    <w:rsid w:val="1A5FBEA0"/>
    <w:rsid w:val="1A624FB9"/>
    <w:rsid w:val="1A631611"/>
    <w:rsid w:val="1A66D554"/>
    <w:rsid w:val="1A68197E"/>
    <w:rsid w:val="1A6952DB"/>
    <w:rsid w:val="1A6EEF29"/>
    <w:rsid w:val="1A700EB5"/>
    <w:rsid w:val="1A759E3A"/>
    <w:rsid w:val="1A78D08A"/>
    <w:rsid w:val="1A7A6C9F"/>
    <w:rsid w:val="1A7A9920"/>
    <w:rsid w:val="1A849663"/>
    <w:rsid w:val="1A897CF9"/>
    <w:rsid w:val="1A8A2A37"/>
    <w:rsid w:val="1A8A7782"/>
    <w:rsid w:val="1A8E8CFC"/>
    <w:rsid w:val="1A8EC088"/>
    <w:rsid w:val="1A906258"/>
    <w:rsid w:val="1A936570"/>
    <w:rsid w:val="1A93708F"/>
    <w:rsid w:val="1A954C4C"/>
    <w:rsid w:val="1A95AA25"/>
    <w:rsid w:val="1A9B305C"/>
    <w:rsid w:val="1A9CA351"/>
    <w:rsid w:val="1AA5E269"/>
    <w:rsid w:val="1AB4AD8A"/>
    <w:rsid w:val="1AB60F6B"/>
    <w:rsid w:val="1ABD2BE2"/>
    <w:rsid w:val="1AC34826"/>
    <w:rsid w:val="1AD0706F"/>
    <w:rsid w:val="1AD8F8B3"/>
    <w:rsid w:val="1AD90011"/>
    <w:rsid w:val="1AE37F06"/>
    <w:rsid w:val="1AEA5F68"/>
    <w:rsid w:val="1AF2F3AF"/>
    <w:rsid w:val="1AF87D2D"/>
    <w:rsid w:val="1B0810A5"/>
    <w:rsid w:val="1B08FA82"/>
    <w:rsid w:val="1B0D73F9"/>
    <w:rsid w:val="1B0E94F4"/>
    <w:rsid w:val="1B17CAFD"/>
    <w:rsid w:val="1B1BF15D"/>
    <w:rsid w:val="1B1FCAC7"/>
    <w:rsid w:val="1B205CAB"/>
    <w:rsid w:val="1B2072D5"/>
    <w:rsid w:val="1B248820"/>
    <w:rsid w:val="1B28F1AB"/>
    <w:rsid w:val="1B2E6F74"/>
    <w:rsid w:val="1B38ACD8"/>
    <w:rsid w:val="1B398508"/>
    <w:rsid w:val="1B413379"/>
    <w:rsid w:val="1B4BACAD"/>
    <w:rsid w:val="1B50BEAA"/>
    <w:rsid w:val="1B55E9F5"/>
    <w:rsid w:val="1B564C34"/>
    <w:rsid w:val="1B57C198"/>
    <w:rsid w:val="1B58326D"/>
    <w:rsid w:val="1B681A86"/>
    <w:rsid w:val="1B682B51"/>
    <w:rsid w:val="1B6D1261"/>
    <w:rsid w:val="1B729FA2"/>
    <w:rsid w:val="1B72A5CB"/>
    <w:rsid w:val="1B771D2E"/>
    <w:rsid w:val="1B7D2B15"/>
    <w:rsid w:val="1B82D105"/>
    <w:rsid w:val="1B86E85F"/>
    <w:rsid w:val="1B8F6588"/>
    <w:rsid w:val="1B961718"/>
    <w:rsid w:val="1B9D797F"/>
    <w:rsid w:val="1B9FAFAE"/>
    <w:rsid w:val="1BA13C40"/>
    <w:rsid w:val="1BA42C76"/>
    <w:rsid w:val="1BA4CACE"/>
    <w:rsid w:val="1BA628C6"/>
    <w:rsid w:val="1BA9E52A"/>
    <w:rsid w:val="1BAA6201"/>
    <w:rsid w:val="1BAC1B21"/>
    <w:rsid w:val="1BB5DFB9"/>
    <w:rsid w:val="1BB6457A"/>
    <w:rsid w:val="1BBFE9EB"/>
    <w:rsid w:val="1BC3543E"/>
    <w:rsid w:val="1BC51C28"/>
    <w:rsid w:val="1BC8972E"/>
    <w:rsid w:val="1BD70225"/>
    <w:rsid w:val="1BDAF581"/>
    <w:rsid w:val="1BE3C650"/>
    <w:rsid w:val="1BE6B85F"/>
    <w:rsid w:val="1BE9A9F6"/>
    <w:rsid w:val="1BED0EF8"/>
    <w:rsid w:val="1BEE99D1"/>
    <w:rsid w:val="1BF10823"/>
    <w:rsid w:val="1BF55685"/>
    <w:rsid w:val="1BF983C2"/>
    <w:rsid w:val="1BFF1B78"/>
    <w:rsid w:val="1C07668A"/>
    <w:rsid w:val="1C0ABF8A"/>
    <w:rsid w:val="1C10A2C4"/>
    <w:rsid w:val="1C1A3068"/>
    <w:rsid w:val="1C26DBD8"/>
    <w:rsid w:val="1C2D0BF8"/>
    <w:rsid w:val="1C309F87"/>
    <w:rsid w:val="1C32ECAE"/>
    <w:rsid w:val="1C346227"/>
    <w:rsid w:val="1C3A5C74"/>
    <w:rsid w:val="1C44108B"/>
    <w:rsid w:val="1C44A052"/>
    <w:rsid w:val="1C48F435"/>
    <w:rsid w:val="1C4A4A2E"/>
    <w:rsid w:val="1C51D883"/>
    <w:rsid w:val="1C52DDB5"/>
    <w:rsid w:val="1C56E82C"/>
    <w:rsid w:val="1C59B625"/>
    <w:rsid w:val="1C5DC070"/>
    <w:rsid w:val="1C617998"/>
    <w:rsid w:val="1C639674"/>
    <w:rsid w:val="1C68FA67"/>
    <w:rsid w:val="1C6E14B2"/>
    <w:rsid w:val="1C713738"/>
    <w:rsid w:val="1C73F578"/>
    <w:rsid w:val="1C743F92"/>
    <w:rsid w:val="1C7814E0"/>
    <w:rsid w:val="1C782D70"/>
    <w:rsid w:val="1C7AA4C3"/>
    <w:rsid w:val="1C7DF9F6"/>
    <w:rsid w:val="1C85E687"/>
    <w:rsid w:val="1C8A771E"/>
    <w:rsid w:val="1C9C0A2F"/>
    <w:rsid w:val="1CA21A5E"/>
    <w:rsid w:val="1CA38077"/>
    <w:rsid w:val="1CA53D05"/>
    <w:rsid w:val="1CB08FD8"/>
    <w:rsid w:val="1CB544D0"/>
    <w:rsid w:val="1CB6377A"/>
    <w:rsid w:val="1CB7C1BE"/>
    <w:rsid w:val="1CB991C9"/>
    <w:rsid w:val="1CBE1249"/>
    <w:rsid w:val="1CC0334D"/>
    <w:rsid w:val="1CC3C856"/>
    <w:rsid w:val="1CCCC477"/>
    <w:rsid w:val="1CCD0AA8"/>
    <w:rsid w:val="1CCE948D"/>
    <w:rsid w:val="1CDAFA84"/>
    <w:rsid w:val="1CDEA204"/>
    <w:rsid w:val="1CDEDE1F"/>
    <w:rsid w:val="1CE3EB4D"/>
    <w:rsid w:val="1CE4A873"/>
    <w:rsid w:val="1CF06D29"/>
    <w:rsid w:val="1CF6FDFA"/>
    <w:rsid w:val="1CFA68EC"/>
    <w:rsid w:val="1D01CC2D"/>
    <w:rsid w:val="1D0735BA"/>
    <w:rsid w:val="1D0D40FB"/>
    <w:rsid w:val="1D0D9097"/>
    <w:rsid w:val="1D0DDDE5"/>
    <w:rsid w:val="1D11D55D"/>
    <w:rsid w:val="1D17ABDC"/>
    <w:rsid w:val="1D1D61FB"/>
    <w:rsid w:val="1D1D7AB2"/>
    <w:rsid w:val="1D1F10E3"/>
    <w:rsid w:val="1D221E32"/>
    <w:rsid w:val="1D295F70"/>
    <w:rsid w:val="1D2A2F80"/>
    <w:rsid w:val="1D2B2998"/>
    <w:rsid w:val="1D2D5B94"/>
    <w:rsid w:val="1D3123A6"/>
    <w:rsid w:val="1D362C77"/>
    <w:rsid w:val="1D3B6E3F"/>
    <w:rsid w:val="1D41D385"/>
    <w:rsid w:val="1D41D908"/>
    <w:rsid w:val="1D488D1E"/>
    <w:rsid w:val="1D523BD7"/>
    <w:rsid w:val="1D58D8C4"/>
    <w:rsid w:val="1D5B8530"/>
    <w:rsid w:val="1D5D3E3E"/>
    <w:rsid w:val="1D6335B9"/>
    <w:rsid w:val="1D768E16"/>
    <w:rsid w:val="1D795E4E"/>
    <w:rsid w:val="1D7C4482"/>
    <w:rsid w:val="1D872F61"/>
    <w:rsid w:val="1D8794FF"/>
    <w:rsid w:val="1D939178"/>
    <w:rsid w:val="1D9432E6"/>
    <w:rsid w:val="1D98D4FE"/>
    <w:rsid w:val="1D9F44B5"/>
    <w:rsid w:val="1DA0CCC2"/>
    <w:rsid w:val="1DA373C5"/>
    <w:rsid w:val="1DA57682"/>
    <w:rsid w:val="1DA68FEB"/>
    <w:rsid w:val="1DAC4D37"/>
    <w:rsid w:val="1DAE6866"/>
    <w:rsid w:val="1DB36E1A"/>
    <w:rsid w:val="1DB88E5B"/>
    <w:rsid w:val="1DBBED1B"/>
    <w:rsid w:val="1DBC84FB"/>
    <w:rsid w:val="1DC3D312"/>
    <w:rsid w:val="1DC6EFB6"/>
    <w:rsid w:val="1DCA8A25"/>
    <w:rsid w:val="1DD19243"/>
    <w:rsid w:val="1DD49ACA"/>
    <w:rsid w:val="1DED9F99"/>
    <w:rsid w:val="1DEE1A96"/>
    <w:rsid w:val="1DEFF94A"/>
    <w:rsid w:val="1DFEE761"/>
    <w:rsid w:val="1E00BB70"/>
    <w:rsid w:val="1E074199"/>
    <w:rsid w:val="1E0CC76D"/>
    <w:rsid w:val="1E142A65"/>
    <w:rsid w:val="1E20B0E5"/>
    <w:rsid w:val="1E2A5B0D"/>
    <w:rsid w:val="1E2C535E"/>
    <w:rsid w:val="1E3236A4"/>
    <w:rsid w:val="1E36A084"/>
    <w:rsid w:val="1E36CF92"/>
    <w:rsid w:val="1E37963A"/>
    <w:rsid w:val="1E3C868F"/>
    <w:rsid w:val="1E403F75"/>
    <w:rsid w:val="1E53921F"/>
    <w:rsid w:val="1E603BFA"/>
    <w:rsid w:val="1E6530B1"/>
    <w:rsid w:val="1E664D05"/>
    <w:rsid w:val="1E6DE581"/>
    <w:rsid w:val="1E70B786"/>
    <w:rsid w:val="1E70E358"/>
    <w:rsid w:val="1E729B1A"/>
    <w:rsid w:val="1E77FB08"/>
    <w:rsid w:val="1E86C62B"/>
    <w:rsid w:val="1E889CEF"/>
    <w:rsid w:val="1E8A3DEA"/>
    <w:rsid w:val="1E8E16B0"/>
    <w:rsid w:val="1E92DE53"/>
    <w:rsid w:val="1E996A29"/>
    <w:rsid w:val="1EA084EF"/>
    <w:rsid w:val="1EA3D7E2"/>
    <w:rsid w:val="1EB700A2"/>
    <w:rsid w:val="1EB7B071"/>
    <w:rsid w:val="1EBB4B75"/>
    <w:rsid w:val="1EBC154B"/>
    <w:rsid w:val="1EBECC5D"/>
    <w:rsid w:val="1EBF3020"/>
    <w:rsid w:val="1EBFFC08"/>
    <w:rsid w:val="1EEB5B1B"/>
    <w:rsid w:val="1EF3E718"/>
    <w:rsid w:val="1EF7E981"/>
    <w:rsid w:val="1F02B707"/>
    <w:rsid w:val="1F0B940D"/>
    <w:rsid w:val="1F12690C"/>
    <w:rsid w:val="1F155EAD"/>
    <w:rsid w:val="1F1A21BD"/>
    <w:rsid w:val="1F226A11"/>
    <w:rsid w:val="1F259DBE"/>
    <w:rsid w:val="1F2C686C"/>
    <w:rsid w:val="1F2CA025"/>
    <w:rsid w:val="1F2FBEF1"/>
    <w:rsid w:val="1F334341"/>
    <w:rsid w:val="1F36CD60"/>
    <w:rsid w:val="1F3EE1AB"/>
    <w:rsid w:val="1F42604C"/>
    <w:rsid w:val="1F42CC23"/>
    <w:rsid w:val="1F42EC3A"/>
    <w:rsid w:val="1F44352F"/>
    <w:rsid w:val="1F50D97E"/>
    <w:rsid w:val="1F585D3E"/>
    <w:rsid w:val="1F66D86D"/>
    <w:rsid w:val="1F67A5FF"/>
    <w:rsid w:val="1F67C9EF"/>
    <w:rsid w:val="1F6AC869"/>
    <w:rsid w:val="1F7097FC"/>
    <w:rsid w:val="1F7C6B72"/>
    <w:rsid w:val="1F7DD8EE"/>
    <w:rsid w:val="1F845FBD"/>
    <w:rsid w:val="1FA2EFED"/>
    <w:rsid w:val="1FB4505C"/>
    <w:rsid w:val="1FB94888"/>
    <w:rsid w:val="1FC4B569"/>
    <w:rsid w:val="1FC8C4CD"/>
    <w:rsid w:val="1FCA94F3"/>
    <w:rsid w:val="1FCC3CB3"/>
    <w:rsid w:val="1FCEED75"/>
    <w:rsid w:val="1FD03F2C"/>
    <w:rsid w:val="1FD1F1AC"/>
    <w:rsid w:val="1FD932E3"/>
    <w:rsid w:val="1FD98FC8"/>
    <w:rsid w:val="1FDB81C8"/>
    <w:rsid w:val="1FE676C3"/>
    <w:rsid w:val="1FE8BA44"/>
    <w:rsid w:val="1FF08716"/>
    <w:rsid w:val="1FF522E5"/>
    <w:rsid w:val="1FFD3021"/>
    <w:rsid w:val="2003A7DD"/>
    <w:rsid w:val="20048548"/>
    <w:rsid w:val="200A6DC6"/>
    <w:rsid w:val="200D7FAA"/>
    <w:rsid w:val="200DB007"/>
    <w:rsid w:val="200E8880"/>
    <w:rsid w:val="201086FD"/>
    <w:rsid w:val="2016E1E5"/>
    <w:rsid w:val="201E2E36"/>
    <w:rsid w:val="20246342"/>
    <w:rsid w:val="20254471"/>
    <w:rsid w:val="20284629"/>
    <w:rsid w:val="20363932"/>
    <w:rsid w:val="203F4E32"/>
    <w:rsid w:val="2045B911"/>
    <w:rsid w:val="205147AD"/>
    <w:rsid w:val="2052E453"/>
    <w:rsid w:val="2054E3A6"/>
    <w:rsid w:val="2058483B"/>
    <w:rsid w:val="205A9CBE"/>
    <w:rsid w:val="205AE449"/>
    <w:rsid w:val="205D1F9B"/>
    <w:rsid w:val="20635AE7"/>
    <w:rsid w:val="20737BD9"/>
    <w:rsid w:val="2079193A"/>
    <w:rsid w:val="207CF6EE"/>
    <w:rsid w:val="208B532D"/>
    <w:rsid w:val="208BF42F"/>
    <w:rsid w:val="208CA4B3"/>
    <w:rsid w:val="209053CB"/>
    <w:rsid w:val="20940330"/>
    <w:rsid w:val="20992F54"/>
    <w:rsid w:val="20A38FE7"/>
    <w:rsid w:val="20A48FD7"/>
    <w:rsid w:val="20A7F77B"/>
    <w:rsid w:val="20B62542"/>
    <w:rsid w:val="20B9C30C"/>
    <w:rsid w:val="20D0844E"/>
    <w:rsid w:val="20D4829F"/>
    <w:rsid w:val="20DE38D9"/>
    <w:rsid w:val="20DEF647"/>
    <w:rsid w:val="20E61E33"/>
    <w:rsid w:val="20EC205C"/>
    <w:rsid w:val="20ED14B3"/>
    <w:rsid w:val="20EE8458"/>
    <w:rsid w:val="20EF0FA1"/>
    <w:rsid w:val="20FB186C"/>
    <w:rsid w:val="2108733C"/>
    <w:rsid w:val="211A2596"/>
    <w:rsid w:val="211B3ED7"/>
    <w:rsid w:val="2124CE1D"/>
    <w:rsid w:val="212B74DD"/>
    <w:rsid w:val="212FF7F6"/>
    <w:rsid w:val="213135C2"/>
    <w:rsid w:val="213D7FD6"/>
    <w:rsid w:val="21417238"/>
    <w:rsid w:val="21470328"/>
    <w:rsid w:val="214D7422"/>
    <w:rsid w:val="21621CE2"/>
    <w:rsid w:val="216C2A83"/>
    <w:rsid w:val="216E844A"/>
    <w:rsid w:val="2170A52B"/>
    <w:rsid w:val="21745A20"/>
    <w:rsid w:val="217AF26E"/>
    <w:rsid w:val="218D2709"/>
    <w:rsid w:val="219F36A4"/>
    <w:rsid w:val="21A432AF"/>
    <w:rsid w:val="21A687E3"/>
    <w:rsid w:val="21AA0BFF"/>
    <w:rsid w:val="21B52BF2"/>
    <w:rsid w:val="21BE0CA3"/>
    <w:rsid w:val="21BEA2BB"/>
    <w:rsid w:val="21C4F1B6"/>
    <w:rsid w:val="21CC4E9F"/>
    <w:rsid w:val="21D3DC5C"/>
    <w:rsid w:val="21DDA883"/>
    <w:rsid w:val="21E5825A"/>
    <w:rsid w:val="21E6880E"/>
    <w:rsid w:val="21E92B2F"/>
    <w:rsid w:val="21E9C54C"/>
    <w:rsid w:val="21EA2329"/>
    <w:rsid w:val="21F66D1F"/>
    <w:rsid w:val="2214FF5F"/>
    <w:rsid w:val="2221F7DD"/>
    <w:rsid w:val="2223B091"/>
    <w:rsid w:val="222EF817"/>
    <w:rsid w:val="222EFB33"/>
    <w:rsid w:val="223791E2"/>
    <w:rsid w:val="223CA7FF"/>
    <w:rsid w:val="22419319"/>
    <w:rsid w:val="224317E2"/>
    <w:rsid w:val="22483C76"/>
    <w:rsid w:val="2248A665"/>
    <w:rsid w:val="224CAFCD"/>
    <w:rsid w:val="224CDC44"/>
    <w:rsid w:val="224F90E2"/>
    <w:rsid w:val="2257C024"/>
    <w:rsid w:val="225C8E34"/>
    <w:rsid w:val="226C32AA"/>
    <w:rsid w:val="2276FDB6"/>
    <w:rsid w:val="227A010E"/>
    <w:rsid w:val="227DF1A2"/>
    <w:rsid w:val="2282C313"/>
    <w:rsid w:val="22833CBD"/>
    <w:rsid w:val="22835B92"/>
    <w:rsid w:val="2283845E"/>
    <w:rsid w:val="2283E26F"/>
    <w:rsid w:val="228DE676"/>
    <w:rsid w:val="22A54DF4"/>
    <w:rsid w:val="22BCE7AD"/>
    <w:rsid w:val="22C41C65"/>
    <w:rsid w:val="22C838D3"/>
    <w:rsid w:val="22CDC743"/>
    <w:rsid w:val="22CFE819"/>
    <w:rsid w:val="22D4FD49"/>
    <w:rsid w:val="22D5E1EE"/>
    <w:rsid w:val="22D9D9D0"/>
    <w:rsid w:val="22E21811"/>
    <w:rsid w:val="22E3F5EF"/>
    <w:rsid w:val="22EF4352"/>
    <w:rsid w:val="22EF55CB"/>
    <w:rsid w:val="22F1A623"/>
    <w:rsid w:val="22F6FBB5"/>
    <w:rsid w:val="22F6FFE9"/>
    <w:rsid w:val="23025316"/>
    <w:rsid w:val="2315305A"/>
    <w:rsid w:val="231BCD4D"/>
    <w:rsid w:val="231EA514"/>
    <w:rsid w:val="23217A49"/>
    <w:rsid w:val="23239231"/>
    <w:rsid w:val="23240234"/>
    <w:rsid w:val="232D6E92"/>
    <w:rsid w:val="233F9A04"/>
    <w:rsid w:val="233FEEB7"/>
    <w:rsid w:val="2348D2E9"/>
    <w:rsid w:val="234923E2"/>
    <w:rsid w:val="235BD255"/>
    <w:rsid w:val="235DF6AD"/>
    <w:rsid w:val="235EE240"/>
    <w:rsid w:val="235F75B9"/>
    <w:rsid w:val="23631E09"/>
    <w:rsid w:val="236A28BF"/>
    <w:rsid w:val="236F192F"/>
    <w:rsid w:val="2371449E"/>
    <w:rsid w:val="23755908"/>
    <w:rsid w:val="237920B3"/>
    <w:rsid w:val="237F644B"/>
    <w:rsid w:val="23814426"/>
    <w:rsid w:val="2383F95E"/>
    <w:rsid w:val="238E3F83"/>
    <w:rsid w:val="23903703"/>
    <w:rsid w:val="239AEE38"/>
    <w:rsid w:val="239C5D78"/>
    <w:rsid w:val="23ABA0D1"/>
    <w:rsid w:val="23AC49FE"/>
    <w:rsid w:val="23AEDAA3"/>
    <w:rsid w:val="23BFA93E"/>
    <w:rsid w:val="23C1570F"/>
    <w:rsid w:val="23C40445"/>
    <w:rsid w:val="23C8597D"/>
    <w:rsid w:val="23CD1791"/>
    <w:rsid w:val="23CE07B7"/>
    <w:rsid w:val="23D317AF"/>
    <w:rsid w:val="23D3B7FD"/>
    <w:rsid w:val="23E07DFD"/>
    <w:rsid w:val="23E4B73F"/>
    <w:rsid w:val="23EB9B33"/>
    <w:rsid w:val="23EC6720"/>
    <w:rsid w:val="23ED1E7D"/>
    <w:rsid w:val="23EE25D0"/>
    <w:rsid w:val="23F5DA47"/>
    <w:rsid w:val="23F68FF4"/>
    <w:rsid w:val="23FEF275"/>
    <w:rsid w:val="23FFE7FE"/>
    <w:rsid w:val="24095E1F"/>
    <w:rsid w:val="240CA9B8"/>
    <w:rsid w:val="24105CBD"/>
    <w:rsid w:val="2415D16F"/>
    <w:rsid w:val="241BDE64"/>
    <w:rsid w:val="241D134F"/>
    <w:rsid w:val="2425139B"/>
    <w:rsid w:val="24274C82"/>
    <w:rsid w:val="24278586"/>
    <w:rsid w:val="2428784D"/>
    <w:rsid w:val="242931C6"/>
    <w:rsid w:val="24295E22"/>
    <w:rsid w:val="242C2D18"/>
    <w:rsid w:val="242EADAA"/>
    <w:rsid w:val="24347391"/>
    <w:rsid w:val="243C8EC4"/>
    <w:rsid w:val="243D76CD"/>
    <w:rsid w:val="244B4E2C"/>
    <w:rsid w:val="244D2380"/>
    <w:rsid w:val="244EE73F"/>
    <w:rsid w:val="2455DF4B"/>
    <w:rsid w:val="245FB118"/>
    <w:rsid w:val="2462C9F7"/>
    <w:rsid w:val="24653414"/>
    <w:rsid w:val="246D0DC1"/>
    <w:rsid w:val="2470CDAA"/>
    <w:rsid w:val="24736291"/>
    <w:rsid w:val="24759E46"/>
    <w:rsid w:val="247EC166"/>
    <w:rsid w:val="248AC33C"/>
    <w:rsid w:val="2496C127"/>
    <w:rsid w:val="2497A390"/>
    <w:rsid w:val="249850D4"/>
    <w:rsid w:val="24AC070E"/>
    <w:rsid w:val="24AC411A"/>
    <w:rsid w:val="24AD9162"/>
    <w:rsid w:val="24B1D777"/>
    <w:rsid w:val="24B4EBDC"/>
    <w:rsid w:val="24B6EC3C"/>
    <w:rsid w:val="24BD64C0"/>
    <w:rsid w:val="24CDF41F"/>
    <w:rsid w:val="24D573F0"/>
    <w:rsid w:val="24D956A2"/>
    <w:rsid w:val="24DA39FB"/>
    <w:rsid w:val="24E1494A"/>
    <w:rsid w:val="24E6F93D"/>
    <w:rsid w:val="24EE5741"/>
    <w:rsid w:val="24EF21EE"/>
    <w:rsid w:val="24F85BE9"/>
    <w:rsid w:val="24F8E1A2"/>
    <w:rsid w:val="24FAD16F"/>
    <w:rsid w:val="25007D83"/>
    <w:rsid w:val="251D7664"/>
    <w:rsid w:val="25213999"/>
    <w:rsid w:val="25217DAE"/>
    <w:rsid w:val="2526D058"/>
    <w:rsid w:val="252A93A0"/>
    <w:rsid w:val="252E1AA4"/>
    <w:rsid w:val="25470673"/>
    <w:rsid w:val="254B015E"/>
    <w:rsid w:val="254B8E76"/>
    <w:rsid w:val="254FD4A9"/>
    <w:rsid w:val="2556B270"/>
    <w:rsid w:val="255AB38B"/>
    <w:rsid w:val="255CA317"/>
    <w:rsid w:val="255F3217"/>
    <w:rsid w:val="2561D21C"/>
    <w:rsid w:val="256D22FE"/>
    <w:rsid w:val="257113DE"/>
    <w:rsid w:val="25739B82"/>
    <w:rsid w:val="257508A1"/>
    <w:rsid w:val="258108C3"/>
    <w:rsid w:val="25820794"/>
    <w:rsid w:val="25841B4E"/>
    <w:rsid w:val="2589EE48"/>
    <w:rsid w:val="258A7F36"/>
    <w:rsid w:val="258D241A"/>
    <w:rsid w:val="2591DADE"/>
    <w:rsid w:val="2593F696"/>
    <w:rsid w:val="25A156D8"/>
    <w:rsid w:val="25C0250A"/>
    <w:rsid w:val="25C879EB"/>
    <w:rsid w:val="25DEACB8"/>
    <w:rsid w:val="25E03D8A"/>
    <w:rsid w:val="25E31FB9"/>
    <w:rsid w:val="25E3C63E"/>
    <w:rsid w:val="25E95645"/>
    <w:rsid w:val="25E9BCF1"/>
    <w:rsid w:val="25EE6026"/>
    <w:rsid w:val="25FBAB04"/>
    <w:rsid w:val="2600EA7E"/>
    <w:rsid w:val="26074E2E"/>
    <w:rsid w:val="26081167"/>
    <w:rsid w:val="261346BE"/>
    <w:rsid w:val="2614CC84"/>
    <w:rsid w:val="26266730"/>
    <w:rsid w:val="26288A0C"/>
    <w:rsid w:val="26366530"/>
    <w:rsid w:val="264987E9"/>
    <w:rsid w:val="264ECC1C"/>
    <w:rsid w:val="265218B7"/>
    <w:rsid w:val="26549E71"/>
    <w:rsid w:val="2654B661"/>
    <w:rsid w:val="265B0150"/>
    <w:rsid w:val="26642B3A"/>
    <w:rsid w:val="266E8AF2"/>
    <w:rsid w:val="266F2ED4"/>
    <w:rsid w:val="26759B30"/>
    <w:rsid w:val="2676A732"/>
    <w:rsid w:val="267B694A"/>
    <w:rsid w:val="2681CDEC"/>
    <w:rsid w:val="26849FFC"/>
    <w:rsid w:val="268E1D3A"/>
    <w:rsid w:val="268EDA0F"/>
    <w:rsid w:val="2695B156"/>
    <w:rsid w:val="26983340"/>
    <w:rsid w:val="269A0002"/>
    <w:rsid w:val="269A674C"/>
    <w:rsid w:val="269D9589"/>
    <w:rsid w:val="26AA4A9A"/>
    <w:rsid w:val="26B0472C"/>
    <w:rsid w:val="26BF895E"/>
    <w:rsid w:val="26C756A9"/>
    <w:rsid w:val="26CB112D"/>
    <w:rsid w:val="26CC1FBF"/>
    <w:rsid w:val="26D075B5"/>
    <w:rsid w:val="26D2E5EA"/>
    <w:rsid w:val="26DA7E17"/>
    <w:rsid w:val="26E28B91"/>
    <w:rsid w:val="26E434A9"/>
    <w:rsid w:val="26E9BFD7"/>
    <w:rsid w:val="26EE0644"/>
    <w:rsid w:val="26F74AB0"/>
    <w:rsid w:val="26FA9918"/>
    <w:rsid w:val="26FB2B81"/>
    <w:rsid w:val="27115E30"/>
    <w:rsid w:val="271378AE"/>
    <w:rsid w:val="271B9E86"/>
    <w:rsid w:val="2724AEE9"/>
    <w:rsid w:val="2726AF11"/>
    <w:rsid w:val="2729B300"/>
    <w:rsid w:val="27306593"/>
    <w:rsid w:val="273B1B4D"/>
    <w:rsid w:val="27462968"/>
    <w:rsid w:val="27475F27"/>
    <w:rsid w:val="274B473D"/>
    <w:rsid w:val="275404DB"/>
    <w:rsid w:val="27599355"/>
    <w:rsid w:val="275D2CD2"/>
    <w:rsid w:val="275D7051"/>
    <w:rsid w:val="275F0B60"/>
    <w:rsid w:val="276952D8"/>
    <w:rsid w:val="276A1529"/>
    <w:rsid w:val="276A9243"/>
    <w:rsid w:val="276BEDDA"/>
    <w:rsid w:val="276C4921"/>
    <w:rsid w:val="276EE06C"/>
    <w:rsid w:val="276F0487"/>
    <w:rsid w:val="2770924C"/>
    <w:rsid w:val="27723EAE"/>
    <w:rsid w:val="27770E16"/>
    <w:rsid w:val="27824C69"/>
    <w:rsid w:val="278620F0"/>
    <w:rsid w:val="278736C2"/>
    <w:rsid w:val="2797AFF5"/>
    <w:rsid w:val="2797AFFF"/>
    <w:rsid w:val="2799AF20"/>
    <w:rsid w:val="27A6EA8E"/>
    <w:rsid w:val="27AC8F7D"/>
    <w:rsid w:val="27AF0152"/>
    <w:rsid w:val="27B8F3E4"/>
    <w:rsid w:val="27BC49D7"/>
    <w:rsid w:val="27BDD2A9"/>
    <w:rsid w:val="27C50596"/>
    <w:rsid w:val="27C59908"/>
    <w:rsid w:val="27C7CE92"/>
    <w:rsid w:val="27C97768"/>
    <w:rsid w:val="27CC05EC"/>
    <w:rsid w:val="27CDC952"/>
    <w:rsid w:val="27D4D11F"/>
    <w:rsid w:val="27DB7BEC"/>
    <w:rsid w:val="27DC896B"/>
    <w:rsid w:val="27E2A482"/>
    <w:rsid w:val="27E3A7D0"/>
    <w:rsid w:val="27E3C489"/>
    <w:rsid w:val="27E909B9"/>
    <w:rsid w:val="27EC46C0"/>
    <w:rsid w:val="27ED982C"/>
    <w:rsid w:val="27EF2DE1"/>
    <w:rsid w:val="27FA3622"/>
    <w:rsid w:val="27FF05AE"/>
    <w:rsid w:val="2802C778"/>
    <w:rsid w:val="280AA51D"/>
    <w:rsid w:val="28101A8A"/>
    <w:rsid w:val="28117804"/>
    <w:rsid w:val="28128375"/>
    <w:rsid w:val="28170B2F"/>
    <w:rsid w:val="28188CD8"/>
    <w:rsid w:val="282736B3"/>
    <w:rsid w:val="28356D86"/>
    <w:rsid w:val="283771FA"/>
    <w:rsid w:val="2839AE7B"/>
    <w:rsid w:val="283BD5A6"/>
    <w:rsid w:val="2854CFEF"/>
    <w:rsid w:val="285803BA"/>
    <w:rsid w:val="285C5E9A"/>
    <w:rsid w:val="286A1D22"/>
    <w:rsid w:val="286C4AA9"/>
    <w:rsid w:val="286E3C12"/>
    <w:rsid w:val="2876BD27"/>
    <w:rsid w:val="2876E308"/>
    <w:rsid w:val="288FF775"/>
    <w:rsid w:val="2896D149"/>
    <w:rsid w:val="28A648F9"/>
    <w:rsid w:val="28A6C143"/>
    <w:rsid w:val="28A9724A"/>
    <w:rsid w:val="28AD8B4B"/>
    <w:rsid w:val="28B4F2CD"/>
    <w:rsid w:val="28B9D254"/>
    <w:rsid w:val="28C77F10"/>
    <w:rsid w:val="28D46F5D"/>
    <w:rsid w:val="28E775FC"/>
    <w:rsid w:val="28F05AAF"/>
    <w:rsid w:val="290335D8"/>
    <w:rsid w:val="2905CF2C"/>
    <w:rsid w:val="29065BF0"/>
    <w:rsid w:val="290D9A8F"/>
    <w:rsid w:val="291710AE"/>
    <w:rsid w:val="291A7F4F"/>
    <w:rsid w:val="291E12D5"/>
    <w:rsid w:val="292B70CB"/>
    <w:rsid w:val="2930AB34"/>
    <w:rsid w:val="2931D253"/>
    <w:rsid w:val="293B05AC"/>
    <w:rsid w:val="29408A36"/>
    <w:rsid w:val="29410CDF"/>
    <w:rsid w:val="2941B636"/>
    <w:rsid w:val="2942E84F"/>
    <w:rsid w:val="29443ECD"/>
    <w:rsid w:val="294D2F69"/>
    <w:rsid w:val="294DB3FA"/>
    <w:rsid w:val="2956758C"/>
    <w:rsid w:val="2978A1CD"/>
    <w:rsid w:val="297CFC03"/>
    <w:rsid w:val="297FA598"/>
    <w:rsid w:val="2989B5CA"/>
    <w:rsid w:val="298CC055"/>
    <w:rsid w:val="2990D5E3"/>
    <w:rsid w:val="2992058F"/>
    <w:rsid w:val="29928FFF"/>
    <w:rsid w:val="29935905"/>
    <w:rsid w:val="299AB014"/>
    <w:rsid w:val="29A6D025"/>
    <w:rsid w:val="29A860D3"/>
    <w:rsid w:val="29AC78FF"/>
    <w:rsid w:val="29B18799"/>
    <w:rsid w:val="29B5ED54"/>
    <w:rsid w:val="29B7B474"/>
    <w:rsid w:val="29BE7F15"/>
    <w:rsid w:val="29C316FE"/>
    <w:rsid w:val="29CC9E93"/>
    <w:rsid w:val="29CF5CA8"/>
    <w:rsid w:val="29D37B35"/>
    <w:rsid w:val="29DBE918"/>
    <w:rsid w:val="29EB0158"/>
    <w:rsid w:val="29EE7E11"/>
    <w:rsid w:val="29FF220F"/>
    <w:rsid w:val="2A055FED"/>
    <w:rsid w:val="2A063C4A"/>
    <w:rsid w:val="2A09E2B3"/>
    <w:rsid w:val="2A0B799F"/>
    <w:rsid w:val="2A0F27F3"/>
    <w:rsid w:val="2A10D4C3"/>
    <w:rsid w:val="2A1263E3"/>
    <w:rsid w:val="2A1C7363"/>
    <w:rsid w:val="2A23EDBD"/>
    <w:rsid w:val="2A24B4B9"/>
    <w:rsid w:val="2A290816"/>
    <w:rsid w:val="2A2BD02A"/>
    <w:rsid w:val="2A2FD0C8"/>
    <w:rsid w:val="2A30DE7D"/>
    <w:rsid w:val="2A3363F5"/>
    <w:rsid w:val="2A42195A"/>
    <w:rsid w:val="2A4EBCC8"/>
    <w:rsid w:val="2A533CCA"/>
    <w:rsid w:val="2A56C3C7"/>
    <w:rsid w:val="2A581B18"/>
    <w:rsid w:val="2A6172D6"/>
    <w:rsid w:val="2A63B93C"/>
    <w:rsid w:val="2A6490BE"/>
    <w:rsid w:val="2A697EE4"/>
    <w:rsid w:val="2A6BBB3A"/>
    <w:rsid w:val="2A742691"/>
    <w:rsid w:val="2A772164"/>
    <w:rsid w:val="2A791795"/>
    <w:rsid w:val="2A7978B2"/>
    <w:rsid w:val="2A8BEACC"/>
    <w:rsid w:val="2A8D7329"/>
    <w:rsid w:val="2A8E0211"/>
    <w:rsid w:val="2A8E5C1B"/>
    <w:rsid w:val="2A90A3E0"/>
    <w:rsid w:val="2A951BA9"/>
    <w:rsid w:val="2A9AC31D"/>
    <w:rsid w:val="2AA4BF66"/>
    <w:rsid w:val="2AAD445A"/>
    <w:rsid w:val="2AB16850"/>
    <w:rsid w:val="2AB275D9"/>
    <w:rsid w:val="2AB3DDE5"/>
    <w:rsid w:val="2AB8F0AB"/>
    <w:rsid w:val="2ABDA9F8"/>
    <w:rsid w:val="2AC1EEDE"/>
    <w:rsid w:val="2AC2AA73"/>
    <w:rsid w:val="2AD3D83B"/>
    <w:rsid w:val="2ADAB2B1"/>
    <w:rsid w:val="2ADCE98D"/>
    <w:rsid w:val="2AE73CEB"/>
    <w:rsid w:val="2AEB13A3"/>
    <w:rsid w:val="2AF1FED7"/>
    <w:rsid w:val="2AFB2789"/>
    <w:rsid w:val="2AFC3BAC"/>
    <w:rsid w:val="2B050612"/>
    <w:rsid w:val="2B05C85F"/>
    <w:rsid w:val="2B0844F3"/>
    <w:rsid w:val="2B0BDCDC"/>
    <w:rsid w:val="2B0BE77E"/>
    <w:rsid w:val="2B0C9C5C"/>
    <w:rsid w:val="2B0CC027"/>
    <w:rsid w:val="2B1418DA"/>
    <w:rsid w:val="2B1B093A"/>
    <w:rsid w:val="2B1B4892"/>
    <w:rsid w:val="2B2371BE"/>
    <w:rsid w:val="2B275DB9"/>
    <w:rsid w:val="2B2D6D2C"/>
    <w:rsid w:val="2B309FF7"/>
    <w:rsid w:val="2B345CEF"/>
    <w:rsid w:val="2B445035"/>
    <w:rsid w:val="2B45A0D5"/>
    <w:rsid w:val="2B4B8109"/>
    <w:rsid w:val="2B4EC82A"/>
    <w:rsid w:val="2B50DA8C"/>
    <w:rsid w:val="2B522304"/>
    <w:rsid w:val="2B535B1B"/>
    <w:rsid w:val="2B5E44DD"/>
    <w:rsid w:val="2B603303"/>
    <w:rsid w:val="2B62FAEA"/>
    <w:rsid w:val="2B6A7B36"/>
    <w:rsid w:val="2B6C8999"/>
    <w:rsid w:val="2B75E702"/>
    <w:rsid w:val="2B79E0E3"/>
    <w:rsid w:val="2B7B953D"/>
    <w:rsid w:val="2B7D31A4"/>
    <w:rsid w:val="2B7FDDE0"/>
    <w:rsid w:val="2B855B4C"/>
    <w:rsid w:val="2B8E0AC8"/>
    <w:rsid w:val="2B92F6EE"/>
    <w:rsid w:val="2B9602ED"/>
    <w:rsid w:val="2B966525"/>
    <w:rsid w:val="2B99EA9F"/>
    <w:rsid w:val="2BA4CC21"/>
    <w:rsid w:val="2BA654ED"/>
    <w:rsid w:val="2BB137B6"/>
    <w:rsid w:val="2BB8CBBF"/>
    <w:rsid w:val="2BB8DABF"/>
    <w:rsid w:val="2BC23B75"/>
    <w:rsid w:val="2BC6801E"/>
    <w:rsid w:val="2BD47FEB"/>
    <w:rsid w:val="2BD9AE8B"/>
    <w:rsid w:val="2BE0B372"/>
    <w:rsid w:val="2BE8E6A1"/>
    <w:rsid w:val="2BEAD042"/>
    <w:rsid w:val="2BEC81A9"/>
    <w:rsid w:val="2BF49AE6"/>
    <w:rsid w:val="2BF6F567"/>
    <w:rsid w:val="2C0A59FF"/>
    <w:rsid w:val="2C133C8B"/>
    <w:rsid w:val="2C160D0F"/>
    <w:rsid w:val="2C2104CE"/>
    <w:rsid w:val="2C27AC81"/>
    <w:rsid w:val="2C28D0DA"/>
    <w:rsid w:val="2C2A48C5"/>
    <w:rsid w:val="2C2E75F3"/>
    <w:rsid w:val="2C31BD7F"/>
    <w:rsid w:val="2C388F33"/>
    <w:rsid w:val="2C3AEAD2"/>
    <w:rsid w:val="2C4155DD"/>
    <w:rsid w:val="2C48DC1B"/>
    <w:rsid w:val="2C531CDA"/>
    <w:rsid w:val="2C59562F"/>
    <w:rsid w:val="2C5C086E"/>
    <w:rsid w:val="2C5C553B"/>
    <w:rsid w:val="2C64EAF2"/>
    <w:rsid w:val="2C6A170B"/>
    <w:rsid w:val="2C6B2C5F"/>
    <w:rsid w:val="2C72E43B"/>
    <w:rsid w:val="2C79C233"/>
    <w:rsid w:val="2C823798"/>
    <w:rsid w:val="2C90E151"/>
    <w:rsid w:val="2C967DA5"/>
    <w:rsid w:val="2C9BCA7B"/>
    <w:rsid w:val="2CA3AF0A"/>
    <w:rsid w:val="2CAC4A32"/>
    <w:rsid w:val="2CB260CB"/>
    <w:rsid w:val="2CB57A98"/>
    <w:rsid w:val="2CB718F3"/>
    <w:rsid w:val="2CCA01A3"/>
    <w:rsid w:val="2CCE4A23"/>
    <w:rsid w:val="2CCEB8A0"/>
    <w:rsid w:val="2CD044F0"/>
    <w:rsid w:val="2CD64B8E"/>
    <w:rsid w:val="2CD8C926"/>
    <w:rsid w:val="2CDA881D"/>
    <w:rsid w:val="2CE337D1"/>
    <w:rsid w:val="2CE72495"/>
    <w:rsid w:val="2CF3AF16"/>
    <w:rsid w:val="2CF92164"/>
    <w:rsid w:val="2D019C89"/>
    <w:rsid w:val="2D022D85"/>
    <w:rsid w:val="2D03E2D2"/>
    <w:rsid w:val="2D08A534"/>
    <w:rsid w:val="2D1259DA"/>
    <w:rsid w:val="2D1AC19E"/>
    <w:rsid w:val="2D22ED7E"/>
    <w:rsid w:val="2D2EFE40"/>
    <w:rsid w:val="2D347137"/>
    <w:rsid w:val="2D34CD84"/>
    <w:rsid w:val="2D383F2B"/>
    <w:rsid w:val="2D3FC100"/>
    <w:rsid w:val="2D41518D"/>
    <w:rsid w:val="2D4315F0"/>
    <w:rsid w:val="2D460D05"/>
    <w:rsid w:val="2D48503C"/>
    <w:rsid w:val="2D503BD8"/>
    <w:rsid w:val="2D510771"/>
    <w:rsid w:val="2D561C46"/>
    <w:rsid w:val="2D5D7186"/>
    <w:rsid w:val="2D6785B6"/>
    <w:rsid w:val="2D6976F9"/>
    <w:rsid w:val="2D6AA9A9"/>
    <w:rsid w:val="2D6F1DDD"/>
    <w:rsid w:val="2D75377A"/>
    <w:rsid w:val="2D7C52F1"/>
    <w:rsid w:val="2D9DE24B"/>
    <w:rsid w:val="2DA15577"/>
    <w:rsid w:val="2DAEC680"/>
    <w:rsid w:val="2DBB1012"/>
    <w:rsid w:val="2DBDD1BD"/>
    <w:rsid w:val="2DC215A0"/>
    <w:rsid w:val="2DC3B508"/>
    <w:rsid w:val="2DD2C2F5"/>
    <w:rsid w:val="2DDE8FDE"/>
    <w:rsid w:val="2DE1CE53"/>
    <w:rsid w:val="2DEA612D"/>
    <w:rsid w:val="2DF59B51"/>
    <w:rsid w:val="2DF9EE83"/>
    <w:rsid w:val="2DFB5735"/>
    <w:rsid w:val="2DFC5ADD"/>
    <w:rsid w:val="2E010662"/>
    <w:rsid w:val="2E021D7A"/>
    <w:rsid w:val="2E0392C0"/>
    <w:rsid w:val="2E0CF4FF"/>
    <w:rsid w:val="2E0D61AD"/>
    <w:rsid w:val="2E154F4B"/>
    <w:rsid w:val="2E1A3505"/>
    <w:rsid w:val="2E267EB5"/>
    <w:rsid w:val="2E2EE1D0"/>
    <w:rsid w:val="2E3325C8"/>
    <w:rsid w:val="2E339BF1"/>
    <w:rsid w:val="2E389E24"/>
    <w:rsid w:val="2E3C3C97"/>
    <w:rsid w:val="2E464DF7"/>
    <w:rsid w:val="2E483338"/>
    <w:rsid w:val="2E488742"/>
    <w:rsid w:val="2E48B675"/>
    <w:rsid w:val="2E49B8D1"/>
    <w:rsid w:val="2E4EE01A"/>
    <w:rsid w:val="2E4F4A00"/>
    <w:rsid w:val="2E5148D7"/>
    <w:rsid w:val="2E54718C"/>
    <w:rsid w:val="2E621045"/>
    <w:rsid w:val="2E68631A"/>
    <w:rsid w:val="2E6D1747"/>
    <w:rsid w:val="2E6E2137"/>
    <w:rsid w:val="2E6EDED4"/>
    <w:rsid w:val="2E73148C"/>
    <w:rsid w:val="2E75A936"/>
    <w:rsid w:val="2E75EFE7"/>
    <w:rsid w:val="2E7D5EE8"/>
    <w:rsid w:val="2E7E5A6A"/>
    <w:rsid w:val="2E8A5DDE"/>
    <w:rsid w:val="2E9976D9"/>
    <w:rsid w:val="2E9FEE0D"/>
    <w:rsid w:val="2EA83CFB"/>
    <w:rsid w:val="2EA8946A"/>
    <w:rsid w:val="2EA8F5A7"/>
    <w:rsid w:val="2EAD99D9"/>
    <w:rsid w:val="2EB90A3A"/>
    <w:rsid w:val="2EB96780"/>
    <w:rsid w:val="2EC26802"/>
    <w:rsid w:val="2EC7078C"/>
    <w:rsid w:val="2ECD2B16"/>
    <w:rsid w:val="2ECF8B2C"/>
    <w:rsid w:val="2ED8E97C"/>
    <w:rsid w:val="2EDB0537"/>
    <w:rsid w:val="2EE523A2"/>
    <w:rsid w:val="2EEF70F6"/>
    <w:rsid w:val="2EF129D8"/>
    <w:rsid w:val="2EFA3E36"/>
    <w:rsid w:val="2EFEB216"/>
    <w:rsid w:val="2F02A649"/>
    <w:rsid w:val="2F07D79B"/>
    <w:rsid w:val="2F0A064E"/>
    <w:rsid w:val="2F0A0B44"/>
    <w:rsid w:val="2F0CEDF8"/>
    <w:rsid w:val="2F115296"/>
    <w:rsid w:val="2F117E38"/>
    <w:rsid w:val="2F13DF03"/>
    <w:rsid w:val="2F1872B2"/>
    <w:rsid w:val="2F1A8D54"/>
    <w:rsid w:val="2F1B3CB6"/>
    <w:rsid w:val="2F1C63D6"/>
    <w:rsid w:val="2F1D0CFB"/>
    <w:rsid w:val="2F306FC7"/>
    <w:rsid w:val="2F30C574"/>
    <w:rsid w:val="2F34020B"/>
    <w:rsid w:val="2F349877"/>
    <w:rsid w:val="2F35907F"/>
    <w:rsid w:val="2F361D2D"/>
    <w:rsid w:val="2F39701B"/>
    <w:rsid w:val="2F3DB8C4"/>
    <w:rsid w:val="2F427195"/>
    <w:rsid w:val="2F44507F"/>
    <w:rsid w:val="2F44B815"/>
    <w:rsid w:val="2F4CE478"/>
    <w:rsid w:val="2F4D58D2"/>
    <w:rsid w:val="2F50219E"/>
    <w:rsid w:val="2F549944"/>
    <w:rsid w:val="2F56A5FD"/>
    <w:rsid w:val="2F577107"/>
    <w:rsid w:val="2F58DA3B"/>
    <w:rsid w:val="2F5ECDD1"/>
    <w:rsid w:val="2F5FD804"/>
    <w:rsid w:val="2F610662"/>
    <w:rsid w:val="2F6E9F1F"/>
    <w:rsid w:val="2F731F01"/>
    <w:rsid w:val="2F75F9BC"/>
    <w:rsid w:val="2F7F2596"/>
    <w:rsid w:val="2F808FB7"/>
    <w:rsid w:val="2F8E36A8"/>
    <w:rsid w:val="2F950346"/>
    <w:rsid w:val="2F963999"/>
    <w:rsid w:val="2F97BB8F"/>
    <w:rsid w:val="2F9A883B"/>
    <w:rsid w:val="2F9D50B0"/>
    <w:rsid w:val="2F9D8A26"/>
    <w:rsid w:val="2F9E27F5"/>
    <w:rsid w:val="2FA33BC5"/>
    <w:rsid w:val="2FB631A6"/>
    <w:rsid w:val="2FB6EA1D"/>
    <w:rsid w:val="2FCBBB47"/>
    <w:rsid w:val="2FCC6C56"/>
    <w:rsid w:val="2FCD96D1"/>
    <w:rsid w:val="2FCF6C52"/>
    <w:rsid w:val="2FD530C5"/>
    <w:rsid w:val="2FD61BD5"/>
    <w:rsid w:val="2FD90BEB"/>
    <w:rsid w:val="2FEC3B02"/>
    <w:rsid w:val="3007D30B"/>
    <w:rsid w:val="300AE128"/>
    <w:rsid w:val="300C100B"/>
    <w:rsid w:val="30142DFE"/>
    <w:rsid w:val="3018541C"/>
    <w:rsid w:val="301C8BF2"/>
    <w:rsid w:val="30247E02"/>
    <w:rsid w:val="30316EDB"/>
    <w:rsid w:val="30333CEA"/>
    <w:rsid w:val="3035ADC1"/>
    <w:rsid w:val="30427EA0"/>
    <w:rsid w:val="304469EA"/>
    <w:rsid w:val="30473965"/>
    <w:rsid w:val="30475ADE"/>
    <w:rsid w:val="304BB32C"/>
    <w:rsid w:val="3052FB56"/>
    <w:rsid w:val="30661D37"/>
    <w:rsid w:val="30698534"/>
    <w:rsid w:val="30709C9A"/>
    <w:rsid w:val="3077559F"/>
    <w:rsid w:val="307953C4"/>
    <w:rsid w:val="307BF64B"/>
    <w:rsid w:val="30897B5A"/>
    <w:rsid w:val="308AB3D3"/>
    <w:rsid w:val="308AB66D"/>
    <w:rsid w:val="308D3BAE"/>
    <w:rsid w:val="308DA5BA"/>
    <w:rsid w:val="3090476D"/>
    <w:rsid w:val="30918675"/>
    <w:rsid w:val="309458B6"/>
    <w:rsid w:val="309F3F1E"/>
    <w:rsid w:val="30A1B8FB"/>
    <w:rsid w:val="30AE1D8B"/>
    <w:rsid w:val="30B00E73"/>
    <w:rsid w:val="30B3F43B"/>
    <w:rsid w:val="30C8C705"/>
    <w:rsid w:val="30CC4028"/>
    <w:rsid w:val="30CDE784"/>
    <w:rsid w:val="30CFBD42"/>
    <w:rsid w:val="30E48C2E"/>
    <w:rsid w:val="30E86419"/>
    <w:rsid w:val="30EACEBE"/>
    <w:rsid w:val="30ED0663"/>
    <w:rsid w:val="30F3C62C"/>
    <w:rsid w:val="30F881C0"/>
    <w:rsid w:val="30FB5EFD"/>
    <w:rsid w:val="31066498"/>
    <w:rsid w:val="310821E7"/>
    <w:rsid w:val="31098547"/>
    <w:rsid w:val="310AC6D3"/>
    <w:rsid w:val="311A4924"/>
    <w:rsid w:val="311C11C1"/>
    <w:rsid w:val="311EF50E"/>
    <w:rsid w:val="311F2319"/>
    <w:rsid w:val="3121FE91"/>
    <w:rsid w:val="3123BDBE"/>
    <w:rsid w:val="3127E44B"/>
    <w:rsid w:val="3129B0F9"/>
    <w:rsid w:val="313824E4"/>
    <w:rsid w:val="313AEFC9"/>
    <w:rsid w:val="313C5674"/>
    <w:rsid w:val="314877F8"/>
    <w:rsid w:val="314A2A05"/>
    <w:rsid w:val="314BB501"/>
    <w:rsid w:val="314BEB96"/>
    <w:rsid w:val="314E20E8"/>
    <w:rsid w:val="314F50B2"/>
    <w:rsid w:val="31510B8D"/>
    <w:rsid w:val="31538DD9"/>
    <w:rsid w:val="31575E0D"/>
    <w:rsid w:val="31589440"/>
    <w:rsid w:val="3158BEC3"/>
    <w:rsid w:val="315E8ED4"/>
    <w:rsid w:val="316685BA"/>
    <w:rsid w:val="3167123B"/>
    <w:rsid w:val="316FEBC6"/>
    <w:rsid w:val="3177EF5C"/>
    <w:rsid w:val="317BBED2"/>
    <w:rsid w:val="3183C54F"/>
    <w:rsid w:val="31849EAC"/>
    <w:rsid w:val="318DAABB"/>
    <w:rsid w:val="3190A051"/>
    <w:rsid w:val="31955316"/>
    <w:rsid w:val="31969257"/>
    <w:rsid w:val="319E84A4"/>
    <w:rsid w:val="31A14B8F"/>
    <w:rsid w:val="31A224B8"/>
    <w:rsid w:val="31AAF9AD"/>
    <w:rsid w:val="31AE23DA"/>
    <w:rsid w:val="31AF3BE9"/>
    <w:rsid w:val="31B31076"/>
    <w:rsid w:val="31B414B4"/>
    <w:rsid w:val="31B48D3D"/>
    <w:rsid w:val="31B49A81"/>
    <w:rsid w:val="31B8F379"/>
    <w:rsid w:val="31BB21C0"/>
    <w:rsid w:val="31BEB72C"/>
    <w:rsid w:val="31C3A612"/>
    <w:rsid w:val="31C567B9"/>
    <w:rsid w:val="31C8A0AC"/>
    <w:rsid w:val="31CAFF29"/>
    <w:rsid w:val="31CE59C4"/>
    <w:rsid w:val="31CF1389"/>
    <w:rsid w:val="31D1A4CB"/>
    <w:rsid w:val="31D1DCCB"/>
    <w:rsid w:val="31DE1860"/>
    <w:rsid w:val="31E05BC3"/>
    <w:rsid w:val="31E53C5B"/>
    <w:rsid w:val="31EB0C4E"/>
    <w:rsid w:val="31F39868"/>
    <w:rsid w:val="31F58B50"/>
    <w:rsid w:val="31FA8A05"/>
    <w:rsid w:val="3201688D"/>
    <w:rsid w:val="320B3774"/>
    <w:rsid w:val="32150755"/>
    <w:rsid w:val="321B6B31"/>
    <w:rsid w:val="321B784C"/>
    <w:rsid w:val="321CF87E"/>
    <w:rsid w:val="321DBC08"/>
    <w:rsid w:val="3221BEB5"/>
    <w:rsid w:val="32332A75"/>
    <w:rsid w:val="323BAC0A"/>
    <w:rsid w:val="323FE37C"/>
    <w:rsid w:val="3247D7CA"/>
    <w:rsid w:val="324AC42B"/>
    <w:rsid w:val="324D7ED1"/>
    <w:rsid w:val="325029C4"/>
    <w:rsid w:val="325FC4F9"/>
    <w:rsid w:val="3263537F"/>
    <w:rsid w:val="326468AB"/>
    <w:rsid w:val="326C8AB9"/>
    <w:rsid w:val="3270D2E8"/>
    <w:rsid w:val="3274E597"/>
    <w:rsid w:val="327AA1BB"/>
    <w:rsid w:val="32805C8F"/>
    <w:rsid w:val="328B40F8"/>
    <w:rsid w:val="328D8D31"/>
    <w:rsid w:val="3298CB76"/>
    <w:rsid w:val="3298F537"/>
    <w:rsid w:val="32A2363B"/>
    <w:rsid w:val="32B3AC60"/>
    <w:rsid w:val="32BDCFD6"/>
    <w:rsid w:val="32C07987"/>
    <w:rsid w:val="32C3F6EE"/>
    <w:rsid w:val="32C5CA33"/>
    <w:rsid w:val="32CA6286"/>
    <w:rsid w:val="32CD9591"/>
    <w:rsid w:val="32D1AE15"/>
    <w:rsid w:val="32D4015F"/>
    <w:rsid w:val="32DD4F00"/>
    <w:rsid w:val="32EA385C"/>
    <w:rsid w:val="32EE1929"/>
    <w:rsid w:val="32F25437"/>
    <w:rsid w:val="32F748BF"/>
    <w:rsid w:val="32FA2EAA"/>
    <w:rsid w:val="32FA3562"/>
    <w:rsid w:val="33036731"/>
    <w:rsid w:val="330436CE"/>
    <w:rsid w:val="33064877"/>
    <w:rsid w:val="330832D3"/>
    <w:rsid w:val="330EFA9A"/>
    <w:rsid w:val="33122592"/>
    <w:rsid w:val="331FBC09"/>
    <w:rsid w:val="3323CEEC"/>
    <w:rsid w:val="3324DFE3"/>
    <w:rsid w:val="33296003"/>
    <w:rsid w:val="332CA03E"/>
    <w:rsid w:val="332CF7CA"/>
    <w:rsid w:val="332E1943"/>
    <w:rsid w:val="332F013C"/>
    <w:rsid w:val="3332BEFD"/>
    <w:rsid w:val="333A91FD"/>
    <w:rsid w:val="333C225A"/>
    <w:rsid w:val="33447750"/>
    <w:rsid w:val="3348FCDC"/>
    <w:rsid w:val="335500F8"/>
    <w:rsid w:val="335FB10F"/>
    <w:rsid w:val="335FFDAC"/>
    <w:rsid w:val="3361F69C"/>
    <w:rsid w:val="336770A5"/>
    <w:rsid w:val="3368F250"/>
    <w:rsid w:val="33693C47"/>
    <w:rsid w:val="337440D4"/>
    <w:rsid w:val="3383EF47"/>
    <w:rsid w:val="3384BABA"/>
    <w:rsid w:val="338559A3"/>
    <w:rsid w:val="338DDF8B"/>
    <w:rsid w:val="338DF6DF"/>
    <w:rsid w:val="338E5298"/>
    <w:rsid w:val="3391A9B2"/>
    <w:rsid w:val="3392051F"/>
    <w:rsid w:val="3393956F"/>
    <w:rsid w:val="3397720C"/>
    <w:rsid w:val="339A7945"/>
    <w:rsid w:val="33A330C3"/>
    <w:rsid w:val="33A4100F"/>
    <w:rsid w:val="33B247C8"/>
    <w:rsid w:val="33BC13C5"/>
    <w:rsid w:val="33BF854E"/>
    <w:rsid w:val="33C64D91"/>
    <w:rsid w:val="33C66936"/>
    <w:rsid w:val="33CB2C90"/>
    <w:rsid w:val="33CB58CC"/>
    <w:rsid w:val="33CBD195"/>
    <w:rsid w:val="33D16449"/>
    <w:rsid w:val="33D2CC97"/>
    <w:rsid w:val="33DBAAE6"/>
    <w:rsid w:val="33DE7187"/>
    <w:rsid w:val="33E2F189"/>
    <w:rsid w:val="33E79C12"/>
    <w:rsid w:val="33E7B94E"/>
    <w:rsid w:val="33EB0BD6"/>
    <w:rsid w:val="33F648F8"/>
    <w:rsid w:val="3407EC97"/>
    <w:rsid w:val="3408CAC0"/>
    <w:rsid w:val="34140CB4"/>
    <w:rsid w:val="34172DCE"/>
    <w:rsid w:val="342937EC"/>
    <w:rsid w:val="342B03AD"/>
    <w:rsid w:val="3433A5D5"/>
    <w:rsid w:val="344149ED"/>
    <w:rsid w:val="3444F47F"/>
    <w:rsid w:val="34487645"/>
    <w:rsid w:val="3453DEC6"/>
    <w:rsid w:val="3453F9A0"/>
    <w:rsid w:val="345864B7"/>
    <w:rsid w:val="345CBEE9"/>
    <w:rsid w:val="345F7335"/>
    <w:rsid w:val="34619A94"/>
    <w:rsid w:val="34641D4E"/>
    <w:rsid w:val="346D745D"/>
    <w:rsid w:val="347B574A"/>
    <w:rsid w:val="348B5207"/>
    <w:rsid w:val="3493055C"/>
    <w:rsid w:val="3493E95E"/>
    <w:rsid w:val="34992BB6"/>
    <w:rsid w:val="349A640A"/>
    <w:rsid w:val="349F0760"/>
    <w:rsid w:val="34A9D95D"/>
    <w:rsid w:val="34B50358"/>
    <w:rsid w:val="34B82CE1"/>
    <w:rsid w:val="34D3E96C"/>
    <w:rsid w:val="34D5236B"/>
    <w:rsid w:val="34E6BEE9"/>
    <w:rsid w:val="34F2D317"/>
    <w:rsid w:val="34F3A23A"/>
    <w:rsid w:val="34FAF319"/>
    <w:rsid w:val="34FBA374"/>
    <w:rsid w:val="34FF47E4"/>
    <w:rsid w:val="35004A8F"/>
    <w:rsid w:val="350ACA9A"/>
    <w:rsid w:val="350D554A"/>
    <w:rsid w:val="350DEED2"/>
    <w:rsid w:val="35107130"/>
    <w:rsid w:val="351199F8"/>
    <w:rsid w:val="35223449"/>
    <w:rsid w:val="35248B60"/>
    <w:rsid w:val="352698FF"/>
    <w:rsid w:val="35269E2D"/>
    <w:rsid w:val="3529C5BF"/>
    <w:rsid w:val="352BC46B"/>
    <w:rsid w:val="35448743"/>
    <w:rsid w:val="354AF89F"/>
    <w:rsid w:val="354B2153"/>
    <w:rsid w:val="354BCBCC"/>
    <w:rsid w:val="354D2A33"/>
    <w:rsid w:val="354FB39F"/>
    <w:rsid w:val="3551C6DF"/>
    <w:rsid w:val="35543703"/>
    <w:rsid w:val="355DFCF1"/>
    <w:rsid w:val="3561A6A1"/>
    <w:rsid w:val="356CC05E"/>
    <w:rsid w:val="3574ECAF"/>
    <w:rsid w:val="3577AF04"/>
    <w:rsid w:val="357D9A0A"/>
    <w:rsid w:val="357E93B9"/>
    <w:rsid w:val="3581D6A2"/>
    <w:rsid w:val="359628C4"/>
    <w:rsid w:val="359A5C97"/>
    <w:rsid w:val="359B7487"/>
    <w:rsid w:val="359C424B"/>
    <w:rsid w:val="359FB14B"/>
    <w:rsid w:val="35A35846"/>
    <w:rsid w:val="35A9B1AB"/>
    <w:rsid w:val="35AAB589"/>
    <w:rsid w:val="35AB1247"/>
    <w:rsid w:val="35AD0EB3"/>
    <w:rsid w:val="35ADF8C1"/>
    <w:rsid w:val="35B59935"/>
    <w:rsid w:val="35B7FD51"/>
    <w:rsid w:val="35C0E091"/>
    <w:rsid w:val="35CDDF37"/>
    <w:rsid w:val="35D84495"/>
    <w:rsid w:val="35DA29A0"/>
    <w:rsid w:val="35DBD443"/>
    <w:rsid w:val="35DC335C"/>
    <w:rsid w:val="35E63BE5"/>
    <w:rsid w:val="35EF53DE"/>
    <w:rsid w:val="3600602B"/>
    <w:rsid w:val="3600E138"/>
    <w:rsid w:val="36049CB6"/>
    <w:rsid w:val="3607FE62"/>
    <w:rsid w:val="361622F7"/>
    <w:rsid w:val="36195745"/>
    <w:rsid w:val="362C2EDB"/>
    <w:rsid w:val="362FF6DD"/>
    <w:rsid w:val="36378EDD"/>
    <w:rsid w:val="3643EC2C"/>
    <w:rsid w:val="364CEF0D"/>
    <w:rsid w:val="364CFF9D"/>
    <w:rsid w:val="364F9855"/>
    <w:rsid w:val="365367B6"/>
    <w:rsid w:val="36568BCF"/>
    <w:rsid w:val="365A31AF"/>
    <w:rsid w:val="3663ACFA"/>
    <w:rsid w:val="367BCD2B"/>
    <w:rsid w:val="368B8DA4"/>
    <w:rsid w:val="36910BE3"/>
    <w:rsid w:val="36912664"/>
    <w:rsid w:val="36976C70"/>
    <w:rsid w:val="369F3F18"/>
    <w:rsid w:val="36A6A7F4"/>
    <w:rsid w:val="36A6C328"/>
    <w:rsid w:val="36AEFEB8"/>
    <w:rsid w:val="36B0CDDA"/>
    <w:rsid w:val="36B5D6E7"/>
    <w:rsid w:val="36C1049A"/>
    <w:rsid w:val="36C6AF62"/>
    <w:rsid w:val="36CC058A"/>
    <w:rsid w:val="36D00BBB"/>
    <w:rsid w:val="36D74746"/>
    <w:rsid w:val="36DD3394"/>
    <w:rsid w:val="36E30E66"/>
    <w:rsid w:val="36EA8C51"/>
    <w:rsid w:val="36EA8CEA"/>
    <w:rsid w:val="36EC6AD3"/>
    <w:rsid w:val="36F0275E"/>
    <w:rsid w:val="36F5CD3E"/>
    <w:rsid w:val="36F6BF49"/>
    <w:rsid w:val="36F6FD84"/>
    <w:rsid w:val="36F7C914"/>
    <w:rsid w:val="36FACB17"/>
    <w:rsid w:val="36FB54E0"/>
    <w:rsid w:val="37028182"/>
    <w:rsid w:val="37031941"/>
    <w:rsid w:val="370E08CC"/>
    <w:rsid w:val="370E0D6B"/>
    <w:rsid w:val="370E5D57"/>
    <w:rsid w:val="371FFD3D"/>
    <w:rsid w:val="372CE5DB"/>
    <w:rsid w:val="372EB547"/>
    <w:rsid w:val="373C5720"/>
    <w:rsid w:val="37489D9A"/>
    <w:rsid w:val="374C7067"/>
    <w:rsid w:val="374C9A42"/>
    <w:rsid w:val="374F4F02"/>
    <w:rsid w:val="3757739F"/>
    <w:rsid w:val="3760B9AC"/>
    <w:rsid w:val="3765FFDB"/>
    <w:rsid w:val="376980CD"/>
    <w:rsid w:val="3769CA51"/>
    <w:rsid w:val="37797CC3"/>
    <w:rsid w:val="377B5987"/>
    <w:rsid w:val="3783D93E"/>
    <w:rsid w:val="3787A24E"/>
    <w:rsid w:val="378C1D7C"/>
    <w:rsid w:val="378E4B2F"/>
    <w:rsid w:val="3795317F"/>
    <w:rsid w:val="379D8E5F"/>
    <w:rsid w:val="379EF70F"/>
    <w:rsid w:val="37A42B90"/>
    <w:rsid w:val="37A62414"/>
    <w:rsid w:val="37A75E7A"/>
    <w:rsid w:val="37A85AF6"/>
    <w:rsid w:val="37AC26C8"/>
    <w:rsid w:val="37B085B3"/>
    <w:rsid w:val="37B27C71"/>
    <w:rsid w:val="37B7B91C"/>
    <w:rsid w:val="37C52550"/>
    <w:rsid w:val="37C727D9"/>
    <w:rsid w:val="37CBAC83"/>
    <w:rsid w:val="37CC8EC3"/>
    <w:rsid w:val="37D1F79E"/>
    <w:rsid w:val="37D46EDA"/>
    <w:rsid w:val="37DA7E37"/>
    <w:rsid w:val="37DACC5D"/>
    <w:rsid w:val="37E49C10"/>
    <w:rsid w:val="37ECC484"/>
    <w:rsid w:val="37EFB26B"/>
    <w:rsid w:val="37FAB8C9"/>
    <w:rsid w:val="37FAE75C"/>
    <w:rsid w:val="3802D38B"/>
    <w:rsid w:val="38066003"/>
    <w:rsid w:val="381A636E"/>
    <w:rsid w:val="381BCCAB"/>
    <w:rsid w:val="381F7F46"/>
    <w:rsid w:val="38204C9F"/>
    <w:rsid w:val="3822050D"/>
    <w:rsid w:val="3824F788"/>
    <w:rsid w:val="3827E1F7"/>
    <w:rsid w:val="382BF21D"/>
    <w:rsid w:val="382C1E0D"/>
    <w:rsid w:val="38318C2B"/>
    <w:rsid w:val="3832E536"/>
    <w:rsid w:val="38461E17"/>
    <w:rsid w:val="384A3995"/>
    <w:rsid w:val="384B4AC0"/>
    <w:rsid w:val="384BE815"/>
    <w:rsid w:val="384DB210"/>
    <w:rsid w:val="3856A2B3"/>
    <w:rsid w:val="3857A200"/>
    <w:rsid w:val="385895F4"/>
    <w:rsid w:val="3859C838"/>
    <w:rsid w:val="385BC597"/>
    <w:rsid w:val="385CA270"/>
    <w:rsid w:val="385D80BF"/>
    <w:rsid w:val="3868C0DE"/>
    <w:rsid w:val="386F1522"/>
    <w:rsid w:val="38723598"/>
    <w:rsid w:val="38751DCD"/>
    <w:rsid w:val="3875AF50"/>
    <w:rsid w:val="38771F3E"/>
    <w:rsid w:val="38793648"/>
    <w:rsid w:val="38829DF3"/>
    <w:rsid w:val="388734D0"/>
    <w:rsid w:val="389482BD"/>
    <w:rsid w:val="389A2A3F"/>
    <w:rsid w:val="389C9F0E"/>
    <w:rsid w:val="38AA35F9"/>
    <w:rsid w:val="38BABED0"/>
    <w:rsid w:val="38BD66D0"/>
    <w:rsid w:val="38BF61F8"/>
    <w:rsid w:val="38C22254"/>
    <w:rsid w:val="38C7EBF5"/>
    <w:rsid w:val="38CA2044"/>
    <w:rsid w:val="38D6BAC8"/>
    <w:rsid w:val="38D74E21"/>
    <w:rsid w:val="38DA3ECE"/>
    <w:rsid w:val="38DCD984"/>
    <w:rsid w:val="38EAB6F4"/>
    <w:rsid w:val="38EE13B1"/>
    <w:rsid w:val="39056D01"/>
    <w:rsid w:val="390EE2C6"/>
    <w:rsid w:val="3912AA52"/>
    <w:rsid w:val="3912FB70"/>
    <w:rsid w:val="39153057"/>
    <w:rsid w:val="3915B3DC"/>
    <w:rsid w:val="39163A78"/>
    <w:rsid w:val="39221BAA"/>
    <w:rsid w:val="3925A7DA"/>
    <w:rsid w:val="3939A6CD"/>
    <w:rsid w:val="39419BF5"/>
    <w:rsid w:val="3944326C"/>
    <w:rsid w:val="39465E8F"/>
    <w:rsid w:val="394CC8C4"/>
    <w:rsid w:val="395133F0"/>
    <w:rsid w:val="3955A7DC"/>
    <w:rsid w:val="39586597"/>
    <w:rsid w:val="395AFA0F"/>
    <w:rsid w:val="395C8E1F"/>
    <w:rsid w:val="395E660F"/>
    <w:rsid w:val="395F1583"/>
    <w:rsid w:val="396194F2"/>
    <w:rsid w:val="3961B019"/>
    <w:rsid w:val="3969A792"/>
    <w:rsid w:val="3970265D"/>
    <w:rsid w:val="39764E98"/>
    <w:rsid w:val="397E3C1E"/>
    <w:rsid w:val="3983D660"/>
    <w:rsid w:val="3984CF73"/>
    <w:rsid w:val="3988FB86"/>
    <w:rsid w:val="3989EB10"/>
    <w:rsid w:val="398DEEF4"/>
    <w:rsid w:val="39900EB0"/>
    <w:rsid w:val="3995589F"/>
    <w:rsid w:val="39969807"/>
    <w:rsid w:val="39973011"/>
    <w:rsid w:val="399D2C50"/>
    <w:rsid w:val="39A06B71"/>
    <w:rsid w:val="39A6D496"/>
    <w:rsid w:val="39A8B0C5"/>
    <w:rsid w:val="39AFDED7"/>
    <w:rsid w:val="39B0D3DE"/>
    <w:rsid w:val="39B85AF4"/>
    <w:rsid w:val="39BB0606"/>
    <w:rsid w:val="39BC74F0"/>
    <w:rsid w:val="39BFDD18"/>
    <w:rsid w:val="39C029FC"/>
    <w:rsid w:val="39C31B94"/>
    <w:rsid w:val="39C6BFAD"/>
    <w:rsid w:val="39C6CDED"/>
    <w:rsid w:val="39C9DF2F"/>
    <w:rsid w:val="39D03824"/>
    <w:rsid w:val="39D2A9BF"/>
    <w:rsid w:val="39D35A8E"/>
    <w:rsid w:val="39D84267"/>
    <w:rsid w:val="39DD0945"/>
    <w:rsid w:val="39DE6BE8"/>
    <w:rsid w:val="39DFFA48"/>
    <w:rsid w:val="39E11467"/>
    <w:rsid w:val="39E8ECBA"/>
    <w:rsid w:val="39EF63FC"/>
    <w:rsid w:val="39FA0C6D"/>
    <w:rsid w:val="39FC6AD4"/>
    <w:rsid w:val="39FD63C7"/>
    <w:rsid w:val="39FF0889"/>
    <w:rsid w:val="3A00FC7B"/>
    <w:rsid w:val="3A037A34"/>
    <w:rsid w:val="3A05A77F"/>
    <w:rsid w:val="3A09DF55"/>
    <w:rsid w:val="3A17ABA3"/>
    <w:rsid w:val="3A189ED4"/>
    <w:rsid w:val="3A1CF36C"/>
    <w:rsid w:val="3A1FA3BD"/>
    <w:rsid w:val="3A20044C"/>
    <w:rsid w:val="3A229BE9"/>
    <w:rsid w:val="3A23FAF8"/>
    <w:rsid w:val="3A2764E6"/>
    <w:rsid w:val="3A36C721"/>
    <w:rsid w:val="3A42414A"/>
    <w:rsid w:val="3A45680E"/>
    <w:rsid w:val="3A4B4F87"/>
    <w:rsid w:val="3A54A1EA"/>
    <w:rsid w:val="3A5AA381"/>
    <w:rsid w:val="3A6157EB"/>
    <w:rsid w:val="3A62B764"/>
    <w:rsid w:val="3A65FA08"/>
    <w:rsid w:val="3A6786D4"/>
    <w:rsid w:val="3A730FCC"/>
    <w:rsid w:val="3A7C23D4"/>
    <w:rsid w:val="3A83C64C"/>
    <w:rsid w:val="3A901AE3"/>
    <w:rsid w:val="3A999E70"/>
    <w:rsid w:val="3A9BB6E3"/>
    <w:rsid w:val="3AB2AFF1"/>
    <w:rsid w:val="3AB37794"/>
    <w:rsid w:val="3AB38EE4"/>
    <w:rsid w:val="3AB9D900"/>
    <w:rsid w:val="3ABED3BE"/>
    <w:rsid w:val="3AC92FA4"/>
    <w:rsid w:val="3AD0DC18"/>
    <w:rsid w:val="3AD62714"/>
    <w:rsid w:val="3AD737FB"/>
    <w:rsid w:val="3AD98909"/>
    <w:rsid w:val="3ADAFD9D"/>
    <w:rsid w:val="3AE8E4A0"/>
    <w:rsid w:val="3AF8DEA4"/>
    <w:rsid w:val="3AFC443C"/>
    <w:rsid w:val="3B064478"/>
    <w:rsid w:val="3B099CF8"/>
    <w:rsid w:val="3B09A58E"/>
    <w:rsid w:val="3B14DF1A"/>
    <w:rsid w:val="3B1A1A49"/>
    <w:rsid w:val="3B1BABB1"/>
    <w:rsid w:val="3B201517"/>
    <w:rsid w:val="3B24A439"/>
    <w:rsid w:val="3B3299D5"/>
    <w:rsid w:val="3B4CA43F"/>
    <w:rsid w:val="3B5DEB3A"/>
    <w:rsid w:val="3B5F8057"/>
    <w:rsid w:val="3B622542"/>
    <w:rsid w:val="3B662E9D"/>
    <w:rsid w:val="3B6B90CD"/>
    <w:rsid w:val="3B7160C7"/>
    <w:rsid w:val="3B718FD2"/>
    <w:rsid w:val="3B77954C"/>
    <w:rsid w:val="3B798EFC"/>
    <w:rsid w:val="3B7A831D"/>
    <w:rsid w:val="3B812C86"/>
    <w:rsid w:val="3B81E48E"/>
    <w:rsid w:val="3B880469"/>
    <w:rsid w:val="3B987BE0"/>
    <w:rsid w:val="3B998436"/>
    <w:rsid w:val="3BAD40D1"/>
    <w:rsid w:val="3BAE865F"/>
    <w:rsid w:val="3BAF9061"/>
    <w:rsid w:val="3BB0D4BF"/>
    <w:rsid w:val="3BBADE08"/>
    <w:rsid w:val="3BBC58C1"/>
    <w:rsid w:val="3BC0093E"/>
    <w:rsid w:val="3BC464E5"/>
    <w:rsid w:val="3BC6DBE5"/>
    <w:rsid w:val="3BCA7EFE"/>
    <w:rsid w:val="3BCAD45C"/>
    <w:rsid w:val="3BCE319C"/>
    <w:rsid w:val="3BCFEF2A"/>
    <w:rsid w:val="3BD31C6E"/>
    <w:rsid w:val="3BE0702D"/>
    <w:rsid w:val="3BE79DC8"/>
    <w:rsid w:val="3BF625D3"/>
    <w:rsid w:val="3C05FC14"/>
    <w:rsid w:val="3C0EF2CF"/>
    <w:rsid w:val="3C1A9ACD"/>
    <w:rsid w:val="3C1ADE6B"/>
    <w:rsid w:val="3C1AFCA4"/>
    <w:rsid w:val="3C1D6650"/>
    <w:rsid w:val="3C22D387"/>
    <w:rsid w:val="3C25DF73"/>
    <w:rsid w:val="3C282174"/>
    <w:rsid w:val="3C379CC0"/>
    <w:rsid w:val="3C387553"/>
    <w:rsid w:val="3C38E61C"/>
    <w:rsid w:val="3C3A646E"/>
    <w:rsid w:val="3C3D2F13"/>
    <w:rsid w:val="3C440BC4"/>
    <w:rsid w:val="3C44E552"/>
    <w:rsid w:val="3C4F0D52"/>
    <w:rsid w:val="3C50CB09"/>
    <w:rsid w:val="3C5720E9"/>
    <w:rsid w:val="3C59A808"/>
    <w:rsid w:val="3C61D5D9"/>
    <w:rsid w:val="3C6872F0"/>
    <w:rsid w:val="3C68F738"/>
    <w:rsid w:val="3C6EEF01"/>
    <w:rsid w:val="3C6F740B"/>
    <w:rsid w:val="3C7C084D"/>
    <w:rsid w:val="3C831C1C"/>
    <w:rsid w:val="3C8656C1"/>
    <w:rsid w:val="3C86BBF0"/>
    <w:rsid w:val="3C87A6CE"/>
    <w:rsid w:val="3C87EF5E"/>
    <w:rsid w:val="3C921395"/>
    <w:rsid w:val="3C96AFCA"/>
    <w:rsid w:val="3C9A14F8"/>
    <w:rsid w:val="3C9ABBDF"/>
    <w:rsid w:val="3CA04306"/>
    <w:rsid w:val="3CAEC070"/>
    <w:rsid w:val="3CB34FE8"/>
    <w:rsid w:val="3CB5DCE0"/>
    <w:rsid w:val="3CB7993E"/>
    <w:rsid w:val="3CBA6E17"/>
    <w:rsid w:val="3CBA7B0F"/>
    <w:rsid w:val="3CBB9C50"/>
    <w:rsid w:val="3CC1018B"/>
    <w:rsid w:val="3CC63C2E"/>
    <w:rsid w:val="3CC66D06"/>
    <w:rsid w:val="3CC9249B"/>
    <w:rsid w:val="3CCA4AAF"/>
    <w:rsid w:val="3CCE7DC2"/>
    <w:rsid w:val="3CD19223"/>
    <w:rsid w:val="3CD203CD"/>
    <w:rsid w:val="3CD9C71C"/>
    <w:rsid w:val="3CE19AD0"/>
    <w:rsid w:val="3CE6B570"/>
    <w:rsid w:val="3CE874A0"/>
    <w:rsid w:val="3CE92A03"/>
    <w:rsid w:val="3CEAFA35"/>
    <w:rsid w:val="3CEDB922"/>
    <w:rsid w:val="3CF01E3D"/>
    <w:rsid w:val="3CFAE16D"/>
    <w:rsid w:val="3CFAF137"/>
    <w:rsid w:val="3CFC711C"/>
    <w:rsid w:val="3CFDFE33"/>
    <w:rsid w:val="3D03481D"/>
    <w:rsid w:val="3D03FE99"/>
    <w:rsid w:val="3D0B08A1"/>
    <w:rsid w:val="3D0BAFB4"/>
    <w:rsid w:val="3D0CBB38"/>
    <w:rsid w:val="3D10BDBB"/>
    <w:rsid w:val="3D14F832"/>
    <w:rsid w:val="3D18C132"/>
    <w:rsid w:val="3D1B8315"/>
    <w:rsid w:val="3D206717"/>
    <w:rsid w:val="3D33A4C7"/>
    <w:rsid w:val="3D3849E3"/>
    <w:rsid w:val="3D48271D"/>
    <w:rsid w:val="3D49710E"/>
    <w:rsid w:val="3D4C0E01"/>
    <w:rsid w:val="3D4ED8FC"/>
    <w:rsid w:val="3D4F3F7F"/>
    <w:rsid w:val="3D53A26B"/>
    <w:rsid w:val="3D663923"/>
    <w:rsid w:val="3D714E6F"/>
    <w:rsid w:val="3D72775F"/>
    <w:rsid w:val="3D730E24"/>
    <w:rsid w:val="3D77727A"/>
    <w:rsid w:val="3D7A7E57"/>
    <w:rsid w:val="3D85C64C"/>
    <w:rsid w:val="3D8B25A1"/>
    <w:rsid w:val="3D8BB9D9"/>
    <w:rsid w:val="3D98D329"/>
    <w:rsid w:val="3D99B80C"/>
    <w:rsid w:val="3D9BCF82"/>
    <w:rsid w:val="3DB39154"/>
    <w:rsid w:val="3DB72A9E"/>
    <w:rsid w:val="3DBBCF77"/>
    <w:rsid w:val="3DBFD7E5"/>
    <w:rsid w:val="3DC04780"/>
    <w:rsid w:val="3DCB8AE0"/>
    <w:rsid w:val="3DCEDEB0"/>
    <w:rsid w:val="3DD80DBA"/>
    <w:rsid w:val="3DE0DE9C"/>
    <w:rsid w:val="3DE0EC69"/>
    <w:rsid w:val="3DE231FB"/>
    <w:rsid w:val="3DE34F6A"/>
    <w:rsid w:val="3DE5E276"/>
    <w:rsid w:val="3DE857A4"/>
    <w:rsid w:val="3DEB29C0"/>
    <w:rsid w:val="3DF45FED"/>
    <w:rsid w:val="3DF56E7B"/>
    <w:rsid w:val="3DFBBAEA"/>
    <w:rsid w:val="3E0030BE"/>
    <w:rsid w:val="3E037F0F"/>
    <w:rsid w:val="3E05EB4E"/>
    <w:rsid w:val="3E0E458D"/>
    <w:rsid w:val="3E2421CF"/>
    <w:rsid w:val="3E25D85C"/>
    <w:rsid w:val="3E25FE2D"/>
    <w:rsid w:val="3E2B383F"/>
    <w:rsid w:val="3E2F4310"/>
    <w:rsid w:val="3E2FA672"/>
    <w:rsid w:val="3E33D20E"/>
    <w:rsid w:val="3E3C5FA6"/>
    <w:rsid w:val="3E3C9109"/>
    <w:rsid w:val="3E3C9728"/>
    <w:rsid w:val="3E41B626"/>
    <w:rsid w:val="3E527028"/>
    <w:rsid w:val="3E5A6562"/>
    <w:rsid w:val="3E60C8C7"/>
    <w:rsid w:val="3E60CE45"/>
    <w:rsid w:val="3E65B0D2"/>
    <w:rsid w:val="3E6754DF"/>
    <w:rsid w:val="3E6B52CC"/>
    <w:rsid w:val="3E6B932C"/>
    <w:rsid w:val="3E73F003"/>
    <w:rsid w:val="3E755BB9"/>
    <w:rsid w:val="3E7CC355"/>
    <w:rsid w:val="3E7FAF8B"/>
    <w:rsid w:val="3E85567D"/>
    <w:rsid w:val="3E8DC3FE"/>
    <w:rsid w:val="3E92A194"/>
    <w:rsid w:val="3EA30214"/>
    <w:rsid w:val="3EA41806"/>
    <w:rsid w:val="3EA4F817"/>
    <w:rsid w:val="3EA583AB"/>
    <w:rsid w:val="3EB2EB56"/>
    <w:rsid w:val="3EB35F16"/>
    <w:rsid w:val="3EB81257"/>
    <w:rsid w:val="3EBACD0C"/>
    <w:rsid w:val="3EBEC0E6"/>
    <w:rsid w:val="3EC651C4"/>
    <w:rsid w:val="3EC661D5"/>
    <w:rsid w:val="3EC8BF7A"/>
    <w:rsid w:val="3ECBBDE2"/>
    <w:rsid w:val="3ED11911"/>
    <w:rsid w:val="3ED5DFDF"/>
    <w:rsid w:val="3EDDE044"/>
    <w:rsid w:val="3EDF454F"/>
    <w:rsid w:val="3EE6EB65"/>
    <w:rsid w:val="3EE7F74C"/>
    <w:rsid w:val="3EEDD0CC"/>
    <w:rsid w:val="3EF27283"/>
    <w:rsid w:val="3EF357E5"/>
    <w:rsid w:val="3EF7081E"/>
    <w:rsid w:val="3EF863D4"/>
    <w:rsid w:val="3EFD4F4C"/>
    <w:rsid w:val="3EFEEB9F"/>
    <w:rsid w:val="3F01222E"/>
    <w:rsid w:val="3F07BFA3"/>
    <w:rsid w:val="3F086E50"/>
    <w:rsid w:val="3F11606D"/>
    <w:rsid w:val="3F2B2F61"/>
    <w:rsid w:val="3F30B5FC"/>
    <w:rsid w:val="3F30CE75"/>
    <w:rsid w:val="3F321FC2"/>
    <w:rsid w:val="3F3BEBF7"/>
    <w:rsid w:val="3F442D91"/>
    <w:rsid w:val="3F4577FC"/>
    <w:rsid w:val="3F472005"/>
    <w:rsid w:val="3F4DD498"/>
    <w:rsid w:val="3F582A99"/>
    <w:rsid w:val="3F5E60AD"/>
    <w:rsid w:val="3F5EC571"/>
    <w:rsid w:val="3F615596"/>
    <w:rsid w:val="3F6A21F5"/>
    <w:rsid w:val="3F6C9291"/>
    <w:rsid w:val="3F7134C1"/>
    <w:rsid w:val="3F74167D"/>
    <w:rsid w:val="3F7720BD"/>
    <w:rsid w:val="3F7CAD2E"/>
    <w:rsid w:val="3F800856"/>
    <w:rsid w:val="3F808EB6"/>
    <w:rsid w:val="3F829F83"/>
    <w:rsid w:val="3F866C06"/>
    <w:rsid w:val="3F9B8C54"/>
    <w:rsid w:val="3FA28F44"/>
    <w:rsid w:val="3FAD9CD7"/>
    <w:rsid w:val="3FAF3EB6"/>
    <w:rsid w:val="3FB54427"/>
    <w:rsid w:val="3FB5D63D"/>
    <w:rsid w:val="3FB86A5C"/>
    <w:rsid w:val="3FC2BE91"/>
    <w:rsid w:val="3FC2C5BE"/>
    <w:rsid w:val="3FC352FF"/>
    <w:rsid w:val="3FCA8A77"/>
    <w:rsid w:val="3FCCDA95"/>
    <w:rsid w:val="3FD371D5"/>
    <w:rsid w:val="3FDA9C00"/>
    <w:rsid w:val="3FE0DD03"/>
    <w:rsid w:val="3FE35879"/>
    <w:rsid w:val="3FE6EFC5"/>
    <w:rsid w:val="3FE9EA36"/>
    <w:rsid w:val="3FEA7D9D"/>
    <w:rsid w:val="40009464"/>
    <w:rsid w:val="4002906F"/>
    <w:rsid w:val="400648DD"/>
    <w:rsid w:val="4010F84F"/>
    <w:rsid w:val="40167F1D"/>
    <w:rsid w:val="401979CE"/>
    <w:rsid w:val="4019A077"/>
    <w:rsid w:val="40201562"/>
    <w:rsid w:val="402306C6"/>
    <w:rsid w:val="4024CC46"/>
    <w:rsid w:val="402A9417"/>
    <w:rsid w:val="402F4EB9"/>
    <w:rsid w:val="403851EC"/>
    <w:rsid w:val="403FE10E"/>
    <w:rsid w:val="4041289F"/>
    <w:rsid w:val="4045B2E3"/>
    <w:rsid w:val="4046DDB5"/>
    <w:rsid w:val="4049F799"/>
    <w:rsid w:val="4065A683"/>
    <w:rsid w:val="40670598"/>
    <w:rsid w:val="406865C2"/>
    <w:rsid w:val="40694B57"/>
    <w:rsid w:val="406D1378"/>
    <w:rsid w:val="407207E6"/>
    <w:rsid w:val="407AB636"/>
    <w:rsid w:val="407ACB38"/>
    <w:rsid w:val="407CE73A"/>
    <w:rsid w:val="4080E255"/>
    <w:rsid w:val="4084D5F7"/>
    <w:rsid w:val="408888F6"/>
    <w:rsid w:val="408E2938"/>
    <w:rsid w:val="40911B51"/>
    <w:rsid w:val="409383ED"/>
    <w:rsid w:val="4095C4C1"/>
    <w:rsid w:val="40A498DF"/>
    <w:rsid w:val="40ABCCDE"/>
    <w:rsid w:val="40AE378F"/>
    <w:rsid w:val="40B922FE"/>
    <w:rsid w:val="40BC274A"/>
    <w:rsid w:val="40BE2B07"/>
    <w:rsid w:val="40C07072"/>
    <w:rsid w:val="40C28AC6"/>
    <w:rsid w:val="40CDF4E3"/>
    <w:rsid w:val="40D0104D"/>
    <w:rsid w:val="40D7DF41"/>
    <w:rsid w:val="40D8FCA8"/>
    <w:rsid w:val="40DF8F7B"/>
    <w:rsid w:val="40FA2AD4"/>
    <w:rsid w:val="40FB3DA3"/>
    <w:rsid w:val="4103A6D0"/>
    <w:rsid w:val="4103EDE3"/>
    <w:rsid w:val="410FE6DE"/>
    <w:rsid w:val="411BEEEB"/>
    <w:rsid w:val="411C6775"/>
    <w:rsid w:val="4124AF28"/>
    <w:rsid w:val="41283C21"/>
    <w:rsid w:val="4128A274"/>
    <w:rsid w:val="4129A2AD"/>
    <w:rsid w:val="41354B2B"/>
    <w:rsid w:val="41443519"/>
    <w:rsid w:val="41475002"/>
    <w:rsid w:val="4148E3AE"/>
    <w:rsid w:val="415C9194"/>
    <w:rsid w:val="41609F17"/>
    <w:rsid w:val="41772D2F"/>
    <w:rsid w:val="4183F9F5"/>
    <w:rsid w:val="418D7FC9"/>
    <w:rsid w:val="418EE959"/>
    <w:rsid w:val="418F91B0"/>
    <w:rsid w:val="419461D8"/>
    <w:rsid w:val="41985E53"/>
    <w:rsid w:val="41A56D11"/>
    <w:rsid w:val="41A84870"/>
    <w:rsid w:val="41B5C4D0"/>
    <w:rsid w:val="41C01340"/>
    <w:rsid w:val="41C8E722"/>
    <w:rsid w:val="41C91556"/>
    <w:rsid w:val="41D0F122"/>
    <w:rsid w:val="41D17D13"/>
    <w:rsid w:val="41E48057"/>
    <w:rsid w:val="41E7E1F7"/>
    <w:rsid w:val="41E9E3B7"/>
    <w:rsid w:val="41EBB6E2"/>
    <w:rsid w:val="41F68BF2"/>
    <w:rsid w:val="41F75DD2"/>
    <w:rsid w:val="42075BE6"/>
    <w:rsid w:val="4211D83D"/>
    <w:rsid w:val="421561FB"/>
    <w:rsid w:val="42157D6E"/>
    <w:rsid w:val="421AB832"/>
    <w:rsid w:val="421C23D2"/>
    <w:rsid w:val="421D52FF"/>
    <w:rsid w:val="42262AF3"/>
    <w:rsid w:val="423B59B1"/>
    <w:rsid w:val="424AC769"/>
    <w:rsid w:val="4258BCE7"/>
    <w:rsid w:val="42659D37"/>
    <w:rsid w:val="426F5901"/>
    <w:rsid w:val="4281BF5C"/>
    <w:rsid w:val="4285E62F"/>
    <w:rsid w:val="42866EC7"/>
    <w:rsid w:val="42869E96"/>
    <w:rsid w:val="428B963F"/>
    <w:rsid w:val="428C81E2"/>
    <w:rsid w:val="428D8F17"/>
    <w:rsid w:val="428DF745"/>
    <w:rsid w:val="4292439A"/>
    <w:rsid w:val="42934B1E"/>
    <w:rsid w:val="42947EAC"/>
    <w:rsid w:val="429C6832"/>
    <w:rsid w:val="429FF500"/>
    <w:rsid w:val="42A16031"/>
    <w:rsid w:val="42A88E27"/>
    <w:rsid w:val="42C0B40C"/>
    <w:rsid w:val="42CA5B79"/>
    <w:rsid w:val="42CB31D2"/>
    <w:rsid w:val="42CCBB02"/>
    <w:rsid w:val="42CF47D8"/>
    <w:rsid w:val="42D5CF42"/>
    <w:rsid w:val="42D72CFE"/>
    <w:rsid w:val="42D8C607"/>
    <w:rsid w:val="42D9E338"/>
    <w:rsid w:val="42DCE740"/>
    <w:rsid w:val="42EDF3E4"/>
    <w:rsid w:val="42F2AEF5"/>
    <w:rsid w:val="42F2C6AC"/>
    <w:rsid w:val="42FAC4A7"/>
    <w:rsid w:val="430C9326"/>
    <w:rsid w:val="430E009C"/>
    <w:rsid w:val="431F5FFB"/>
    <w:rsid w:val="43213809"/>
    <w:rsid w:val="432B2F21"/>
    <w:rsid w:val="432F58CC"/>
    <w:rsid w:val="43373E74"/>
    <w:rsid w:val="433AC446"/>
    <w:rsid w:val="433C226C"/>
    <w:rsid w:val="433F126A"/>
    <w:rsid w:val="433FE4F0"/>
    <w:rsid w:val="4358CEE9"/>
    <w:rsid w:val="4364EEB7"/>
    <w:rsid w:val="43676097"/>
    <w:rsid w:val="436DB5DC"/>
    <w:rsid w:val="437ABB23"/>
    <w:rsid w:val="437EFDA1"/>
    <w:rsid w:val="43850D00"/>
    <w:rsid w:val="43854B50"/>
    <w:rsid w:val="4392F318"/>
    <w:rsid w:val="4393F494"/>
    <w:rsid w:val="43A15675"/>
    <w:rsid w:val="43A1F91B"/>
    <w:rsid w:val="43A5EA1B"/>
    <w:rsid w:val="43AE043A"/>
    <w:rsid w:val="43B1FCAD"/>
    <w:rsid w:val="43BDE196"/>
    <w:rsid w:val="43C5D6BB"/>
    <w:rsid w:val="43CF3B46"/>
    <w:rsid w:val="43D0CEE9"/>
    <w:rsid w:val="43DA6CBD"/>
    <w:rsid w:val="43DBE4D0"/>
    <w:rsid w:val="43E17F41"/>
    <w:rsid w:val="43E3A337"/>
    <w:rsid w:val="43EF4F00"/>
    <w:rsid w:val="43F2A0FF"/>
    <w:rsid w:val="43F4FCB4"/>
    <w:rsid w:val="43F7282A"/>
    <w:rsid w:val="44057E35"/>
    <w:rsid w:val="44062D8A"/>
    <w:rsid w:val="440B3A01"/>
    <w:rsid w:val="440B5FE6"/>
    <w:rsid w:val="440B695C"/>
    <w:rsid w:val="440C4B12"/>
    <w:rsid w:val="440D92CC"/>
    <w:rsid w:val="440FC772"/>
    <w:rsid w:val="4415FFBA"/>
    <w:rsid w:val="442642FF"/>
    <w:rsid w:val="44287689"/>
    <w:rsid w:val="4428C7B7"/>
    <w:rsid w:val="4443F68F"/>
    <w:rsid w:val="4447F0D4"/>
    <w:rsid w:val="444DF2C2"/>
    <w:rsid w:val="4459FFFA"/>
    <w:rsid w:val="445A32CA"/>
    <w:rsid w:val="445A6A81"/>
    <w:rsid w:val="44694EBF"/>
    <w:rsid w:val="446BCB64"/>
    <w:rsid w:val="448A6B39"/>
    <w:rsid w:val="44913F88"/>
    <w:rsid w:val="4493C69D"/>
    <w:rsid w:val="44963A4E"/>
    <w:rsid w:val="449B14AF"/>
    <w:rsid w:val="449B8D48"/>
    <w:rsid w:val="44A8F6C6"/>
    <w:rsid w:val="44AB641C"/>
    <w:rsid w:val="44AE172F"/>
    <w:rsid w:val="44B248CF"/>
    <w:rsid w:val="44B46C2E"/>
    <w:rsid w:val="44B569D5"/>
    <w:rsid w:val="44B717EA"/>
    <w:rsid w:val="44BF1D2E"/>
    <w:rsid w:val="44C1C10D"/>
    <w:rsid w:val="44C1C4BD"/>
    <w:rsid w:val="44C6F20D"/>
    <w:rsid w:val="44C714F4"/>
    <w:rsid w:val="44C842D5"/>
    <w:rsid w:val="44D258AE"/>
    <w:rsid w:val="44D9BA00"/>
    <w:rsid w:val="44DB50CC"/>
    <w:rsid w:val="44DC8918"/>
    <w:rsid w:val="44EC3590"/>
    <w:rsid w:val="44EDE88C"/>
    <w:rsid w:val="44F0770F"/>
    <w:rsid w:val="44F1D8B8"/>
    <w:rsid w:val="44F38685"/>
    <w:rsid w:val="44F3BC80"/>
    <w:rsid w:val="44F6386C"/>
    <w:rsid w:val="4508D7E0"/>
    <w:rsid w:val="4511496F"/>
    <w:rsid w:val="45163B38"/>
    <w:rsid w:val="4520C0FA"/>
    <w:rsid w:val="45267DC7"/>
    <w:rsid w:val="452A8567"/>
    <w:rsid w:val="452E3C99"/>
    <w:rsid w:val="453597EA"/>
    <w:rsid w:val="45368267"/>
    <w:rsid w:val="4536CA21"/>
    <w:rsid w:val="453897B6"/>
    <w:rsid w:val="4539533A"/>
    <w:rsid w:val="45474938"/>
    <w:rsid w:val="454A8B00"/>
    <w:rsid w:val="454F1119"/>
    <w:rsid w:val="4553BC06"/>
    <w:rsid w:val="4555AA99"/>
    <w:rsid w:val="45580996"/>
    <w:rsid w:val="455CB8C2"/>
    <w:rsid w:val="455D76B5"/>
    <w:rsid w:val="456278A4"/>
    <w:rsid w:val="4567F8B0"/>
    <w:rsid w:val="4569ECA6"/>
    <w:rsid w:val="456ECB61"/>
    <w:rsid w:val="45814BFA"/>
    <w:rsid w:val="45836549"/>
    <w:rsid w:val="45848355"/>
    <w:rsid w:val="45862413"/>
    <w:rsid w:val="45863173"/>
    <w:rsid w:val="45870202"/>
    <w:rsid w:val="4588F60D"/>
    <w:rsid w:val="458EA819"/>
    <w:rsid w:val="45901AE5"/>
    <w:rsid w:val="45911367"/>
    <w:rsid w:val="45987DC9"/>
    <w:rsid w:val="459ED666"/>
    <w:rsid w:val="45A6BC08"/>
    <w:rsid w:val="45AAD9CE"/>
    <w:rsid w:val="45AFC80B"/>
    <w:rsid w:val="45B088A6"/>
    <w:rsid w:val="45B8FDA1"/>
    <w:rsid w:val="45BA22FD"/>
    <w:rsid w:val="45BBADC5"/>
    <w:rsid w:val="45C14A0E"/>
    <w:rsid w:val="45D0BFBE"/>
    <w:rsid w:val="45DEA63F"/>
    <w:rsid w:val="45E1216B"/>
    <w:rsid w:val="45E70A6E"/>
    <w:rsid w:val="45E910A3"/>
    <w:rsid w:val="45EF2871"/>
    <w:rsid w:val="45F1B836"/>
    <w:rsid w:val="45F61C08"/>
    <w:rsid w:val="45F7E4FF"/>
    <w:rsid w:val="45FA87DF"/>
    <w:rsid w:val="45FA9B98"/>
    <w:rsid w:val="45FA9E4F"/>
    <w:rsid w:val="4601193C"/>
    <w:rsid w:val="4602480F"/>
    <w:rsid w:val="46046E49"/>
    <w:rsid w:val="460B68E8"/>
    <w:rsid w:val="460D7EAE"/>
    <w:rsid w:val="460DCA97"/>
    <w:rsid w:val="460E1877"/>
    <w:rsid w:val="460E6BF4"/>
    <w:rsid w:val="46101D52"/>
    <w:rsid w:val="4614780B"/>
    <w:rsid w:val="4615A350"/>
    <w:rsid w:val="46175B9C"/>
    <w:rsid w:val="46197812"/>
    <w:rsid w:val="461E2923"/>
    <w:rsid w:val="4633E343"/>
    <w:rsid w:val="463480F4"/>
    <w:rsid w:val="4634EB86"/>
    <w:rsid w:val="4635F3A9"/>
    <w:rsid w:val="463705A4"/>
    <w:rsid w:val="463AA4FD"/>
    <w:rsid w:val="46406D34"/>
    <w:rsid w:val="46416A4E"/>
    <w:rsid w:val="46436312"/>
    <w:rsid w:val="46436550"/>
    <w:rsid w:val="4648C833"/>
    <w:rsid w:val="464ABBFE"/>
    <w:rsid w:val="464FB5A4"/>
    <w:rsid w:val="465929A6"/>
    <w:rsid w:val="465CE7B1"/>
    <w:rsid w:val="465F0756"/>
    <w:rsid w:val="4667C032"/>
    <w:rsid w:val="4667EF6C"/>
    <w:rsid w:val="466E322E"/>
    <w:rsid w:val="466F9982"/>
    <w:rsid w:val="4671C666"/>
    <w:rsid w:val="4678D286"/>
    <w:rsid w:val="467D303C"/>
    <w:rsid w:val="46802F48"/>
    <w:rsid w:val="468EFB98"/>
    <w:rsid w:val="46920E64"/>
    <w:rsid w:val="469D6144"/>
    <w:rsid w:val="469D7542"/>
    <w:rsid w:val="46A0A942"/>
    <w:rsid w:val="46A0EBD1"/>
    <w:rsid w:val="46A81EE1"/>
    <w:rsid w:val="46AA84B1"/>
    <w:rsid w:val="46ADA0AD"/>
    <w:rsid w:val="46BC177E"/>
    <w:rsid w:val="46C07180"/>
    <w:rsid w:val="46C5A18F"/>
    <w:rsid w:val="46CF9B94"/>
    <w:rsid w:val="46CFA8B3"/>
    <w:rsid w:val="470E0E6D"/>
    <w:rsid w:val="471059D8"/>
    <w:rsid w:val="47138035"/>
    <w:rsid w:val="4717D5C0"/>
    <w:rsid w:val="47191472"/>
    <w:rsid w:val="471B220B"/>
    <w:rsid w:val="471EEC11"/>
    <w:rsid w:val="472890CC"/>
    <w:rsid w:val="472AD9A6"/>
    <w:rsid w:val="47333EAC"/>
    <w:rsid w:val="4734712F"/>
    <w:rsid w:val="47385707"/>
    <w:rsid w:val="47387473"/>
    <w:rsid w:val="473DADED"/>
    <w:rsid w:val="47405A2B"/>
    <w:rsid w:val="4740EDD0"/>
    <w:rsid w:val="47425400"/>
    <w:rsid w:val="4746C2FA"/>
    <w:rsid w:val="4749EA2A"/>
    <w:rsid w:val="474B99BE"/>
    <w:rsid w:val="475132B0"/>
    <w:rsid w:val="47532A2D"/>
    <w:rsid w:val="475CDC49"/>
    <w:rsid w:val="4760EAFD"/>
    <w:rsid w:val="476313C2"/>
    <w:rsid w:val="476BA4CE"/>
    <w:rsid w:val="47822428"/>
    <w:rsid w:val="47849086"/>
    <w:rsid w:val="47868219"/>
    <w:rsid w:val="478A1643"/>
    <w:rsid w:val="4793CF0E"/>
    <w:rsid w:val="47969A31"/>
    <w:rsid w:val="4799B101"/>
    <w:rsid w:val="47B14C46"/>
    <w:rsid w:val="47B77BC8"/>
    <w:rsid w:val="47B94453"/>
    <w:rsid w:val="47B9A901"/>
    <w:rsid w:val="47BC06A6"/>
    <w:rsid w:val="47C35D04"/>
    <w:rsid w:val="47D57E7C"/>
    <w:rsid w:val="47D97575"/>
    <w:rsid w:val="47DB3389"/>
    <w:rsid w:val="47E682A3"/>
    <w:rsid w:val="47F88F87"/>
    <w:rsid w:val="47FB7EB3"/>
    <w:rsid w:val="47FDED4C"/>
    <w:rsid w:val="47FE92CF"/>
    <w:rsid w:val="4803E970"/>
    <w:rsid w:val="48081B45"/>
    <w:rsid w:val="480A807C"/>
    <w:rsid w:val="48104B01"/>
    <w:rsid w:val="481DAC50"/>
    <w:rsid w:val="48204BFF"/>
    <w:rsid w:val="48234A1A"/>
    <w:rsid w:val="4823761B"/>
    <w:rsid w:val="4823CC2B"/>
    <w:rsid w:val="48294942"/>
    <w:rsid w:val="482EA051"/>
    <w:rsid w:val="483083F2"/>
    <w:rsid w:val="483828A6"/>
    <w:rsid w:val="483F0380"/>
    <w:rsid w:val="4855C01D"/>
    <w:rsid w:val="4855E329"/>
    <w:rsid w:val="486C4953"/>
    <w:rsid w:val="4871596C"/>
    <w:rsid w:val="4875F25F"/>
    <w:rsid w:val="487F6FAF"/>
    <w:rsid w:val="4881D93E"/>
    <w:rsid w:val="488E479F"/>
    <w:rsid w:val="489708A2"/>
    <w:rsid w:val="489729AC"/>
    <w:rsid w:val="489B3368"/>
    <w:rsid w:val="48A5FA5A"/>
    <w:rsid w:val="48AE1029"/>
    <w:rsid w:val="48B2D39E"/>
    <w:rsid w:val="48BFC908"/>
    <w:rsid w:val="48C05E6A"/>
    <w:rsid w:val="48CC48AC"/>
    <w:rsid w:val="48CEBCE8"/>
    <w:rsid w:val="48D18BAA"/>
    <w:rsid w:val="48D32A1D"/>
    <w:rsid w:val="48D859D2"/>
    <w:rsid w:val="48DF77C4"/>
    <w:rsid w:val="48E16C63"/>
    <w:rsid w:val="48E31262"/>
    <w:rsid w:val="48E74A14"/>
    <w:rsid w:val="48F5A42E"/>
    <w:rsid w:val="48F8615C"/>
    <w:rsid w:val="48FE5F68"/>
    <w:rsid w:val="4905C1DD"/>
    <w:rsid w:val="490702D0"/>
    <w:rsid w:val="491043F9"/>
    <w:rsid w:val="49120D1D"/>
    <w:rsid w:val="49192456"/>
    <w:rsid w:val="491B046B"/>
    <w:rsid w:val="49224355"/>
    <w:rsid w:val="492353F4"/>
    <w:rsid w:val="49246F87"/>
    <w:rsid w:val="492BAA29"/>
    <w:rsid w:val="49365DEB"/>
    <w:rsid w:val="49389671"/>
    <w:rsid w:val="493DF084"/>
    <w:rsid w:val="4943FC23"/>
    <w:rsid w:val="49480DF4"/>
    <w:rsid w:val="49483256"/>
    <w:rsid w:val="4956952D"/>
    <w:rsid w:val="4961E06C"/>
    <w:rsid w:val="49668077"/>
    <w:rsid w:val="4973A0C1"/>
    <w:rsid w:val="49768552"/>
    <w:rsid w:val="49872FA6"/>
    <w:rsid w:val="498FBB25"/>
    <w:rsid w:val="49A084E8"/>
    <w:rsid w:val="49AC235A"/>
    <w:rsid w:val="49B26A3B"/>
    <w:rsid w:val="49B65889"/>
    <w:rsid w:val="49B8C52F"/>
    <w:rsid w:val="49D756FC"/>
    <w:rsid w:val="49D986FC"/>
    <w:rsid w:val="49DA2D10"/>
    <w:rsid w:val="49EFBEA7"/>
    <w:rsid w:val="49FCFDB6"/>
    <w:rsid w:val="4A01BF87"/>
    <w:rsid w:val="4A05EEB7"/>
    <w:rsid w:val="4A1B7F17"/>
    <w:rsid w:val="4A1C040B"/>
    <w:rsid w:val="4A1FF5CA"/>
    <w:rsid w:val="4A33AA6C"/>
    <w:rsid w:val="4A39505F"/>
    <w:rsid w:val="4A397B64"/>
    <w:rsid w:val="4A3A74C3"/>
    <w:rsid w:val="4A3B7B07"/>
    <w:rsid w:val="4A3C3E6F"/>
    <w:rsid w:val="4A56989E"/>
    <w:rsid w:val="4A57AC88"/>
    <w:rsid w:val="4A63517C"/>
    <w:rsid w:val="4A641C03"/>
    <w:rsid w:val="4A74AAC3"/>
    <w:rsid w:val="4A79BEA9"/>
    <w:rsid w:val="4A7D6558"/>
    <w:rsid w:val="4A7F9A78"/>
    <w:rsid w:val="4A93CBBB"/>
    <w:rsid w:val="4A95701B"/>
    <w:rsid w:val="4A9A8EA0"/>
    <w:rsid w:val="4A9B64EB"/>
    <w:rsid w:val="4A9FF316"/>
    <w:rsid w:val="4AA3E382"/>
    <w:rsid w:val="4AAA2902"/>
    <w:rsid w:val="4AAB9FA9"/>
    <w:rsid w:val="4AAE69CA"/>
    <w:rsid w:val="4AB22A43"/>
    <w:rsid w:val="4AB41CF4"/>
    <w:rsid w:val="4AB629DA"/>
    <w:rsid w:val="4AC47D20"/>
    <w:rsid w:val="4ACE8546"/>
    <w:rsid w:val="4AD52992"/>
    <w:rsid w:val="4AE1A586"/>
    <w:rsid w:val="4AE1B6B4"/>
    <w:rsid w:val="4AE63912"/>
    <w:rsid w:val="4AF03EB7"/>
    <w:rsid w:val="4AF04083"/>
    <w:rsid w:val="4AF8C689"/>
    <w:rsid w:val="4B035868"/>
    <w:rsid w:val="4B1026FF"/>
    <w:rsid w:val="4B11A4F9"/>
    <w:rsid w:val="4B1596C4"/>
    <w:rsid w:val="4B22F72F"/>
    <w:rsid w:val="4B2F180F"/>
    <w:rsid w:val="4B303049"/>
    <w:rsid w:val="4B374904"/>
    <w:rsid w:val="4B379F46"/>
    <w:rsid w:val="4B3D42DE"/>
    <w:rsid w:val="4B3FDA84"/>
    <w:rsid w:val="4B428E09"/>
    <w:rsid w:val="4B460297"/>
    <w:rsid w:val="4B4D7512"/>
    <w:rsid w:val="4B5A3EEF"/>
    <w:rsid w:val="4B69D345"/>
    <w:rsid w:val="4B6FC968"/>
    <w:rsid w:val="4B77C186"/>
    <w:rsid w:val="4B7B55CC"/>
    <w:rsid w:val="4B8067C9"/>
    <w:rsid w:val="4B812047"/>
    <w:rsid w:val="4B822796"/>
    <w:rsid w:val="4B8E2175"/>
    <w:rsid w:val="4B8E3D4A"/>
    <w:rsid w:val="4B960F79"/>
    <w:rsid w:val="4B9C7E89"/>
    <w:rsid w:val="4B9DF921"/>
    <w:rsid w:val="4BA47FB2"/>
    <w:rsid w:val="4BAB05C3"/>
    <w:rsid w:val="4BAE1529"/>
    <w:rsid w:val="4BAF055C"/>
    <w:rsid w:val="4BB594F6"/>
    <w:rsid w:val="4BB86F5B"/>
    <w:rsid w:val="4BBA4970"/>
    <w:rsid w:val="4BBBD168"/>
    <w:rsid w:val="4BBCE8A9"/>
    <w:rsid w:val="4BBF4B02"/>
    <w:rsid w:val="4BE1910F"/>
    <w:rsid w:val="4BE671F3"/>
    <w:rsid w:val="4BF2A1A7"/>
    <w:rsid w:val="4C0AEAC8"/>
    <w:rsid w:val="4C163B4C"/>
    <w:rsid w:val="4C2F3E62"/>
    <w:rsid w:val="4C315933"/>
    <w:rsid w:val="4C37F91A"/>
    <w:rsid w:val="4C3A74AF"/>
    <w:rsid w:val="4C3B9DB5"/>
    <w:rsid w:val="4C40186E"/>
    <w:rsid w:val="4C4196D8"/>
    <w:rsid w:val="4C43DE27"/>
    <w:rsid w:val="4C523B3F"/>
    <w:rsid w:val="4C548C53"/>
    <w:rsid w:val="4C5E5929"/>
    <w:rsid w:val="4C61A9EA"/>
    <w:rsid w:val="4C61ACA9"/>
    <w:rsid w:val="4C66C0FC"/>
    <w:rsid w:val="4C6AB343"/>
    <w:rsid w:val="4C6EA83F"/>
    <w:rsid w:val="4C6F2387"/>
    <w:rsid w:val="4C72C517"/>
    <w:rsid w:val="4C767F90"/>
    <w:rsid w:val="4C8BB2BC"/>
    <w:rsid w:val="4C93F2D6"/>
    <w:rsid w:val="4C989447"/>
    <w:rsid w:val="4C9D1561"/>
    <w:rsid w:val="4C9E9A9B"/>
    <w:rsid w:val="4CA61069"/>
    <w:rsid w:val="4CB536A8"/>
    <w:rsid w:val="4CBFD38A"/>
    <w:rsid w:val="4CC14A82"/>
    <w:rsid w:val="4CCCAF82"/>
    <w:rsid w:val="4CCF85BC"/>
    <w:rsid w:val="4CD203F2"/>
    <w:rsid w:val="4CD3FFFC"/>
    <w:rsid w:val="4CD485B8"/>
    <w:rsid w:val="4CDF59A2"/>
    <w:rsid w:val="4CE62AAC"/>
    <w:rsid w:val="4CF3597C"/>
    <w:rsid w:val="4CF5C893"/>
    <w:rsid w:val="4CF83E62"/>
    <w:rsid w:val="4D0B99C9"/>
    <w:rsid w:val="4D0EDFC9"/>
    <w:rsid w:val="4D11CD70"/>
    <w:rsid w:val="4D2A95C9"/>
    <w:rsid w:val="4D34B43D"/>
    <w:rsid w:val="4D395686"/>
    <w:rsid w:val="4D3D8F79"/>
    <w:rsid w:val="4D4B6781"/>
    <w:rsid w:val="4D541432"/>
    <w:rsid w:val="4D56DBF2"/>
    <w:rsid w:val="4D59C3E5"/>
    <w:rsid w:val="4D5B1C9F"/>
    <w:rsid w:val="4D5BCF0A"/>
    <w:rsid w:val="4D61EA2A"/>
    <w:rsid w:val="4D6B24CE"/>
    <w:rsid w:val="4D818072"/>
    <w:rsid w:val="4D8293B4"/>
    <w:rsid w:val="4D83A5F3"/>
    <w:rsid w:val="4D896E17"/>
    <w:rsid w:val="4D8C16A5"/>
    <w:rsid w:val="4D8F84B8"/>
    <w:rsid w:val="4D955CAB"/>
    <w:rsid w:val="4D95845C"/>
    <w:rsid w:val="4D95894A"/>
    <w:rsid w:val="4D9A4033"/>
    <w:rsid w:val="4D9B7295"/>
    <w:rsid w:val="4DA0CC91"/>
    <w:rsid w:val="4DA46FDD"/>
    <w:rsid w:val="4DB70C12"/>
    <w:rsid w:val="4DB8001B"/>
    <w:rsid w:val="4DB8B2DA"/>
    <w:rsid w:val="4DC1DAC3"/>
    <w:rsid w:val="4DC70F36"/>
    <w:rsid w:val="4DCADF09"/>
    <w:rsid w:val="4DDFA1A5"/>
    <w:rsid w:val="4DDFA348"/>
    <w:rsid w:val="4DE143FB"/>
    <w:rsid w:val="4DE3A371"/>
    <w:rsid w:val="4DE5AB11"/>
    <w:rsid w:val="4DEC16D7"/>
    <w:rsid w:val="4DEF2CCF"/>
    <w:rsid w:val="4DF023E9"/>
    <w:rsid w:val="4DFDA3C8"/>
    <w:rsid w:val="4E01221F"/>
    <w:rsid w:val="4E051835"/>
    <w:rsid w:val="4E09766F"/>
    <w:rsid w:val="4E0E9182"/>
    <w:rsid w:val="4E10CC65"/>
    <w:rsid w:val="4E289342"/>
    <w:rsid w:val="4E28EF2C"/>
    <w:rsid w:val="4E305A73"/>
    <w:rsid w:val="4E310E4A"/>
    <w:rsid w:val="4E4C1ABC"/>
    <w:rsid w:val="4E52C8E0"/>
    <w:rsid w:val="4E557F35"/>
    <w:rsid w:val="4E597A19"/>
    <w:rsid w:val="4E633744"/>
    <w:rsid w:val="4E6708F1"/>
    <w:rsid w:val="4E6B4E4F"/>
    <w:rsid w:val="4E6C4F8C"/>
    <w:rsid w:val="4E6E70A9"/>
    <w:rsid w:val="4E70DA0B"/>
    <w:rsid w:val="4E710214"/>
    <w:rsid w:val="4E71549F"/>
    <w:rsid w:val="4E733F08"/>
    <w:rsid w:val="4E7D1820"/>
    <w:rsid w:val="4E7F6C35"/>
    <w:rsid w:val="4E82C16A"/>
    <w:rsid w:val="4E8841C4"/>
    <w:rsid w:val="4E8F46EF"/>
    <w:rsid w:val="4E904FE1"/>
    <w:rsid w:val="4E908FB3"/>
    <w:rsid w:val="4E9DB212"/>
    <w:rsid w:val="4EAAF8AC"/>
    <w:rsid w:val="4EB48AA9"/>
    <w:rsid w:val="4EBCFA1E"/>
    <w:rsid w:val="4EBDD80D"/>
    <w:rsid w:val="4EBFB3E6"/>
    <w:rsid w:val="4EC1F158"/>
    <w:rsid w:val="4EC966F7"/>
    <w:rsid w:val="4ECBEF3C"/>
    <w:rsid w:val="4ED32E24"/>
    <w:rsid w:val="4ED38F18"/>
    <w:rsid w:val="4ED3D178"/>
    <w:rsid w:val="4ED5D59A"/>
    <w:rsid w:val="4ED75D61"/>
    <w:rsid w:val="4ED95FDA"/>
    <w:rsid w:val="4EDFC659"/>
    <w:rsid w:val="4EF21FDE"/>
    <w:rsid w:val="4EFC8CCB"/>
    <w:rsid w:val="4F021E9D"/>
    <w:rsid w:val="4F03CEC5"/>
    <w:rsid w:val="4F10CA2D"/>
    <w:rsid w:val="4F114AD2"/>
    <w:rsid w:val="4F19BEB2"/>
    <w:rsid w:val="4F20B58C"/>
    <w:rsid w:val="4F2655A0"/>
    <w:rsid w:val="4F2834FF"/>
    <w:rsid w:val="4F2DA5A9"/>
    <w:rsid w:val="4F4623AB"/>
    <w:rsid w:val="4F4F1CA0"/>
    <w:rsid w:val="4F54317B"/>
    <w:rsid w:val="4F5F73D9"/>
    <w:rsid w:val="4F68CAD1"/>
    <w:rsid w:val="4F6B9CEA"/>
    <w:rsid w:val="4F6BD09B"/>
    <w:rsid w:val="4F6ED60E"/>
    <w:rsid w:val="4F6F518F"/>
    <w:rsid w:val="4F708D61"/>
    <w:rsid w:val="4F71A146"/>
    <w:rsid w:val="4F734C3A"/>
    <w:rsid w:val="4F7443C7"/>
    <w:rsid w:val="4F750361"/>
    <w:rsid w:val="4F7A8E5C"/>
    <w:rsid w:val="4F7BCC8F"/>
    <w:rsid w:val="4F7C2336"/>
    <w:rsid w:val="4F7CF0E7"/>
    <w:rsid w:val="4F884B58"/>
    <w:rsid w:val="4F8E2BCF"/>
    <w:rsid w:val="4F8EBDD3"/>
    <w:rsid w:val="4F953578"/>
    <w:rsid w:val="4F99EE49"/>
    <w:rsid w:val="4FA80B2D"/>
    <w:rsid w:val="4FA9ABF6"/>
    <w:rsid w:val="4FAD3BC9"/>
    <w:rsid w:val="4FAF325B"/>
    <w:rsid w:val="4FAF5B2A"/>
    <w:rsid w:val="4FB0CC4F"/>
    <w:rsid w:val="4FB7EA91"/>
    <w:rsid w:val="4FBBD24D"/>
    <w:rsid w:val="4FBC0220"/>
    <w:rsid w:val="4FC4BF8D"/>
    <w:rsid w:val="4FC57A48"/>
    <w:rsid w:val="4FC9E077"/>
    <w:rsid w:val="4FDBB87C"/>
    <w:rsid w:val="4FE13554"/>
    <w:rsid w:val="4FE29826"/>
    <w:rsid w:val="4FE2EFCC"/>
    <w:rsid w:val="4FE69E8D"/>
    <w:rsid w:val="4FF2E162"/>
    <w:rsid w:val="4FF33C94"/>
    <w:rsid w:val="4FF9A099"/>
    <w:rsid w:val="50011CDC"/>
    <w:rsid w:val="5003B84D"/>
    <w:rsid w:val="5003CD6F"/>
    <w:rsid w:val="5009A4B4"/>
    <w:rsid w:val="50166AFA"/>
    <w:rsid w:val="5020F21C"/>
    <w:rsid w:val="50243139"/>
    <w:rsid w:val="502520B9"/>
    <w:rsid w:val="5025D0AF"/>
    <w:rsid w:val="502B7777"/>
    <w:rsid w:val="502E6150"/>
    <w:rsid w:val="502FB0A4"/>
    <w:rsid w:val="5037D98B"/>
    <w:rsid w:val="5045B935"/>
    <w:rsid w:val="5045CEDC"/>
    <w:rsid w:val="50468045"/>
    <w:rsid w:val="505565F1"/>
    <w:rsid w:val="50577FEA"/>
    <w:rsid w:val="5059D3B2"/>
    <w:rsid w:val="505ACECB"/>
    <w:rsid w:val="505BD468"/>
    <w:rsid w:val="5064A69A"/>
    <w:rsid w:val="506ED4E4"/>
    <w:rsid w:val="5073821F"/>
    <w:rsid w:val="5075303B"/>
    <w:rsid w:val="50758CFA"/>
    <w:rsid w:val="507801C7"/>
    <w:rsid w:val="507F6772"/>
    <w:rsid w:val="508440DA"/>
    <w:rsid w:val="50868055"/>
    <w:rsid w:val="50973388"/>
    <w:rsid w:val="50AFE47F"/>
    <w:rsid w:val="50B31019"/>
    <w:rsid w:val="50B99659"/>
    <w:rsid w:val="50C3BFF4"/>
    <w:rsid w:val="50C66E27"/>
    <w:rsid w:val="50C793EC"/>
    <w:rsid w:val="50CBA37E"/>
    <w:rsid w:val="50CD700B"/>
    <w:rsid w:val="50D3720D"/>
    <w:rsid w:val="50D6067C"/>
    <w:rsid w:val="50D6656F"/>
    <w:rsid w:val="50DBF25B"/>
    <w:rsid w:val="50E19495"/>
    <w:rsid w:val="50E23518"/>
    <w:rsid w:val="50E7CC03"/>
    <w:rsid w:val="50F23342"/>
    <w:rsid w:val="50FABEFB"/>
    <w:rsid w:val="50FBA5AA"/>
    <w:rsid w:val="5103D744"/>
    <w:rsid w:val="5106A13A"/>
    <w:rsid w:val="510F2764"/>
    <w:rsid w:val="5115D8F2"/>
    <w:rsid w:val="512A3872"/>
    <w:rsid w:val="512DF82E"/>
    <w:rsid w:val="5130B041"/>
    <w:rsid w:val="51311B1E"/>
    <w:rsid w:val="51322AFF"/>
    <w:rsid w:val="5158234C"/>
    <w:rsid w:val="5158E3FA"/>
    <w:rsid w:val="5159B4D1"/>
    <w:rsid w:val="51600D66"/>
    <w:rsid w:val="51639969"/>
    <w:rsid w:val="516A0C0B"/>
    <w:rsid w:val="5170B803"/>
    <w:rsid w:val="5178EFA5"/>
    <w:rsid w:val="517B7DF6"/>
    <w:rsid w:val="517F9038"/>
    <w:rsid w:val="5182289C"/>
    <w:rsid w:val="5198DFC9"/>
    <w:rsid w:val="519F71CD"/>
    <w:rsid w:val="51A07884"/>
    <w:rsid w:val="51A221AD"/>
    <w:rsid w:val="51A98953"/>
    <w:rsid w:val="51A99514"/>
    <w:rsid w:val="51AE0EE5"/>
    <w:rsid w:val="51AE33DB"/>
    <w:rsid w:val="51B5165E"/>
    <w:rsid w:val="51B81E4C"/>
    <w:rsid w:val="51BF2A44"/>
    <w:rsid w:val="51C02A8E"/>
    <w:rsid w:val="51C2180C"/>
    <w:rsid w:val="51D302B0"/>
    <w:rsid w:val="51D437E7"/>
    <w:rsid w:val="51D6F512"/>
    <w:rsid w:val="51D8A3A3"/>
    <w:rsid w:val="51DF1118"/>
    <w:rsid w:val="51E66FB1"/>
    <w:rsid w:val="51EA5929"/>
    <w:rsid w:val="51ECA7AD"/>
    <w:rsid w:val="51ED9DBC"/>
    <w:rsid w:val="51F087BB"/>
    <w:rsid w:val="51FE6FFD"/>
    <w:rsid w:val="51FFB01E"/>
    <w:rsid w:val="520BE2B7"/>
    <w:rsid w:val="520D7AE8"/>
    <w:rsid w:val="521A92C8"/>
    <w:rsid w:val="521C09A4"/>
    <w:rsid w:val="521D8C80"/>
    <w:rsid w:val="52375083"/>
    <w:rsid w:val="523B6F44"/>
    <w:rsid w:val="523D523B"/>
    <w:rsid w:val="523F868E"/>
    <w:rsid w:val="52406CD7"/>
    <w:rsid w:val="5240B20B"/>
    <w:rsid w:val="52463860"/>
    <w:rsid w:val="525C0414"/>
    <w:rsid w:val="5260E406"/>
    <w:rsid w:val="5265F48E"/>
    <w:rsid w:val="5266BA92"/>
    <w:rsid w:val="52704D3C"/>
    <w:rsid w:val="5270A43A"/>
    <w:rsid w:val="52748895"/>
    <w:rsid w:val="5278A0B7"/>
    <w:rsid w:val="52817803"/>
    <w:rsid w:val="52820BCE"/>
    <w:rsid w:val="528B2FC0"/>
    <w:rsid w:val="528CB406"/>
    <w:rsid w:val="528CEB79"/>
    <w:rsid w:val="5292F1B3"/>
    <w:rsid w:val="5299E8D7"/>
    <w:rsid w:val="529A0B05"/>
    <w:rsid w:val="52B29110"/>
    <w:rsid w:val="52B8BCF4"/>
    <w:rsid w:val="52BF98B2"/>
    <w:rsid w:val="52C9C50E"/>
    <w:rsid w:val="52C9C88F"/>
    <w:rsid w:val="52CCB80B"/>
    <w:rsid w:val="52CFAEFE"/>
    <w:rsid w:val="52D5185C"/>
    <w:rsid w:val="52DB86B2"/>
    <w:rsid w:val="52DF7984"/>
    <w:rsid w:val="52E1CE2C"/>
    <w:rsid w:val="52E9E1DB"/>
    <w:rsid w:val="52F91B45"/>
    <w:rsid w:val="53160870"/>
    <w:rsid w:val="5318104A"/>
    <w:rsid w:val="531B6099"/>
    <w:rsid w:val="531FCF1F"/>
    <w:rsid w:val="5323F716"/>
    <w:rsid w:val="532BC56A"/>
    <w:rsid w:val="532F1E2A"/>
    <w:rsid w:val="5333FB40"/>
    <w:rsid w:val="5337E833"/>
    <w:rsid w:val="533B422E"/>
    <w:rsid w:val="533C47DC"/>
    <w:rsid w:val="5342B74D"/>
    <w:rsid w:val="5345700D"/>
    <w:rsid w:val="53484FE1"/>
    <w:rsid w:val="534D0CCF"/>
    <w:rsid w:val="5358E6C3"/>
    <w:rsid w:val="535FFCCC"/>
    <w:rsid w:val="53603096"/>
    <w:rsid w:val="53644FE3"/>
    <w:rsid w:val="536477C0"/>
    <w:rsid w:val="536A5366"/>
    <w:rsid w:val="53716F00"/>
    <w:rsid w:val="537A9DD4"/>
    <w:rsid w:val="537BAF5C"/>
    <w:rsid w:val="5382D36B"/>
    <w:rsid w:val="5385FDE3"/>
    <w:rsid w:val="53899BDF"/>
    <w:rsid w:val="538A4458"/>
    <w:rsid w:val="53A7D2D1"/>
    <w:rsid w:val="53AD5C71"/>
    <w:rsid w:val="53AD6E1D"/>
    <w:rsid w:val="53B5CEF1"/>
    <w:rsid w:val="53BDF643"/>
    <w:rsid w:val="53C48B21"/>
    <w:rsid w:val="53C6DB89"/>
    <w:rsid w:val="53CBBE61"/>
    <w:rsid w:val="53CFC563"/>
    <w:rsid w:val="53F6E10C"/>
    <w:rsid w:val="53F8057A"/>
    <w:rsid w:val="53FF7362"/>
    <w:rsid w:val="54075D53"/>
    <w:rsid w:val="540B7E15"/>
    <w:rsid w:val="540CF141"/>
    <w:rsid w:val="540E861A"/>
    <w:rsid w:val="540FB2D0"/>
    <w:rsid w:val="54106962"/>
    <w:rsid w:val="54112504"/>
    <w:rsid w:val="5411FC1E"/>
    <w:rsid w:val="5413D177"/>
    <w:rsid w:val="54214D28"/>
    <w:rsid w:val="542BE762"/>
    <w:rsid w:val="54327B36"/>
    <w:rsid w:val="54341DD7"/>
    <w:rsid w:val="543B0B57"/>
    <w:rsid w:val="543B6C82"/>
    <w:rsid w:val="543FC3EA"/>
    <w:rsid w:val="544AE660"/>
    <w:rsid w:val="544EF5CC"/>
    <w:rsid w:val="545323A1"/>
    <w:rsid w:val="5453A309"/>
    <w:rsid w:val="54628EDE"/>
    <w:rsid w:val="546FB5A6"/>
    <w:rsid w:val="547B5FA1"/>
    <w:rsid w:val="547BCCC5"/>
    <w:rsid w:val="548464A1"/>
    <w:rsid w:val="5488DF87"/>
    <w:rsid w:val="5489384D"/>
    <w:rsid w:val="548E6123"/>
    <w:rsid w:val="548F775F"/>
    <w:rsid w:val="54967631"/>
    <w:rsid w:val="549701D2"/>
    <w:rsid w:val="5497450D"/>
    <w:rsid w:val="54991C39"/>
    <w:rsid w:val="54A26DC7"/>
    <w:rsid w:val="54AE7DB3"/>
    <w:rsid w:val="54B216D3"/>
    <w:rsid w:val="54B71EE4"/>
    <w:rsid w:val="54C0E79F"/>
    <w:rsid w:val="54C4B5EC"/>
    <w:rsid w:val="54D3D930"/>
    <w:rsid w:val="54D81946"/>
    <w:rsid w:val="54D8E54A"/>
    <w:rsid w:val="54E54933"/>
    <w:rsid w:val="54E572D4"/>
    <w:rsid w:val="54F06B9C"/>
    <w:rsid w:val="54F08164"/>
    <w:rsid w:val="54F7C3D8"/>
    <w:rsid w:val="54FA837B"/>
    <w:rsid w:val="54FABEBE"/>
    <w:rsid w:val="54FB7854"/>
    <w:rsid w:val="54FE5A9E"/>
    <w:rsid w:val="54FE67D7"/>
    <w:rsid w:val="55031536"/>
    <w:rsid w:val="550388D9"/>
    <w:rsid w:val="55082B41"/>
    <w:rsid w:val="5508FA51"/>
    <w:rsid w:val="5515055D"/>
    <w:rsid w:val="55177F08"/>
    <w:rsid w:val="5518CD05"/>
    <w:rsid w:val="551BD19E"/>
    <w:rsid w:val="551CE667"/>
    <w:rsid w:val="551F56B9"/>
    <w:rsid w:val="552646BA"/>
    <w:rsid w:val="55269759"/>
    <w:rsid w:val="552C0325"/>
    <w:rsid w:val="55329433"/>
    <w:rsid w:val="553705B3"/>
    <w:rsid w:val="55449584"/>
    <w:rsid w:val="554D652D"/>
    <w:rsid w:val="554E0F3B"/>
    <w:rsid w:val="554FA91F"/>
    <w:rsid w:val="5552AD04"/>
    <w:rsid w:val="5558D0FD"/>
    <w:rsid w:val="555AC8AA"/>
    <w:rsid w:val="555E526D"/>
    <w:rsid w:val="556C69EF"/>
    <w:rsid w:val="55706A44"/>
    <w:rsid w:val="557151A9"/>
    <w:rsid w:val="55727E52"/>
    <w:rsid w:val="55753182"/>
    <w:rsid w:val="557A07FA"/>
    <w:rsid w:val="557A87CD"/>
    <w:rsid w:val="557A8ACC"/>
    <w:rsid w:val="557E2781"/>
    <w:rsid w:val="557E6E8D"/>
    <w:rsid w:val="557FECBF"/>
    <w:rsid w:val="5580DCB2"/>
    <w:rsid w:val="55815AEE"/>
    <w:rsid w:val="55819475"/>
    <w:rsid w:val="5583BDBB"/>
    <w:rsid w:val="558421DA"/>
    <w:rsid w:val="55849A7E"/>
    <w:rsid w:val="55921AC9"/>
    <w:rsid w:val="559F33A4"/>
    <w:rsid w:val="55A05871"/>
    <w:rsid w:val="55A88F32"/>
    <w:rsid w:val="55ABC950"/>
    <w:rsid w:val="55AEB586"/>
    <w:rsid w:val="55B0AAF6"/>
    <w:rsid w:val="55B35EA0"/>
    <w:rsid w:val="55B48A2E"/>
    <w:rsid w:val="55CEFB1F"/>
    <w:rsid w:val="55D0B532"/>
    <w:rsid w:val="55D4A125"/>
    <w:rsid w:val="55DA3ABC"/>
    <w:rsid w:val="55DDF077"/>
    <w:rsid w:val="55E408F0"/>
    <w:rsid w:val="55E78DEB"/>
    <w:rsid w:val="55F954BF"/>
    <w:rsid w:val="55FF52D0"/>
    <w:rsid w:val="56001D48"/>
    <w:rsid w:val="56015446"/>
    <w:rsid w:val="5607A72F"/>
    <w:rsid w:val="561B3039"/>
    <w:rsid w:val="561DD73B"/>
    <w:rsid w:val="561DDBCF"/>
    <w:rsid w:val="561EFE37"/>
    <w:rsid w:val="56278BFE"/>
    <w:rsid w:val="562FDE24"/>
    <w:rsid w:val="56328B71"/>
    <w:rsid w:val="5632F7BC"/>
    <w:rsid w:val="563387EA"/>
    <w:rsid w:val="563BBD5A"/>
    <w:rsid w:val="564D5AB3"/>
    <w:rsid w:val="5653413B"/>
    <w:rsid w:val="56593F7E"/>
    <w:rsid w:val="565D0070"/>
    <w:rsid w:val="565D08CA"/>
    <w:rsid w:val="565D232E"/>
    <w:rsid w:val="56609A3A"/>
    <w:rsid w:val="56633A4B"/>
    <w:rsid w:val="566CE639"/>
    <w:rsid w:val="5670AD03"/>
    <w:rsid w:val="56752A41"/>
    <w:rsid w:val="56768F40"/>
    <w:rsid w:val="567F0299"/>
    <w:rsid w:val="568BCB7F"/>
    <w:rsid w:val="5694EAEE"/>
    <w:rsid w:val="56A0FA09"/>
    <w:rsid w:val="56AEDCA5"/>
    <w:rsid w:val="56B0B867"/>
    <w:rsid w:val="56BACA4B"/>
    <w:rsid w:val="56BB58DB"/>
    <w:rsid w:val="56BCBDFE"/>
    <w:rsid w:val="56C07494"/>
    <w:rsid w:val="56C96768"/>
    <w:rsid w:val="56CA664A"/>
    <w:rsid w:val="56D61D64"/>
    <w:rsid w:val="56E0066A"/>
    <w:rsid w:val="56E5E3A9"/>
    <w:rsid w:val="56F12FC6"/>
    <w:rsid w:val="56F41B07"/>
    <w:rsid w:val="56F70B79"/>
    <w:rsid w:val="56F77568"/>
    <w:rsid w:val="5708E6BD"/>
    <w:rsid w:val="5709EA2B"/>
    <w:rsid w:val="570C2124"/>
    <w:rsid w:val="57107DE8"/>
    <w:rsid w:val="571DAA70"/>
    <w:rsid w:val="5723F3AE"/>
    <w:rsid w:val="572B2DAF"/>
    <w:rsid w:val="573916A1"/>
    <w:rsid w:val="573DD7C0"/>
    <w:rsid w:val="574A3FCF"/>
    <w:rsid w:val="574F52C3"/>
    <w:rsid w:val="575720CF"/>
    <w:rsid w:val="575A8903"/>
    <w:rsid w:val="5761555F"/>
    <w:rsid w:val="57665143"/>
    <w:rsid w:val="576BD987"/>
    <w:rsid w:val="57933FBC"/>
    <w:rsid w:val="579477A4"/>
    <w:rsid w:val="579C54C6"/>
    <w:rsid w:val="579D13D7"/>
    <w:rsid w:val="57A484B3"/>
    <w:rsid w:val="57A7706C"/>
    <w:rsid w:val="57A8599E"/>
    <w:rsid w:val="57A95385"/>
    <w:rsid w:val="57B0B38A"/>
    <w:rsid w:val="57B12FE0"/>
    <w:rsid w:val="57B41954"/>
    <w:rsid w:val="57B454D8"/>
    <w:rsid w:val="57B587E7"/>
    <w:rsid w:val="57B8E76D"/>
    <w:rsid w:val="57BB978A"/>
    <w:rsid w:val="57C0FD65"/>
    <w:rsid w:val="57C3A00C"/>
    <w:rsid w:val="57D02D59"/>
    <w:rsid w:val="57D3F607"/>
    <w:rsid w:val="57D43B29"/>
    <w:rsid w:val="57D74E67"/>
    <w:rsid w:val="57E073C2"/>
    <w:rsid w:val="57E96C3A"/>
    <w:rsid w:val="57EA8600"/>
    <w:rsid w:val="57EF17FD"/>
    <w:rsid w:val="57F2BE81"/>
    <w:rsid w:val="57F88858"/>
    <w:rsid w:val="5801586B"/>
    <w:rsid w:val="5801A0E1"/>
    <w:rsid w:val="580577C4"/>
    <w:rsid w:val="581BF290"/>
    <w:rsid w:val="581F8178"/>
    <w:rsid w:val="582462AB"/>
    <w:rsid w:val="58252BD1"/>
    <w:rsid w:val="5829857C"/>
    <w:rsid w:val="5829B51F"/>
    <w:rsid w:val="5834E1AF"/>
    <w:rsid w:val="583827BE"/>
    <w:rsid w:val="583AD054"/>
    <w:rsid w:val="583BBDD2"/>
    <w:rsid w:val="58439DB6"/>
    <w:rsid w:val="584788F5"/>
    <w:rsid w:val="58496A79"/>
    <w:rsid w:val="584A61ED"/>
    <w:rsid w:val="584C1DC1"/>
    <w:rsid w:val="5851F777"/>
    <w:rsid w:val="585639F6"/>
    <w:rsid w:val="58564604"/>
    <w:rsid w:val="585F0BD5"/>
    <w:rsid w:val="585F6223"/>
    <w:rsid w:val="585FDC5F"/>
    <w:rsid w:val="5864B177"/>
    <w:rsid w:val="586D1975"/>
    <w:rsid w:val="586D9D83"/>
    <w:rsid w:val="5874DA91"/>
    <w:rsid w:val="58796928"/>
    <w:rsid w:val="587BEA74"/>
    <w:rsid w:val="587E65D1"/>
    <w:rsid w:val="587E7073"/>
    <w:rsid w:val="5884FF4B"/>
    <w:rsid w:val="5886D2FF"/>
    <w:rsid w:val="5888927F"/>
    <w:rsid w:val="588B878C"/>
    <w:rsid w:val="58975402"/>
    <w:rsid w:val="589F2E9C"/>
    <w:rsid w:val="58A17A1B"/>
    <w:rsid w:val="58A73D7A"/>
    <w:rsid w:val="58AF664A"/>
    <w:rsid w:val="58B1E9CC"/>
    <w:rsid w:val="58B61F30"/>
    <w:rsid w:val="58B64D51"/>
    <w:rsid w:val="58BD74F0"/>
    <w:rsid w:val="58C0ADB6"/>
    <w:rsid w:val="58C549C4"/>
    <w:rsid w:val="58C98675"/>
    <w:rsid w:val="58D2F510"/>
    <w:rsid w:val="58D3F42F"/>
    <w:rsid w:val="58D5639C"/>
    <w:rsid w:val="58D57B86"/>
    <w:rsid w:val="58D63F22"/>
    <w:rsid w:val="58D845F8"/>
    <w:rsid w:val="58D8DA61"/>
    <w:rsid w:val="58DCAB11"/>
    <w:rsid w:val="58DD237D"/>
    <w:rsid w:val="58E159E0"/>
    <w:rsid w:val="58E376EC"/>
    <w:rsid w:val="58EB03BB"/>
    <w:rsid w:val="58EFE1B7"/>
    <w:rsid w:val="58F06EDD"/>
    <w:rsid w:val="58F1D6E9"/>
    <w:rsid w:val="58FAD71A"/>
    <w:rsid w:val="5902C5AB"/>
    <w:rsid w:val="5907788F"/>
    <w:rsid w:val="591663BF"/>
    <w:rsid w:val="5917289E"/>
    <w:rsid w:val="591A8EAA"/>
    <w:rsid w:val="591F79CC"/>
    <w:rsid w:val="5921C249"/>
    <w:rsid w:val="592A78B8"/>
    <w:rsid w:val="594ED54B"/>
    <w:rsid w:val="59538574"/>
    <w:rsid w:val="595C925A"/>
    <w:rsid w:val="596FF858"/>
    <w:rsid w:val="59768052"/>
    <w:rsid w:val="597C7766"/>
    <w:rsid w:val="597C7CD7"/>
    <w:rsid w:val="598179F3"/>
    <w:rsid w:val="598A87C1"/>
    <w:rsid w:val="598AE5A9"/>
    <w:rsid w:val="5992307C"/>
    <w:rsid w:val="5995571B"/>
    <w:rsid w:val="5999818E"/>
    <w:rsid w:val="599E017A"/>
    <w:rsid w:val="599E3007"/>
    <w:rsid w:val="59A6985C"/>
    <w:rsid w:val="59A86D57"/>
    <w:rsid w:val="59AA0F4C"/>
    <w:rsid w:val="59AE151F"/>
    <w:rsid w:val="59AFCC2A"/>
    <w:rsid w:val="59B375D7"/>
    <w:rsid w:val="59B4A316"/>
    <w:rsid w:val="59B5CCF9"/>
    <w:rsid w:val="59B775B8"/>
    <w:rsid w:val="59BB08AB"/>
    <w:rsid w:val="59BB6E65"/>
    <w:rsid w:val="59BE09A3"/>
    <w:rsid w:val="59C77621"/>
    <w:rsid w:val="59C9154A"/>
    <w:rsid w:val="59CE3D84"/>
    <w:rsid w:val="59E179C4"/>
    <w:rsid w:val="59F1A5C6"/>
    <w:rsid w:val="59F1A8FB"/>
    <w:rsid w:val="59FAD172"/>
    <w:rsid w:val="5A010D52"/>
    <w:rsid w:val="5A0A0A20"/>
    <w:rsid w:val="5A115F1B"/>
    <w:rsid w:val="5A19DDFA"/>
    <w:rsid w:val="5A242A04"/>
    <w:rsid w:val="5A296D77"/>
    <w:rsid w:val="5A2B11A5"/>
    <w:rsid w:val="5A32AE8D"/>
    <w:rsid w:val="5A3C7AED"/>
    <w:rsid w:val="5A3D3787"/>
    <w:rsid w:val="5A40C526"/>
    <w:rsid w:val="5A4F9B3E"/>
    <w:rsid w:val="5A68F7D4"/>
    <w:rsid w:val="5A7D9A40"/>
    <w:rsid w:val="5A7F6E2F"/>
    <w:rsid w:val="5A7FCCEA"/>
    <w:rsid w:val="5A833117"/>
    <w:rsid w:val="5A851E48"/>
    <w:rsid w:val="5A8D16DB"/>
    <w:rsid w:val="5A8E9D4F"/>
    <w:rsid w:val="5A8F93B1"/>
    <w:rsid w:val="5A988A6E"/>
    <w:rsid w:val="5A9D90D0"/>
    <w:rsid w:val="5AA496A0"/>
    <w:rsid w:val="5AAECD26"/>
    <w:rsid w:val="5AB80BCE"/>
    <w:rsid w:val="5ABB152D"/>
    <w:rsid w:val="5AC2CB71"/>
    <w:rsid w:val="5AC43B4E"/>
    <w:rsid w:val="5AC8D709"/>
    <w:rsid w:val="5ACD9FC9"/>
    <w:rsid w:val="5AD32795"/>
    <w:rsid w:val="5AD71AB3"/>
    <w:rsid w:val="5AD7534B"/>
    <w:rsid w:val="5AD770D5"/>
    <w:rsid w:val="5ADA8A4A"/>
    <w:rsid w:val="5ADDDCF2"/>
    <w:rsid w:val="5AE73B70"/>
    <w:rsid w:val="5AEB5EFB"/>
    <w:rsid w:val="5AF2FD2B"/>
    <w:rsid w:val="5B136167"/>
    <w:rsid w:val="5B13E90B"/>
    <w:rsid w:val="5B13F050"/>
    <w:rsid w:val="5B2208C2"/>
    <w:rsid w:val="5B2C878E"/>
    <w:rsid w:val="5B440DDB"/>
    <w:rsid w:val="5B4AE766"/>
    <w:rsid w:val="5B4E0F81"/>
    <w:rsid w:val="5B4FFACE"/>
    <w:rsid w:val="5B54121D"/>
    <w:rsid w:val="5B5444E1"/>
    <w:rsid w:val="5B58625E"/>
    <w:rsid w:val="5B5A0161"/>
    <w:rsid w:val="5B62C268"/>
    <w:rsid w:val="5B65F279"/>
    <w:rsid w:val="5B670CD4"/>
    <w:rsid w:val="5B6CF0DA"/>
    <w:rsid w:val="5B833EBE"/>
    <w:rsid w:val="5B8EBF2B"/>
    <w:rsid w:val="5B8FA96E"/>
    <w:rsid w:val="5B938E00"/>
    <w:rsid w:val="5B986BB3"/>
    <w:rsid w:val="5B9A2BC8"/>
    <w:rsid w:val="5B9B73E1"/>
    <w:rsid w:val="5BA077B4"/>
    <w:rsid w:val="5BAA341F"/>
    <w:rsid w:val="5BC1F6A5"/>
    <w:rsid w:val="5BC37FDD"/>
    <w:rsid w:val="5BC496A6"/>
    <w:rsid w:val="5BCDF855"/>
    <w:rsid w:val="5BD48B25"/>
    <w:rsid w:val="5BDFABC8"/>
    <w:rsid w:val="5BE87656"/>
    <w:rsid w:val="5BEBDB74"/>
    <w:rsid w:val="5BFA9CF6"/>
    <w:rsid w:val="5C03A996"/>
    <w:rsid w:val="5C07C64C"/>
    <w:rsid w:val="5C07EDCD"/>
    <w:rsid w:val="5C13D9FB"/>
    <w:rsid w:val="5C17312D"/>
    <w:rsid w:val="5C17E793"/>
    <w:rsid w:val="5C21FABE"/>
    <w:rsid w:val="5C226096"/>
    <w:rsid w:val="5C2934B5"/>
    <w:rsid w:val="5C2FA340"/>
    <w:rsid w:val="5C32BD97"/>
    <w:rsid w:val="5C373B22"/>
    <w:rsid w:val="5C422F2D"/>
    <w:rsid w:val="5C434DB8"/>
    <w:rsid w:val="5C43A7DF"/>
    <w:rsid w:val="5C46A5AC"/>
    <w:rsid w:val="5C4B5640"/>
    <w:rsid w:val="5C521B2A"/>
    <w:rsid w:val="5C539197"/>
    <w:rsid w:val="5C53BBEC"/>
    <w:rsid w:val="5C5FE097"/>
    <w:rsid w:val="5C6181D7"/>
    <w:rsid w:val="5C64F7BC"/>
    <w:rsid w:val="5C651966"/>
    <w:rsid w:val="5C6F0AF4"/>
    <w:rsid w:val="5C778337"/>
    <w:rsid w:val="5C789CA4"/>
    <w:rsid w:val="5C78DE2E"/>
    <w:rsid w:val="5C7F98CB"/>
    <w:rsid w:val="5C7FC265"/>
    <w:rsid w:val="5C878814"/>
    <w:rsid w:val="5C88722F"/>
    <w:rsid w:val="5C8E3D47"/>
    <w:rsid w:val="5C8F7E83"/>
    <w:rsid w:val="5C8F9396"/>
    <w:rsid w:val="5C8FB44F"/>
    <w:rsid w:val="5C98334B"/>
    <w:rsid w:val="5C9FCE1E"/>
    <w:rsid w:val="5CA6ACFA"/>
    <w:rsid w:val="5CAA4CCB"/>
    <w:rsid w:val="5CADB1C6"/>
    <w:rsid w:val="5CB086F4"/>
    <w:rsid w:val="5CB61C27"/>
    <w:rsid w:val="5CB83C6C"/>
    <w:rsid w:val="5CB841D7"/>
    <w:rsid w:val="5CC17058"/>
    <w:rsid w:val="5CC509ED"/>
    <w:rsid w:val="5CC6D0B6"/>
    <w:rsid w:val="5CC732DC"/>
    <w:rsid w:val="5CCA8BF9"/>
    <w:rsid w:val="5CCB7B53"/>
    <w:rsid w:val="5CD44CF1"/>
    <w:rsid w:val="5CDFA250"/>
    <w:rsid w:val="5CE65151"/>
    <w:rsid w:val="5CE67CF9"/>
    <w:rsid w:val="5CE71AFD"/>
    <w:rsid w:val="5CE78BB0"/>
    <w:rsid w:val="5CE92448"/>
    <w:rsid w:val="5D0146D4"/>
    <w:rsid w:val="5D02DD35"/>
    <w:rsid w:val="5D0E2E56"/>
    <w:rsid w:val="5D1200D5"/>
    <w:rsid w:val="5D1AF49E"/>
    <w:rsid w:val="5D1EEC27"/>
    <w:rsid w:val="5D28B8CE"/>
    <w:rsid w:val="5D2CBCF2"/>
    <w:rsid w:val="5D2FA9D3"/>
    <w:rsid w:val="5D30B1D7"/>
    <w:rsid w:val="5D34BF73"/>
    <w:rsid w:val="5D39DF0B"/>
    <w:rsid w:val="5D47D5AE"/>
    <w:rsid w:val="5D4A9D3E"/>
    <w:rsid w:val="5D624ECB"/>
    <w:rsid w:val="5D63BD33"/>
    <w:rsid w:val="5D67F7DF"/>
    <w:rsid w:val="5D6ABEDF"/>
    <w:rsid w:val="5D7B7C29"/>
    <w:rsid w:val="5D7BF899"/>
    <w:rsid w:val="5D8551B1"/>
    <w:rsid w:val="5D862393"/>
    <w:rsid w:val="5D86E684"/>
    <w:rsid w:val="5D8A7051"/>
    <w:rsid w:val="5D8F6435"/>
    <w:rsid w:val="5D9307DD"/>
    <w:rsid w:val="5D95B173"/>
    <w:rsid w:val="5D9BDA71"/>
    <w:rsid w:val="5D9CDA9B"/>
    <w:rsid w:val="5DA58740"/>
    <w:rsid w:val="5DA67A08"/>
    <w:rsid w:val="5DB0C230"/>
    <w:rsid w:val="5DC01483"/>
    <w:rsid w:val="5DC7ED64"/>
    <w:rsid w:val="5DCB0F5E"/>
    <w:rsid w:val="5DD07164"/>
    <w:rsid w:val="5DD30A74"/>
    <w:rsid w:val="5DDA2BCE"/>
    <w:rsid w:val="5DDF074E"/>
    <w:rsid w:val="5DE228E3"/>
    <w:rsid w:val="5DE39084"/>
    <w:rsid w:val="5DF23DBE"/>
    <w:rsid w:val="5DF2F5EB"/>
    <w:rsid w:val="5DF76415"/>
    <w:rsid w:val="5DFE81F7"/>
    <w:rsid w:val="5E00B925"/>
    <w:rsid w:val="5E03D145"/>
    <w:rsid w:val="5E0FEF6F"/>
    <w:rsid w:val="5E125A30"/>
    <w:rsid w:val="5E166B4A"/>
    <w:rsid w:val="5E1A4188"/>
    <w:rsid w:val="5E1AC61E"/>
    <w:rsid w:val="5E1D5A80"/>
    <w:rsid w:val="5E1FA388"/>
    <w:rsid w:val="5E23CD77"/>
    <w:rsid w:val="5E245346"/>
    <w:rsid w:val="5E257B41"/>
    <w:rsid w:val="5E2744A9"/>
    <w:rsid w:val="5E2DCA92"/>
    <w:rsid w:val="5E33ABB1"/>
    <w:rsid w:val="5E385790"/>
    <w:rsid w:val="5E4244FE"/>
    <w:rsid w:val="5E42CB89"/>
    <w:rsid w:val="5E42CFD7"/>
    <w:rsid w:val="5E42EDF3"/>
    <w:rsid w:val="5E4AAF79"/>
    <w:rsid w:val="5E4B196A"/>
    <w:rsid w:val="5E4E25EF"/>
    <w:rsid w:val="5E5669B1"/>
    <w:rsid w:val="5E58768F"/>
    <w:rsid w:val="5E599D7B"/>
    <w:rsid w:val="5E59D731"/>
    <w:rsid w:val="5E6DA21E"/>
    <w:rsid w:val="5E6F573B"/>
    <w:rsid w:val="5E6FB6D9"/>
    <w:rsid w:val="5E72A38C"/>
    <w:rsid w:val="5E83FF7A"/>
    <w:rsid w:val="5E8A1D40"/>
    <w:rsid w:val="5E8E3CE4"/>
    <w:rsid w:val="5E90E658"/>
    <w:rsid w:val="5E9759A0"/>
    <w:rsid w:val="5E99DD7A"/>
    <w:rsid w:val="5E9F271C"/>
    <w:rsid w:val="5EA02F78"/>
    <w:rsid w:val="5EA0B14D"/>
    <w:rsid w:val="5EAA3884"/>
    <w:rsid w:val="5EADE8D9"/>
    <w:rsid w:val="5EADEDD5"/>
    <w:rsid w:val="5EAE04F3"/>
    <w:rsid w:val="5EB0B6C7"/>
    <w:rsid w:val="5EB91A47"/>
    <w:rsid w:val="5EB9FF69"/>
    <w:rsid w:val="5EC7146A"/>
    <w:rsid w:val="5EC8563D"/>
    <w:rsid w:val="5ECB5575"/>
    <w:rsid w:val="5ECC18EA"/>
    <w:rsid w:val="5ED4D7A6"/>
    <w:rsid w:val="5ED80E6B"/>
    <w:rsid w:val="5ED8A092"/>
    <w:rsid w:val="5EDCAD8D"/>
    <w:rsid w:val="5EF0DF83"/>
    <w:rsid w:val="5EFA912A"/>
    <w:rsid w:val="5EFACE01"/>
    <w:rsid w:val="5F107918"/>
    <w:rsid w:val="5F131D23"/>
    <w:rsid w:val="5F174C8A"/>
    <w:rsid w:val="5F1A1AB1"/>
    <w:rsid w:val="5F237306"/>
    <w:rsid w:val="5F24F605"/>
    <w:rsid w:val="5F2DC48C"/>
    <w:rsid w:val="5F2FA334"/>
    <w:rsid w:val="5F2FC034"/>
    <w:rsid w:val="5F3366B9"/>
    <w:rsid w:val="5F375816"/>
    <w:rsid w:val="5F3E7659"/>
    <w:rsid w:val="5F4053FA"/>
    <w:rsid w:val="5F422A23"/>
    <w:rsid w:val="5F45DEFD"/>
    <w:rsid w:val="5F473975"/>
    <w:rsid w:val="5F4AA3AF"/>
    <w:rsid w:val="5F4E33A8"/>
    <w:rsid w:val="5F563F84"/>
    <w:rsid w:val="5F59282B"/>
    <w:rsid w:val="5F594CEF"/>
    <w:rsid w:val="5F5A3C4F"/>
    <w:rsid w:val="5F5B73B9"/>
    <w:rsid w:val="5F5F90DF"/>
    <w:rsid w:val="5F68A294"/>
    <w:rsid w:val="5F76AD42"/>
    <w:rsid w:val="5F7AE0F6"/>
    <w:rsid w:val="5F8C5B55"/>
    <w:rsid w:val="5F91E6DE"/>
    <w:rsid w:val="5F9314B1"/>
    <w:rsid w:val="5FA6E7A6"/>
    <w:rsid w:val="5FB2ECFE"/>
    <w:rsid w:val="5FB5A5C8"/>
    <w:rsid w:val="5FBACDDF"/>
    <w:rsid w:val="5FBB0F84"/>
    <w:rsid w:val="5FC42F4B"/>
    <w:rsid w:val="5FC78450"/>
    <w:rsid w:val="5FCAE33C"/>
    <w:rsid w:val="5FD285D2"/>
    <w:rsid w:val="5FE1620D"/>
    <w:rsid w:val="5FE5BECF"/>
    <w:rsid w:val="5FEDAF47"/>
    <w:rsid w:val="5FF02FFA"/>
    <w:rsid w:val="5FF17C0D"/>
    <w:rsid w:val="5FF71CFD"/>
    <w:rsid w:val="6000B53E"/>
    <w:rsid w:val="6006C629"/>
    <w:rsid w:val="60181F59"/>
    <w:rsid w:val="601EA651"/>
    <w:rsid w:val="602737CA"/>
    <w:rsid w:val="602D4486"/>
    <w:rsid w:val="60318E94"/>
    <w:rsid w:val="60327522"/>
    <w:rsid w:val="6038EE5F"/>
    <w:rsid w:val="603F5F18"/>
    <w:rsid w:val="604035B7"/>
    <w:rsid w:val="60408E7C"/>
    <w:rsid w:val="604A4008"/>
    <w:rsid w:val="6062546F"/>
    <w:rsid w:val="60646862"/>
    <w:rsid w:val="6068F257"/>
    <w:rsid w:val="60725622"/>
    <w:rsid w:val="608027F1"/>
    <w:rsid w:val="608DBD49"/>
    <w:rsid w:val="6093418B"/>
    <w:rsid w:val="60963706"/>
    <w:rsid w:val="609BBABB"/>
    <w:rsid w:val="609DAAAB"/>
    <w:rsid w:val="60A15529"/>
    <w:rsid w:val="60A2B7E7"/>
    <w:rsid w:val="60B1D762"/>
    <w:rsid w:val="60B576C0"/>
    <w:rsid w:val="60B64021"/>
    <w:rsid w:val="60BD4BD8"/>
    <w:rsid w:val="60BD7639"/>
    <w:rsid w:val="60C05FA6"/>
    <w:rsid w:val="60C23951"/>
    <w:rsid w:val="60CBFAD0"/>
    <w:rsid w:val="60D9F101"/>
    <w:rsid w:val="60E375FB"/>
    <w:rsid w:val="60E9E024"/>
    <w:rsid w:val="60EE7DA2"/>
    <w:rsid w:val="60F2FE7D"/>
    <w:rsid w:val="60FBA6D3"/>
    <w:rsid w:val="61078930"/>
    <w:rsid w:val="61141051"/>
    <w:rsid w:val="611D5E5D"/>
    <w:rsid w:val="611F1D2D"/>
    <w:rsid w:val="611FBD57"/>
    <w:rsid w:val="61235554"/>
    <w:rsid w:val="6128B7BF"/>
    <w:rsid w:val="612E37BD"/>
    <w:rsid w:val="612EE512"/>
    <w:rsid w:val="6130AABB"/>
    <w:rsid w:val="6135D31C"/>
    <w:rsid w:val="6138C165"/>
    <w:rsid w:val="61396329"/>
    <w:rsid w:val="6147C42D"/>
    <w:rsid w:val="61490E15"/>
    <w:rsid w:val="61543A63"/>
    <w:rsid w:val="615A6E0A"/>
    <w:rsid w:val="615DFBC5"/>
    <w:rsid w:val="615FCCF5"/>
    <w:rsid w:val="6164850C"/>
    <w:rsid w:val="616B1714"/>
    <w:rsid w:val="616BC568"/>
    <w:rsid w:val="616D0E4A"/>
    <w:rsid w:val="616E7D46"/>
    <w:rsid w:val="617D0098"/>
    <w:rsid w:val="617DDB3C"/>
    <w:rsid w:val="617F40E0"/>
    <w:rsid w:val="617FB53C"/>
    <w:rsid w:val="6183BECB"/>
    <w:rsid w:val="61842340"/>
    <w:rsid w:val="6184EA45"/>
    <w:rsid w:val="618A40D3"/>
    <w:rsid w:val="618BEDF2"/>
    <w:rsid w:val="618BF5A4"/>
    <w:rsid w:val="6191A153"/>
    <w:rsid w:val="619D839F"/>
    <w:rsid w:val="61A71F04"/>
    <w:rsid w:val="61A9D77B"/>
    <w:rsid w:val="61B068A1"/>
    <w:rsid w:val="61B1581C"/>
    <w:rsid w:val="61B1A5C6"/>
    <w:rsid w:val="61B73DEE"/>
    <w:rsid w:val="61B8BD88"/>
    <w:rsid w:val="61B92DC4"/>
    <w:rsid w:val="61BC5198"/>
    <w:rsid w:val="61BDFD78"/>
    <w:rsid w:val="61C1EAA3"/>
    <w:rsid w:val="61C44AE5"/>
    <w:rsid w:val="61C49498"/>
    <w:rsid w:val="61C8E615"/>
    <w:rsid w:val="61D0B854"/>
    <w:rsid w:val="61D0F3C6"/>
    <w:rsid w:val="61D40346"/>
    <w:rsid w:val="61D63071"/>
    <w:rsid w:val="61D652CD"/>
    <w:rsid w:val="61E6210E"/>
    <w:rsid w:val="61E72338"/>
    <w:rsid w:val="61E7EADA"/>
    <w:rsid w:val="61EDC49A"/>
    <w:rsid w:val="61EDCBAF"/>
    <w:rsid w:val="61EF5A14"/>
    <w:rsid w:val="61F4DD69"/>
    <w:rsid w:val="61F70202"/>
    <w:rsid w:val="62006553"/>
    <w:rsid w:val="6203C1E3"/>
    <w:rsid w:val="62050F62"/>
    <w:rsid w:val="620AA0B0"/>
    <w:rsid w:val="620AB6D7"/>
    <w:rsid w:val="620B2D31"/>
    <w:rsid w:val="62134A29"/>
    <w:rsid w:val="62162F6B"/>
    <w:rsid w:val="621BAB3B"/>
    <w:rsid w:val="622938E4"/>
    <w:rsid w:val="622EEC17"/>
    <w:rsid w:val="6230F25F"/>
    <w:rsid w:val="62498C20"/>
    <w:rsid w:val="62539023"/>
    <w:rsid w:val="6265F39C"/>
    <w:rsid w:val="6265F5E2"/>
    <w:rsid w:val="626EEB12"/>
    <w:rsid w:val="626FE0C1"/>
    <w:rsid w:val="6271B6E6"/>
    <w:rsid w:val="627DA9F0"/>
    <w:rsid w:val="62829224"/>
    <w:rsid w:val="62836810"/>
    <w:rsid w:val="62837BF7"/>
    <w:rsid w:val="62856614"/>
    <w:rsid w:val="628958DF"/>
    <w:rsid w:val="6290302D"/>
    <w:rsid w:val="629070DE"/>
    <w:rsid w:val="6290F99C"/>
    <w:rsid w:val="6291E574"/>
    <w:rsid w:val="629846C1"/>
    <w:rsid w:val="629C24E7"/>
    <w:rsid w:val="62A4244F"/>
    <w:rsid w:val="62AD85EC"/>
    <w:rsid w:val="62B2428A"/>
    <w:rsid w:val="62B44188"/>
    <w:rsid w:val="62C3382C"/>
    <w:rsid w:val="62C72C44"/>
    <w:rsid w:val="62CAB573"/>
    <w:rsid w:val="62CEBBA9"/>
    <w:rsid w:val="62D00D44"/>
    <w:rsid w:val="62D0F2CA"/>
    <w:rsid w:val="62DFAC5D"/>
    <w:rsid w:val="62E0EB05"/>
    <w:rsid w:val="62E217F7"/>
    <w:rsid w:val="62EA1FC9"/>
    <w:rsid w:val="62EF4A5F"/>
    <w:rsid w:val="62F78F7B"/>
    <w:rsid w:val="63054BC4"/>
    <w:rsid w:val="631851D2"/>
    <w:rsid w:val="63186DCF"/>
    <w:rsid w:val="631D785F"/>
    <w:rsid w:val="631DDDD9"/>
    <w:rsid w:val="6324C74D"/>
    <w:rsid w:val="632702E1"/>
    <w:rsid w:val="6327075D"/>
    <w:rsid w:val="632851A7"/>
    <w:rsid w:val="6335EF96"/>
    <w:rsid w:val="6337A245"/>
    <w:rsid w:val="6338254B"/>
    <w:rsid w:val="63391D87"/>
    <w:rsid w:val="633949E3"/>
    <w:rsid w:val="634162E9"/>
    <w:rsid w:val="63484CAF"/>
    <w:rsid w:val="634902F0"/>
    <w:rsid w:val="634C92CE"/>
    <w:rsid w:val="63530016"/>
    <w:rsid w:val="63688D64"/>
    <w:rsid w:val="6370AC46"/>
    <w:rsid w:val="63744FD2"/>
    <w:rsid w:val="63748881"/>
    <w:rsid w:val="637888B6"/>
    <w:rsid w:val="6381B2CD"/>
    <w:rsid w:val="63841778"/>
    <w:rsid w:val="6386CB60"/>
    <w:rsid w:val="638B58A3"/>
    <w:rsid w:val="639660DC"/>
    <w:rsid w:val="63978EFA"/>
    <w:rsid w:val="639C881A"/>
    <w:rsid w:val="639D12FA"/>
    <w:rsid w:val="639EB25A"/>
    <w:rsid w:val="63A0568B"/>
    <w:rsid w:val="63A3C023"/>
    <w:rsid w:val="63A4733A"/>
    <w:rsid w:val="63ABB21A"/>
    <w:rsid w:val="63C205D6"/>
    <w:rsid w:val="63C67C78"/>
    <w:rsid w:val="63C6BA6D"/>
    <w:rsid w:val="63CCF7F8"/>
    <w:rsid w:val="63D36AFE"/>
    <w:rsid w:val="63D7F0BA"/>
    <w:rsid w:val="63DA9B6A"/>
    <w:rsid w:val="63DB821A"/>
    <w:rsid w:val="63DC06B2"/>
    <w:rsid w:val="63EABDAD"/>
    <w:rsid w:val="63F9C4B7"/>
    <w:rsid w:val="63FD67D9"/>
    <w:rsid w:val="640210CE"/>
    <w:rsid w:val="6402CF1D"/>
    <w:rsid w:val="64094AD5"/>
    <w:rsid w:val="640DEBEC"/>
    <w:rsid w:val="641597DA"/>
    <w:rsid w:val="6419A8E0"/>
    <w:rsid w:val="641B730E"/>
    <w:rsid w:val="641BA90E"/>
    <w:rsid w:val="64238723"/>
    <w:rsid w:val="64255EEE"/>
    <w:rsid w:val="64257F61"/>
    <w:rsid w:val="64289C6A"/>
    <w:rsid w:val="642A2ADB"/>
    <w:rsid w:val="643DC9D2"/>
    <w:rsid w:val="6441CA97"/>
    <w:rsid w:val="644C4F75"/>
    <w:rsid w:val="644FB0C4"/>
    <w:rsid w:val="64635BDC"/>
    <w:rsid w:val="646437E8"/>
    <w:rsid w:val="646DB242"/>
    <w:rsid w:val="6470E3E8"/>
    <w:rsid w:val="647C3675"/>
    <w:rsid w:val="647FCBE8"/>
    <w:rsid w:val="64815E73"/>
    <w:rsid w:val="64827165"/>
    <w:rsid w:val="6482D271"/>
    <w:rsid w:val="648959E7"/>
    <w:rsid w:val="648B74B8"/>
    <w:rsid w:val="648B8A29"/>
    <w:rsid w:val="649791CC"/>
    <w:rsid w:val="6497C583"/>
    <w:rsid w:val="64990FE0"/>
    <w:rsid w:val="64999449"/>
    <w:rsid w:val="649C4EF1"/>
    <w:rsid w:val="64A3F3AF"/>
    <w:rsid w:val="64A4967B"/>
    <w:rsid w:val="64A7DC21"/>
    <w:rsid w:val="64B6929B"/>
    <w:rsid w:val="64C1E09D"/>
    <w:rsid w:val="64C21710"/>
    <w:rsid w:val="64C25308"/>
    <w:rsid w:val="64C288B4"/>
    <w:rsid w:val="64C54FF9"/>
    <w:rsid w:val="64C8B186"/>
    <w:rsid w:val="64CA1F02"/>
    <w:rsid w:val="64CC98E5"/>
    <w:rsid w:val="64F49384"/>
    <w:rsid w:val="64F5A29A"/>
    <w:rsid w:val="64F62A96"/>
    <w:rsid w:val="64FCE829"/>
    <w:rsid w:val="64FE2C68"/>
    <w:rsid w:val="6503F328"/>
    <w:rsid w:val="650B323E"/>
    <w:rsid w:val="65127259"/>
    <w:rsid w:val="6515C10D"/>
    <w:rsid w:val="65189EFE"/>
    <w:rsid w:val="651E4AE7"/>
    <w:rsid w:val="6522FF35"/>
    <w:rsid w:val="6524B385"/>
    <w:rsid w:val="65259130"/>
    <w:rsid w:val="652796C4"/>
    <w:rsid w:val="6529A4A7"/>
    <w:rsid w:val="653B2533"/>
    <w:rsid w:val="653B3A91"/>
    <w:rsid w:val="653E83C4"/>
    <w:rsid w:val="65421E2A"/>
    <w:rsid w:val="6549C53F"/>
    <w:rsid w:val="654AE34B"/>
    <w:rsid w:val="654E44F8"/>
    <w:rsid w:val="654FC8A8"/>
    <w:rsid w:val="655A5238"/>
    <w:rsid w:val="655C6A00"/>
    <w:rsid w:val="655C85D9"/>
    <w:rsid w:val="655DB4FF"/>
    <w:rsid w:val="656778C7"/>
    <w:rsid w:val="656D65B1"/>
    <w:rsid w:val="656EB271"/>
    <w:rsid w:val="6578AF2A"/>
    <w:rsid w:val="657A4533"/>
    <w:rsid w:val="657DCB7D"/>
    <w:rsid w:val="657E7E84"/>
    <w:rsid w:val="6583868C"/>
    <w:rsid w:val="65B1BD38"/>
    <w:rsid w:val="65B52B74"/>
    <w:rsid w:val="65BEC554"/>
    <w:rsid w:val="65D3C32E"/>
    <w:rsid w:val="65D72236"/>
    <w:rsid w:val="65E06C8A"/>
    <w:rsid w:val="65E44880"/>
    <w:rsid w:val="65EB08E2"/>
    <w:rsid w:val="65EEDC78"/>
    <w:rsid w:val="65F05417"/>
    <w:rsid w:val="65F1CCCF"/>
    <w:rsid w:val="65F6A62A"/>
    <w:rsid w:val="65F7D4FA"/>
    <w:rsid w:val="65FB8577"/>
    <w:rsid w:val="65FBB186"/>
    <w:rsid w:val="66025635"/>
    <w:rsid w:val="6605BF0B"/>
    <w:rsid w:val="6608B18C"/>
    <w:rsid w:val="660B152B"/>
    <w:rsid w:val="660CAB9F"/>
    <w:rsid w:val="66101A57"/>
    <w:rsid w:val="6613D573"/>
    <w:rsid w:val="66230139"/>
    <w:rsid w:val="662A856D"/>
    <w:rsid w:val="662E4E58"/>
    <w:rsid w:val="662FB61E"/>
    <w:rsid w:val="663214B1"/>
    <w:rsid w:val="663564AA"/>
    <w:rsid w:val="6647AF4D"/>
    <w:rsid w:val="664D234C"/>
    <w:rsid w:val="664E4076"/>
    <w:rsid w:val="664ECDE7"/>
    <w:rsid w:val="6651F793"/>
    <w:rsid w:val="665CD4C1"/>
    <w:rsid w:val="665D5C3C"/>
    <w:rsid w:val="665FA27A"/>
    <w:rsid w:val="666540C4"/>
    <w:rsid w:val="6674D9AB"/>
    <w:rsid w:val="667A07B3"/>
    <w:rsid w:val="667F1AC2"/>
    <w:rsid w:val="66891CC8"/>
    <w:rsid w:val="668BF1C2"/>
    <w:rsid w:val="6690569A"/>
    <w:rsid w:val="669CDC79"/>
    <w:rsid w:val="669E9677"/>
    <w:rsid w:val="66A6D0E9"/>
    <w:rsid w:val="66AEA504"/>
    <w:rsid w:val="66AF432D"/>
    <w:rsid w:val="66B2E4D4"/>
    <w:rsid w:val="66BEF2F6"/>
    <w:rsid w:val="66BFB0CA"/>
    <w:rsid w:val="66C180D6"/>
    <w:rsid w:val="66C27D79"/>
    <w:rsid w:val="66C30CBE"/>
    <w:rsid w:val="66C88B9F"/>
    <w:rsid w:val="66D12964"/>
    <w:rsid w:val="66D331AF"/>
    <w:rsid w:val="66D3414A"/>
    <w:rsid w:val="66D52383"/>
    <w:rsid w:val="66D6BA55"/>
    <w:rsid w:val="66DBF517"/>
    <w:rsid w:val="66DCF0CB"/>
    <w:rsid w:val="66EA3277"/>
    <w:rsid w:val="66EBBF6A"/>
    <w:rsid w:val="6704BB71"/>
    <w:rsid w:val="670DB46B"/>
    <w:rsid w:val="670FD3E3"/>
    <w:rsid w:val="6719AFC5"/>
    <w:rsid w:val="671DC007"/>
    <w:rsid w:val="67251F10"/>
    <w:rsid w:val="672C3456"/>
    <w:rsid w:val="672F16AC"/>
    <w:rsid w:val="672F3659"/>
    <w:rsid w:val="672F4721"/>
    <w:rsid w:val="67395B89"/>
    <w:rsid w:val="673F8A20"/>
    <w:rsid w:val="6742F5BE"/>
    <w:rsid w:val="6743EB16"/>
    <w:rsid w:val="674B06E2"/>
    <w:rsid w:val="674DAD1C"/>
    <w:rsid w:val="674FB5B7"/>
    <w:rsid w:val="6756743A"/>
    <w:rsid w:val="67570FA1"/>
    <w:rsid w:val="67571B40"/>
    <w:rsid w:val="67591CA9"/>
    <w:rsid w:val="675B27E5"/>
    <w:rsid w:val="675C33E8"/>
    <w:rsid w:val="675EA499"/>
    <w:rsid w:val="6761A25C"/>
    <w:rsid w:val="676379DB"/>
    <w:rsid w:val="6765FBEA"/>
    <w:rsid w:val="676AB78A"/>
    <w:rsid w:val="67865A24"/>
    <w:rsid w:val="67885BDC"/>
    <w:rsid w:val="67A3B915"/>
    <w:rsid w:val="67A4EFC4"/>
    <w:rsid w:val="67ABDFE3"/>
    <w:rsid w:val="67B00EAE"/>
    <w:rsid w:val="67B13396"/>
    <w:rsid w:val="67B51E5D"/>
    <w:rsid w:val="67B98C72"/>
    <w:rsid w:val="67C24606"/>
    <w:rsid w:val="67C4E306"/>
    <w:rsid w:val="67C895B6"/>
    <w:rsid w:val="67C9FE4B"/>
    <w:rsid w:val="67D01DF2"/>
    <w:rsid w:val="67D3D186"/>
    <w:rsid w:val="67DE665F"/>
    <w:rsid w:val="67DFED64"/>
    <w:rsid w:val="67E40151"/>
    <w:rsid w:val="67F07C93"/>
    <w:rsid w:val="67F226E8"/>
    <w:rsid w:val="67FB71FD"/>
    <w:rsid w:val="67FDF0A9"/>
    <w:rsid w:val="680448A0"/>
    <w:rsid w:val="6805783E"/>
    <w:rsid w:val="68173329"/>
    <w:rsid w:val="6819BFFE"/>
    <w:rsid w:val="682706DB"/>
    <w:rsid w:val="682AEAE5"/>
    <w:rsid w:val="682C652E"/>
    <w:rsid w:val="682E9F5F"/>
    <w:rsid w:val="682F30A1"/>
    <w:rsid w:val="6835E098"/>
    <w:rsid w:val="6835E1B3"/>
    <w:rsid w:val="68386D94"/>
    <w:rsid w:val="683E6B9D"/>
    <w:rsid w:val="68419D1A"/>
    <w:rsid w:val="68486F36"/>
    <w:rsid w:val="684E0E9E"/>
    <w:rsid w:val="6856B233"/>
    <w:rsid w:val="685E62B4"/>
    <w:rsid w:val="686A800E"/>
    <w:rsid w:val="686B39C2"/>
    <w:rsid w:val="686CCBC5"/>
    <w:rsid w:val="6874FBC3"/>
    <w:rsid w:val="687C3100"/>
    <w:rsid w:val="687CBED8"/>
    <w:rsid w:val="687E34E6"/>
    <w:rsid w:val="688B8061"/>
    <w:rsid w:val="688C9B68"/>
    <w:rsid w:val="688DF812"/>
    <w:rsid w:val="6895A1F9"/>
    <w:rsid w:val="689B7AA8"/>
    <w:rsid w:val="689F3B1E"/>
    <w:rsid w:val="68A05011"/>
    <w:rsid w:val="68A4394C"/>
    <w:rsid w:val="68A55090"/>
    <w:rsid w:val="68AB605C"/>
    <w:rsid w:val="68AF18D9"/>
    <w:rsid w:val="68B4B3E7"/>
    <w:rsid w:val="68C05738"/>
    <w:rsid w:val="68CAEA7F"/>
    <w:rsid w:val="68CC5784"/>
    <w:rsid w:val="68CD0989"/>
    <w:rsid w:val="68CEC8BA"/>
    <w:rsid w:val="68D0F61B"/>
    <w:rsid w:val="68D9790A"/>
    <w:rsid w:val="68DD2C00"/>
    <w:rsid w:val="68DE99A9"/>
    <w:rsid w:val="68DFBB77"/>
    <w:rsid w:val="68F70F7C"/>
    <w:rsid w:val="68F7F19C"/>
    <w:rsid w:val="68F94554"/>
    <w:rsid w:val="68FE892C"/>
    <w:rsid w:val="69008439"/>
    <w:rsid w:val="6903B08F"/>
    <w:rsid w:val="6904524C"/>
    <w:rsid w:val="6910DA9B"/>
    <w:rsid w:val="6913C904"/>
    <w:rsid w:val="6915D519"/>
    <w:rsid w:val="691C9072"/>
    <w:rsid w:val="6922F02A"/>
    <w:rsid w:val="69282853"/>
    <w:rsid w:val="692A87B2"/>
    <w:rsid w:val="692F66A5"/>
    <w:rsid w:val="692FD7BD"/>
    <w:rsid w:val="6936438E"/>
    <w:rsid w:val="69411743"/>
    <w:rsid w:val="69448E2F"/>
    <w:rsid w:val="694ECE04"/>
    <w:rsid w:val="69508F30"/>
    <w:rsid w:val="696104C3"/>
    <w:rsid w:val="6961FC9B"/>
    <w:rsid w:val="69633F69"/>
    <w:rsid w:val="69675B12"/>
    <w:rsid w:val="696AE7DC"/>
    <w:rsid w:val="6975ACA1"/>
    <w:rsid w:val="6975C6F6"/>
    <w:rsid w:val="697DE2AC"/>
    <w:rsid w:val="697FC625"/>
    <w:rsid w:val="698DE658"/>
    <w:rsid w:val="698F4A54"/>
    <w:rsid w:val="6992483B"/>
    <w:rsid w:val="6995F0D5"/>
    <w:rsid w:val="69A12BE9"/>
    <w:rsid w:val="69A21F0D"/>
    <w:rsid w:val="69ADEDD8"/>
    <w:rsid w:val="69B6E467"/>
    <w:rsid w:val="69BCB9ED"/>
    <w:rsid w:val="69C64666"/>
    <w:rsid w:val="69C8171D"/>
    <w:rsid w:val="69CBB884"/>
    <w:rsid w:val="69D1D4CA"/>
    <w:rsid w:val="69D5859C"/>
    <w:rsid w:val="69D67641"/>
    <w:rsid w:val="69D86F8A"/>
    <w:rsid w:val="69E13050"/>
    <w:rsid w:val="69E7A0BF"/>
    <w:rsid w:val="69F58770"/>
    <w:rsid w:val="69FD94E6"/>
    <w:rsid w:val="6A0D474B"/>
    <w:rsid w:val="6A0DAD6A"/>
    <w:rsid w:val="6A240C52"/>
    <w:rsid w:val="6A2D514C"/>
    <w:rsid w:val="6A2F4005"/>
    <w:rsid w:val="6A3715D0"/>
    <w:rsid w:val="6A37EDFF"/>
    <w:rsid w:val="6A3B8F73"/>
    <w:rsid w:val="6A3EFA5F"/>
    <w:rsid w:val="6A483A11"/>
    <w:rsid w:val="6A5EE330"/>
    <w:rsid w:val="6A6DD19A"/>
    <w:rsid w:val="6A736699"/>
    <w:rsid w:val="6A738A1A"/>
    <w:rsid w:val="6A74854A"/>
    <w:rsid w:val="6A778A80"/>
    <w:rsid w:val="6A7A1CC9"/>
    <w:rsid w:val="6A7E9690"/>
    <w:rsid w:val="6A810BBC"/>
    <w:rsid w:val="6A8655C8"/>
    <w:rsid w:val="6A8D7748"/>
    <w:rsid w:val="6A8FE977"/>
    <w:rsid w:val="6A947A33"/>
    <w:rsid w:val="6A96BCFE"/>
    <w:rsid w:val="6A975B26"/>
    <w:rsid w:val="6AA22E5D"/>
    <w:rsid w:val="6AAB8965"/>
    <w:rsid w:val="6AB5F9F3"/>
    <w:rsid w:val="6ABF8438"/>
    <w:rsid w:val="6AC35E94"/>
    <w:rsid w:val="6AD35C7D"/>
    <w:rsid w:val="6ADA0D72"/>
    <w:rsid w:val="6ADA16FB"/>
    <w:rsid w:val="6AE7E100"/>
    <w:rsid w:val="6AE86BD2"/>
    <w:rsid w:val="6AE917F9"/>
    <w:rsid w:val="6AED0673"/>
    <w:rsid w:val="6AF09000"/>
    <w:rsid w:val="6AF2D762"/>
    <w:rsid w:val="6AFA7896"/>
    <w:rsid w:val="6AFEE04A"/>
    <w:rsid w:val="6B0117B5"/>
    <w:rsid w:val="6B01E343"/>
    <w:rsid w:val="6B03B8BC"/>
    <w:rsid w:val="6B0560B8"/>
    <w:rsid w:val="6B1276FE"/>
    <w:rsid w:val="6B2008BA"/>
    <w:rsid w:val="6B21C8B1"/>
    <w:rsid w:val="6B232041"/>
    <w:rsid w:val="6B29B11D"/>
    <w:rsid w:val="6B2CB527"/>
    <w:rsid w:val="6B41B5FE"/>
    <w:rsid w:val="6B4998DF"/>
    <w:rsid w:val="6B4DF658"/>
    <w:rsid w:val="6B62B1CE"/>
    <w:rsid w:val="6B6335FF"/>
    <w:rsid w:val="6B70AF16"/>
    <w:rsid w:val="6B7E9B16"/>
    <w:rsid w:val="6B8479C0"/>
    <w:rsid w:val="6B8C8060"/>
    <w:rsid w:val="6B907ACF"/>
    <w:rsid w:val="6B963D72"/>
    <w:rsid w:val="6B993A4D"/>
    <w:rsid w:val="6BAAB8D3"/>
    <w:rsid w:val="6BB3845A"/>
    <w:rsid w:val="6BB6AEE7"/>
    <w:rsid w:val="6BB86189"/>
    <w:rsid w:val="6BBD0A1B"/>
    <w:rsid w:val="6BBD6BC8"/>
    <w:rsid w:val="6BC72E68"/>
    <w:rsid w:val="6BD5B33D"/>
    <w:rsid w:val="6BD5DC06"/>
    <w:rsid w:val="6BDC6864"/>
    <w:rsid w:val="6BDDAB55"/>
    <w:rsid w:val="6BE52CAD"/>
    <w:rsid w:val="6BEB81F7"/>
    <w:rsid w:val="6BECA279"/>
    <w:rsid w:val="6BED95BD"/>
    <w:rsid w:val="6C1980FB"/>
    <w:rsid w:val="6C1E70CD"/>
    <w:rsid w:val="6C1EA144"/>
    <w:rsid w:val="6C20AA36"/>
    <w:rsid w:val="6C23BBD7"/>
    <w:rsid w:val="6C27B2E9"/>
    <w:rsid w:val="6C28098E"/>
    <w:rsid w:val="6C297D44"/>
    <w:rsid w:val="6C2CCF72"/>
    <w:rsid w:val="6C300FF9"/>
    <w:rsid w:val="6C32E4DD"/>
    <w:rsid w:val="6C35961E"/>
    <w:rsid w:val="6C371A0E"/>
    <w:rsid w:val="6C37B6F8"/>
    <w:rsid w:val="6C38192A"/>
    <w:rsid w:val="6C38AAFB"/>
    <w:rsid w:val="6C5D3020"/>
    <w:rsid w:val="6C63A90F"/>
    <w:rsid w:val="6C692D46"/>
    <w:rsid w:val="6C692E6E"/>
    <w:rsid w:val="6C6A02A5"/>
    <w:rsid w:val="6C75AF42"/>
    <w:rsid w:val="6C76E6B4"/>
    <w:rsid w:val="6C781B08"/>
    <w:rsid w:val="6C8DD595"/>
    <w:rsid w:val="6C8FAF53"/>
    <w:rsid w:val="6C9BB905"/>
    <w:rsid w:val="6CAA0350"/>
    <w:rsid w:val="6CB16EF1"/>
    <w:rsid w:val="6CBAB669"/>
    <w:rsid w:val="6CBE6161"/>
    <w:rsid w:val="6CCACE3D"/>
    <w:rsid w:val="6CCB18A6"/>
    <w:rsid w:val="6CCD8E82"/>
    <w:rsid w:val="6CD623C6"/>
    <w:rsid w:val="6CD6D9EA"/>
    <w:rsid w:val="6CD7C538"/>
    <w:rsid w:val="6CD9CF59"/>
    <w:rsid w:val="6CDE2986"/>
    <w:rsid w:val="6CE67E6F"/>
    <w:rsid w:val="6CF3ACA1"/>
    <w:rsid w:val="6CF6DD30"/>
    <w:rsid w:val="6D01D1B8"/>
    <w:rsid w:val="6D052CCF"/>
    <w:rsid w:val="6D0E9F95"/>
    <w:rsid w:val="6D11300C"/>
    <w:rsid w:val="6D1D29ED"/>
    <w:rsid w:val="6D1D2B51"/>
    <w:rsid w:val="6D20D9EF"/>
    <w:rsid w:val="6D2E2838"/>
    <w:rsid w:val="6D2FA0B1"/>
    <w:rsid w:val="6D3B6A24"/>
    <w:rsid w:val="6D3FC13E"/>
    <w:rsid w:val="6D475086"/>
    <w:rsid w:val="6D5116C2"/>
    <w:rsid w:val="6D58D585"/>
    <w:rsid w:val="6D5A13C9"/>
    <w:rsid w:val="6D6E835E"/>
    <w:rsid w:val="6D6E86B4"/>
    <w:rsid w:val="6D71DB43"/>
    <w:rsid w:val="6D761D61"/>
    <w:rsid w:val="6D77DBFB"/>
    <w:rsid w:val="6D879E38"/>
    <w:rsid w:val="6D8EB369"/>
    <w:rsid w:val="6D9B7340"/>
    <w:rsid w:val="6D9CEC0A"/>
    <w:rsid w:val="6D9E680D"/>
    <w:rsid w:val="6DA3E2F3"/>
    <w:rsid w:val="6DA56761"/>
    <w:rsid w:val="6DA9792B"/>
    <w:rsid w:val="6DAC4736"/>
    <w:rsid w:val="6DAE5E68"/>
    <w:rsid w:val="6DB6F7EA"/>
    <w:rsid w:val="6DBA4AED"/>
    <w:rsid w:val="6DC7F7D2"/>
    <w:rsid w:val="6DE3B0C9"/>
    <w:rsid w:val="6DE5D7A4"/>
    <w:rsid w:val="6DF1F336"/>
    <w:rsid w:val="6DFB4C28"/>
    <w:rsid w:val="6DFD9A6F"/>
    <w:rsid w:val="6DFFCE7C"/>
    <w:rsid w:val="6E007956"/>
    <w:rsid w:val="6E0859BD"/>
    <w:rsid w:val="6E0E80DF"/>
    <w:rsid w:val="6E11FC8F"/>
    <w:rsid w:val="6E153E2B"/>
    <w:rsid w:val="6E1DBFDA"/>
    <w:rsid w:val="6E2334AA"/>
    <w:rsid w:val="6E28D02E"/>
    <w:rsid w:val="6E2CCCC5"/>
    <w:rsid w:val="6E2D2779"/>
    <w:rsid w:val="6E2E2ECC"/>
    <w:rsid w:val="6E32A157"/>
    <w:rsid w:val="6E3CB5F7"/>
    <w:rsid w:val="6E3E78BA"/>
    <w:rsid w:val="6E3E82B4"/>
    <w:rsid w:val="6E457D02"/>
    <w:rsid w:val="6E47E607"/>
    <w:rsid w:val="6E4A4C28"/>
    <w:rsid w:val="6E4B2EDA"/>
    <w:rsid w:val="6E503C69"/>
    <w:rsid w:val="6E558F54"/>
    <w:rsid w:val="6E56727F"/>
    <w:rsid w:val="6E58CCF2"/>
    <w:rsid w:val="6E5C489E"/>
    <w:rsid w:val="6E655235"/>
    <w:rsid w:val="6E6F2794"/>
    <w:rsid w:val="6E755BC6"/>
    <w:rsid w:val="6E76E17C"/>
    <w:rsid w:val="6E89AB2A"/>
    <w:rsid w:val="6E913682"/>
    <w:rsid w:val="6E92B669"/>
    <w:rsid w:val="6E996427"/>
    <w:rsid w:val="6EA0B8F8"/>
    <w:rsid w:val="6EA5F145"/>
    <w:rsid w:val="6EA77ED1"/>
    <w:rsid w:val="6EAAD553"/>
    <w:rsid w:val="6EAD03A1"/>
    <w:rsid w:val="6EC43255"/>
    <w:rsid w:val="6EC7F373"/>
    <w:rsid w:val="6ECC60A9"/>
    <w:rsid w:val="6ECE16E4"/>
    <w:rsid w:val="6ECEE493"/>
    <w:rsid w:val="6ED7ABC0"/>
    <w:rsid w:val="6EDB7461"/>
    <w:rsid w:val="6EE8FDB8"/>
    <w:rsid w:val="6EF56C6B"/>
    <w:rsid w:val="6EF94E0E"/>
    <w:rsid w:val="6EFBE7F9"/>
    <w:rsid w:val="6F030021"/>
    <w:rsid w:val="6F072ADF"/>
    <w:rsid w:val="6F0B90D7"/>
    <w:rsid w:val="6F22CCEC"/>
    <w:rsid w:val="6F29B02B"/>
    <w:rsid w:val="6F2A4923"/>
    <w:rsid w:val="6F2C531E"/>
    <w:rsid w:val="6F30C0F2"/>
    <w:rsid w:val="6F36C457"/>
    <w:rsid w:val="6F38BFF5"/>
    <w:rsid w:val="6F482148"/>
    <w:rsid w:val="6F4AB119"/>
    <w:rsid w:val="6F4B8621"/>
    <w:rsid w:val="6F561F5D"/>
    <w:rsid w:val="6F5CC9AE"/>
    <w:rsid w:val="6F67F80B"/>
    <w:rsid w:val="6F6AABB1"/>
    <w:rsid w:val="6F6B6E26"/>
    <w:rsid w:val="6F744326"/>
    <w:rsid w:val="6F855C1E"/>
    <w:rsid w:val="6F890291"/>
    <w:rsid w:val="6F89E6F1"/>
    <w:rsid w:val="6F94C45E"/>
    <w:rsid w:val="6F96079E"/>
    <w:rsid w:val="6F9790C6"/>
    <w:rsid w:val="6F998561"/>
    <w:rsid w:val="6F9B3097"/>
    <w:rsid w:val="6FA39B0A"/>
    <w:rsid w:val="6FA47BC3"/>
    <w:rsid w:val="6FA553E8"/>
    <w:rsid w:val="6FAF251A"/>
    <w:rsid w:val="6FAFAC04"/>
    <w:rsid w:val="6FBA7954"/>
    <w:rsid w:val="6FBC05DA"/>
    <w:rsid w:val="6FBC3397"/>
    <w:rsid w:val="6FC8EF39"/>
    <w:rsid w:val="6FD113BF"/>
    <w:rsid w:val="6FD2597F"/>
    <w:rsid w:val="6FDA5315"/>
    <w:rsid w:val="6FE2B1F3"/>
    <w:rsid w:val="6FE54516"/>
    <w:rsid w:val="6FE6B912"/>
    <w:rsid w:val="6FE9B329"/>
    <w:rsid w:val="6FED23B9"/>
    <w:rsid w:val="6FF51D07"/>
    <w:rsid w:val="6FF61FE5"/>
    <w:rsid w:val="6FF78D79"/>
    <w:rsid w:val="6FF8470F"/>
    <w:rsid w:val="6FF923C2"/>
    <w:rsid w:val="6FFF049F"/>
    <w:rsid w:val="6FFF7004"/>
    <w:rsid w:val="7003AB74"/>
    <w:rsid w:val="700C419E"/>
    <w:rsid w:val="700D6F60"/>
    <w:rsid w:val="701AE457"/>
    <w:rsid w:val="701F959A"/>
    <w:rsid w:val="702F0912"/>
    <w:rsid w:val="7036402B"/>
    <w:rsid w:val="704BE238"/>
    <w:rsid w:val="7050243A"/>
    <w:rsid w:val="705A6CC0"/>
    <w:rsid w:val="705BF8B8"/>
    <w:rsid w:val="705C6114"/>
    <w:rsid w:val="705F5D7E"/>
    <w:rsid w:val="706AAAB4"/>
    <w:rsid w:val="7072187A"/>
    <w:rsid w:val="707D430B"/>
    <w:rsid w:val="70825BBF"/>
    <w:rsid w:val="70846F24"/>
    <w:rsid w:val="708C2CF2"/>
    <w:rsid w:val="708DDB9B"/>
    <w:rsid w:val="7090CE98"/>
    <w:rsid w:val="709405CD"/>
    <w:rsid w:val="70941D52"/>
    <w:rsid w:val="7096352F"/>
    <w:rsid w:val="709D27D6"/>
    <w:rsid w:val="70A344D8"/>
    <w:rsid w:val="70ABC6CC"/>
    <w:rsid w:val="70C12CE1"/>
    <w:rsid w:val="70C2E7AA"/>
    <w:rsid w:val="70C623C0"/>
    <w:rsid w:val="70D5A55B"/>
    <w:rsid w:val="70D5D343"/>
    <w:rsid w:val="70D6C536"/>
    <w:rsid w:val="70DA5E9D"/>
    <w:rsid w:val="70E3C4CD"/>
    <w:rsid w:val="70F0971C"/>
    <w:rsid w:val="70F3D329"/>
    <w:rsid w:val="7108C78E"/>
    <w:rsid w:val="710B2A98"/>
    <w:rsid w:val="710D2A26"/>
    <w:rsid w:val="710D509E"/>
    <w:rsid w:val="710DB8DB"/>
    <w:rsid w:val="7110754D"/>
    <w:rsid w:val="7111EDE2"/>
    <w:rsid w:val="71199709"/>
    <w:rsid w:val="7121BA76"/>
    <w:rsid w:val="713612A7"/>
    <w:rsid w:val="71388FE8"/>
    <w:rsid w:val="7139908C"/>
    <w:rsid w:val="713AA390"/>
    <w:rsid w:val="71420A03"/>
    <w:rsid w:val="7143DF1D"/>
    <w:rsid w:val="714508DC"/>
    <w:rsid w:val="71453D1D"/>
    <w:rsid w:val="7147C010"/>
    <w:rsid w:val="714D7DF4"/>
    <w:rsid w:val="7151ED10"/>
    <w:rsid w:val="7162C3DA"/>
    <w:rsid w:val="71646D87"/>
    <w:rsid w:val="716926C6"/>
    <w:rsid w:val="71698A41"/>
    <w:rsid w:val="716EA8A3"/>
    <w:rsid w:val="71712E26"/>
    <w:rsid w:val="7185102C"/>
    <w:rsid w:val="718B255B"/>
    <w:rsid w:val="71904648"/>
    <w:rsid w:val="7191F13B"/>
    <w:rsid w:val="7197E5A8"/>
    <w:rsid w:val="719A14CE"/>
    <w:rsid w:val="719AD500"/>
    <w:rsid w:val="719D0100"/>
    <w:rsid w:val="71A13A3F"/>
    <w:rsid w:val="71A440E4"/>
    <w:rsid w:val="71A6507A"/>
    <w:rsid w:val="71AA75D5"/>
    <w:rsid w:val="71AAA39F"/>
    <w:rsid w:val="71B4DCBF"/>
    <w:rsid w:val="71B618E8"/>
    <w:rsid w:val="71C792B2"/>
    <w:rsid w:val="71CB0C8B"/>
    <w:rsid w:val="71CCA9FB"/>
    <w:rsid w:val="71D119AA"/>
    <w:rsid w:val="71D2017B"/>
    <w:rsid w:val="71E9AB0E"/>
    <w:rsid w:val="71EAE33F"/>
    <w:rsid w:val="72016025"/>
    <w:rsid w:val="72029570"/>
    <w:rsid w:val="72033C5D"/>
    <w:rsid w:val="72035B27"/>
    <w:rsid w:val="72038E5D"/>
    <w:rsid w:val="7205A521"/>
    <w:rsid w:val="7206FC89"/>
    <w:rsid w:val="720763DC"/>
    <w:rsid w:val="7207A111"/>
    <w:rsid w:val="72104AED"/>
    <w:rsid w:val="72106379"/>
    <w:rsid w:val="72177001"/>
    <w:rsid w:val="7217D932"/>
    <w:rsid w:val="721FA372"/>
    <w:rsid w:val="7223165E"/>
    <w:rsid w:val="7228BB82"/>
    <w:rsid w:val="72347FDD"/>
    <w:rsid w:val="724098CC"/>
    <w:rsid w:val="7247616C"/>
    <w:rsid w:val="7247D864"/>
    <w:rsid w:val="72515EF8"/>
    <w:rsid w:val="7255445B"/>
    <w:rsid w:val="725661FE"/>
    <w:rsid w:val="725687D2"/>
    <w:rsid w:val="725F039E"/>
    <w:rsid w:val="725F8E8E"/>
    <w:rsid w:val="7264819A"/>
    <w:rsid w:val="726ACBF2"/>
    <w:rsid w:val="726C78C0"/>
    <w:rsid w:val="72742E94"/>
    <w:rsid w:val="7279E478"/>
    <w:rsid w:val="727CC72A"/>
    <w:rsid w:val="727FB15E"/>
    <w:rsid w:val="72809462"/>
    <w:rsid w:val="72965658"/>
    <w:rsid w:val="7298FE9E"/>
    <w:rsid w:val="729FA0AB"/>
    <w:rsid w:val="72A6B974"/>
    <w:rsid w:val="72AE0546"/>
    <w:rsid w:val="72C32C69"/>
    <w:rsid w:val="72C9AFF1"/>
    <w:rsid w:val="72CB231E"/>
    <w:rsid w:val="72CD6E27"/>
    <w:rsid w:val="72D8541D"/>
    <w:rsid w:val="72DB071B"/>
    <w:rsid w:val="72DC4501"/>
    <w:rsid w:val="72DE9878"/>
    <w:rsid w:val="72DF7D28"/>
    <w:rsid w:val="72E399D6"/>
    <w:rsid w:val="72E629E7"/>
    <w:rsid w:val="72E84F2B"/>
    <w:rsid w:val="72EB607D"/>
    <w:rsid w:val="72EDDA9C"/>
    <w:rsid w:val="72F1559C"/>
    <w:rsid w:val="72F7F28D"/>
    <w:rsid w:val="73003DE8"/>
    <w:rsid w:val="7304181A"/>
    <w:rsid w:val="7311B126"/>
    <w:rsid w:val="73127516"/>
    <w:rsid w:val="73187094"/>
    <w:rsid w:val="731E8ED2"/>
    <w:rsid w:val="7325D6CD"/>
    <w:rsid w:val="7332F9CC"/>
    <w:rsid w:val="733BC57E"/>
    <w:rsid w:val="73424A66"/>
    <w:rsid w:val="734860E5"/>
    <w:rsid w:val="7353D794"/>
    <w:rsid w:val="7358D8C1"/>
    <w:rsid w:val="735BAC2E"/>
    <w:rsid w:val="735D405B"/>
    <w:rsid w:val="735E2B69"/>
    <w:rsid w:val="73640EC9"/>
    <w:rsid w:val="7364F81B"/>
    <w:rsid w:val="736A18E1"/>
    <w:rsid w:val="736A38B4"/>
    <w:rsid w:val="736A6D1E"/>
    <w:rsid w:val="73740FED"/>
    <w:rsid w:val="737BC8C6"/>
    <w:rsid w:val="737E4B42"/>
    <w:rsid w:val="738B7466"/>
    <w:rsid w:val="73995476"/>
    <w:rsid w:val="739AFB24"/>
    <w:rsid w:val="73AA71BE"/>
    <w:rsid w:val="73AEC099"/>
    <w:rsid w:val="73AF0DE5"/>
    <w:rsid w:val="73AF32C1"/>
    <w:rsid w:val="73B07D1E"/>
    <w:rsid w:val="73B3F49F"/>
    <w:rsid w:val="73B68773"/>
    <w:rsid w:val="73BE4E3A"/>
    <w:rsid w:val="73C0EE5C"/>
    <w:rsid w:val="73CEF5C6"/>
    <w:rsid w:val="73D164EE"/>
    <w:rsid w:val="73DE1DD4"/>
    <w:rsid w:val="73EDFD4F"/>
    <w:rsid w:val="73F0CCD3"/>
    <w:rsid w:val="73F22D7D"/>
    <w:rsid w:val="73F696B7"/>
    <w:rsid w:val="73F9F164"/>
    <w:rsid w:val="73FF043D"/>
    <w:rsid w:val="74026E27"/>
    <w:rsid w:val="7411828B"/>
    <w:rsid w:val="741F5CBC"/>
    <w:rsid w:val="741F81F7"/>
    <w:rsid w:val="74208E37"/>
    <w:rsid w:val="742970F3"/>
    <w:rsid w:val="742B8A24"/>
    <w:rsid w:val="742ED334"/>
    <w:rsid w:val="743126AF"/>
    <w:rsid w:val="74358A52"/>
    <w:rsid w:val="743A6CF0"/>
    <w:rsid w:val="743C6F27"/>
    <w:rsid w:val="743CB766"/>
    <w:rsid w:val="744034B9"/>
    <w:rsid w:val="744395DD"/>
    <w:rsid w:val="7443D7B1"/>
    <w:rsid w:val="74453C0F"/>
    <w:rsid w:val="745199AC"/>
    <w:rsid w:val="74523F77"/>
    <w:rsid w:val="7463777D"/>
    <w:rsid w:val="746677B1"/>
    <w:rsid w:val="747867B8"/>
    <w:rsid w:val="747CA99E"/>
    <w:rsid w:val="748824B8"/>
    <w:rsid w:val="74938B8D"/>
    <w:rsid w:val="7496B10F"/>
    <w:rsid w:val="74A86161"/>
    <w:rsid w:val="74AC47F5"/>
    <w:rsid w:val="74B63D3A"/>
    <w:rsid w:val="74B8D2CA"/>
    <w:rsid w:val="74C774FD"/>
    <w:rsid w:val="74DDC69D"/>
    <w:rsid w:val="74DE5561"/>
    <w:rsid w:val="74E1368B"/>
    <w:rsid w:val="74E14435"/>
    <w:rsid w:val="74EF4022"/>
    <w:rsid w:val="74F5D84E"/>
    <w:rsid w:val="74F820EB"/>
    <w:rsid w:val="74FB1236"/>
    <w:rsid w:val="74FEDB64"/>
    <w:rsid w:val="7500AA25"/>
    <w:rsid w:val="75075A7E"/>
    <w:rsid w:val="7522C259"/>
    <w:rsid w:val="75256B32"/>
    <w:rsid w:val="75264E8F"/>
    <w:rsid w:val="7526DFBC"/>
    <w:rsid w:val="7536C5B4"/>
    <w:rsid w:val="753B8CF7"/>
    <w:rsid w:val="753E1BD7"/>
    <w:rsid w:val="75430D3E"/>
    <w:rsid w:val="75469394"/>
    <w:rsid w:val="7547BDF2"/>
    <w:rsid w:val="7547F149"/>
    <w:rsid w:val="755874FF"/>
    <w:rsid w:val="755E9E19"/>
    <w:rsid w:val="75694709"/>
    <w:rsid w:val="756B0BF1"/>
    <w:rsid w:val="7570A0E1"/>
    <w:rsid w:val="757475C9"/>
    <w:rsid w:val="75828CC8"/>
    <w:rsid w:val="75844820"/>
    <w:rsid w:val="758461D3"/>
    <w:rsid w:val="758E1956"/>
    <w:rsid w:val="758E3A70"/>
    <w:rsid w:val="758ECAFF"/>
    <w:rsid w:val="75987D82"/>
    <w:rsid w:val="7599F52D"/>
    <w:rsid w:val="75B2CEB3"/>
    <w:rsid w:val="75B37F85"/>
    <w:rsid w:val="75BC8D07"/>
    <w:rsid w:val="75C3BAC4"/>
    <w:rsid w:val="75CF103A"/>
    <w:rsid w:val="75D15F39"/>
    <w:rsid w:val="75D1C165"/>
    <w:rsid w:val="75D39DC1"/>
    <w:rsid w:val="75D6B20E"/>
    <w:rsid w:val="75E0C6B6"/>
    <w:rsid w:val="75F37133"/>
    <w:rsid w:val="75F5AED9"/>
    <w:rsid w:val="75F7DCE1"/>
    <w:rsid w:val="7612120C"/>
    <w:rsid w:val="76126F24"/>
    <w:rsid w:val="7616ACB2"/>
    <w:rsid w:val="761836FC"/>
    <w:rsid w:val="7618A5CA"/>
    <w:rsid w:val="7624E682"/>
    <w:rsid w:val="7627FB72"/>
    <w:rsid w:val="763E5B9B"/>
    <w:rsid w:val="76482B73"/>
    <w:rsid w:val="764CDBD6"/>
    <w:rsid w:val="764F8AC7"/>
    <w:rsid w:val="76508BB4"/>
    <w:rsid w:val="7658CE28"/>
    <w:rsid w:val="765FC774"/>
    <w:rsid w:val="7667ADBA"/>
    <w:rsid w:val="766CC404"/>
    <w:rsid w:val="766FE98A"/>
    <w:rsid w:val="7670A290"/>
    <w:rsid w:val="7673D010"/>
    <w:rsid w:val="767B2188"/>
    <w:rsid w:val="76831E4C"/>
    <w:rsid w:val="7685A273"/>
    <w:rsid w:val="76932264"/>
    <w:rsid w:val="769A758B"/>
    <w:rsid w:val="769D1475"/>
    <w:rsid w:val="76A82504"/>
    <w:rsid w:val="76AC086C"/>
    <w:rsid w:val="76BFAF80"/>
    <w:rsid w:val="76C1A032"/>
    <w:rsid w:val="76C2EA37"/>
    <w:rsid w:val="76C8B1AB"/>
    <w:rsid w:val="76C8B446"/>
    <w:rsid w:val="76C8E684"/>
    <w:rsid w:val="76CA0435"/>
    <w:rsid w:val="76CAFF82"/>
    <w:rsid w:val="76D50583"/>
    <w:rsid w:val="76D6E7A9"/>
    <w:rsid w:val="76D9EC38"/>
    <w:rsid w:val="76DDD716"/>
    <w:rsid w:val="76E1A569"/>
    <w:rsid w:val="76E30817"/>
    <w:rsid w:val="76E50593"/>
    <w:rsid w:val="76E9FDAB"/>
    <w:rsid w:val="76EBF496"/>
    <w:rsid w:val="76EC5522"/>
    <w:rsid w:val="76EC8044"/>
    <w:rsid w:val="76F9DDC3"/>
    <w:rsid w:val="76FBFD52"/>
    <w:rsid w:val="7706F564"/>
    <w:rsid w:val="770B604F"/>
    <w:rsid w:val="77123783"/>
    <w:rsid w:val="77165BAF"/>
    <w:rsid w:val="77181961"/>
    <w:rsid w:val="771AF7B7"/>
    <w:rsid w:val="77271F29"/>
    <w:rsid w:val="7729DFC4"/>
    <w:rsid w:val="772B5F9F"/>
    <w:rsid w:val="77312E57"/>
    <w:rsid w:val="7731F74B"/>
    <w:rsid w:val="773AD4C2"/>
    <w:rsid w:val="773D1849"/>
    <w:rsid w:val="774C954C"/>
    <w:rsid w:val="7750E656"/>
    <w:rsid w:val="7751CBA5"/>
    <w:rsid w:val="7752AB74"/>
    <w:rsid w:val="77537093"/>
    <w:rsid w:val="7756AEF4"/>
    <w:rsid w:val="77588570"/>
    <w:rsid w:val="775DA459"/>
    <w:rsid w:val="7760D1B1"/>
    <w:rsid w:val="776BBB03"/>
    <w:rsid w:val="7771A76F"/>
    <w:rsid w:val="77760EFB"/>
    <w:rsid w:val="77788C81"/>
    <w:rsid w:val="777B0D15"/>
    <w:rsid w:val="778789E3"/>
    <w:rsid w:val="778D5407"/>
    <w:rsid w:val="7791B822"/>
    <w:rsid w:val="7795D512"/>
    <w:rsid w:val="7798C535"/>
    <w:rsid w:val="7798FFB4"/>
    <w:rsid w:val="77A105FF"/>
    <w:rsid w:val="77A6886F"/>
    <w:rsid w:val="77A6977B"/>
    <w:rsid w:val="77A9D861"/>
    <w:rsid w:val="77B0088B"/>
    <w:rsid w:val="77B44A60"/>
    <w:rsid w:val="77B4F771"/>
    <w:rsid w:val="77B5D40A"/>
    <w:rsid w:val="77B8B5BD"/>
    <w:rsid w:val="77B9F65E"/>
    <w:rsid w:val="77BD0025"/>
    <w:rsid w:val="77BDD8D2"/>
    <w:rsid w:val="77D07534"/>
    <w:rsid w:val="77D38D4F"/>
    <w:rsid w:val="77D3B3B1"/>
    <w:rsid w:val="77D625F2"/>
    <w:rsid w:val="77D89DC8"/>
    <w:rsid w:val="77DDD553"/>
    <w:rsid w:val="77E04B6D"/>
    <w:rsid w:val="77E450FF"/>
    <w:rsid w:val="77E513AE"/>
    <w:rsid w:val="77F4D32F"/>
    <w:rsid w:val="77F50893"/>
    <w:rsid w:val="7800A9AC"/>
    <w:rsid w:val="78045BFB"/>
    <w:rsid w:val="780B5BBF"/>
    <w:rsid w:val="781CF31B"/>
    <w:rsid w:val="781E515B"/>
    <w:rsid w:val="782494E9"/>
    <w:rsid w:val="7829CDC7"/>
    <w:rsid w:val="782F59E4"/>
    <w:rsid w:val="7830FCCC"/>
    <w:rsid w:val="7839A764"/>
    <w:rsid w:val="783A1189"/>
    <w:rsid w:val="78435E55"/>
    <w:rsid w:val="7847AD0F"/>
    <w:rsid w:val="784845E3"/>
    <w:rsid w:val="78522715"/>
    <w:rsid w:val="785274F1"/>
    <w:rsid w:val="785431D4"/>
    <w:rsid w:val="7855F73C"/>
    <w:rsid w:val="785A84B6"/>
    <w:rsid w:val="785C05AD"/>
    <w:rsid w:val="78633373"/>
    <w:rsid w:val="7864B633"/>
    <w:rsid w:val="786B35E9"/>
    <w:rsid w:val="7870E484"/>
    <w:rsid w:val="7879FFCE"/>
    <w:rsid w:val="787FD40C"/>
    <w:rsid w:val="788313BD"/>
    <w:rsid w:val="788BF6F9"/>
    <w:rsid w:val="788DE9A8"/>
    <w:rsid w:val="7890D78A"/>
    <w:rsid w:val="7895AE24"/>
    <w:rsid w:val="7895F299"/>
    <w:rsid w:val="789E7A3D"/>
    <w:rsid w:val="78AACA28"/>
    <w:rsid w:val="78AF42B7"/>
    <w:rsid w:val="78B046E6"/>
    <w:rsid w:val="78B1A74D"/>
    <w:rsid w:val="78C3E2D3"/>
    <w:rsid w:val="78C50C2C"/>
    <w:rsid w:val="78CB8D8B"/>
    <w:rsid w:val="78CC6ABD"/>
    <w:rsid w:val="78D1895A"/>
    <w:rsid w:val="78D9E74F"/>
    <w:rsid w:val="78DCAAD1"/>
    <w:rsid w:val="78DE7C6D"/>
    <w:rsid w:val="78DEA122"/>
    <w:rsid w:val="78E2F198"/>
    <w:rsid w:val="78E62605"/>
    <w:rsid w:val="78E9C71D"/>
    <w:rsid w:val="79023A2C"/>
    <w:rsid w:val="7908A202"/>
    <w:rsid w:val="790FFE71"/>
    <w:rsid w:val="7910C8AE"/>
    <w:rsid w:val="79141AFE"/>
    <w:rsid w:val="79193478"/>
    <w:rsid w:val="791CAC3C"/>
    <w:rsid w:val="79246D5F"/>
    <w:rsid w:val="792CDEF5"/>
    <w:rsid w:val="79364E3C"/>
    <w:rsid w:val="793D6E6D"/>
    <w:rsid w:val="7940334E"/>
    <w:rsid w:val="79498B7B"/>
    <w:rsid w:val="794B4683"/>
    <w:rsid w:val="794B9737"/>
    <w:rsid w:val="79627D11"/>
    <w:rsid w:val="796D713C"/>
    <w:rsid w:val="796F92FB"/>
    <w:rsid w:val="79773561"/>
    <w:rsid w:val="797A375E"/>
    <w:rsid w:val="797C359B"/>
    <w:rsid w:val="797EEDEC"/>
    <w:rsid w:val="798B535B"/>
    <w:rsid w:val="7991FBB2"/>
    <w:rsid w:val="7993C598"/>
    <w:rsid w:val="79961C3F"/>
    <w:rsid w:val="7997CE0C"/>
    <w:rsid w:val="799841FF"/>
    <w:rsid w:val="799BFBAE"/>
    <w:rsid w:val="79A912BD"/>
    <w:rsid w:val="79AA3534"/>
    <w:rsid w:val="79AE5A2D"/>
    <w:rsid w:val="79B8B4CB"/>
    <w:rsid w:val="79BFEB7F"/>
    <w:rsid w:val="79C1093B"/>
    <w:rsid w:val="79C208C8"/>
    <w:rsid w:val="79D149E7"/>
    <w:rsid w:val="79D52294"/>
    <w:rsid w:val="79E92637"/>
    <w:rsid w:val="79E94ED4"/>
    <w:rsid w:val="79EA67D3"/>
    <w:rsid w:val="79EC50A0"/>
    <w:rsid w:val="79EEE7CD"/>
    <w:rsid w:val="79F049E7"/>
    <w:rsid w:val="79F333DE"/>
    <w:rsid w:val="79F82BBC"/>
    <w:rsid w:val="79FA62E6"/>
    <w:rsid w:val="7A00B5C1"/>
    <w:rsid w:val="7A028ED9"/>
    <w:rsid w:val="7A08564F"/>
    <w:rsid w:val="7A0A95ED"/>
    <w:rsid w:val="7A10FE61"/>
    <w:rsid w:val="7A118CFA"/>
    <w:rsid w:val="7A145EE1"/>
    <w:rsid w:val="7A14884F"/>
    <w:rsid w:val="7A1E37E1"/>
    <w:rsid w:val="7A2391F3"/>
    <w:rsid w:val="7A266544"/>
    <w:rsid w:val="7A28320F"/>
    <w:rsid w:val="7A2B4B44"/>
    <w:rsid w:val="7A30F511"/>
    <w:rsid w:val="7A3BC385"/>
    <w:rsid w:val="7A3C4E4C"/>
    <w:rsid w:val="7A3F2DF4"/>
    <w:rsid w:val="7A41866C"/>
    <w:rsid w:val="7A4CCF35"/>
    <w:rsid w:val="7A4E21B4"/>
    <w:rsid w:val="7A5500C7"/>
    <w:rsid w:val="7A55C700"/>
    <w:rsid w:val="7A55FDCB"/>
    <w:rsid w:val="7A59A6CA"/>
    <w:rsid w:val="7A5A31C2"/>
    <w:rsid w:val="7A67BF3B"/>
    <w:rsid w:val="7A6B85C1"/>
    <w:rsid w:val="7A6CE2A8"/>
    <w:rsid w:val="7A71D1EC"/>
    <w:rsid w:val="7A7A7183"/>
    <w:rsid w:val="7A803DDE"/>
    <w:rsid w:val="7A81F8D9"/>
    <w:rsid w:val="7A832827"/>
    <w:rsid w:val="7A8A1676"/>
    <w:rsid w:val="7A95014E"/>
    <w:rsid w:val="7A953990"/>
    <w:rsid w:val="7A9AC1A0"/>
    <w:rsid w:val="7AAB6DDC"/>
    <w:rsid w:val="7AAC21ED"/>
    <w:rsid w:val="7AAC6463"/>
    <w:rsid w:val="7AB50261"/>
    <w:rsid w:val="7ABBE108"/>
    <w:rsid w:val="7ABDE50A"/>
    <w:rsid w:val="7AC3EE53"/>
    <w:rsid w:val="7ACA89C1"/>
    <w:rsid w:val="7AD3DB8A"/>
    <w:rsid w:val="7AE01BE3"/>
    <w:rsid w:val="7AE24C17"/>
    <w:rsid w:val="7AE78EC6"/>
    <w:rsid w:val="7AEB0CC9"/>
    <w:rsid w:val="7AEF3944"/>
    <w:rsid w:val="7B00D7A4"/>
    <w:rsid w:val="7B043B8B"/>
    <w:rsid w:val="7B06F317"/>
    <w:rsid w:val="7B08EF5D"/>
    <w:rsid w:val="7B0ABC8E"/>
    <w:rsid w:val="7B118CB9"/>
    <w:rsid w:val="7B15250B"/>
    <w:rsid w:val="7B1887E5"/>
    <w:rsid w:val="7B27F42D"/>
    <w:rsid w:val="7B2EEE22"/>
    <w:rsid w:val="7B31D170"/>
    <w:rsid w:val="7B374F77"/>
    <w:rsid w:val="7B3FDF93"/>
    <w:rsid w:val="7B47068F"/>
    <w:rsid w:val="7B4901F8"/>
    <w:rsid w:val="7B4D9B11"/>
    <w:rsid w:val="7B53D487"/>
    <w:rsid w:val="7B560335"/>
    <w:rsid w:val="7B57B839"/>
    <w:rsid w:val="7B5D62F7"/>
    <w:rsid w:val="7B6104D8"/>
    <w:rsid w:val="7B6156D4"/>
    <w:rsid w:val="7B6219D7"/>
    <w:rsid w:val="7B63C7D0"/>
    <w:rsid w:val="7B71DEEE"/>
    <w:rsid w:val="7B7836EF"/>
    <w:rsid w:val="7B783D97"/>
    <w:rsid w:val="7B7E86FC"/>
    <w:rsid w:val="7B8B1CAB"/>
    <w:rsid w:val="7B8EF956"/>
    <w:rsid w:val="7B8FD3C0"/>
    <w:rsid w:val="7B922578"/>
    <w:rsid w:val="7B9D3527"/>
    <w:rsid w:val="7BAA86AA"/>
    <w:rsid w:val="7BB04CD0"/>
    <w:rsid w:val="7BB93967"/>
    <w:rsid w:val="7BBBB20D"/>
    <w:rsid w:val="7BBC0C3A"/>
    <w:rsid w:val="7BC05865"/>
    <w:rsid w:val="7BC46D31"/>
    <w:rsid w:val="7BC8F4F3"/>
    <w:rsid w:val="7BCA8BF7"/>
    <w:rsid w:val="7BCAD835"/>
    <w:rsid w:val="7BD4497A"/>
    <w:rsid w:val="7BD98FB8"/>
    <w:rsid w:val="7BE0722A"/>
    <w:rsid w:val="7BE856CD"/>
    <w:rsid w:val="7BEFE3C3"/>
    <w:rsid w:val="7BF12334"/>
    <w:rsid w:val="7BF7380B"/>
    <w:rsid w:val="7BF86794"/>
    <w:rsid w:val="7C1F8037"/>
    <w:rsid w:val="7C2141D9"/>
    <w:rsid w:val="7C278B18"/>
    <w:rsid w:val="7C28CF60"/>
    <w:rsid w:val="7C359826"/>
    <w:rsid w:val="7C35C575"/>
    <w:rsid w:val="7C3DAE65"/>
    <w:rsid w:val="7C4417E8"/>
    <w:rsid w:val="7C50D205"/>
    <w:rsid w:val="7C5B270B"/>
    <w:rsid w:val="7C5F6428"/>
    <w:rsid w:val="7C60D52F"/>
    <w:rsid w:val="7C61FEA6"/>
    <w:rsid w:val="7C651C23"/>
    <w:rsid w:val="7C6917D9"/>
    <w:rsid w:val="7C6A6178"/>
    <w:rsid w:val="7C6E6514"/>
    <w:rsid w:val="7C71A63A"/>
    <w:rsid w:val="7C7204B8"/>
    <w:rsid w:val="7C727102"/>
    <w:rsid w:val="7C73FADA"/>
    <w:rsid w:val="7C7FB14B"/>
    <w:rsid w:val="7C876E23"/>
    <w:rsid w:val="7C8F2715"/>
    <w:rsid w:val="7C906B88"/>
    <w:rsid w:val="7C932B21"/>
    <w:rsid w:val="7C9FADC0"/>
    <w:rsid w:val="7CA8D5E3"/>
    <w:rsid w:val="7CB2826A"/>
    <w:rsid w:val="7CB5C763"/>
    <w:rsid w:val="7CBB149E"/>
    <w:rsid w:val="7CC1479F"/>
    <w:rsid w:val="7CC315BE"/>
    <w:rsid w:val="7CC90C48"/>
    <w:rsid w:val="7CCBE128"/>
    <w:rsid w:val="7CCD6595"/>
    <w:rsid w:val="7CD1D8A9"/>
    <w:rsid w:val="7CE68D41"/>
    <w:rsid w:val="7CEC7D94"/>
    <w:rsid w:val="7CED3CBB"/>
    <w:rsid w:val="7CF14845"/>
    <w:rsid w:val="7CF89257"/>
    <w:rsid w:val="7CF9517E"/>
    <w:rsid w:val="7D05195F"/>
    <w:rsid w:val="7D0B8598"/>
    <w:rsid w:val="7D101F23"/>
    <w:rsid w:val="7D1814D3"/>
    <w:rsid w:val="7D187F45"/>
    <w:rsid w:val="7D2E8118"/>
    <w:rsid w:val="7D2EF9A0"/>
    <w:rsid w:val="7D33D940"/>
    <w:rsid w:val="7D35FB27"/>
    <w:rsid w:val="7D396EAE"/>
    <w:rsid w:val="7D3EE3E8"/>
    <w:rsid w:val="7D43D324"/>
    <w:rsid w:val="7D463352"/>
    <w:rsid w:val="7D54E26D"/>
    <w:rsid w:val="7D5D477A"/>
    <w:rsid w:val="7D60BA1F"/>
    <w:rsid w:val="7D60EE80"/>
    <w:rsid w:val="7D65ADC2"/>
    <w:rsid w:val="7D672E62"/>
    <w:rsid w:val="7D6924C4"/>
    <w:rsid w:val="7D6C2DFB"/>
    <w:rsid w:val="7D7B561A"/>
    <w:rsid w:val="7D7DD376"/>
    <w:rsid w:val="7D7EF80D"/>
    <w:rsid w:val="7D82FDC9"/>
    <w:rsid w:val="7D87B23F"/>
    <w:rsid w:val="7D889201"/>
    <w:rsid w:val="7D88E5C5"/>
    <w:rsid w:val="7D8EBED0"/>
    <w:rsid w:val="7D907A3E"/>
    <w:rsid w:val="7D90E89B"/>
    <w:rsid w:val="7D94EB9D"/>
    <w:rsid w:val="7D9574A6"/>
    <w:rsid w:val="7D97D862"/>
    <w:rsid w:val="7D9D80F7"/>
    <w:rsid w:val="7DA2C484"/>
    <w:rsid w:val="7DAE6B08"/>
    <w:rsid w:val="7DB669A2"/>
    <w:rsid w:val="7DBDFE4E"/>
    <w:rsid w:val="7DC21C84"/>
    <w:rsid w:val="7DC55BFE"/>
    <w:rsid w:val="7DD3EEE9"/>
    <w:rsid w:val="7DDB1F8A"/>
    <w:rsid w:val="7DE3A796"/>
    <w:rsid w:val="7DEF693B"/>
    <w:rsid w:val="7DF14708"/>
    <w:rsid w:val="7DF393C6"/>
    <w:rsid w:val="7E02D310"/>
    <w:rsid w:val="7E04B854"/>
    <w:rsid w:val="7E0B7C4C"/>
    <w:rsid w:val="7E15ABB3"/>
    <w:rsid w:val="7E1BC1F7"/>
    <w:rsid w:val="7E1C9A65"/>
    <w:rsid w:val="7E1F5D04"/>
    <w:rsid w:val="7E335594"/>
    <w:rsid w:val="7E44C27F"/>
    <w:rsid w:val="7E477CF3"/>
    <w:rsid w:val="7E497E12"/>
    <w:rsid w:val="7E4C58D2"/>
    <w:rsid w:val="7E54F666"/>
    <w:rsid w:val="7E55056C"/>
    <w:rsid w:val="7E58D2F4"/>
    <w:rsid w:val="7E5A739E"/>
    <w:rsid w:val="7E603754"/>
    <w:rsid w:val="7E626882"/>
    <w:rsid w:val="7E635646"/>
    <w:rsid w:val="7E658C06"/>
    <w:rsid w:val="7E67AE13"/>
    <w:rsid w:val="7E6991C0"/>
    <w:rsid w:val="7E69B3FA"/>
    <w:rsid w:val="7E6A6234"/>
    <w:rsid w:val="7E6E029E"/>
    <w:rsid w:val="7E734DAD"/>
    <w:rsid w:val="7E745542"/>
    <w:rsid w:val="7E7594DC"/>
    <w:rsid w:val="7E7EB7AF"/>
    <w:rsid w:val="7E88CB57"/>
    <w:rsid w:val="7E915597"/>
    <w:rsid w:val="7EA5B665"/>
    <w:rsid w:val="7EA79651"/>
    <w:rsid w:val="7EA92DCD"/>
    <w:rsid w:val="7EB77027"/>
    <w:rsid w:val="7EC7A0AC"/>
    <w:rsid w:val="7EC86508"/>
    <w:rsid w:val="7ED4784B"/>
    <w:rsid w:val="7ED57433"/>
    <w:rsid w:val="7EDBD28C"/>
    <w:rsid w:val="7EDE57BD"/>
    <w:rsid w:val="7EE24A7F"/>
    <w:rsid w:val="7EE3FEB1"/>
    <w:rsid w:val="7EE468FD"/>
    <w:rsid w:val="7EE4FE1D"/>
    <w:rsid w:val="7EEA41A9"/>
    <w:rsid w:val="7EEAD73C"/>
    <w:rsid w:val="7EED4EA3"/>
    <w:rsid w:val="7EED92F6"/>
    <w:rsid w:val="7F05D7F6"/>
    <w:rsid w:val="7F0FB51C"/>
    <w:rsid w:val="7F16BC86"/>
    <w:rsid w:val="7F1BBB40"/>
    <w:rsid w:val="7F217BFD"/>
    <w:rsid w:val="7F2DC1FB"/>
    <w:rsid w:val="7F2F10A0"/>
    <w:rsid w:val="7F3DD234"/>
    <w:rsid w:val="7F3F969E"/>
    <w:rsid w:val="7F44391A"/>
    <w:rsid w:val="7F4B66A9"/>
    <w:rsid w:val="7F4BBE7D"/>
    <w:rsid w:val="7F4D43DC"/>
    <w:rsid w:val="7F4DBCDF"/>
    <w:rsid w:val="7F4E59A1"/>
    <w:rsid w:val="7F5B1EAC"/>
    <w:rsid w:val="7F6E76E7"/>
    <w:rsid w:val="7F71AB41"/>
    <w:rsid w:val="7F740512"/>
    <w:rsid w:val="7F7C1A32"/>
    <w:rsid w:val="7F7F3C9D"/>
    <w:rsid w:val="7F8196E2"/>
    <w:rsid w:val="7F835FCD"/>
    <w:rsid w:val="7F857A90"/>
    <w:rsid w:val="7F9AC9A6"/>
    <w:rsid w:val="7F9D51A5"/>
    <w:rsid w:val="7FA2DD8E"/>
    <w:rsid w:val="7FA74CAD"/>
    <w:rsid w:val="7FA942E6"/>
    <w:rsid w:val="7FAF7C02"/>
    <w:rsid w:val="7FB80AB6"/>
    <w:rsid w:val="7FBE7671"/>
    <w:rsid w:val="7FC5BEFD"/>
    <w:rsid w:val="7FC9370F"/>
    <w:rsid w:val="7FCC92AD"/>
    <w:rsid w:val="7FCE2847"/>
    <w:rsid w:val="7FD2FF14"/>
    <w:rsid w:val="7FD87BB9"/>
    <w:rsid w:val="7FE36D9C"/>
    <w:rsid w:val="7FE94056"/>
    <w:rsid w:val="7FEA20D9"/>
    <w:rsid w:val="7FEB1245"/>
    <w:rsid w:val="7FEC0245"/>
    <w:rsid w:val="7FF03183"/>
    <w:rsid w:val="7FF21CD1"/>
    <w:rsid w:val="7FF7455C"/>
    <w:rsid w:val="7FFB217E"/>
    <w:rsid w:val="7FFF2A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05A49"/>
  <w15:chartTrackingRefBased/>
  <w15:docId w15:val="{B4468606-BACE-4308-AB29-59DF93FBC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556704"/>
  </w:style>
  <w:style w:type="paragraph" w:styleId="Heading1">
    <w:name w:val="heading 1"/>
    <w:basedOn w:val="Normal"/>
    <w:next w:val="Normal"/>
    <w:link w:val="Heading1Char"/>
    <w:uiPriority w:val="9"/>
    <w:qFormat/>
    <w:rsid w:val="0065796C"/>
    <w:pPr>
      <w:keepNext/>
      <w:keepLines/>
      <w:outlineLvl w:val="0"/>
    </w:pPr>
    <w:rPr>
      <w:rFonts w:eastAsia="Times New Roman" w:cs="Times New Roman"/>
      <w:b/>
      <w:color w:val="E51C41"/>
      <w:sz w:val="32"/>
      <w:szCs w:val="32"/>
    </w:rPr>
  </w:style>
  <w:style w:type="paragraph" w:styleId="Heading2">
    <w:name w:val="heading 2"/>
    <w:basedOn w:val="Normal"/>
    <w:next w:val="Normal"/>
    <w:link w:val="Heading2Char"/>
    <w:autoRedefine/>
    <w:uiPriority w:val="9"/>
    <w:unhideWhenUsed/>
    <w:qFormat/>
    <w:rsid w:val="002E4587"/>
    <w:pPr>
      <w:outlineLvl w:val="1"/>
    </w:pPr>
    <w:rPr>
      <w:b/>
      <w:bCs/>
    </w:rPr>
  </w:style>
  <w:style w:type="paragraph" w:styleId="Heading3">
    <w:name w:val="heading 3"/>
    <w:basedOn w:val="Normal"/>
    <w:next w:val="Normal"/>
    <w:link w:val="Heading3Char"/>
    <w:uiPriority w:val="9"/>
    <w:unhideWhenUsed/>
    <w:qFormat/>
    <w:rsid w:val="00F74835"/>
    <w:pPr>
      <w:keepNext/>
      <w:keepLines/>
      <w:outlineLvl w:val="2"/>
    </w:pPr>
    <w:rPr>
      <w:rFonts w:eastAsiaTheme="majorEastAsia" w:cstheme="majorBidi"/>
      <w:i/>
    </w:rPr>
  </w:style>
  <w:style w:type="paragraph" w:styleId="Heading4">
    <w:name w:val="heading 4"/>
    <w:basedOn w:val="Normal"/>
    <w:next w:val="Normal"/>
    <w:link w:val="Heading4Char"/>
    <w:uiPriority w:val="9"/>
    <w:unhideWhenUsed/>
    <w:qFormat/>
    <w:rsid w:val="00670046"/>
    <w:pPr>
      <w:keepNext/>
      <w:keepLines/>
      <w:spacing w:before="80" w:after="40"/>
      <w:outlineLvl w:val="3"/>
    </w:pPr>
    <w:rPr>
      <w:rFonts w:asciiTheme="minorHAnsi" w:eastAsiaTheme="majorEastAsia" w:hAnsiTheme="minorHAnsi" w:cstheme="majorBidi"/>
      <w:i/>
      <w:iCs/>
      <w:color w:val="2F5496" w:themeColor="accent1" w:themeShade="BF"/>
      <w:kern w:val="0"/>
      <w14:ligatures w14:val="none"/>
    </w:rPr>
  </w:style>
  <w:style w:type="paragraph" w:styleId="Heading5">
    <w:name w:val="heading 5"/>
    <w:basedOn w:val="Normal"/>
    <w:next w:val="Normal"/>
    <w:link w:val="Heading5Char"/>
    <w:uiPriority w:val="9"/>
    <w:semiHidden/>
    <w:unhideWhenUsed/>
    <w:qFormat/>
    <w:rsid w:val="00670046"/>
    <w:pPr>
      <w:keepNext/>
      <w:keepLines/>
      <w:spacing w:before="80" w:after="40"/>
      <w:outlineLvl w:val="4"/>
    </w:pPr>
    <w:rPr>
      <w:rFonts w:asciiTheme="minorHAnsi" w:eastAsiaTheme="majorEastAsia" w:hAnsiTheme="minorHAnsi" w:cstheme="majorBidi"/>
      <w:color w:val="2F5496" w:themeColor="accent1" w:themeShade="BF"/>
      <w:kern w:val="0"/>
      <w14:ligatures w14:val="none"/>
    </w:rPr>
  </w:style>
  <w:style w:type="paragraph" w:styleId="Heading6">
    <w:name w:val="heading 6"/>
    <w:basedOn w:val="Normal"/>
    <w:next w:val="Normal"/>
    <w:link w:val="Heading6Char"/>
    <w:uiPriority w:val="9"/>
    <w:semiHidden/>
    <w:unhideWhenUsed/>
    <w:qFormat/>
    <w:rsid w:val="00670046"/>
    <w:pPr>
      <w:keepNext/>
      <w:keepLines/>
      <w:spacing w:before="40" w:after="0"/>
      <w:outlineLvl w:val="5"/>
    </w:pPr>
    <w:rPr>
      <w:rFonts w:asciiTheme="minorHAnsi" w:eastAsiaTheme="majorEastAsia" w:hAnsiTheme="minorHAnsi" w:cstheme="majorBidi"/>
      <w:i/>
      <w:iCs/>
      <w:color w:val="595959" w:themeColor="text1" w:themeTint="A6"/>
      <w:kern w:val="0"/>
      <w14:ligatures w14:val="none"/>
    </w:rPr>
  </w:style>
  <w:style w:type="paragraph" w:styleId="Heading7">
    <w:name w:val="heading 7"/>
    <w:basedOn w:val="Normal"/>
    <w:next w:val="Normal"/>
    <w:link w:val="Heading7Char"/>
    <w:uiPriority w:val="9"/>
    <w:semiHidden/>
    <w:unhideWhenUsed/>
    <w:qFormat/>
    <w:rsid w:val="00670046"/>
    <w:pPr>
      <w:keepNext/>
      <w:keepLines/>
      <w:spacing w:before="40" w:after="0"/>
      <w:outlineLvl w:val="6"/>
    </w:pPr>
    <w:rPr>
      <w:rFonts w:asciiTheme="minorHAnsi" w:eastAsiaTheme="majorEastAsia" w:hAnsiTheme="minorHAnsi" w:cstheme="majorBidi"/>
      <w:color w:val="595959" w:themeColor="text1" w:themeTint="A6"/>
      <w:kern w:val="0"/>
      <w14:ligatures w14:val="none"/>
    </w:rPr>
  </w:style>
  <w:style w:type="paragraph" w:styleId="Heading8">
    <w:name w:val="heading 8"/>
    <w:basedOn w:val="Normal"/>
    <w:next w:val="Normal"/>
    <w:link w:val="Heading8Char"/>
    <w:uiPriority w:val="9"/>
    <w:semiHidden/>
    <w:unhideWhenUsed/>
    <w:qFormat/>
    <w:rsid w:val="00670046"/>
    <w:pPr>
      <w:keepNext/>
      <w:keepLines/>
      <w:spacing w:after="0"/>
      <w:outlineLvl w:val="7"/>
    </w:pPr>
    <w:rPr>
      <w:rFonts w:asciiTheme="minorHAnsi" w:eastAsiaTheme="majorEastAsia" w:hAnsiTheme="minorHAnsi" w:cstheme="majorBidi"/>
      <w:i/>
      <w:iCs/>
      <w:color w:val="272727" w:themeColor="text1" w:themeTint="D8"/>
      <w:kern w:val="0"/>
      <w14:ligatures w14:val="none"/>
    </w:rPr>
  </w:style>
  <w:style w:type="paragraph" w:styleId="Heading9">
    <w:name w:val="heading 9"/>
    <w:basedOn w:val="Normal"/>
    <w:next w:val="Normal"/>
    <w:link w:val="Heading9Char"/>
    <w:uiPriority w:val="9"/>
    <w:semiHidden/>
    <w:unhideWhenUsed/>
    <w:qFormat/>
    <w:rsid w:val="00670046"/>
    <w:pPr>
      <w:keepNext/>
      <w:keepLines/>
      <w:spacing w:after="0"/>
      <w:outlineLvl w:val="8"/>
    </w:pPr>
    <w:rPr>
      <w:rFonts w:asciiTheme="minorHAnsi" w:eastAsiaTheme="majorEastAsia" w:hAnsiTheme="minorHAnsi" w:cstheme="majorBidi"/>
      <w:color w:val="272727" w:themeColor="text1" w:themeTint="D8"/>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96C"/>
    <w:rPr>
      <w:rFonts w:eastAsia="Times New Roman" w:cs="Times New Roman"/>
      <w:b/>
      <w:color w:val="E51C41"/>
      <w:sz w:val="32"/>
      <w:szCs w:val="32"/>
    </w:rPr>
  </w:style>
  <w:style w:type="paragraph" w:styleId="ListParagraph">
    <w:name w:val="List Paragraph"/>
    <w:basedOn w:val="Normal"/>
    <w:uiPriority w:val="34"/>
    <w:qFormat/>
    <w:rsid w:val="00F74835"/>
    <w:pPr>
      <w:ind w:left="720"/>
      <w:contextualSpacing/>
    </w:pPr>
  </w:style>
  <w:style w:type="character" w:customStyle="1" w:styleId="Heading2Char">
    <w:name w:val="Heading 2 Char"/>
    <w:basedOn w:val="DefaultParagraphFont"/>
    <w:link w:val="Heading2"/>
    <w:uiPriority w:val="9"/>
    <w:rsid w:val="002E4587"/>
    <w:rPr>
      <w:b/>
      <w:bCs/>
    </w:rPr>
  </w:style>
  <w:style w:type="character" w:customStyle="1" w:styleId="Heading3Char">
    <w:name w:val="Heading 3 Char"/>
    <w:basedOn w:val="DefaultParagraphFont"/>
    <w:link w:val="Heading3"/>
    <w:uiPriority w:val="9"/>
    <w:rsid w:val="00F74835"/>
    <w:rPr>
      <w:rFonts w:eastAsiaTheme="majorEastAsia" w:cstheme="majorBidi"/>
      <w:i/>
      <w:sz w:val="24"/>
      <w:szCs w:val="24"/>
    </w:rPr>
  </w:style>
  <w:style w:type="character" w:styleId="Hyperlink">
    <w:name w:val="Hyperlink"/>
    <w:basedOn w:val="DefaultParagraphFont"/>
    <w:uiPriority w:val="99"/>
    <w:unhideWhenUsed/>
    <w:rsid w:val="00E0682F"/>
    <w:rPr>
      <w:color w:val="0563C1" w:themeColor="hyperlink"/>
      <w:u w:val="single"/>
    </w:rPr>
  </w:style>
  <w:style w:type="character" w:styleId="UnresolvedMention">
    <w:name w:val="Unresolved Mention"/>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pPr>
  </w:style>
  <w:style w:type="character" w:customStyle="1" w:styleId="HeaderChar">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pPr>
  </w:style>
  <w:style w:type="character" w:customStyle="1" w:styleId="FooterChar">
    <w:name w:val="Footer Char"/>
    <w:basedOn w:val="DefaultParagraphFont"/>
    <w:link w:val="Footer"/>
    <w:uiPriority w:val="99"/>
    <w:rsid w:val="00E0682F"/>
    <w:rPr>
      <w:sz w:val="24"/>
    </w:rPr>
  </w:style>
  <w:style w:type="table" w:styleId="TableGrid">
    <w:name w:val="Table Grid"/>
    <w:basedOn w:val="TableNormal"/>
    <w:uiPriority w:val="39"/>
    <w:rsid w:val="00850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3079"/>
    <w:rPr>
      <w:sz w:val="16"/>
      <w:szCs w:val="16"/>
    </w:rPr>
  </w:style>
  <w:style w:type="paragraph" w:styleId="CommentText">
    <w:name w:val="annotation text"/>
    <w:basedOn w:val="Normal"/>
    <w:link w:val="CommentTextChar"/>
    <w:uiPriority w:val="99"/>
    <w:unhideWhenUsed/>
    <w:rsid w:val="001E3079"/>
    <w:rPr>
      <w:sz w:val="20"/>
      <w:szCs w:val="20"/>
    </w:rPr>
  </w:style>
  <w:style w:type="character" w:customStyle="1" w:styleId="CommentTextChar">
    <w:name w:val="Comment Text Char"/>
    <w:basedOn w:val="DefaultParagraphFont"/>
    <w:link w:val="CommentText"/>
    <w:uiPriority w:val="99"/>
    <w:rsid w:val="001E3079"/>
    <w:rPr>
      <w:sz w:val="20"/>
      <w:szCs w:val="20"/>
    </w:rPr>
  </w:style>
  <w:style w:type="paragraph" w:styleId="CommentSubject">
    <w:name w:val="annotation subject"/>
    <w:basedOn w:val="CommentText"/>
    <w:next w:val="CommentText"/>
    <w:link w:val="CommentSubjectChar"/>
    <w:uiPriority w:val="99"/>
    <w:semiHidden/>
    <w:unhideWhenUsed/>
    <w:rsid w:val="001E3079"/>
    <w:rPr>
      <w:b/>
      <w:bCs/>
    </w:rPr>
  </w:style>
  <w:style w:type="character" w:customStyle="1" w:styleId="CommentSubjectChar">
    <w:name w:val="Comment Subject Char"/>
    <w:basedOn w:val="CommentTextChar"/>
    <w:link w:val="CommentSubject"/>
    <w:uiPriority w:val="99"/>
    <w:semiHidden/>
    <w:rsid w:val="001E3079"/>
    <w:rPr>
      <w:b/>
      <w:bCs/>
      <w:sz w:val="20"/>
      <w:szCs w:val="20"/>
    </w:rPr>
  </w:style>
  <w:style w:type="paragraph" w:styleId="Revision">
    <w:name w:val="Revision"/>
    <w:hidden/>
    <w:uiPriority w:val="99"/>
    <w:semiHidden/>
    <w:rsid w:val="008569D0"/>
  </w:style>
  <w:style w:type="paragraph" w:customStyle="1" w:styleId="TRIPTemplate">
    <w:name w:val="TRIP Template"/>
    <w:basedOn w:val="Normal"/>
    <w:link w:val="TRIPTemplateChar"/>
    <w:qFormat/>
    <w:rsid w:val="00C7595E"/>
  </w:style>
  <w:style w:type="character" w:customStyle="1" w:styleId="TRIPTemplateChar">
    <w:name w:val="TRIP Template Char"/>
    <w:basedOn w:val="DefaultParagraphFont"/>
    <w:link w:val="TRIPTemplate"/>
    <w:rsid w:val="00C7595E"/>
    <w:rPr>
      <w:rFonts w:cs="Arial"/>
      <w:kern w:val="2"/>
      <w:sz w:val="24"/>
      <w14:ligatures w14:val="standardContextual"/>
    </w:rPr>
  </w:style>
  <w:style w:type="table" w:customStyle="1" w:styleId="Style1">
    <w:name w:val="Style1"/>
    <w:basedOn w:val="TableNormal"/>
    <w:uiPriority w:val="99"/>
    <w:rsid w:val="00EA699B"/>
    <w:pPr>
      <w:spacing w:after="0" w:line="240" w:lineRule="auto"/>
    </w:pPr>
    <w:tblPr/>
  </w:style>
  <w:style w:type="paragraph" w:customStyle="1" w:styleId="Table">
    <w:name w:val="Table"/>
    <w:basedOn w:val="Normal"/>
    <w:link w:val="TableChar"/>
    <w:qFormat/>
    <w:rsid w:val="009D7BCD"/>
  </w:style>
  <w:style w:type="character" w:customStyle="1" w:styleId="TableChar">
    <w:name w:val="Table Char"/>
    <w:basedOn w:val="DefaultParagraphFont"/>
    <w:link w:val="Table"/>
    <w:rsid w:val="009D7BCD"/>
  </w:style>
  <w:style w:type="character" w:customStyle="1" w:styleId="Heading4Char">
    <w:name w:val="Heading 4 Char"/>
    <w:basedOn w:val="DefaultParagraphFont"/>
    <w:link w:val="Heading4"/>
    <w:uiPriority w:val="9"/>
    <w:rsid w:val="00670046"/>
    <w:rPr>
      <w:rFonts w:asciiTheme="minorHAnsi" w:eastAsiaTheme="majorEastAsia" w:hAnsiTheme="min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semiHidden/>
    <w:rsid w:val="00670046"/>
    <w:rPr>
      <w:rFonts w:asciiTheme="minorHAnsi" w:eastAsiaTheme="majorEastAsia" w:hAnsiTheme="min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670046"/>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670046"/>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670046"/>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670046"/>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670046"/>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670046"/>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734137"/>
    <w:pPr>
      <w:numPr>
        <w:ilvl w:val="1"/>
      </w:numPr>
    </w:pPr>
    <w:rPr>
      <w:rFonts w:eastAsiaTheme="majorEastAsia"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734137"/>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670046"/>
    <w:pPr>
      <w:spacing w:before="160"/>
      <w:jc w:val="center"/>
    </w:pPr>
    <w:rPr>
      <w:rFonts w:eastAsia="Arial"/>
      <w:i/>
      <w:iCs/>
      <w:color w:val="404040" w:themeColor="text1" w:themeTint="BF"/>
      <w:kern w:val="0"/>
      <w14:ligatures w14:val="none"/>
    </w:rPr>
  </w:style>
  <w:style w:type="character" w:customStyle="1" w:styleId="QuoteChar">
    <w:name w:val="Quote Char"/>
    <w:basedOn w:val="DefaultParagraphFont"/>
    <w:link w:val="Quote"/>
    <w:uiPriority w:val="29"/>
    <w:rsid w:val="00670046"/>
    <w:rPr>
      <w:rFonts w:eastAsia="Arial"/>
      <w:i/>
      <w:iCs/>
      <w:color w:val="404040" w:themeColor="text1" w:themeTint="BF"/>
      <w:kern w:val="0"/>
      <w14:ligatures w14:val="none"/>
    </w:rPr>
  </w:style>
  <w:style w:type="character" w:styleId="IntenseEmphasis">
    <w:name w:val="Intense Emphasis"/>
    <w:basedOn w:val="DefaultParagraphFont"/>
    <w:uiPriority w:val="21"/>
    <w:qFormat/>
    <w:rsid w:val="00670046"/>
    <w:rPr>
      <w:i/>
      <w:iCs/>
      <w:color w:val="2F5496" w:themeColor="accent1" w:themeShade="BF"/>
    </w:rPr>
  </w:style>
  <w:style w:type="paragraph" w:styleId="IntenseQuote">
    <w:name w:val="Intense Quote"/>
    <w:basedOn w:val="Normal"/>
    <w:next w:val="Normal"/>
    <w:link w:val="IntenseQuoteChar"/>
    <w:uiPriority w:val="30"/>
    <w:qFormat/>
    <w:rsid w:val="00670046"/>
    <w:pPr>
      <w:pBdr>
        <w:top w:val="single" w:sz="4" w:space="10" w:color="2F5496" w:themeColor="accent1" w:themeShade="BF"/>
        <w:bottom w:val="single" w:sz="4" w:space="10" w:color="2F5496" w:themeColor="accent1" w:themeShade="BF"/>
      </w:pBdr>
      <w:spacing w:before="360" w:after="360"/>
      <w:ind w:left="864" w:right="864"/>
      <w:jc w:val="center"/>
    </w:pPr>
    <w:rPr>
      <w:rFonts w:eastAsia="Arial"/>
      <w:i/>
      <w:iCs/>
      <w:color w:val="2F5496" w:themeColor="accent1" w:themeShade="BF"/>
      <w:kern w:val="0"/>
      <w14:ligatures w14:val="none"/>
    </w:rPr>
  </w:style>
  <w:style w:type="character" w:customStyle="1" w:styleId="IntenseQuoteChar">
    <w:name w:val="Intense Quote Char"/>
    <w:basedOn w:val="DefaultParagraphFont"/>
    <w:link w:val="IntenseQuote"/>
    <w:uiPriority w:val="30"/>
    <w:rsid w:val="00670046"/>
    <w:rPr>
      <w:rFonts w:eastAsia="Arial"/>
      <w:i/>
      <w:iCs/>
      <w:color w:val="2F5496" w:themeColor="accent1" w:themeShade="BF"/>
      <w:kern w:val="0"/>
      <w14:ligatures w14:val="none"/>
    </w:rPr>
  </w:style>
  <w:style w:type="character" w:styleId="IntenseReference">
    <w:name w:val="Intense Reference"/>
    <w:basedOn w:val="DefaultParagraphFont"/>
    <w:uiPriority w:val="32"/>
    <w:qFormat/>
    <w:rsid w:val="00670046"/>
    <w:rPr>
      <w:b/>
      <w:bCs/>
      <w:smallCaps/>
      <w:color w:val="2F5496" w:themeColor="accent1" w:themeShade="BF"/>
      <w:spacing w:val="5"/>
    </w:rPr>
  </w:style>
  <w:style w:type="paragraph" w:styleId="NormalWeb">
    <w:name w:val="Normal (Web)"/>
    <w:basedOn w:val="Normal"/>
    <w:uiPriority w:val="99"/>
    <w:semiHidden/>
    <w:unhideWhenUsed/>
    <w:rsid w:val="00D4122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FollowedHyperlink">
    <w:name w:val="FollowedHyperlink"/>
    <w:basedOn w:val="DefaultParagraphFont"/>
    <w:uiPriority w:val="99"/>
    <w:semiHidden/>
    <w:unhideWhenUsed/>
    <w:rsid w:val="00DF7E43"/>
    <w:rPr>
      <w:color w:val="954F72" w:themeColor="followedHyperlink"/>
      <w:u w:val="single"/>
    </w:rPr>
  </w:style>
  <w:style w:type="paragraph" w:customStyle="1" w:styleId="SubStepAlpha">
    <w:name w:val="SubStep Alpha"/>
    <w:basedOn w:val="Normal"/>
    <w:uiPriority w:val="1"/>
    <w:qFormat/>
    <w:rsid w:val="7D60EE80"/>
    <w:pPr>
      <w:numPr>
        <w:ilvl w:val="3"/>
        <w:numId w:val="12"/>
      </w:numPr>
      <w:spacing w:before="120" w:after="120" w:line="240" w:lineRule="auto"/>
      <w:ind w:left="720"/>
    </w:pPr>
    <w:rPr>
      <w:rFonts w:eastAsia="Calibri" w:cs="Times New Roman"/>
      <w:sz w:val="20"/>
      <w:szCs w:val="20"/>
    </w:rPr>
  </w:style>
  <w:style w:type="paragraph" w:customStyle="1" w:styleId="BodyTextL25">
    <w:name w:val="Body Text L25"/>
    <w:basedOn w:val="Normal"/>
    <w:link w:val="BodyTextL25Char"/>
    <w:uiPriority w:val="1"/>
    <w:qFormat/>
    <w:rsid w:val="7D60EE80"/>
    <w:pPr>
      <w:spacing w:before="120" w:after="120" w:line="240" w:lineRule="auto"/>
      <w:ind w:left="360"/>
    </w:pPr>
    <w:rPr>
      <w:rFonts w:eastAsia="Calibri" w:cs="Times New Roman"/>
      <w:sz w:val="20"/>
      <w:szCs w:val="20"/>
    </w:rPr>
  </w:style>
  <w:style w:type="character" w:customStyle="1" w:styleId="BodyTextL25Char">
    <w:name w:val="Body Text L25 Char"/>
    <w:basedOn w:val="DefaultParagraphFont"/>
    <w:link w:val="BodyTextL25"/>
    <w:uiPriority w:val="1"/>
    <w:rsid w:val="7D60EE80"/>
    <w:rPr>
      <w:rFonts w:ascii="Arial" w:eastAsia="Calibri" w:hAnsi="Arial" w:cs="Times New Roman"/>
    </w:rPr>
  </w:style>
  <w:style w:type="character" w:customStyle="1" w:styleId="DnTbold">
    <w:name w:val="DnT bold"/>
    <w:basedOn w:val="DefaultParagraphFont"/>
    <w:uiPriority w:val="1"/>
    <w:rsid w:val="7D60EE80"/>
    <w:rPr>
      <w:rFonts w:ascii="Arial" w:eastAsia="Calibri" w:hAnsi="Arial" w:cs="Times New Roman"/>
      <w:b/>
      <w:bCs/>
      <w:sz w:val="20"/>
      <w:szCs w:val="20"/>
    </w:rPr>
  </w:style>
  <w:style w:type="paragraph" w:customStyle="1" w:styleId="SubStepNum">
    <w:name w:val="SubStep Num"/>
    <w:basedOn w:val="Normal"/>
    <w:uiPriority w:val="1"/>
    <w:qFormat/>
    <w:rsid w:val="7D60EE80"/>
    <w:pPr>
      <w:numPr>
        <w:ilvl w:val="4"/>
        <w:numId w:val="12"/>
      </w:numPr>
      <w:spacing w:before="120" w:after="120" w:line="240" w:lineRule="auto"/>
      <w:ind w:left="1080"/>
    </w:pPr>
    <w:rPr>
      <w:rFonts w:eastAsia="Calibri" w:cs="Times New Roman"/>
      <w:sz w:val="20"/>
      <w:szCs w:val="20"/>
    </w:rPr>
  </w:style>
  <w:style w:type="paragraph" w:customStyle="1" w:styleId="BodyTextL50">
    <w:name w:val="Body Text L50"/>
    <w:basedOn w:val="Normal"/>
    <w:link w:val="BodyTextL50Char"/>
    <w:uiPriority w:val="1"/>
    <w:qFormat/>
    <w:rsid w:val="7D60EE80"/>
    <w:pPr>
      <w:spacing w:before="120" w:after="120" w:line="240" w:lineRule="auto"/>
      <w:ind w:left="720"/>
    </w:pPr>
    <w:rPr>
      <w:rFonts w:eastAsia="Calibri" w:cs="Times New Roman"/>
      <w:sz w:val="20"/>
      <w:szCs w:val="20"/>
    </w:rPr>
  </w:style>
  <w:style w:type="character" w:customStyle="1" w:styleId="BodyTextL50Char">
    <w:name w:val="Body Text L50 Char"/>
    <w:basedOn w:val="DefaultParagraphFont"/>
    <w:link w:val="BodyTextL50"/>
    <w:uiPriority w:val="1"/>
    <w:rsid w:val="7D60EE80"/>
    <w:rPr>
      <w:rFonts w:ascii="Arial" w:eastAsia="Calibri" w:hAnsi="Arial" w:cs="Times New Roman"/>
    </w:rPr>
  </w:style>
  <w:style w:type="character" w:styleId="Strong">
    <w:name w:val="Strong"/>
    <w:basedOn w:val="DefaultParagraphFont"/>
    <w:uiPriority w:val="22"/>
    <w:qFormat/>
    <w:rsid w:val="00FB093E"/>
    <w:rPr>
      <w:b/>
      <w:bCs/>
    </w:rPr>
  </w:style>
  <w:style w:type="character" w:styleId="Emphasis">
    <w:name w:val="Emphasis"/>
    <w:basedOn w:val="DefaultParagraphFont"/>
    <w:uiPriority w:val="20"/>
    <w:qFormat/>
    <w:rsid w:val="00FB093E"/>
    <w:rPr>
      <w:i/>
      <w:iCs/>
    </w:rPr>
  </w:style>
  <w:style w:type="table" w:styleId="TableGridLight">
    <w:name w:val="Grid Table Light"/>
    <w:basedOn w:val="TableNormal"/>
    <w:uiPriority w:val="40"/>
    <w:rsid w:val="00FB093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f0">
    <w:name w:val="pf0"/>
    <w:basedOn w:val="Normal"/>
    <w:rsid w:val="00F575A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cf01">
    <w:name w:val="cf01"/>
    <w:basedOn w:val="DefaultParagraphFont"/>
    <w:rsid w:val="00F575A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284262">
      <w:bodyDiv w:val="1"/>
      <w:marLeft w:val="0"/>
      <w:marRight w:val="0"/>
      <w:marTop w:val="0"/>
      <w:marBottom w:val="0"/>
      <w:divBdr>
        <w:top w:val="none" w:sz="0" w:space="0" w:color="auto"/>
        <w:left w:val="none" w:sz="0" w:space="0" w:color="auto"/>
        <w:bottom w:val="none" w:sz="0" w:space="0" w:color="auto"/>
        <w:right w:val="none" w:sz="0" w:space="0" w:color="auto"/>
      </w:divBdr>
    </w:div>
    <w:div w:id="252208543">
      <w:bodyDiv w:val="1"/>
      <w:marLeft w:val="0"/>
      <w:marRight w:val="0"/>
      <w:marTop w:val="0"/>
      <w:marBottom w:val="0"/>
      <w:divBdr>
        <w:top w:val="none" w:sz="0" w:space="0" w:color="auto"/>
        <w:left w:val="none" w:sz="0" w:space="0" w:color="auto"/>
        <w:bottom w:val="none" w:sz="0" w:space="0" w:color="auto"/>
        <w:right w:val="none" w:sz="0" w:space="0" w:color="auto"/>
      </w:divBdr>
    </w:div>
    <w:div w:id="275715197">
      <w:bodyDiv w:val="1"/>
      <w:marLeft w:val="0"/>
      <w:marRight w:val="0"/>
      <w:marTop w:val="0"/>
      <w:marBottom w:val="0"/>
      <w:divBdr>
        <w:top w:val="none" w:sz="0" w:space="0" w:color="auto"/>
        <w:left w:val="none" w:sz="0" w:space="0" w:color="auto"/>
        <w:bottom w:val="none" w:sz="0" w:space="0" w:color="auto"/>
        <w:right w:val="none" w:sz="0" w:space="0" w:color="auto"/>
      </w:divBdr>
      <w:divsChild>
        <w:div w:id="1757440335">
          <w:marLeft w:val="0"/>
          <w:marRight w:val="0"/>
          <w:marTop w:val="0"/>
          <w:marBottom w:val="0"/>
          <w:divBdr>
            <w:top w:val="none" w:sz="0" w:space="0" w:color="auto"/>
            <w:left w:val="none" w:sz="0" w:space="0" w:color="auto"/>
            <w:bottom w:val="none" w:sz="0" w:space="0" w:color="auto"/>
            <w:right w:val="none" w:sz="0" w:space="0" w:color="auto"/>
          </w:divBdr>
          <w:divsChild>
            <w:div w:id="115286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90074">
      <w:bodyDiv w:val="1"/>
      <w:marLeft w:val="0"/>
      <w:marRight w:val="0"/>
      <w:marTop w:val="0"/>
      <w:marBottom w:val="0"/>
      <w:divBdr>
        <w:top w:val="none" w:sz="0" w:space="0" w:color="auto"/>
        <w:left w:val="none" w:sz="0" w:space="0" w:color="auto"/>
        <w:bottom w:val="none" w:sz="0" w:space="0" w:color="auto"/>
        <w:right w:val="none" w:sz="0" w:space="0" w:color="auto"/>
      </w:divBdr>
    </w:div>
    <w:div w:id="589234863">
      <w:bodyDiv w:val="1"/>
      <w:marLeft w:val="0"/>
      <w:marRight w:val="0"/>
      <w:marTop w:val="0"/>
      <w:marBottom w:val="0"/>
      <w:divBdr>
        <w:top w:val="none" w:sz="0" w:space="0" w:color="auto"/>
        <w:left w:val="none" w:sz="0" w:space="0" w:color="auto"/>
        <w:bottom w:val="none" w:sz="0" w:space="0" w:color="auto"/>
        <w:right w:val="none" w:sz="0" w:space="0" w:color="auto"/>
      </w:divBdr>
      <w:divsChild>
        <w:div w:id="503477420">
          <w:marLeft w:val="0"/>
          <w:marRight w:val="0"/>
          <w:marTop w:val="0"/>
          <w:marBottom w:val="0"/>
          <w:divBdr>
            <w:top w:val="none" w:sz="0" w:space="0" w:color="auto"/>
            <w:left w:val="none" w:sz="0" w:space="0" w:color="auto"/>
            <w:bottom w:val="none" w:sz="0" w:space="0" w:color="auto"/>
            <w:right w:val="none" w:sz="0" w:space="0" w:color="auto"/>
          </w:divBdr>
          <w:divsChild>
            <w:div w:id="139554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371591">
      <w:bodyDiv w:val="1"/>
      <w:marLeft w:val="0"/>
      <w:marRight w:val="0"/>
      <w:marTop w:val="0"/>
      <w:marBottom w:val="0"/>
      <w:divBdr>
        <w:top w:val="none" w:sz="0" w:space="0" w:color="auto"/>
        <w:left w:val="none" w:sz="0" w:space="0" w:color="auto"/>
        <w:bottom w:val="none" w:sz="0" w:space="0" w:color="auto"/>
        <w:right w:val="none" w:sz="0" w:space="0" w:color="auto"/>
      </w:divBdr>
    </w:div>
    <w:div w:id="673654190">
      <w:bodyDiv w:val="1"/>
      <w:marLeft w:val="0"/>
      <w:marRight w:val="0"/>
      <w:marTop w:val="0"/>
      <w:marBottom w:val="0"/>
      <w:divBdr>
        <w:top w:val="none" w:sz="0" w:space="0" w:color="auto"/>
        <w:left w:val="none" w:sz="0" w:space="0" w:color="auto"/>
        <w:bottom w:val="none" w:sz="0" w:space="0" w:color="auto"/>
        <w:right w:val="none" w:sz="0" w:space="0" w:color="auto"/>
      </w:divBdr>
    </w:div>
    <w:div w:id="765425026">
      <w:bodyDiv w:val="1"/>
      <w:marLeft w:val="0"/>
      <w:marRight w:val="0"/>
      <w:marTop w:val="0"/>
      <w:marBottom w:val="0"/>
      <w:divBdr>
        <w:top w:val="none" w:sz="0" w:space="0" w:color="auto"/>
        <w:left w:val="none" w:sz="0" w:space="0" w:color="auto"/>
        <w:bottom w:val="none" w:sz="0" w:space="0" w:color="auto"/>
        <w:right w:val="none" w:sz="0" w:space="0" w:color="auto"/>
      </w:divBdr>
    </w:div>
    <w:div w:id="809980660">
      <w:bodyDiv w:val="1"/>
      <w:marLeft w:val="0"/>
      <w:marRight w:val="0"/>
      <w:marTop w:val="0"/>
      <w:marBottom w:val="0"/>
      <w:divBdr>
        <w:top w:val="none" w:sz="0" w:space="0" w:color="auto"/>
        <w:left w:val="none" w:sz="0" w:space="0" w:color="auto"/>
        <w:bottom w:val="none" w:sz="0" w:space="0" w:color="auto"/>
        <w:right w:val="none" w:sz="0" w:space="0" w:color="auto"/>
      </w:divBdr>
      <w:divsChild>
        <w:div w:id="178738446">
          <w:marLeft w:val="547"/>
          <w:marRight w:val="0"/>
          <w:marTop w:val="0"/>
          <w:marBottom w:val="0"/>
          <w:divBdr>
            <w:top w:val="none" w:sz="0" w:space="0" w:color="auto"/>
            <w:left w:val="none" w:sz="0" w:space="0" w:color="auto"/>
            <w:bottom w:val="none" w:sz="0" w:space="0" w:color="auto"/>
            <w:right w:val="none" w:sz="0" w:space="0" w:color="auto"/>
          </w:divBdr>
        </w:div>
        <w:div w:id="251670965">
          <w:marLeft w:val="547"/>
          <w:marRight w:val="0"/>
          <w:marTop w:val="0"/>
          <w:marBottom w:val="0"/>
          <w:divBdr>
            <w:top w:val="none" w:sz="0" w:space="0" w:color="auto"/>
            <w:left w:val="none" w:sz="0" w:space="0" w:color="auto"/>
            <w:bottom w:val="none" w:sz="0" w:space="0" w:color="auto"/>
            <w:right w:val="none" w:sz="0" w:space="0" w:color="auto"/>
          </w:divBdr>
        </w:div>
        <w:div w:id="472336762">
          <w:marLeft w:val="547"/>
          <w:marRight w:val="0"/>
          <w:marTop w:val="0"/>
          <w:marBottom w:val="0"/>
          <w:divBdr>
            <w:top w:val="none" w:sz="0" w:space="0" w:color="auto"/>
            <w:left w:val="none" w:sz="0" w:space="0" w:color="auto"/>
            <w:bottom w:val="none" w:sz="0" w:space="0" w:color="auto"/>
            <w:right w:val="none" w:sz="0" w:space="0" w:color="auto"/>
          </w:divBdr>
        </w:div>
        <w:div w:id="1073162606">
          <w:marLeft w:val="547"/>
          <w:marRight w:val="0"/>
          <w:marTop w:val="0"/>
          <w:marBottom w:val="0"/>
          <w:divBdr>
            <w:top w:val="none" w:sz="0" w:space="0" w:color="auto"/>
            <w:left w:val="none" w:sz="0" w:space="0" w:color="auto"/>
            <w:bottom w:val="none" w:sz="0" w:space="0" w:color="auto"/>
            <w:right w:val="none" w:sz="0" w:space="0" w:color="auto"/>
          </w:divBdr>
        </w:div>
        <w:div w:id="2028872574">
          <w:marLeft w:val="547"/>
          <w:marRight w:val="0"/>
          <w:marTop w:val="0"/>
          <w:marBottom w:val="0"/>
          <w:divBdr>
            <w:top w:val="none" w:sz="0" w:space="0" w:color="auto"/>
            <w:left w:val="none" w:sz="0" w:space="0" w:color="auto"/>
            <w:bottom w:val="none" w:sz="0" w:space="0" w:color="auto"/>
            <w:right w:val="none" w:sz="0" w:space="0" w:color="auto"/>
          </w:divBdr>
        </w:div>
      </w:divsChild>
    </w:div>
    <w:div w:id="1014961019">
      <w:bodyDiv w:val="1"/>
      <w:marLeft w:val="0"/>
      <w:marRight w:val="0"/>
      <w:marTop w:val="0"/>
      <w:marBottom w:val="0"/>
      <w:divBdr>
        <w:top w:val="none" w:sz="0" w:space="0" w:color="auto"/>
        <w:left w:val="none" w:sz="0" w:space="0" w:color="auto"/>
        <w:bottom w:val="none" w:sz="0" w:space="0" w:color="auto"/>
        <w:right w:val="none" w:sz="0" w:space="0" w:color="auto"/>
      </w:divBdr>
    </w:div>
    <w:div w:id="1165052960">
      <w:bodyDiv w:val="1"/>
      <w:marLeft w:val="0"/>
      <w:marRight w:val="0"/>
      <w:marTop w:val="0"/>
      <w:marBottom w:val="0"/>
      <w:divBdr>
        <w:top w:val="none" w:sz="0" w:space="0" w:color="auto"/>
        <w:left w:val="none" w:sz="0" w:space="0" w:color="auto"/>
        <w:bottom w:val="none" w:sz="0" w:space="0" w:color="auto"/>
        <w:right w:val="none" w:sz="0" w:space="0" w:color="auto"/>
      </w:divBdr>
    </w:div>
    <w:div w:id="1202476805">
      <w:bodyDiv w:val="1"/>
      <w:marLeft w:val="0"/>
      <w:marRight w:val="0"/>
      <w:marTop w:val="0"/>
      <w:marBottom w:val="0"/>
      <w:divBdr>
        <w:top w:val="none" w:sz="0" w:space="0" w:color="auto"/>
        <w:left w:val="none" w:sz="0" w:space="0" w:color="auto"/>
        <w:bottom w:val="none" w:sz="0" w:space="0" w:color="auto"/>
        <w:right w:val="none" w:sz="0" w:space="0" w:color="auto"/>
      </w:divBdr>
    </w:div>
    <w:div w:id="1317495174">
      <w:bodyDiv w:val="1"/>
      <w:marLeft w:val="0"/>
      <w:marRight w:val="0"/>
      <w:marTop w:val="0"/>
      <w:marBottom w:val="0"/>
      <w:divBdr>
        <w:top w:val="none" w:sz="0" w:space="0" w:color="auto"/>
        <w:left w:val="none" w:sz="0" w:space="0" w:color="auto"/>
        <w:bottom w:val="none" w:sz="0" w:space="0" w:color="auto"/>
        <w:right w:val="none" w:sz="0" w:space="0" w:color="auto"/>
      </w:divBdr>
    </w:div>
    <w:div w:id="1455908392">
      <w:bodyDiv w:val="1"/>
      <w:marLeft w:val="0"/>
      <w:marRight w:val="0"/>
      <w:marTop w:val="0"/>
      <w:marBottom w:val="0"/>
      <w:divBdr>
        <w:top w:val="none" w:sz="0" w:space="0" w:color="auto"/>
        <w:left w:val="none" w:sz="0" w:space="0" w:color="auto"/>
        <w:bottom w:val="none" w:sz="0" w:space="0" w:color="auto"/>
        <w:right w:val="none" w:sz="0" w:space="0" w:color="auto"/>
      </w:divBdr>
    </w:div>
    <w:div w:id="1618488758">
      <w:bodyDiv w:val="1"/>
      <w:marLeft w:val="0"/>
      <w:marRight w:val="0"/>
      <w:marTop w:val="0"/>
      <w:marBottom w:val="0"/>
      <w:divBdr>
        <w:top w:val="none" w:sz="0" w:space="0" w:color="auto"/>
        <w:left w:val="none" w:sz="0" w:space="0" w:color="auto"/>
        <w:bottom w:val="none" w:sz="0" w:space="0" w:color="auto"/>
        <w:right w:val="none" w:sz="0" w:space="0" w:color="auto"/>
      </w:divBdr>
      <w:divsChild>
        <w:div w:id="345865174">
          <w:marLeft w:val="0"/>
          <w:marRight w:val="0"/>
          <w:marTop w:val="0"/>
          <w:marBottom w:val="0"/>
          <w:divBdr>
            <w:top w:val="none" w:sz="0" w:space="0" w:color="auto"/>
            <w:left w:val="none" w:sz="0" w:space="0" w:color="auto"/>
            <w:bottom w:val="none" w:sz="0" w:space="0" w:color="auto"/>
            <w:right w:val="none" w:sz="0" w:space="0" w:color="auto"/>
          </w:divBdr>
          <w:divsChild>
            <w:div w:id="590702463">
              <w:marLeft w:val="0"/>
              <w:marRight w:val="0"/>
              <w:marTop w:val="0"/>
              <w:marBottom w:val="0"/>
              <w:divBdr>
                <w:top w:val="none" w:sz="0" w:space="0" w:color="auto"/>
                <w:left w:val="none" w:sz="0" w:space="0" w:color="auto"/>
                <w:bottom w:val="none" w:sz="0" w:space="0" w:color="auto"/>
                <w:right w:val="none" w:sz="0" w:space="0" w:color="auto"/>
              </w:divBdr>
              <w:divsChild>
                <w:div w:id="161926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581199">
      <w:bodyDiv w:val="1"/>
      <w:marLeft w:val="0"/>
      <w:marRight w:val="0"/>
      <w:marTop w:val="0"/>
      <w:marBottom w:val="0"/>
      <w:divBdr>
        <w:top w:val="none" w:sz="0" w:space="0" w:color="auto"/>
        <w:left w:val="none" w:sz="0" w:space="0" w:color="auto"/>
        <w:bottom w:val="none" w:sz="0" w:space="0" w:color="auto"/>
        <w:right w:val="none" w:sz="0" w:space="0" w:color="auto"/>
      </w:divBdr>
    </w:div>
    <w:div w:id="1800954063">
      <w:bodyDiv w:val="1"/>
      <w:marLeft w:val="0"/>
      <w:marRight w:val="0"/>
      <w:marTop w:val="0"/>
      <w:marBottom w:val="0"/>
      <w:divBdr>
        <w:top w:val="none" w:sz="0" w:space="0" w:color="auto"/>
        <w:left w:val="none" w:sz="0" w:space="0" w:color="auto"/>
        <w:bottom w:val="none" w:sz="0" w:space="0" w:color="auto"/>
        <w:right w:val="none" w:sz="0" w:space="0" w:color="auto"/>
      </w:divBdr>
      <w:divsChild>
        <w:div w:id="946237444">
          <w:marLeft w:val="0"/>
          <w:marRight w:val="0"/>
          <w:marTop w:val="0"/>
          <w:marBottom w:val="0"/>
          <w:divBdr>
            <w:top w:val="none" w:sz="0" w:space="0" w:color="auto"/>
            <w:left w:val="none" w:sz="0" w:space="0" w:color="auto"/>
            <w:bottom w:val="none" w:sz="0" w:space="0" w:color="auto"/>
            <w:right w:val="none" w:sz="0" w:space="0" w:color="auto"/>
          </w:divBdr>
          <w:divsChild>
            <w:div w:id="2086949191">
              <w:marLeft w:val="0"/>
              <w:marRight w:val="0"/>
              <w:marTop w:val="0"/>
              <w:marBottom w:val="0"/>
              <w:divBdr>
                <w:top w:val="none" w:sz="0" w:space="0" w:color="auto"/>
                <w:left w:val="none" w:sz="0" w:space="0" w:color="auto"/>
                <w:bottom w:val="none" w:sz="0" w:space="0" w:color="auto"/>
                <w:right w:val="none" w:sz="0" w:space="0" w:color="auto"/>
              </w:divBdr>
              <w:divsChild>
                <w:div w:id="16498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471047">
      <w:bodyDiv w:val="1"/>
      <w:marLeft w:val="0"/>
      <w:marRight w:val="0"/>
      <w:marTop w:val="0"/>
      <w:marBottom w:val="0"/>
      <w:divBdr>
        <w:top w:val="none" w:sz="0" w:space="0" w:color="auto"/>
        <w:left w:val="none" w:sz="0" w:space="0" w:color="auto"/>
        <w:bottom w:val="none" w:sz="0" w:space="0" w:color="auto"/>
        <w:right w:val="none" w:sz="0" w:space="0" w:color="auto"/>
      </w:divBdr>
    </w:div>
    <w:div w:id="2131311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16" Type="http://schemas.openxmlformats.org/officeDocument/2006/relationships/image" Target="media/image6.png"/><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5" Type="http://schemas.openxmlformats.org/officeDocument/2006/relationships/numbering" Target="numbering.xml"/><Relationship Id="rId90" Type="http://schemas.openxmlformats.org/officeDocument/2006/relationships/image" Target="media/image80.png"/><Relationship Id="rId95" Type="http://schemas.microsoft.com/office/2020/10/relationships/intelligence" Target="intelligence2.xml"/><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8" Type="http://schemas.openxmlformats.org/officeDocument/2006/relationships/webSettings" Target="webSettings.xml"/><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image" Target="media/image75.png"/><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image" Target="media/image81.e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7" Type="http://schemas.openxmlformats.org/officeDocument/2006/relationships/settings" Target="settings.xml"/><Relationship Id="rId71" Type="http://schemas.openxmlformats.org/officeDocument/2006/relationships/image" Target="media/image61.png"/><Relationship Id="rId92" Type="http://schemas.openxmlformats.org/officeDocument/2006/relationships/footer" Target="footer1.xml"/><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d187684d7a1e7144ec20e0c851cd9de9">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c647aa0055b96075a1a28ac1dd860f1f"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Props1.xml><?xml version="1.0" encoding="utf-8"?>
<ds:datastoreItem xmlns:ds="http://schemas.openxmlformats.org/officeDocument/2006/customXml" ds:itemID="{C2F074A0-8A14-40B6-8579-05A9619BF6E9}">
  <ds:schemaRefs>
    <ds:schemaRef ds:uri="http://schemas.openxmlformats.org/officeDocument/2006/bibliography"/>
  </ds:schemaRefs>
</ds:datastoreItem>
</file>

<file path=customXml/itemProps2.xml><?xml version="1.0" encoding="utf-8"?>
<ds:datastoreItem xmlns:ds="http://schemas.openxmlformats.org/officeDocument/2006/customXml" ds:itemID="{4FB5F6DC-C04A-4E70-84E1-DF310E0B4603}">
  <ds:schemaRefs>
    <ds:schemaRef ds:uri="http://schemas.microsoft.com/sharepoint/v3/contenttype/forms"/>
  </ds:schemaRefs>
</ds:datastoreItem>
</file>

<file path=customXml/itemProps3.xml><?xml version="1.0" encoding="utf-8"?>
<ds:datastoreItem xmlns:ds="http://schemas.openxmlformats.org/officeDocument/2006/customXml" ds:itemID="{6FF6B455-E650-455D-A730-9BEED482D3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08515E-2BF4-421C-BDC6-633288D124E9}">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1515</Words>
  <Characters>8551</Characters>
  <Application>Microsoft Office Word</Application>
  <DocSecurity>0</DocSecurity>
  <Lines>475</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Chris Woods</cp:lastModifiedBy>
  <cp:revision>2</cp:revision>
  <cp:lastPrinted>2023-07-10T00:24:00Z</cp:lastPrinted>
  <dcterms:created xsi:type="dcterms:W3CDTF">2025-11-06T10:38:00Z</dcterms:created>
  <dcterms:modified xsi:type="dcterms:W3CDTF">2025-11-06T10:38:00Z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ies>
</file>