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ED6CDA5" w:rsidR="00217589" w:rsidRPr="005E358A" w:rsidRDefault="00675021" w:rsidP="00CE03F4">
      <w:pPr>
        <w:pStyle w:val="Title"/>
        <w:framePr w:wrap="notBeside" w:vAnchor="page" w:hAnchor="page" w:x="1192" w:y="6001"/>
      </w:pPr>
      <w:r w:rsidRPr="005E358A">
        <w:t>T L</w:t>
      </w:r>
      <w:r w:rsidR="00475EEA" w:rsidRPr="005E358A">
        <w:t xml:space="preserve">EVEL IN </w:t>
      </w:r>
      <w:r w:rsidR="00340F28" w:rsidRPr="005E358A">
        <w:t>DESIGN, SURVEYING AND PLANNING</w:t>
      </w:r>
    </w:p>
    <w:p w14:paraId="0B5E336B" w14:textId="0F5F1BD7" w:rsidR="00C4346A" w:rsidRPr="005E358A" w:rsidRDefault="00AB479B" w:rsidP="00CE03F4">
      <w:pPr>
        <w:pStyle w:val="Subtitle"/>
        <w:framePr w:wrap="notBeside" w:vAnchor="page" w:hAnchor="page" w:x="1301" w:y="11581"/>
        <w:rPr>
          <w:b/>
          <w:bCs/>
        </w:rPr>
      </w:pPr>
      <w:r w:rsidRPr="005E358A">
        <w:rPr>
          <w:b/>
          <w:bCs/>
        </w:rPr>
        <w:t>S</w:t>
      </w:r>
      <w:r w:rsidR="00B32F1A">
        <w:rPr>
          <w:b/>
          <w:bCs/>
        </w:rPr>
        <w:t>upporting</w:t>
      </w:r>
      <w:r w:rsidRPr="005E358A">
        <w:rPr>
          <w:b/>
          <w:bCs/>
        </w:rPr>
        <w:t xml:space="preserve"> </w:t>
      </w:r>
      <w:r w:rsidR="00B62AF7">
        <w:rPr>
          <w:b/>
          <w:bCs/>
        </w:rPr>
        <w:t>h</w:t>
      </w:r>
      <w:r w:rsidR="00B32F1A">
        <w:rPr>
          <w:b/>
          <w:bCs/>
        </w:rPr>
        <w:t>olistic</w:t>
      </w:r>
      <w:r w:rsidRPr="005E358A">
        <w:rPr>
          <w:b/>
          <w:bCs/>
        </w:rPr>
        <w:t xml:space="preserve"> </w:t>
      </w:r>
      <w:r w:rsidR="00B62AF7">
        <w:rPr>
          <w:b/>
          <w:bCs/>
        </w:rPr>
        <w:t>d</w:t>
      </w:r>
      <w:r w:rsidR="00B32F1A">
        <w:rPr>
          <w:b/>
          <w:bCs/>
        </w:rPr>
        <w:t>elivery</w:t>
      </w:r>
      <w:r w:rsidRPr="005E358A">
        <w:rPr>
          <w:b/>
          <w:bCs/>
        </w:rPr>
        <w:t xml:space="preserve"> </w:t>
      </w:r>
      <w:r w:rsidR="00B32F1A">
        <w:rPr>
          <w:b/>
          <w:bCs/>
        </w:rPr>
        <w:t>of</w:t>
      </w:r>
      <w:r w:rsidRPr="005E358A">
        <w:rPr>
          <w:b/>
          <w:bCs/>
        </w:rPr>
        <w:t xml:space="preserve"> C</w:t>
      </w:r>
      <w:r w:rsidR="00B32F1A">
        <w:rPr>
          <w:b/>
          <w:bCs/>
        </w:rPr>
        <w:t>ore</w:t>
      </w:r>
      <w:r w:rsidRPr="005E358A">
        <w:rPr>
          <w:b/>
          <w:bCs/>
        </w:rPr>
        <w:t xml:space="preserve"> C</w:t>
      </w:r>
      <w:r w:rsidR="00B32F1A">
        <w:rPr>
          <w:b/>
          <w:bCs/>
        </w:rPr>
        <w:t>ontent</w:t>
      </w:r>
      <w:r w:rsidRPr="005E358A">
        <w:rPr>
          <w:b/>
          <w:bCs/>
        </w:rPr>
        <w:t xml:space="preserve"> </w:t>
      </w:r>
      <w:r w:rsidR="00AD1E66">
        <w:rPr>
          <w:b/>
          <w:bCs/>
        </w:rPr>
        <w:t>and Occupational</w:t>
      </w:r>
      <w:r w:rsidRPr="005E358A">
        <w:rPr>
          <w:b/>
          <w:bCs/>
        </w:rPr>
        <w:t xml:space="preserve"> S</w:t>
      </w:r>
      <w:r w:rsidR="00AD1E66">
        <w:rPr>
          <w:b/>
          <w:bCs/>
        </w:rPr>
        <w:t>pecialism</w:t>
      </w:r>
      <w:r w:rsidRPr="005E358A">
        <w:rPr>
          <w:b/>
          <w:bCs/>
        </w:rPr>
        <w:t xml:space="preserve"> C</w:t>
      </w:r>
      <w:r w:rsidR="00AD1E66">
        <w:rPr>
          <w:b/>
          <w:bCs/>
        </w:rPr>
        <w:t>ontent</w:t>
      </w:r>
      <w:r w:rsidRPr="005E358A">
        <w:rPr>
          <w:b/>
          <w:bCs/>
        </w:rPr>
        <w:t xml:space="preserve"> </w:t>
      </w:r>
    </w:p>
    <w:p w14:paraId="37E7503C" w14:textId="77777777" w:rsidR="00C4346A" w:rsidRPr="005E358A" w:rsidRDefault="00C4346A" w:rsidP="00CE03F4">
      <w:pPr>
        <w:pStyle w:val="Subtitle"/>
        <w:framePr w:wrap="notBeside" w:vAnchor="page" w:hAnchor="page" w:x="1301" w:y="11581"/>
      </w:pPr>
      <w:r w:rsidRPr="005E358A">
        <w:t>ET-FOUNDATION.CO.UK</w:t>
      </w:r>
    </w:p>
    <w:p w14:paraId="6F83F3EA" w14:textId="77777777" w:rsidR="00BB5C22" w:rsidRPr="005E358A" w:rsidRDefault="00BB5C22" w:rsidP="00574DD8">
      <w:pPr>
        <w:sectPr w:rsidR="00BB5C22" w:rsidRPr="005E358A" w:rsidSect="009052A9">
          <w:headerReference w:type="default" r:id="rId10"/>
          <w:footerReference w:type="default" r:id="rId11"/>
          <w:headerReference w:type="first" r:id="rId12"/>
          <w:pgSz w:w="11906" w:h="16838"/>
          <w:pgMar w:top="1440" w:right="1440" w:bottom="1440" w:left="1440" w:header="720" w:footer="720" w:gutter="0"/>
          <w:cols w:space="720"/>
          <w:titlePg/>
          <w:docGrid w:linePitch="360"/>
        </w:sectPr>
      </w:pPr>
    </w:p>
    <w:p w14:paraId="3687B3FE" w14:textId="642DB5D8" w:rsidR="007B0705" w:rsidRPr="005E358A" w:rsidRDefault="007B0705" w:rsidP="00F211BC">
      <w:pPr>
        <w:rPr>
          <w:b/>
        </w:rPr>
      </w:pPr>
    </w:p>
    <w:p w14:paraId="0D396DE9" w14:textId="30B889D9" w:rsidR="006301C4" w:rsidRPr="005E358A" w:rsidRDefault="000641EC" w:rsidP="00FD2D77">
      <w:pPr>
        <w:pStyle w:val="Heading1"/>
      </w:pPr>
      <w:r w:rsidRPr="005E358A">
        <w:t>INTRODUCTION</w:t>
      </w:r>
    </w:p>
    <w:p w14:paraId="45468FAD" w14:textId="1944CF63" w:rsidR="007F7A09" w:rsidRPr="005E358A" w:rsidRDefault="00976BD8" w:rsidP="007F7A09">
      <w:pPr>
        <w:spacing w:line="278" w:lineRule="auto"/>
        <w:rPr>
          <w:b/>
          <w:bCs/>
          <w:sz w:val="28"/>
          <w:szCs w:val="28"/>
        </w:rPr>
      </w:pPr>
      <w:r w:rsidRPr="005E358A">
        <w:rPr>
          <w:b/>
          <w:bCs/>
          <w:sz w:val="28"/>
          <w:szCs w:val="28"/>
        </w:rPr>
        <w:t>Inclusivity</w:t>
      </w:r>
    </w:p>
    <w:p w14:paraId="6F8F247E" w14:textId="4D7421D5" w:rsidR="005F67D6" w:rsidRPr="005E358A" w:rsidRDefault="005F67D6" w:rsidP="00EF5004">
      <w:r w:rsidRPr="005E358A">
        <w:t>This resource has</w:t>
      </w:r>
      <w:r w:rsidR="00976BD8" w:rsidRPr="005E358A">
        <w:t xml:space="preserve"> been </w:t>
      </w:r>
      <w:r w:rsidR="001F3422" w:rsidRPr="005E358A">
        <w:t>developed</w:t>
      </w:r>
      <w:r w:rsidR="00976BD8" w:rsidRPr="005E358A">
        <w:t xml:space="preserve"> with inclusion</w:t>
      </w:r>
      <w:r w:rsidR="000F5C9F">
        <w:t>-</w:t>
      </w:r>
      <w:r w:rsidR="00976BD8" w:rsidRPr="005E358A">
        <w:t>first principles.</w:t>
      </w:r>
      <w:r w:rsidR="005825BC">
        <w:t xml:space="preserve"> </w:t>
      </w:r>
      <w:r w:rsidR="00185E08" w:rsidRPr="005E358A">
        <w:t>It has</w:t>
      </w:r>
      <w:r w:rsidRPr="005E358A">
        <w:t xml:space="preserve"> been designed to demonstrate how lessons can be designed to support learners with Special Educational Needs and Disabilities (SEND).</w:t>
      </w:r>
      <w:r w:rsidR="005825BC">
        <w:t xml:space="preserve"> </w:t>
      </w:r>
      <w:r w:rsidRPr="005E358A">
        <w:t xml:space="preserve">The resource embeds the principles of </w:t>
      </w:r>
      <w:hyperlink r:id="rId13" w:history="1">
        <w:r w:rsidRPr="005E358A">
          <w:rPr>
            <w:rStyle w:val="Hyperlink"/>
          </w:rPr>
          <w:t>Universal Design for Learning (UDL)</w:t>
        </w:r>
      </w:hyperlink>
      <w:r w:rsidRPr="005E358A">
        <w:t xml:space="preserve"> and so supports inclusivity while at the same time addressing the diverse needs of neurodiverse learners and those with physical and/or sensory impairments.</w:t>
      </w:r>
      <w:r w:rsidR="00C77C63">
        <w:t xml:space="preserve"> </w:t>
      </w:r>
      <w:r w:rsidRPr="005E358A">
        <w:t>The focus is on high-quality, accessible materials to help learners to create an inclusive pitch.</w:t>
      </w:r>
      <w:r w:rsidR="005825BC">
        <w:t xml:space="preserve"> </w:t>
      </w:r>
    </w:p>
    <w:p w14:paraId="3F02B8CA" w14:textId="031A6B4D" w:rsidR="007F7A09" w:rsidRPr="005E358A" w:rsidRDefault="007F7A09" w:rsidP="00EF5004">
      <w:r w:rsidRPr="005E358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5E358A" w:rsidRDefault="007F7A09" w:rsidP="00EF5004">
      <w:r w:rsidRPr="005E358A">
        <w:t>This inclusive approach ensures all learners have an equitable opportunity to engage with the content and develop their skills, fostering confidence and independence.</w:t>
      </w:r>
    </w:p>
    <w:p w14:paraId="52C64912" w14:textId="3C9784A2" w:rsidR="0088524D" w:rsidRPr="005E358A" w:rsidRDefault="0088524D" w:rsidP="00EF5004">
      <w:pPr>
        <w:rPr>
          <w:b/>
          <w:bCs/>
        </w:rPr>
      </w:pPr>
      <w:r w:rsidRPr="005E358A">
        <w:rPr>
          <w:b/>
          <w:bCs/>
        </w:rPr>
        <w:t xml:space="preserve">Framework for </w:t>
      </w:r>
      <w:r w:rsidR="003E26B3" w:rsidRPr="005E358A">
        <w:rPr>
          <w:b/>
          <w:bCs/>
        </w:rPr>
        <w:t>l</w:t>
      </w:r>
      <w:r w:rsidRPr="005E358A">
        <w:rPr>
          <w:b/>
          <w:bCs/>
        </w:rPr>
        <w:t>earning</w:t>
      </w:r>
    </w:p>
    <w:p w14:paraId="1BEE0D8F" w14:textId="57804E60" w:rsidR="0088524D" w:rsidRPr="005E358A" w:rsidRDefault="0088524D" w:rsidP="00EF5004">
      <w:r w:rsidRPr="005E358A">
        <w:t xml:space="preserve">The resource includes a Framework for </w:t>
      </w:r>
      <w:r w:rsidR="009A108F" w:rsidRPr="005E358A">
        <w:t>l</w:t>
      </w:r>
      <w:r w:rsidRPr="005E358A">
        <w:t>earning (</w:t>
      </w:r>
      <w:proofErr w:type="spellStart"/>
      <w:r w:rsidRPr="005E358A">
        <w:t>Ff</w:t>
      </w:r>
      <w:r w:rsidR="009A108F" w:rsidRPr="005E358A">
        <w:t>l</w:t>
      </w:r>
      <w:proofErr w:type="spellEnd"/>
      <w:r w:rsidRPr="005E358A">
        <w:t>). This covers 20 hours of learning.</w:t>
      </w:r>
      <w:r w:rsidR="005825BC">
        <w:t xml:space="preserve"> </w:t>
      </w:r>
      <w:r w:rsidRPr="005E358A">
        <w:t>There is a diagram to show how the content of those hours has been sequenced and scaffolded. There is also a narrative that explains the sequencing and scaffolding in more detail.</w:t>
      </w:r>
    </w:p>
    <w:p w14:paraId="168AEE82" w14:textId="77777777" w:rsidR="0088524D" w:rsidRPr="005E358A" w:rsidRDefault="0088524D" w:rsidP="00EF5004">
      <w:pPr>
        <w:rPr>
          <w:b/>
          <w:bCs/>
        </w:rPr>
      </w:pPr>
      <w:r w:rsidRPr="005E358A">
        <w:rPr>
          <w:b/>
          <w:bCs/>
        </w:rPr>
        <w:t>Lesson plans</w:t>
      </w:r>
    </w:p>
    <w:p w14:paraId="6AECB69C" w14:textId="42FE0C1B" w:rsidR="0088524D" w:rsidRPr="005E358A" w:rsidRDefault="0088524D" w:rsidP="00EF5004">
      <w:r w:rsidRPr="005E358A">
        <w:t xml:space="preserve">There is a two-hour lesson plan for each stage in the sequencing and scaffolding of learning in the </w:t>
      </w:r>
      <w:proofErr w:type="spellStart"/>
      <w:r w:rsidRPr="005E358A">
        <w:t>Ff</w:t>
      </w:r>
      <w:r w:rsidR="009A108F" w:rsidRPr="005E358A">
        <w:t>l</w:t>
      </w:r>
      <w:proofErr w:type="spellEnd"/>
      <w:r w:rsidRPr="005E358A">
        <w:t xml:space="preserve">. Lesson plans include details of the </w:t>
      </w:r>
      <w:r w:rsidR="005827FC" w:rsidRPr="005E358A">
        <w:t>resources</w:t>
      </w:r>
      <w:r w:rsidRPr="005E358A">
        <w:t xml:space="preserve"> that are required to support delivery, including those </w:t>
      </w:r>
      <w:r w:rsidR="005827FC" w:rsidRPr="005E358A">
        <w:t>developed specifically for this TRIP</w:t>
      </w:r>
      <w:r w:rsidRPr="005E358A">
        <w:t>.</w:t>
      </w:r>
    </w:p>
    <w:p w14:paraId="16266028" w14:textId="77777777" w:rsidR="0088524D" w:rsidRPr="005E358A" w:rsidRDefault="0088524D" w:rsidP="00EF5004">
      <w:pPr>
        <w:rPr>
          <w:b/>
          <w:bCs/>
        </w:rPr>
      </w:pPr>
      <w:r w:rsidRPr="005E358A">
        <w:rPr>
          <w:b/>
          <w:bCs/>
        </w:rPr>
        <w:t>Support materials</w:t>
      </w:r>
    </w:p>
    <w:p w14:paraId="59439E25" w14:textId="77777777" w:rsidR="0088524D" w:rsidRPr="005E358A" w:rsidRDefault="0088524D" w:rsidP="00EF5004">
      <w:r w:rsidRPr="005E358A">
        <w:t>The support materials identified in the lesson plans are also available towards the end of this document.</w:t>
      </w:r>
    </w:p>
    <w:p w14:paraId="1216D373" w14:textId="3978314F" w:rsidR="0088524D" w:rsidRPr="005E358A" w:rsidRDefault="0088524D" w:rsidP="00EF5004">
      <w:pPr>
        <w:rPr>
          <w:b/>
          <w:bCs/>
        </w:rPr>
      </w:pPr>
      <w:r w:rsidRPr="005E358A">
        <w:rPr>
          <w:b/>
          <w:bCs/>
        </w:rPr>
        <w:t>N</w:t>
      </w:r>
      <w:r w:rsidR="003E26B3" w:rsidRPr="005E358A">
        <w:rPr>
          <w:b/>
          <w:bCs/>
        </w:rPr>
        <w:t>ote</w:t>
      </w:r>
      <w:r w:rsidRPr="005E358A">
        <w:rPr>
          <w:b/>
          <w:bCs/>
        </w:rPr>
        <w:t>:</w:t>
      </w:r>
    </w:p>
    <w:p w14:paraId="10BAACBC" w14:textId="725AB9CB" w:rsidR="0088524D" w:rsidRPr="005E358A" w:rsidRDefault="0088524D" w:rsidP="00EF5004">
      <w:r w:rsidRPr="005E358A">
        <w:t xml:space="preserve">There is a separate slide deck for use with the lessons. </w:t>
      </w:r>
      <w:r w:rsidR="00C33BB0">
        <w:t>There are no slides for Lesson 4</w:t>
      </w:r>
      <w:r w:rsidR="000F5C9F">
        <w:t>,</w:t>
      </w:r>
      <w:r w:rsidR="00C33BB0">
        <w:t xml:space="preserve"> which is conducted externally </w:t>
      </w:r>
      <w:r w:rsidR="00932419">
        <w:t>on-site.</w:t>
      </w:r>
    </w:p>
    <w:p w14:paraId="20A295ED" w14:textId="77777777" w:rsidR="00237F43" w:rsidRDefault="00237F43"/>
    <w:p w14:paraId="5B9E995E" w14:textId="53ADBFAF" w:rsidR="0020691D" w:rsidRDefault="0020691D">
      <w:pPr>
        <w:rPr>
          <w:rFonts w:eastAsia="MS Gothic" w:cs="Times New Roman"/>
          <w:b/>
          <w:color w:val="E51C41"/>
          <w:sz w:val="28"/>
          <w:szCs w:val="40"/>
        </w:rPr>
      </w:pPr>
      <w:r>
        <w:rPr>
          <w:rFonts w:eastAsia="MS Gothic" w:cs="Times New Roman"/>
          <w:b/>
          <w:color w:val="E51C41"/>
          <w:sz w:val="28"/>
          <w:szCs w:val="40"/>
        </w:rPr>
        <w:br w:type="page"/>
      </w:r>
    </w:p>
    <w:p w14:paraId="4B9F907D" w14:textId="77777777" w:rsidR="00237F43" w:rsidRDefault="00237F43" w:rsidP="00237F43">
      <w:pPr>
        <w:keepNext/>
        <w:keepLines/>
        <w:spacing w:before="360" w:after="240"/>
        <w:outlineLvl w:val="0"/>
        <w:rPr>
          <w:rFonts w:eastAsia="MS Gothic" w:cs="Times New Roman"/>
          <w:b/>
          <w:color w:val="E51C41"/>
          <w:sz w:val="28"/>
          <w:szCs w:val="40"/>
        </w:rPr>
      </w:pPr>
    </w:p>
    <w:p w14:paraId="2CACC2AC" w14:textId="25DAF2BA" w:rsidR="00237F43" w:rsidRPr="00674EFC" w:rsidRDefault="00237F43" w:rsidP="00237F43">
      <w:pPr>
        <w:keepNext/>
        <w:keepLines/>
        <w:spacing w:before="360" w:after="240"/>
        <w:outlineLvl w:val="0"/>
        <w:rPr>
          <w:rFonts w:eastAsia="MS Gothic" w:cs="Times New Roman"/>
          <w:b/>
          <w:color w:val="E51C41"/>
        </w:rPr>
      </w:pPr>
      <w:r w:rsidRPr="00674EFC">
        <w:rPr>
          <w:rFonts w:eastAsia="MS Gothic" w:cs="Times New Roman"/>
          <w:b/>
          <w:color w:val="E51C41"/>
        </w:rPr>
        <w:t>SECTION 1: FRAMEWORK FOR LEARNING</w:t>
      </w:r>
    </w:p>
    <w:p w14:paraId="7AB5033E" w14:textId="77777777" w:rsidR="00237F43" w:rsidRDefault="00237F43" w:rsidP="00237F43">
      <w:pPr>
        <w:rPr>
          <w:rFonts w:eastAsia="MS Mincho" w:cs="Arial"/>
        </w:rPr>
      </w:pPr>
      <w:r w:rsidRPr="00B3623D">
        <w:rPr>
          <w:rFonts w:eastAsia="MS Mincho" w:cs="Arial"/>
        </w:rPr>
        <w:t>This F</w:t>
      </w:r>
      <w:r>
        <w:rPr>
          <w:rFonts w:eastAsia="MS Mincho" w:cs="Arial"/>
        </w:rPr>
        <w:t>ramework for learning (</w:t>
      </w:r>
      <w:proofErr w:type="spellStart"/>
      <w:r>
        <w:rPr>
          <w:rFonts w:eastAsia="MS Mincho" w:cs="Arial"/>
        </w:rPr>
        <w:t>F</w:t>
      </w:r>
      <w:r w:rsidRPr="00B3623D">
        <w:rPr>
          <w:rFonts w:eastAsia="MS Mincho" w:cs="Arial"/>
        </w:rPr>
        <w:t>fL</w:t>
      </w:r>
      <w:proofErr w:type="spellEnd"/>
      <w:r>
        <w:rPr>
          <w:rFonts w:eastAsia="MS Mincho" w:cs="Arial"/>
        </w:rPr>
        <w:t>)</w:t>
      </w:r>
      <w:r w:rsidRPr="00B3623D">
        <w:rPr>
          <w:rFonts w:eastAsia="MS Mincho" w:cs="Arial"/>
        </w:rPr>
        <w:t xml:space="preserve"> sets out one approach to scaffolding and sequencing </w:t>
      </w:r>
      <w:r>
        <w:rPr>
          <w:rFonts w:eastAsia="MS Mincho" w:cs="Arial"/>
        </w:rPr>
        <w:t xml:space="preserve">a holistic approach to </w:t>
      </w:r>
      <w:r w:rsidRPr="00B3623D">
        <w:rPr>
          <w:rFonts w:eastAsia="MS Mincho" w:cs="Arial"/>
          <w:color w:val="000000"/>
        </w:rPr>
        <w:t>learning, integrating Core Content with a Performance Outcome</w:t>
      </w:r>
      <w:r w:rsidRPr="00B3623D">
        <w:rPr>
          <w:rFonts w:eastAsia="MS Mincho" w:cs="Arial"/>
        </w:rPr>
        <w:t>. This resource specifically supports the T Level in Design, surveying and planning and in particular development of the following:</w:t>
      </w:r>
    </w:p>
    <w:p w14:paraId="0D4A5BA9"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Core Content Area 3: Measurement</w:t>
      </w:r>
    </w:p>
    <w:p w14:paraId="78AB18DD"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Core Content Area 7: Construction mathematical techniques</w:t>
      </w:r>
    </w:p>
    <w:p w14:paraId="56E5D882" w14:textId="77777777" w:rsidR="00237F43" w:rsidRPr="002B0D04" w:rsidRDefault="00237F43" w:rsidP="00237F43">
      <w:pPr>
        <w:pStyle w:val="ListParagraph"/>
        <w:numPr>
          <w:ilvl w:val="0"/>
          <w:numId w:val="45"/>
        </w:numPr>
        <w:contextualSpacing w:val="0"/>
        <w:rPr>
          <w:rFonts w:eastAsia="MS Mincho" w:cs="Arial"/>
        </w:rPr>
      </w:pPr>
      <w:r w:rsidRPr="002B0D04">
        <w:rPr>
          <w:rFonts w:eastAsia="MS Mincho" w:cs="Arial"/>
        </w:rPr>
        <w:t>Performance Outcome 1: Measure the built environment</w:t>
      </w:r>
      <w:r>
        <w:rPr>
          <w:rFonts w:eastAsia="MS Mincho" w:cs="Arial"/>
        </w:rPr>
        <w:t>.</w:t>
      </w:r>
      <w:r w:rsidRPr="002B0D04">
        <w:rPr>
          <w:rFonts w:eastAsia="MS Mincho" w:cs="Arial"/>
        </w:rPr>
        <w:t xml:space="preserve"> </w:t>
      </w:r>
    </w:p>
    <w:p w14:paraId="4AAFE7BD" w14:textId="77777777" w:rsidR="00237F43" w:rsidRPr="00B3623D" w:rsidRDefault="00237F43" w:rsidP="00237F43">
      <w:pPr>
        <w:rPr>
          <w:rFonts w:eastAsia="Times New Roman" w:cs="Arial"/>
          <w:lang w:eastAsia="en-GB"/>
        </w:rPr>
      </w:pPr>
      <w:r w:rsidRPr="00B3623D">
        <w:rPr>
          <w:rFonts w:eastAsia="Times New Roman" w:cs="Arial"/>
          <w:lang w:eastAsia="en-GB"/>
        </w:rPr>
        <w:t xml:space="preserve">This resource focuses on accurate measurement and data validation within the built environment. </w:t>
      </w:r>
    </w:p>
    <w:p w14:paraId="595A28CE" w14:textId="77777777" w:rsidR="00237F43" w:rsidRPr="00B3623D" w:rsidRDefault="00237F43" w:rsidP="00237F43">
      <w:pPr>
        <w:rPr>
          <w:rFonts w:eastAsia="Times New Roman" w:cs="Arial"/>
          <w:lang w:eastAsia="en-GB"/>
        </w:rPr>
      </w:pPr>
      <w:r w:rsidRPr="00B3623D">
        <w:rPr>
          <w:rFonts w:eastAsia="Times New Roman" w:cs="Arial"/>
          <w:lang w:eastAsia="en-GB"/>
        </w:rPr>
        <w:t xml:space="preserve">The </w:t>
      </w:r>
      <w:proofErr w:type="spellStart"/>
      <w:r w:rsidRPr="00B3623D">
        <w:rPr>
          <w:rFonts w:eastAsia="Times New Roman" w:cs="Arial"/>
          <w:lang w:eastAsia="en-GB"/>
        </w:rPr>
        <w:t>FfL</w:t>
      </w:r>
      <w:proofErr w:type="spellEnd"/>
      <w:r w:rsidRPr="00B3623D">
        <w:rPr>
          <w:rFonts w:eastAsia="Times New Roman" w:cs="Arial"/>
          <w:lang w:eastAsia="en-GB"/>
        </w:rPr>
        <w:t xml:space="preserve"> comprises 20 hours of guided learning, structured into 10 lessons of </w:t>
      </w:r>
      <w:r>
        <w:rPr>
          <w:rFonts w:eastAsia="Times New Roman" w:cs="Arial"/>
          <w:lang w:eastAsia="en-GB"/>
        </w:rPr>
        <w:t>two</w:t>
      </w:r>
      <w:r w:rsidRPr="00B3623D">
        <w:rPr>
          <w:rFonts w:eastAsia="Times New Roman" w:cs="Arial"/>
          <w:lang w:eastAsia="en-GB"/>
        </w:rPr>
        <w:t xml:space="preserve"> hours each. </w:t>
      </w:r>
    </w:p>
    <w:p w14:paraId="72DC5D4B" w14:textId="77777777" w:rsidR="00237F43" w:rsidRPr="00B3623D" w:rsidRDefault="00237F43" w:rsidP="00237F43">
      <w:pPr>
        <w:rPr>
          <w:rFonts w:eastAsia="Times New Roman" w:cs="Arial"/>
          <w:lang w:eastAsia="en-GB"/>
        </w:rPr>
      </w:pPr>
      <w:r w:rsidRPr="00B3623D">
        <w:rPr>
          <w:rFonts w:eastAsia="Times New Roman" w:cs="Arial"/>
          <w:lang w:eastAsia="en-GB"/>
        </w:rPr>
        <w:t>The lessons adopt a practical, hands-on approach, enabling learners to build understanding using real measuring instruments.</w:t>
      </w:r>
      <w:r>
        <w:rPr>
          <w:rFonts w:eastAsia="Times New Roman" w:cs="Arial"/>
          <w:lang w:eastAsia="en-GB"/>
        </w:rPr>
        <w:t xml:space="preserve"> </w:t>
      </w:r>
      <w:r w:rsidRPr="00B3623D">
        <w:rPr>
          <w:rFonts w:eastAsia="Times New Roman" w:cs="Arial"/>
          <w:lang w:eastAsia="en-GB"/>
        </w:rPr>
        <w:t>Learners will engage in quality assurance and validation of measurements to consolidate their learning. Additionally, they will analyse case studies to develop the skills and knowledge required for measuring this aspect of the built environment.</w:t>
      </w:r>
    </w:p>
    <w:p w14:paraId="0AF40D1F" w14:textId="77777777" w:rsidR="00237F43" w:rsidRDefault="00237F43" w:rsidP="00237F43">
      <w:pPr>
        <w:rPr>
          <w:rFonts w:eastAsia="Times New Roman" w:cs="Arial"/>
          <w:lang w:eastAsia="en-GB"/>
        </w:rPr>
      </w:pPr>
      <w:r w:rsidRPr="00B3623D">
        <w:rPr>
          <w:rFonts w:eastAsia="Times New Roman" w:cs="Arial"/>
          <w:lang w:eastAsia="en-GB"/>
        </w:rPr>
        <w:t>The lessons aim to help learners connect classroom learning to real-world applications and appreciate the impact of inaccuracies in measuring the built environment to support the application</w:t>
      </w:r>
      <w:r>
        <w:rPr>
          <w:rFonts w:eastAsia="Times New Roman" w:cs="Arial"/>
          <w:lang w:eastAsia="en-GB"/>
        </w:rPr>
        <w:t xml:space="preserve"> </w:t>
      </w:r>
      <w:r w:rsidRPr="00B3623D">
        <w:rPr>
          <w:rFonts w:eastAsia="Times New Roman" w:cs="Arial"/>
          <w:lang w:eastAsia="en-GB"/>
        </w:rPr>
        <w:t>of that learning.</w:t>
      </w:r>
    </w:p>
    <w:p w14:paraId="4FA80FF0" w14:textId="77777777" w:rsidR="00237F43" w:rsidRPr="00B3623D" w:rsidRDefault="00237F43" w:rsidP="00237F43">
      <w:pPr>
        <w:rPr>
          <w:rFonts w:eastAsia="Times New Roman" w:cs="Arial"/>
          <w:lang w:eastAsia="en-GB"/>
        </w:rPr>
      </w:pPr>
      <w:r>
        <w:rPr>
          <w:rFonts w:eastAsia="Times New Roman" w:cs="Arial"/>
          <w:lang w:eastAsia="en-GB"/>
        </w:rPr>
        <w:t>Predominantly, learners will be using the total station as the main measurement tool.  This will involve learners working both inside and outside of a normal classroom environment. Providers will need to ensure that appropriate health and safety and safeguarding checks are carried out. Providers will also need to adapt some of the support materials that are provided as they will need to relate to their own built environment.</w:t>
      </w:r>
    </w:p>
    <w:p w14:paraId="7D78546F" w14:textId="77777777" w:rsidR="00237F43" w:rsidRPr="00B3623D" w:rsidRDefault="00237F43" w:rsidP="00237F43">
      <w:pPr>
        <w:autoSpaceDE w:val="0"/>
        <w:autoSpaceDN w:val="0"/>
        <w:adjustRightInd w:val="0"/>
        <w:rPr>
          <w:rFonts w:eastAsia="Aptos" w:cs="Arial"/>
          <w:color w:val="000000"/>
        </w:rPr>
      </w:pPr>
      <w:r w:rsidRPr="00B3623D">
        <w:rPr>
          <w:rFonts w:eastAsia="Aptos" w:cs="Arial"/>
          <w:b/>
          <w:bCs/>
          <w:color w:val="000000"/>
        </w:rPr>
        <w:t>Sequencing and scaffolding</w:t>
      </w:r>
    </w:p>
    <w:p w14:paraId="0C4C15E5" w14:textId="77777777" w:rsidR="00237F43" w:rsidRDefault="00237F43" w:rsidP="00237F43">
      <w:pPr>
        <w:rPr>
          <w:rFonts w:eastAsia="Times New Roman" w:cs="Arial"/>
          <w:lang w:eastAsia="en-GB"/>
        </w:rPr>
      </w:pPr>
      <w:r w:rsidRPr="00B3623D">
        <w:rPr>
          <w:rFonts w:eastAsia="Times New Roman" w:cs="Arial"/>
          <w:lang w:eastAsia="en-GB"/>
        </w:rPr>
        <w:t xml:space="preserve">The content is designed using Bloom’s hierarchical framework to progressively develop higher order thinking skills from Lesson 1 through </w:t>
      </w:r>
      <w:r>
        <w:rPr>
          <w:rFonts w:eastAsia="Times New Roman" w:cs="Arial"/>
          <w:lang w:eastAsia="en-GB"/>
        </w:rPr>
        <w:t xml:space="preserve">to </w:t>
      </w:r>
      <w:r w:rsidRPr="00B3623D">
        <w:rPr>
          <w:rFonts w:eastAsia="Times New Roman" w:cs="Arial"/>
          <w:lang w:eastAsia="en-GB"/>
        </w:rPr>
        <w:t xml:space="preserve">Lesson 9. The final lesson </w:t>
      </w:r>
      <w:r>
        <w:rPr>
          <w:rFonts w:eastAsia="Times New Roman" w:cs="Arial"/>
          <w:lang w:eastAsia="en-GB"/>
        </w:rPr>
        <w:t>provides</w:t>
      </w:r>
      <w:r w:rsidRPr="00B3623D">
        <w:rPr>
          <w:rFonts w:eastAsia="Times New Roman" w:cs="Arial"/>
          <w:lang w:eastAsia="en-GB"/>
        </w:rPr>
        <w:t xml:space="preserve"> a formative assessment, requiring learners to apply their acquired knowledge and skills by responding to a client brief.</w:t>
      </w:r>
    </w:p>
    <w:p w14:paraId="5DF0B780" w14:textId="77777777" w:rsidR="00237F43" w:rsidRPr="004463DB" w:rsidRDefault="00237F43" w:rsidP="00237F43">
      <w:pPr>
        <w:rPr>
          <w:rFonts w:eastAsia="MS Mincho" w:cs="Arial"/>
          <w:b/>
          <w:bCs/>
        </w:rPr>
      </w:pPr>
      <w:r w:rsidRPr="004463DB">
        <w:rPr>
          <w:rFonts w:eastAsia="MS Mincho" w:cs="Arial"/>
          <w:b/>
          <w:bCs/>
        </w:rPr>
        <w:t>Remember</w:t>
      </w:r>
    </w:p>
    <w:p w14:paraId="76BC8403" w14:textId="77777777" w:rsidR="00237F43" w:rsidRDefault="00237F43" w:rsidP="00237F43">
      <w:pPr>
        <w:rPr>
          <w:rFonts w:eastAsia="MS Mincho" w:cs="Arial"/>
        </w:rPr>
      </w:pPr>
      <w:r w:rsidRPr="00B3623D">
        <w:rPr>
          <w:rFonts w:eastAsia="MS Mincho" w:cs="Arial"/>
        </w:rPr>
        <w:t xml:space="preserve">The initial lessons have a clear focus, presenting familiar ideas </w:t>
      </w:r>
      <w:r>
        <w:rPr>
          <w:rFonts w:eastAsia="MS Mincho" w:cs="Arial"/>
        </w:rPr>
        <w:t xml:space="preserve">of perimeter, area and volume </w:t>
      </w:r>
      <w:r w:rsidRPr="00B3623D">
        <w:rPr>
          <w:rFonts w:eastAsia="MS Mincho" w:cs="Arial"/>
        </w:rPr>
        <w:t xml:space="preserve">and reviewing learners’ prior knowledge. </w:t>
      </w:r>
      <w:r>
        <w:rPr>
          <w:rFonts w:eastAsia="MS Mincho" w:cs="Arial"/>
        </w:rPr>
        <w:t>The focus is on basic measurement and the importance of accuracy and tolerance in construction.</w:t>
      </w:r>
    </w:p>
    <w:p w14:paraId="3921511D" w14:textId="77777777" w:rsidR="00237F43" w:rsidRPr="004463DB" w:rsidRDefault="00237F43" w:rsidP="00237F43">
      <w:pPr>
        <w:rPr>
          <w:rFonts w:eastAsia="MS Mincho" w:cs="Arial"/>
          <w:b/>
          <w:bCs/>
        </w:rPr>
      </w:pPr>
      <w:r w:rsidRPr="004463DB">
        <w:rPr>
          <w:rFonts w:eastAsia="MS Mincho" w:cs="Arial"/>
          <w:b/>
          <w:bCs/>
        </w:rPr>
        <w:t>Understand and apply</w:t>
      </w:r>
    </w:p>
    <w:p w14:paraId="4E31A046" w14:textId="77777777" w:rsidR="00237F43" w:rsidRPr="00B3623D" w:rsidRDefault="00237F43" w:rsidP="00237F43">
      <w:pPr>
        <w:rPr>
          <w:rFonts w:eastAsia="MS Mincho" w:cs="Arial"/>
        </w:rPr>
      </w:pPr>
      <w:r w:rsidRPr="00B3623D">
        <w:rPr>
          <w:rFonts w:eastAsia="MS Mincho" w:cs="Arial"/>
        </w:rPr>
        <w:t>The next phase focuses on understanding and application, spanning lessons 3 to 5. Learners will recogni</w:t>
      </w:r>
      <w:r>
        <w:rPr>
          <w:rFonts w:eastAsia="MS Mincho" w:cs="Arial"/>
        </w:rPr>
        <w:t>s</w:t>
      </w:r>
      <w:r w:rsidRPr="00B3623D">
        <w:rPr>
          <w:rFonts w:eastAsia="MS Mincho" w:cs="Arial"/>
        </w:rPr>
        <w:t>e situations where objects to be measured are beyond the range of basic tools and require specialist instruments. They will be introduced to setting up and taking measurements of building elements above ground level. Instruction will include how to set up and operate a total station to achieve accurate measurements. Learners will repeat these activities to consolidate their skills and ensure proficiency with the equipment. Health and safety considerations (CK1) related to using the total station will also be reviewed. T</w:t>
      </w:r>
      <w:r>
        <w:rPr>
          <w:rFonts w:eastAsia="MS Mincho" w:cs="Arial"/>
        </w:rPr>
        <w:t xml:space="preserve">he concept of </w:t>
      </w:r>
      <w:r w:rsidRPr="00B3623D">
        <w:rPr>
          <w:rFonts w:eastAsia="MS Mincho" w:cs="Arial"/>
        </w:rPr>
        <w:t>quality assurance</w:t>
      </w:r>
      <w:r>
        <w:rPr>
          <w:rFonts w:eastAsia="MS Mincho" w:cs="Arial"/>
        </w:rPr>
        <w:t xml:space="preserve"> is also incorporated into this phase</w:t>
      </w:r>
      <w:r w:rsidRPr="00B3623D">
        <w:rPr>
          <w:rFonts w:eastAsia="MS Mincho" w:cs="Arial"/>
        </w:rPr>
        <w:t>.</w:t>
      </w:r>
    </w:p>
    <w:p w14:paraId="60DE75FE" w14:textId="77777777" w:rsidR="00237F43" w:rsidRDefault="00237F43" w:rsidP="00237F43">
      <w:pPr>
        <w:rPr>
          <w:rFonts w:eastAsia="MS Mincho" w:cs="Arial"/>
        </w:rPr>
      </w:pPr>
      <w:r w:rsidRPr="00B3623D">
        <w:rPr>
          <w:rFonts w:eastAsia="MS Mincho" w:cs="Arial"/>
        </w:rPr>
        <w:t xml:space="preserve">As </w:t>
      </w:r>
      <w:proofErr w:type="spellStart"/>
      <w:r w:rsidRPr="00B3623D">
        <w:rPr>
          <w:rFonts w:eastAsia="MS Mincho" w:cs="Arial"/>
        </w:rPr>
        <w:t>Ffl</w:t>
      </w:r>
      <w:proofErr w:type="spellEnd"/>
      <w:r w:rsidRPr="00B3623D">
        <w:rPr>
          <w:rFonts w:eastAsia="MS Mincho" w:cs="Arial"/>
        </w:rPr>
        <w:t xml:space="preserve"> progresses, the lessons become increasingly complex, incorporating case studies that may involve unfamiliar contexts. These later lessons require learners to apply higher order thinking to address issues, solve problems, and make informed decisions.</w:t>
      </w:r>
    </w:p>
    <w:p w14:paraId="516185F0" w14:textId="77777777" w:rsidR="00237F43" w:rsidRPr="00DC34FA" w:rsidRDefault="00237F43" w:rsidP="00237F43">
      <w:pPr>
        <w:rPr>
          <w:rFonts w:eastAsia="MS Mincho" w:cs="Arial"/>
          <w:b/>
          <w:bCs/>
        </w:rPr>
      </w:pPr>
      <w:r w:rsidRPr="00DC34FA">
        <w:rPr>
          <w:rFonts w:eastAsia="MS Mincho" w:cs="Arial"/>
          <w:b/>
          <w:bCs/>
        </w:rPr>
        <w:t>Analyse</w:t>
      </w:r>
    </w:p>
    <w:p w14:paraId="255C1AE9" w14:textId="77777777" w:rsidR="00237F43" w:rsidRDefault="00237F43" w:rsidP="00237F43">
      <w:pPr>
        <w:rPr>
          <w:rFonts w:eastAsia="MS Mincho" w:cs="Arial"/>
        </w:rPr>
      </w:pPr>
      <w:r w:rsidRPr="00B3623D">
        <w:rPr>
          <w:rFonts w:eastAsia="MS Mincho" w:cs="Arial"/>
        </w:rPr>
        <w:t>Th</w:t>
      </w:r>
      <w:r>
        <w:rPr>
          <w:rFonts w:eastAsia="MS Mincho" w:cs="Arial"/>
        </w:rPr>
        <w:t>is</w:t>
      </w:r>
      <w:r w:rsidRPr="00B3623D">
        <w:rPr>
          <w:rFonts w:eastAsia="MS Mincho" w:cs="Arial"/>
        </w:rPr>
        <w:t xml:space="preserve"> next </w:t>
      </w:r>
      <w:r>
        <w:rPr>
          <w:rFonts w:eastAsia="MS Mincho" w:cs="Arial"/>
        </w:rPr>
        <w:t>phase</w:t>
      </w:r>
      <w:r w:rsidRPr="00B3623D">
        <w:rPr>
          <w:rFonts w:eastAsia="MS Mincho" w:cs="Arial"/>
        </w:rPr>
        <w:t xml:space="preserve"> aligns with the ‘Analyse’ phase of Bloom’s taxonomy. Learners will work with case studies to determine what needs to be measured, how it should be measured, whether specialised instruments are required, and what factors could negatively impact the process. After completing their analysis, learners will carry out the necessary measurement activities.</w:t>
      </w:r>
      <w:r>
        <w:rPr>
          <w:rFonts w:eastAsia="MS Mincho" w:cs="Arial"/>
        </w:rPr>
        <w:t xml:space="preserve"> To resolve problems, learners will use trigonometry techniques </w:t>
      </w:r>
    </w:p>
    <w:p w14:paraId="59812480" w14:textId="77777777" w:rsidR="00237F43" w:rsidRPr="00145EAC" w:rsidRDefault="00237F43" w:rsidP="00237F43">
      <w:pPr>
        <w:rPr>
          <w:rFonts w:eastAsia="MS Mincho" w:cs="Arial"/>
          <w:b/>
          <w:bCs/>
        </w:rPr>
      </w:pPr>
      <w:r w:rsidRPr="00145EAC">
        <w:rPr>
          <w:rFonts w:eastAsia="MS Mincho" w:cs="Arial"/>
          <w:b/>
          <w:bCs/>
        </w:rPr>
        <w:t>Create</w:t>
      </w:r>
    </w:p>
    <w:p w14:paraId="4A6223C2" w14:textId="77777777" w:rsidR="00237F43" w:rsidRPr="00B3623D" w:rsidRDefault="00237F43" w:rsidP="00237F43">
      <w:pPr>
        <w:rPr>
          <w:rFonts w:eastAsia="MS Mincho" w:cs="Arial"/>
        </w:rPr>
      </w:pPr>
      <w:r w:rsidRPr="00B3623D">
        <w:rPr>
          <w:rFonts w:eastAsia="MS Mincho" w:cs="Arial"/>
        </w:rPr>
        <w:t>Lesson 10 is designed as a formative assessment, bringing together all stages of learning. This phase ensures that learners can accurately measure aspects of the built environment using the appropriate tools and techniques.</w:t>
      </w:r>
    </w:p>
    <w:p w14:paraId="4D55CE31" w14:textId="377F1056" w:rsidR="00B31FC9" w:rsidRPr="005E358A" w:rsidRDefault="00B31FC9">
      <w:r w:rsidRPr="005E358A">
        <w:br w:type="page"/>
      </w:r>
    </w:p>
    <w:p w14:paraId="492B50F4" w14:textId="77777777" w:rsidR="009F102F" w:rsidRDefault="009F102F" w:rsidP="009F102F">
      <w:pPr>
        <w:rPr>
          <w:b/>
          <w:bCs/>
          <w:sz w:val="28"/>
          <w:szCs w:val="28"/>
        </w:rPr>
      </w:pPr>
      <w:r w:rsidRPr="00EF5004">
        <w:rPr>
          <w:b/>
          <w:bCs/>
          <w:sz w:val="28"/>
          <w:szCs w:val="28"/>
        </w:rPr>
        <w:t>Framework for learning diagram</w:t>
      </w:r>
    </w:p>
    <w:p w14:paraId="4A5432B3" w14:textId="74F9046C" w:rsidR="009F102F" w:rsidRPr="009F102F" w:rsidRDefault="009F102F" w:rsidP="009F102F">
      <w:pPr>
        <w:rPr>
          <w:b/>
          <w:bCs/>
          <w:sz w:val="28"/>
          <w:szCs w:val="28"/>
        </w:rPr>
      </w:pPr>
      <w:r>
        <w:rPr>
          <w:noProof/>
        </w:rPr>
        <w:drawing>
          <wp:inline distT="0" distB="0" distL="0" distR="0" wp14:anchorId="62B61969" wp14:editId="0FC70B59">
            <wp:extent cx="5508000" cy="5508000"/>
            <wp:effectExtent l="0" t="0" r="5080" b="5080"/>
            <wp:docPr id="2" name="Picture 1" descr="A colorful funnel diagram illustrates a learning progression divided into four stages: Remember, Understand and Apply, Analyse, and Create, each labelled with corresponding lesson numbers. Each stage features distinct icons and colors—blue for Remember, purple for Understand and Apply, red for Analyse, and teal for Create—highlighting increasing cognitive complexity from lessons 1 to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orful funnel diagram illustrates a learning progression divided into four stages: Remember, Understand and Apply, Analyse, and Create, each labelled with corresponding lesson numbers. Each stage features distinct icons and colors—blue for Remember, purple for Understand and Apply, red for Analyse, and teal for Create—highlighting increasing cognitive complexity from lessons 1 to 10.&#1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8000" cy="5508000"/>
                    </a:xfrm>
                    <a:prstGeom prst="rect">
                      <a:avLst/>
                    </a:prstGeom>
                    <a:noFill/>
                    <a:ln>
                      <a:noFill/>
                    </a:ln>
                  </pic:spPr>
                </pic:pic>
              </a:graphicData>
            </a:graphic>
          </wp:inline>
        </w:drawing>
      </w:r>
    </w:p>
    <w:p w14:paraId="5B9AB7B6" w14:textId="77777777" w:rsidR="009F102F" w:rsidRDefault="009F102F" w:rsidP="00745EE9">
      <w:pPr>
        <w:pStyle w:val="Heading1"/>
      </w:pPr>
    </w:p>
    <w:p w14:paraId="6AC86180" w14:textId="77777777" w:rsidR="009F102F" w:rsidRDefault="009F102F" w:rsidP="00745EE9">
      <w:pPr>
        <w:pStyle w:val="Heading1"/>
      </w:pPr>
    </w:p>
    <w:p w14:paraId="6F67EF9B" w14:textId="0235E291" w:rsidR="009F102F" w:rsidRPr="009F102F" w:rsidRDefault="009F102F" w:rsidP="009F102F">
      <w:pPr>
        <w:rPr>
          <w:rFonts w:eastAsiaTheme="majorEastAsia" w:cstheme="majorBidi"/>
          <w:b/>
          <w:color w:val="E51C41"/>
          <w:sz w:val="28"/>
          <w:szCs w:val="40"/>
        </w:rPr>
      </w:pPr>
      <w:r>
        <w:br w:type="page"/>
      </w:r>
    </w:p>
    <w:p w14:paraId="78A43A28" w14:textId="77777777" w:rsidR="009F102F" w:rsidRDefault="009F102F" w:rsidP="00745EE9">
      <w:pPr>
        <w:pStyle w:val="Heading1"/>
      </w:pPr>
    </w:p>
    <w:p w14:paraId="2ABB82B5" w14:textId="212A8E5D" w:rsidR="00355ED6" w:rsidRPr="005E358A" w:rsidRDefault="002C2863" w:rsidP="00745EE9">
      <w:pPr>
        <w:pStyle w:val="Heading1"/>
      </w:pPr>
      <w:r w:rsidRPr="005E358A">
        <w:t>SECTION 2: LESSON PLANS</w:t>
      </w:r>
    </w:p>
    <w:p w14:paraId="612C3325" w14:textId="3244A124" w:rsidR="00745EE9" w:rsidRPr="005E358A" w:rsidRDefault="00745EE9" w:rsidP="00745EE9">
      <w:r w:rsidRPr="005E358A">
        <w:t xml:space="preserve">This section includes 10 lesson plans. The lesson plans follow the </w:t>
      </w:r>
      <w:r w:rsidR="00FD1A9D" w:rsidRPr="005E358A">
        <w:t>F</w:t>
      </w:r>
      <w:r w:rsidRPr="005E358A">
        <w:t>ramework for learning. The lesson plans include the:</w:t>
      </w:r>
    </w:p>
    <w:p w14:paraId="5CB9A6F1" w14:textId="77777777" w:rsidR="00C26CBC" w:rsidRPr="005E358A" w:rsidRDefault="00C26CBC" w:rsidP="00C26CBC">
      <w:pPr>
        <w:pStyle w:val="ListParagraph"/>
        <w:numPr>
          <w:ilvl w:val="0"/>
          <w:numId w:val="1"/>
        </w:numPr>
      </w:pPr>
      <w:r w:rsidRPr="005E358A">
        <w:t>lesson number in the sequence</w:t>
      </w:r>
    </w:p>
    <w:p w14:paraId="77B2F8B7" w14:textId="77777777" w:rsidR="00745EE9" w:rsidRPr="005E358A" w:rsidRDefault="00745EE9" w:rsidP="00745EE9">
      <w:pPr>
        <w:pStyle w:val="ListParagraph"/>
        <w:numPr>
          <w:ilvl w:val="0"/>
          <w:numId w:val="1"/>
        </w:numPr>
      </w:pPr>
      <w:r w:rsidRPr="005E358A">
        <w:t>lesson title</w:t>
      </w:r>
    </w:p>
    <w:p w14:paraId="38181AAB" w14:textId="77777777" w:rsidR="00745EE9" w:rsidRPr="005E358A" w:rsidRDefault="00745EE9" w:rsidP="00745EE9">
      <w:pPr>
        <w:pStyle w:val="ListParagraph"/>
        <w:numPr>
          <w:ilvl w:val="0"/>
          <w:numId w:val="1"/>
        </w:numPr>
      </w:pPr>
      <w:r w:rsidRPr="005E358A">
        <w:t>total amount of time required to deliver the lesson</w:t>
      </w:r>
    </w:p>
    <w:p w14:paraId="7C19F4EF" w14:textId="77777777" w:rsidR="0065154D" w:rsidRPr="005E358A" w:rsidRDefault="0065154D" w:rsidP="0065154D">
      <w:pPr>
        <w:pStyle w:val="ListParagraph"/>
        <w:numPr>
          <w:ilvl w:val="0"/>
          <w:numId w:val="1"/>
        </w:numPr>
      </w:pPr>
      <w:r w:rsidRPr="005E358A">
        <w:t>targeted specification content coverage</w:t>
      </w:r>
    </w:p>
    <w:p w14:paraId="57CE6F72" w14:textId="77777777" w:rsidR="00766A33" w:rsidRPr="005E358A" w:rsidRDefault="00766A33" w:rsidP="00766A33">
      <w:pPr>
        <w:pStyle w:val="ListParagraph"/>
        <w:numPr>
          <w:ilvl w:val="0"/>
          <w:numId w:val="1"/>
        </w:numPr>
      </w:pPr>
      <w:r w:rsidRPr="005E358A">
        <w:t>resources needed to deliver the lesson (see Note below)</w:t>
      </w:r>
    </w:p>
    <w:p w14:paraId="0FC3D4BC" w14:textId="77777777" w:rsidR="00745EE9" w:rsidRPr="005E358A" w:rsidRDefault="00745EE9" w:rsidP="00745EE9">
      <w:pPr>
        <w:pStyle w:val="ListParagraph"/>
        <w:numPr>
          <w:ilvl w:val="0"/>
          <w:numId w:val="1"/>
        </w:numPr>
      </w:pPr>
      <w:r w:rsidRPr="005E358A">
        <w:t>teacher and learner activities to be undertaken throughout the lesson</w:t>
      </w:r>
    </w:p>
    <w:p w14:paraId="2D2334EB" w14:textId="0E224F3B" w:rsidR="00745EE9" w:rsidRPr="005E358A" w:rsidRDefault="00745EE9" w:rsidP="00745EE9">
      <w:pPr>
        <w:pStyle w:val="ListParagraph"/>
        <w:numPr>
          <w:ilvl w:val="0"/>
          <w:numId w:val="1"/>
        </w:numPr>
      </w:pPr>
      <w:r w:rsidRPr="005E358A">
        <w:t>details of how the lesson supports the development of English, maths and/or digital skills (where appropriate)</w:t>
      </w:r>
    </w:p>
    <w:p w14:paraId="3AB1E88C" w14:textId="53DED431" w:rsidR="00745EE9" w:rsidRPr="005E358A" w:rsidRDefault="00745EE9" w:rsidP="00745EE9">
      <w:pPr>
        <w:pStyle w:val="ListParagraph"/>
        <w:numPr>
          <w:ilvl w:val="0"/>
          <w:numId w:val="1"/>
        </w:numPr>
      </w:pPr>
      <w:r w:rsidRPr="005E358A">
        <w:t xml:space="preserve">details of how the lesson </w:t>
      </w:r>
      <w:r w:rsidR="00523B0C" w:rsidRPr="005E358A">
        <w:t>supports</w:t>
      </w:r>
      <w:r w:rsidRPr="005E358A">
        <w:t xml:space="preserve"> students with specific needs</w:t>
      </w:r>
      <w:r w:rsidR="00D957C2" w:rsidRPr="005E358A">
        <w:t>, applying the principles of UDL</w:t>
      </w:r>
    </w:p>
    <w:p w14:paraId="56332025" w14:textId="32CD4BF9" w:rsidR="00745EE9" w:rsidRPr="005E358A" w:rsidRDefault="00745EE9" w:rsidP="00745EE9">
      <w:pPr>
        <w:pStyle w:val="ListParagraph"/>
        <w:numPr>
          <w:ilvl w:val="0"/>
          <w:numId w:val="1"/>
        </w:numPr>
      </w:pPr>
      <w:r w:rsidRPr="005E358A">
        <w:t xml:space="preserve">next steps </w:t>
      </w:r>
      <w:r w:rsidR="009A258E" w:rsidRPr="005E358A">
        <w:t>for teachers and/or learners</w:t>
      </w:r>
      <w:r w:rsidR="000F5C9F">
        <w:t>,</w:t>
      </w:r>
      <w:r w:rsidR="009A258E" w:rsidRPr="005E358A">
        <w:t xml:space="preserve"> </w:t>
      </w:r>
      <w:r w:rsidRPr="005E358A">
        <w:t xml:space="preserve">such as homework activities and </w:t>
      </w:r>
      <w:r w:rsidR="00BF6D5A" w:rsidRPr="005E358A">
        <w:t>providing feedback to learners</w:t>
      </w:r>
      <w:r w:rsidRPr="005E358A">
        <w:t>.</w:t>
      </w:r>
    </w:p>
    <w:p w14:paraId="02650AC1" w14:textId="77777777" w:rsidR="00745EE9" w:rsidRPr="005E358A" w:rsidRDefault="00745EE9" w:rsidP="00745EE9">
      <w:pPr>
        <w:rPr>
          <w:b/>
          <w:bCs/>
        </w:rPr>
      </w:pPr>
      <w:r w:rsidRPr="005E358A">
        <w:rPr>
          <w:b/>
          <w:bCs/>
        </w:rPr>
        <w:t>Note:</w:t>
      </w:r>
    </w:p>
    <w:p w14:paraId="795A4362" w14:textId="77777777" w:rsidR="00745EE9" w:rsidRPr="005E358A" w:rsidRDefault="00745EE9" w:rsidP="00745EE9">
      <w:r w:rsidRPr="005E358A">
        <w:t>There is an assumption that the learning environment will include the following:</w:t>
      </w:r>
    </w:p>
    <w:p w14:paraId="16D80C6E" w14:textId="40050103" w:rsidR="00745EE9" w:rsidRPr="005E358A" w:rsidRDefault="00745EE9" w:rsidP="00745EE9">
      <w:pPr>
        <w:pStyle w:val="ListParagraph"/>
        <w:numPr>
          <w:ilvl w:val="0"/>
          <w:numId w:val="2"/>
        </w:numPr>
      </w:pPr>
      <w:r w:rsidRPr="005E358A">
        <w:t>whiteboard/smartboard or similar</w:t>
      </w:r>
    </w:p>
    <w:p w14:paraId="79618BE2" w14:textId="522C0F90" w:rsidR="00745EE9" w:rsidRPr="005E358A" w:rsidRDefault="00745EE9" w:rsidP="00745EE9">
      <w:pPr>
        <w:pStyle w:val="ListParagraph"/>
        <w:numPr>
          <w:ilvl w:val="0"/>
          <w:numId w:val="2"/>
        </w:numPr>
      </w:pPr>
      <w:r w:rsidRPr="005E358A">
        <w:t>materials to take notes</w:t>
      </w:r>
      <w:r w:rsidR="000F5C9F">
        <w:t>,</w:t>
      </w:r>
      <w:r w:rsidRPr="005E358A">
        <w:t xml:space="preserve"> e.g. pens, paper, audio recorder, digital device and software</w:t>
      </w:r>
    </w:p>
    <w:p w14:paraId="2E405896" w14:textId="26ECCDE1" w:rsidR="00745EE9" w:rsidRDefault="00745EE9" w:rsidP="00745EE9">
      <w:pPr>
        <w:pStyle w:val="ListParagraph"/>
        <w:numPr>
          <w:ilvl w:val="0"/>
          <w:numId w:val="2"/>
        </w:numPr>
      </w:pPr>
      <w:r w:rsidRPr="005E358A">
        <w:t>equipment to present a slide deck and video</w:t>
      </w:r>
      <w:r w:rsidR="000F5C9F">
        <w:t>,</w:t>
      </w:r>
      <w:r w:rsidRPr="005E358A">
        <w:t xml:space="preserve"> e.g. projector, smartboard</w:t>
      </w:r>
    </w:p>
    <w:p w14:paraId="13D4C3C1" w14:textId="2E6E3683" w:rsidR="0069075D" w:rsidRPr="005E358A" w:rsidRDefault="0069075D" w:rsidP="00745EE9">
      <w:pPr>
        <w:pStyle w:val="ListParagraph"/>
        <w:numPr>
          <w:ilvl w:val="0"/>
          <w:numId w:val="2"/>
        </w:numPr>
      </w:pPr>
      <w:r>
        <w:t>mini whiteboards</w:t>
      </w:r>
    </w:p>
    <w:p w14:paraId="75933327" w14:textId="549F4CCD" w:rsidR="00745EE9" w:rsidRPr="005E358A" w:rsidRDefault="00745EE9" w:rsidP="00745EE9">
      <w:pPr>
        <w:pStyle w:val="ListParagraph"/>
        <w:numPr>
          <w:ilvl w:val="0"/>
          <w:numId w:val="2"/>
        </w:numPr>
      </w:pPr>
      <w:r w:rsidRPr="005E358A">
        <w:t>digital devices (e.g. laptop, tablet) for all learners</w:t>
      </w:r>
    </w:p>
    <w:p w14:paraId="2B1E5601" w14:textId="0A13F841" w:rsidR="00745EE9" w:rsidRPr="005E358A" w:rsidRDefault="00745EE9" w:rsidP="00745EE9">
      <w:pPr>
        <w:pStyle w:val="ListParagraph"/>
        <w:numPr>
          <w:ilvl w:val="0"/>
          <w:numId w:val="2"/>
        </w:numPr>
      </w:pPr>
      <w:r w:rsidRPr="005E358A">
        <w:t>internet access</w:t>
      </w:r>
    </w:p>
    <w:p w14:paraId="45D64180" w14:textId="649B2273" w:rsidR="00745EE9" w:rsidRPr="005E358A" w:rsidRDefault="00745EE9" w:rsidP="00745EE9">
      <w:pPr>
        <w:pStyle w:val="ListParagraph"/>
        <w:numPr>
          <w:ilvl w:val="0"/>
          <w:numId w:val="2"/>
        </w:numPr>
      </w:pPr>
      <w:r w:rsidRPr="005E358A">
        <w:t>learner access to word-processing, spreadsheet and presentation software</w:t>
      </w:r>
      <w:r w:rsidR="00817EC0" w:rsidRPr="005E358A">
        <w:t>.</w:t>
      </w:r>
    </w:p>
    <w:p w14:paraId="5392E9FA" w14:textId="7B42BC39" w:rsidR="00817EC0" w:rsidRPr="005E358A" w:rsidRDefault="00D71160" w:rsidP="00817EC0">
      <w:r w:rsidRPr="005E358A">
        <w:t>The lesson may refer to resources that are freely accessible online.</w:t>
      </w:r>
      <w:r w:rsidR="005825BC">
        <w:t xml:space="preserve"> </w:t>
      </w:r>
      <w:r w:rsidRPr="005E358A">
        <w:t>These will be presented with the title as indicated on the relevant website with a hyperlink to the resource.</w:t>
      </w:r>
      <w:r w:rsidR="005825BC">
        <w:t xml:space="preserve"> </w:t>
      </w:r>
      <w:r w:rsidR="00937113" w:rsidRPr="005E358A">
        <w:t xml:space="preserve">The hyperlink was correct at the time of producing this resource, but </w:t>
      </w:r>
      <w:r w:rsidR="00C77C63">
        <w:t xml:space="preserve">the </w:t>
      </w:r>
      <w:r w:rsidR="00937113" w:rsidRPr="005E358A">
        <w:t>E</w:t>
      </w:r>
      <w:r w:rsidR="003E26B3" w:rsidRPr="005E358A">
        <w:t xml:space="preserve">ducation and </w:t>
      </w:r>
      <w:r w:rsidR="00937113" w:rsidRPr="005E358A">
        <w:t>T</w:t>
      </w:r>
      <w:r w:rsidR="003E26B3" w:rsidRPr="005E358A">
        <w:t xml:space="preserve">raining </w:t>
      </w:r>
      <w:r w:rsidR="00937113" w:rsidRPr="005E358A">
        <w:t>F</w:t>
      </w:r>
      <w:r w:rsidR="003E26B3" w:rsidRPr="005E358A">
        <w:t>oundation (ETF)</w:t>
      </w:r>
      <w:r w:rsidR="00937113" w:rsidRPr="005E358A">
        <w:t xml:space="preserve"> has no control over third</w:t>
      </w:r>
      <w:r w:rsidR="000F5C9F">
        <w:t>-</w:t>
      </w:r>
      <w:r w:rsidR="00937113" w:rsidRPr="005E358A">
        <w:t>party links.</w:t>
      </w:r>
    </w:p>
    <w:p w14:paraId="0963E03B" w14:textId="14E93BA0" w:rsidR="0088574E" w:rsidRPr="005E358A" w:rsidRDefault="00BF6D5A" w:rsidP="0088574E">
      <w:r w:rsidRPr="005E358A">
        <w:t>L</w:t>
      </w:r>
      <w:r w:rsidR="0088574E" w:rsidRPr="005E358A">
        <w:t>earners may need access to the following</w:t>
      </w:r>
      <w:r w:rsidRPr="005E358A">
        <w:t xml:space="preserve"> to support their specific needs</w:t>
      </w:r>
      <w:r w:rsidR="0088574E" w:rsidRPr="005E358A">
        <w:t>:</w:t>
      </w:r>
    </w:p>
    <w:p w14:paraId="579DE058" w14:textId="68439D3B" w:rsidR="0088574E" w:rsidRPr="005E358A" w:rsidRDefault="00247CC1" w:rsidP="0088574E">
      <w:pPr>
        <w:pStyle w:val="ListParagraph"/>
        <w:numPr>
          <w:ilvl w:val="0"/>
          <w:numId w:val="2"/>
        </w:numPr>
      </w:pPr>
      <w:r w:rsidRPr="005E358A">
        <w:t>screen readers</w:t>
      </w:r>
    </w:p>
    <w:p w14:paraId="5EB4708D" w14:textId="15D07A82" w:rsidR="0088574E" w:rsidRPr="005E358A" w:rsidRDefault="00247CC1" w:rsidP="0088574E">
      <w:pPr>
        <w:pStyle w:val="ListParagraph"/>
        <w:numPr>
          <w:ilvl w:val="0"/>
          <w:numId w:val="2"/>
        </w:numPr>
      </w:pPr>
      <w:r w:rsidRPr="005E358A">
        <w:t>audio recording applications</w:t>
      </w:r>
    </w:p>
    <w:p w14:paraId="4B4EB03B" w14:textId="505C894F" w:rsidR="0088574E" w:rsidRPr="005E358A" w:rsidRDefault="00247CC1" w:rsidP="0088574E">
      <w:pPr>
        <w:pStyle w:val="ListParagraph"/>
        <w:numPr>
          <w:ilvl w:val="0"/>
          <w:numId w:val="2"/>
        </w:numPr>
      </w:pPr>
      <w:r w:rsidRPr="005E358A">
        <w:t>video recording applications</w:t>
      </w:r>
    </w:p>
    <w:p w14:paraId="24CBAD90" w14:textId="3DC103E9" w:rsidR="0088574E" w:rsidRPr="005E358A" w:rsidRDefault="00247CC1" w:rsidP="0088574E">
      <w:pPr>
        <w:pStyle w:val="ListParagraph"/>
        <w:numPr>
          <w:ilvl w:val="0"/>
          <w:numId w:val="2"/>
        </w:numPr>
      </w:pPr>
      <w:r w:rsidRPr="005E358A">
        <w:t>quiet working areas</w:t>
      </w:r>
    </w:p>
    <w:p w14:paraId="34CE36E5" w14:textId="48D5D26E" w:rsidR="0088574E" w:rsidRPr="005E358A" w:rsidRDefault="00247CC1" w:rsidP="0088574E">
      <w:pPr>
        <w:pStyle w:val="ListParagraph"/>
        <w:numPr>
          <w:ilvl w:val="0"/>
          <w:numId w:val="2"/>
        </w:numPr>
      </w:pPr>
      <w:r w:rsidRPr="005E358A">
        <w:t>text magnifiers</w:t>
      </w:r>
    </w:p>
    <w:p w14:paraId="661CB0E7" w14:textId="086BD803" w:rsidR="0088574E" w:rsidRPr="005E358A" w:rsidRDefault="00247CC1" w:rsidP="0088574E">
      <w:pPr>
        <w:pStyle w:val="ListParagraph"/>
        <w:numPr>
          <w:ilvl w:val="0"/>
          <w:numId w:val="2"/>
        </w:numPr>
      </w:pPr>
      <w:r w:rsidRPr="005E358A">
        <w:t>alternative formats.</w:t>
      </w:r>
    </w:p>
    <w:p w14:paraId="5F458749" w14:textId="79704C58" w:rsidR="0088574E" w:rsidRPr="005E358A" w:rsidRDefault="00194DDE" w:rsidP="00574DD8">
      <w:r w:rsidRPr="005E358A">
        <w:t>O</w:t>
      </w:r>
      <w:r w:rsidR="00247CC1" w:rsidRPr="005E358A">
        <w:t>ther requirements will be specified at the start of each lesson plan.</w:t>
      </w:r>
    </w:p>
    <w:p w14:paraId="62FD09BD" w14:textId="77777777" w:rsidR="00745EE9" w:rsidRPr="005E358A" w:rsidRDefault="00745EE9" w:rsidP="00574DD8">
      <w:pPr>
        <w:sectPr w:rsidR="00745EE9" w:rsidRPr="005E358A" w:rsidSect="00AC5A6C">
          <w:headerReference w:type="default" r:id="rId15"/>
          <w:pgSz w:w="11906" w:h="16838"/>
          <w:pgMar w:top="1440" w:right="1440" w:bottom="1440" w:left="1440" w:header="720" w:footer="720" w:gutter="0"/>
          <w:cols w:space="720"/>
          <w:docGrid w:linePitch="360"/>
        </w:sectPr>
      </w:pPr>
    </w:p>
    <w:p w14:paraId="4994A978" w14:textId="77777777" w:rsidR="00EF0545" w:rsidRPr="005E358A" w:rsidRDefault="00EF0545" w:rsidP="00EF0545">
      <w:pPr>
        <w:pStyle w:val="Heading2"/>
      </w:pPr>
      <w:r w:rsidRPr="005E358A">
        <w:t>Lesson 1</w:t>
      </w:r>
    </w:p>
    <w:p w14:paraId="67362C92" w14:textId="26B7029C" w:rsidR="00EF0545" w:rsidRPr="005E358A" w:rsidRDefault="00EF0545" w:rsidP="00EF0545">
      <w:pPr>
        <w:rPr>
          <w:rStyle w:val="Strong"/>
        </w:rPr>
      </w:pPr>
      <w:r w:rsidRPr="005E358A">
        <w:rPr>
          <w:rStyle w:val="Strong"/>
        </w:rPr>
        <w:t xml:space="preserve">Lesson title: </w:t>
      </w:r>
      <w:r w:rsidR="008836DB">
        <w:t xml:space="preserve">Measuring </w:t>
      </w:r>
      <w:r w:rsidR="00FE44D6">
        <w:t>dimensions</w:t>
      </w:r>
    </w:p>
    <w:p w14:paraId="2458BDEC" w14:textId="77777777" w:rsidR="00EF0545" w:rsidRPr="005E358A" w:rsidRDefault="00EF0545" w:rsidP="00EF0545">
      <w:r w:rsidRPr="005E358A">
        <w:rPr>
          <w:rStyle w:val="Strong"/>
        </w:rPr>
        <w:t xml:space="preserve">Lesson time: </w:t>
      </w:r>
      <w:r w:rsidRPr="005E358A">
        <w:t>2 hours</w:t>
      </w:r>
    </w:p>
    <w:p w14:paraId="520817F2" w14:textId="04B64C21" w:rsidR="00EF0545" w:rsidRPr="005E358A" w:rsidRDefault="00EF0545" w:rsidP="009052A9">
      <w:pPr>
        <w:rPr>
          <w:rFonts w:cs="Arial"/>
        </w:rPr>
      </w:pPr>
      <w:r w:rsidRPr="005E358A">
        <w:rPr>
          <w:b/>
          <w:bCs/>
        </w:rPr>
        <w:t>Targeted content:</w:t>
      </w:r>
      <w:r w:rsidRPr="005E358A">
        <w:t xml:space="preserve"> </w:t>
      </w:r>
      <w:r w:rsidR="00E90F40">
        <w:t>CK</w:t>
      </w:r>
      <w:r w:rsidRPr="005E358A">
        <w:rPr>
          <w:rFonts w:cs="Arial"/>
        </w:rPr>
        <w:t xml:space="preserve">3.1, </w:t>
      </w:r>
      <w:r w:rsidR="00E90F40">
        <w:rPr>
          <w:rFonts w:cs="Arial"/>
        </w:rPr>
        <w:t>CK</w:t>
      </w:r>
      <w:r w:rsidRPr="005E358A">
        <w:rPr>
          <w:rFonts w:cs="Arial"/>
        </w:rPr>
        <w:t xml:space="preserve">3.2, </w:t>
      </w:r>
      <w:r w:rsidR="00E90F40">
        <w:rPr>
          <w:rFonts w:cs="Arial"/>
        </w:rPr>
        <w:t>CK</w:t>
      </w:r>
      <w:r w:rsidRPr="005E358A">
        <w:rPr>
          <w:rFonts w:cs="Arial"/>
        </w:rPr>
        <w:t>7.1</w:t>
      </w:r>
      <w:r w:rsidR="00A05CB0">
        <w:rPr>
          <w:rFonts w:cs="Arial"/>
        </w:rPr>
        <w:t xml:space="preserve">, </w:t>
      </w:r>
      <w:r w:rsidR="00B24FFF">
        <w:rPr>
          <w:rFonts w:cs="Arial"/>
        </w:rPr>
        <w:t xml:space="preserve">SDK1.5, </w:t>
      </w:r>
      <w:r w:rsidR="004343C3">
        <w:rPr>
          <w:rFonts w:cs="Arial"/>
        </w:rPr>
        <w:t xml:space="preserve">SDK1.7, SDS1.5, </w:t>
      </w:r>
      <w:r w:rsidR="00A05CB0">
        <w:rPr>
          <w:rFonts w:cs="Arial"/>
        </w:rPr>
        <w:t>SDS1.10</w:t>
      </w:r>
    </w:p>
    <w:p w14:paraId="1B8B7A67" w14:textId="77777777" w:rsidR="00EF0545" w:rsidRPr="005E358A" w:rsidRDefault="00EF0545" w:rsidP="00EF0545">
      <w:pPr>
        <w:rPr>
          <w:b/>
          <w:bCs/>
        </w:rPr>
      </w:pPr>
      <w:r w:rsidRPr="005E358A">
        <w:rPr>
          <w:b/>
          <w:bCs/>
        </w:rPr>
        <w:t xml:space="preserve">Teacher preparation: </w:t>
      </w:r>
    </w:p>
    <w:p w14:paraId="50E392F0" w14:textId="648BE040" w:rsidR="00EF0545" w:rsidRPr="005E358A" w:rsidRDefault="00EF0545" w:rsidP="00EF0545">
      <w:pPr>
        <w:rPr>
          <w:rStyle w:val="Strong"/>
        </w:rPr>
      </w:pPr>
      <w:r w:rsidRPr="005E358A">
        <w:t>The room needs to be set up so that the measuring equipment and resources to be measured are all available on the desks for the start of the lesson.</w:t>
      </w:r>
      <w:r w:rsidR="005825BC">
        <w:t xml:space="preserve"> </w:t>
      </w:r>
      <w:r w:rsidRPr="005E358A">
        <w:t>There should be sufficient measuring equipment for each pair</w:t>
      </w:r>
      <w:r w:rsidR="00A47B6D">
        <w:t xml:space="preserve"> of learners</w:t>
      </w:r>
      <w:r w:rsidRPr="005E358A">
        <w:t xml:space="preserve"> to access.</w:t>
      </w:r>
      <w:r w:rsidR="005825BC">
        <w:t xml:space="preserve"> </w:t>
      </w:r>
      <w:r w:rsidRPr="005E358A">
        <w:t xml:space="preserve">Each </w:t>
      </w:r>
      <w:r w:rsidR="00FF226B">
        <w:t>‘</w:t>
      </w:r>
      <w:r w:rsidRPr="005E358A">
        <w:t>resource</w:t>
      </w:r>
      <w:r w:rsidR="00FF226B">
        <w:t>’ to be measured</w:t>
      </w:r>
      <w:r w:rsidRPr="005E358A">
        <w:t xml:space="preserve"> for the starter activity will need to be measured in advance to provide comparative data.</w:t>
      </w:r>
      <w:r w:rsidR="005825BC">
        <w:t xml:space="preserve"> </w:t>
      </w:r>
    </w:p>
    <w:p w14:paraId="4588F301" w14:textId="77777777" w:rsidR="00EF0545" w:rsidRPr="005E358A" w:rsidRDefault="00EF0545" w:rsidP="00EF0545">
      <w:pPr>
        <w:rPr>
          <w:rStyle w:val="Strong"/>
        </w:rPr>
      </w:pPr>
      <w:r w:rsidRPr="005E358A">
        <w:rPr>
          <w:rStyle w:val="Strong"/>
        </w:rPr>
        <w:t xml:space="preserve">Resources needed: </w:t>
      </w:r>
    </w:p>
    <w:p w14:paraId="31DF43D5" w14:textId="77777777" w:rsidR="00EF0545" w:rsidRPr="005E358A" w:rsidRDefault="00EF0545" w:rsidP="008537A3">
      <w:pPr>
        <w:pStyle w:val="ListParagraph"/>
        <w:numPr>
          <w:ilvl w:val="0"/>
          <w:numId w:val="7"/>
        </w:numPr>
        <w:rPr>
          <w:rStyle w:val="Strong"/>
        </w:rPr>
      </w:pPr>
      <w:r w:rsidRPr="005E358A">
        <w:rPr>
          <w:rStyle w:val="Strong"/>
        </w:rPr>
        <w:t>Support materials</w:t>
      </w:r>
    </w:p>
    <w:p w14:paraId="5D3A0D61" w14:textId="6526D403" w:rsidR="00EF0545" w:rsidRPr="005E358A" w:rsidRDefault="00EF0545" w:rsidP="008537A3">
      <w:pPr>
        <w:pStyle w:val="ListParagraph"/>
        <w:numPr>
          <w:ilvl w:val="1"/>
          <w:numId w:val="7"/>
        </w:numPr>
        <w:rPr>
          <w:rStyle w:val="Strong"/>
          <w:b w:val="0"/>
          <w:bCs w:val="0"/>
        </w:rPr>
      </w:pPr>
      <w:r w:rsidRPr="005E358A">
        <w:rPr>
          <w:rStyle w:val="Strong"/>
          <w:b w:val="0"/>
          <w:bCs w:val="0"/>
        </w:rPr>
        <w:t>Template to record measurement</w:t>
      </w:r>
      <w:r w:rsidR="00A47B6D">
        <w:rPr>
          <w:rStyle w:val="Strong"/>
          <w:b w:val="0"/>
          <w:bCs w:val="0"/>
        </w:rPr>
        <w:t>.</w:t>
      </w:r>
    </w:p>
    <w:p w14:paraId="17203BA0" w14:textId="77777777" w:rsidR="00EF0545" w:rsidRPr="005E358A" w:rsidRDefault="00EF0545" w:rsidP="008537A3">
      <w:pPr>
        <w:pStyle w:val="ListParagraph"/>
        <w:numPr>
          <w:ilvl w:val="0"/>
          <w:numId w:val="7"/>
        </w:numPr>
        <w:rPr>
          <w:rStyle w:val="Strong"/>
        </w:rPr>
      </w:pPr>
      <w:r w:rsidRPr="005E358A">
        <w:rPr>
          <w:rStyle w:val="Strong"/>
        </w:rPr>
        <w:t>Equipment</w:t>
      </w:r>
    </w:p>
    <w:p w14:paraId="4A9C267E" w14:textId="1DA05773" w:rsidR="00EF0545" w:rsidRPr="005E358A" w:rsidRDefault="00EF0545" w:rsidP="008537A3">
      <w:pPr>
        <w:pStyle w:val="ListParagraph"/>
        <w:numPr>
          <w:ilvl w:val="1"/>
          <w:numId w:val="7"/>
        </w:numPr>
        <w:rPr>
          <w:rStyle w:val="Strong"/>
        </w:rPr>
      </w:pPr>
      <w:r w:rsidRPr="005E358A">
        <w:rPr>
          <w:rStyle w:val="Strong"/>
          <w:b w:val="0"/>
          <w:bCs w:val="0"/>
        </w:rPr>
        <w:t>Steel rule</w:t>
      </w:r>
      <w:r w:rsidR="00A47B6D">
        <w:rPr>
          <w:rStyle w:val="Strong"/>
          <w:b w:val="0"/>
          <w:bCs w:val="0"/>
        </w:rPr>
        <w:t>.</w:t>
      </w:r>
    </w:p>
    <w:p w14:paraId="637D808B" w14:textId="2B47A0E2" w:rsidR="00EF0545" w:rsidRPr="005E358A" w:rsidRDefault="00EF0545" w:rsidP="008537A3">
      <w:pPr>
        <w:pStyle w:val="ListParagraph"/>
        <w:numPr>
          <w:ilvl w:val="1"/>
          <w:numId w:val="7"/>
        </w:numPr>
        <w:rPr>
          <w:rStyle w:val="Strong"/>
        </w:rPr>
      </w:pPr>
      <w:r w:rsidRPr="005E358A">
        <w:rPr>
          <w:rStyle w:val="Strong"/>
          <w:b w:val="0"/>
          <w:bCs w:val="0"/>
        </w:rPr>
        <w:t>Ruler (plastic)</w:t>
      </w:r>
      <w:r w:rsidR="00A47B6D">
        <w:rPr>
          <w:rStyle w:val="Strong"/>
          <w:b w:val="0"/>
          <w:bCs w:val="0"/>
        </w:rPr>
        <w:t>.</w:t>
      </w:r>
    </w:p>
    <w:p w14:paraId="60B94D5B" w14:textId="75F3CA3A" w:rsidR="00EF0545" w:rsidRPr="009052A9" w:rsidRDefault="00EF0545" w:rsidP="008537A3">
      <w:pPr>
        <w:pStyle w:val="ListParagraph"/>
        <w:numPr>
          <w:ilvl w:val="1"/>
          <w:numId w:val="7"/>
        </w:numPr>
        <w:rPr>
          <w:rStyle w:val="Strong"/>
        </w:rPr>
      </w:pPr>
      <w:r w:rsidRPr="005E358A">
        <w:rPr>
          <w:rStyle w:val="Strong"/>
          <w:b w:val="0"/>
          <w:bCs w:val="0"/>
        </w:rPr>
        <w:t>Tape measure</w:t>
      </w:r>
      <w:r w:rsidR="00A47B6D">
        <w:rPr>
          <w:rStyle w:val="Strong"/>
          <w:b w:val="0"/>
          <w:bCs w:val="0"/>
        </w:rPr>
        <w:t>.</w:t>
      </w:r>
    </w:p>
    <w:p w14:paraId="0B157BF1" w14:textId="24A201E4" w:rsidR="0095788A" w:rsidRPr="005E358A" w:rsidRDefault="0095788A" w:rsidP="008537A3">
      <w:pPr>
        <w:pStyle w:val="ListParagraph"/>
        <w:numPr>
          <w:ilvl w:val="1"/>
          <w:numId w:val="7"/>
        </w:numPr>
        <w:rPr>
          <w:rStyle w:val="Strong"/>
        </w:rPr>
      </w:pPr>
      <w:r>
        <w:rPr>
          <w:rStyle w:val="Strong"/>
          <w:b w:val="0"/>
          <w:bCs w:val="0"/>
        </w:rPr>
        <w:t>String</w:t>
      </w:r>
      <w:r w:rsidR="00A47B6D">
        <w:rPr>
          <w:rStyle w:val="Strong"/>
          <w:b w:val="0"/>
          <w:bCs w:val="0"/>
        </w:rPr>
        <w:t>.</w:t>
      </w:r>
    </w:p>
    <w:p w14:paraId="3FD97560" w14:textId="1253B1D2" w:rsidR="00EF0545" w:rsidRPr="005E358A" w:rsidRDefault="00EF0545" w:rsidP="008537A3">
      <w:pPr>
        <w:pStyle w:val="ListParagraph"/>
        <w:numPr>
          <w:ilvl w:val="1"/>
          <w:numId w:val="7"/>
        </w:numPr>
        <w:rPr>
          <w:rStyle w:val="Strong"/>
        </w:rPr>
      </w:pPr>
      <w:r w:rsidRPr="005E358A">
        <w:rPr>
          <w:rStyle w:val="Strong"/>
          <w:b w:val="0"/>
          <w:bCs w:val="0"/>
        </w:rPr>
        <w:t>Resources to be measured – dimensions below 30cm, such as a brick or rectangular block of wood.</w:t>
      </w:r>
      <w:r w:rsidR="005825BC">
        <w:rPr>
          <w:rStyle w:val="Strong"/>
          <w:b w:val="0"/>
          <w:bCs w:val="0"/>
        </w:rPr>
        <w:t xml:space="preserve"> </w:t>
      </w:r>
      <w:r w:rsidR="00A47B6D">
        <w:rPr>
          <w:rStyle w:val="Strong"/>
          <w:b w:val="0"/>
          <w:bCs w:val="0"/>
        </w:rPr>
        <w:t>These resources c</w:t>
      </w:r>
      <w:r w:rsidRPr="005E358A">
        <w:rPr>
          <w:rStyle w:val="Strong"/>
          <w:b w:val="0"/>
          <w:bCs w:val="0"/>
        </w:rPr>
        <w:t>an be of different sizes.</w:t>
      </w:r>
    </w:p>
    <w:p w14:paraId="1478AB23" w14:textId="532830A0" w:rsidR="00EF0545" w:rsidRPr="005E358A" w:rsidRDefault="00EF0545" w:rsidP="008537A3">
      <w:pPr>
        <w:pStyle w:val="ListParagraph"/>
        <w:numPr>
          <w:ilvl w:val="1"/>
          <w:numId w:val="7"/>
        </w:numPr>
        <w:rPr>
          <w:rStyle w:val="Strong"/>
        </w:rPr>
      </w:pPr>
      <w:r w:rsidRPr="005E358A">
        <w:rPr>
          <w:rStyle w:val="Strong"/>
          <w:b w:val="0"/>
          <w:bCs w:val="0"/>
        </w:rPr>
        <w:t>Calculator</w:t>
      </w:r>
      <w:r w:rsidR="00271D4A">
        <w:rPr>
          <w:rStyle w:val="Strong"/>
          <w:b w:val="0"/>
          <w:bCs w:val="0"/>
        </w:rPr>
        <w:t>.</w:t>
      </w:r>
    </w:p>
    <w:p w14:paraId="744A0739" w14:textId="77777777" w:rsidR="00EF0545" w:rsidRPr="005E358A" w:rsidRDefault="00EF0545" w:rsidP="00EF0545">
      <w:pPr>
        <w:rPr>
          <w:rStyle w:val="Strong"/>
        </w:rPr>
      </w:pPr>
      <w:r w:rsidRPr="005E358A">
        <w:rPr>
          <w:rStyle w:val="Strong"/>
        </w:rPr>
        <w:t xml:space="preserve">Learning activities included in this lesson to develop English, maths and digital (EMD) skills: </w:t>
      </w:r>
    </w:p>
    <w:p w14:paraId="570407AC" w14:textId="5B30144E" w:rsidR="00EF0545" w:rsidRPr="005E358A" w:rsidRDefault="00EF0545" w:rsidP="00EF0545">
      <w:r w:rsidRPr="005E358A">
        <w:t>Maths: Learners are reminded of the process and formula</w:t>
      </w:r>
      <w:r w:rsidR="006228EA">
        <w:t>e</w:t>
      </w:r>
      <w:r w:rsidRPr="005E358A">
        <w:t xml:space="preserve"> needed to calculate perimeter, area and volume and carry out calculations to reinforce learning.</w:t>
      </w:r>
    </w:p>
    <w:p w14:paraId="50A735F6" w14:textId="77777777" w:rsidR="00EF0545" w:rsidRPr="005E358A" w:rsidRDefault="00EF0545" w:rsidP="00EF0545">
      <w:pPr>
        <w:rPr>
          <w:rStyle w:val="Strong"/>
        </w:rPr>
      </w:pPr>
      <w:r w:rsidRPr="005E358A">
        <w:rPr>
          <w:rStyle w:val="Strong"/>
        </w:rPr>
        <w:t xml:space="preserve">SEND support: </w:t>
      </w:r>
    </w:p>
    <w:p w14:paraId="39CE0E76" w14:textId="4A3BD15D" w:rsidR="00EF0545" w:rsidRPr="005E358A" w:rsidRDefault="00EF0545" w:rsidP="00EF0545">
      <w:pPr>
        <w:rPr>
          <w:rStyle w:val="Strong"/>
          <w:b w:val="0"/>
          <w:bCs w:val="0"/>
        </w:rPr>
      </w:pPr>
      <w:r w:rsidRPr="005E358A">
        <w:rPr>
          <w:rStyle w:val="Strong"/>
          <w:b w:val="0"/>
          <w:bCs w:val="0"/>
        </w:rPr>
        <w:t>Learners work in pairs to ensure support from their peers</w:t>
      </w:r>
      <w:r w:rsidR="001E4FB0">
        <w:rPr>
          <w:rStyle w:val="Strong"/>
          <w:b w:val="0"/>
          <w:bCs w:val="0"/>
        </w:rPr>
        <w:t>, particularly for those with fine dexterity impairments</w:t>
      </w:r>
      <w:r w:rsidR="000F5C9F">
        <w:rPr>
          <w:rStyle w:val="Strong"/>
          <w:b w:val="0"/>
          <w:bCs w:val="0"/>
        </w:rPr>
        <w:t>,</w:t>
      </w:r>
      <w:r w:rsidR="001E4FB0">
        <w:rPr>
          <w:rStyle w:val="Strong"/>
          <w:b w:val="0"/>
          <w:bCs w:val="0"/>
        </w:rPr>
        <w:t xml:space="preserve"> which may limit their potential to measure relatively small objects</w:t>
      </w:r>
      <w:r w:rsidRPr="005E358A">
        <w:rPr>
          <w:rStyle w:val="Strong"/>
          <w:b w:val="0"/>
          <w:bCs w:val="0"/>
        </w:rPr>
        <w:t>.</w:t>
      </w:r>
      <w:r w:rsidR="005825BC">
        <w:rPr>
          <w:rStyle w:val="Strong"/>
          <w:b w:val="0"/>
          <w:bCs w:val="0"/>
        </w:rPr>
        <w:t xml:space="preserve"> </w:t>
      </w:r>
      <w:r w:rsidR="001E4FB0">
        <w:rPr>
          <w:rStyle w:val="Strong"/>
          <w:b w:val="0"/>
          <w:bCs w:val="0"/>
        </w:rPr>
        <w:t>Learners</w:t>
      </w:r>
      <w:r w:rsidRPr="005E358A">
        <w:rPr>
          <w:rStyle w:val="Strong"/>
          <w:b w:val="0"/>
          <w:bCs w:val="0"/>
        </w:rPr>
        <w:t xml:space="preserve"> are given autonomy to select who they work with.</w:t>
      </w:r>
      <w:r w:rsidR="005825BC">
        <w:rPr>
          <w:rStyle w:val="Strong"/>
          <w:b w:val="0"/>
          <w:bCs w:val="0"/>
        </w:rPr>
        <w:t xml:space="preserve"> </w:t>
      </w:r>
      <w:r w:rsidR="001E4FB0">
        <w:rPr>
          <w:rStyle w:val="Strong"/>
          <w:b w:val="0"/>
          <w:bCs w:val="0"/>
        </w:rPr>
        <w:t>Templates are provided to record data to remind learners of the units of measurement and key measurement requirements.</w:t>
      </w:r>
      <w:r w:rsidR="005825BC">
        <w:rPr>
          <w:rStyle w:val="Strong"/>
          <w:b w:val="0"/>
          <w:bCs w:val="0"/>
        </w:rPr>
        <w:t xml:space="preserve"> </w:t>
      </w:r>
      <w:r w:rsidR="001E4FB0">
        <w:rPr>
          <w:rStyle w:val="Strong"/>
          <w:b w:val="0"/>
          <w:bCs w:val="0"/>
        </w:rPr>
        <w:t>The teacher provides input on</w:t>
      </w:r>
      <w:r w:rsidR="00B82882">
        <w:rPr>
          <w:rStyle w:val="Strong"/>
          <w:b w:val="0"/>
          <w:bCs w:val="0"/>
        </w:rPr>
        <w:t xml:space="preserve"> perimeter, area and volume to support learners </w:t>
      </w:r>
      <w:r w:rsidR="000F5C9F">
        <w:rPr>
          <w:rStyle w:val="Strong"/>
          <w:b w:val="0"/>
          <w:bCs w:val="0"/>
        </w:rPr>
        <w:t xml:space="preserve">who </w:t>
      </w:r>
      <w:r w:rsidR="00B82882">
        <w:rPr>
          <w:rStyle w:val="Strong"/>
          <w:b w:val="0"/>
          <w:bCs w:val="0"/>
        </w:rPr>
        <w:t>may be experiencing skills fade to recall processes.</w:t>
      </w:r>
      <w:r w:rsidR="005825BC">
        <w:rPr>
          <w:rStyle w:val="Strong"/>
          <w:b w:val="0"/>
          <w:bCs w:val="0"/>
        </w:rPr>
        <w:t xml:space="preserve"> </w:t>
      </w:r>
    </w:p>
    <w:p w14:paraId="310D9484" w14:textId="18EBE8F8" w:rsidR="00FD738C" w:rsidRDefault="00FD738C">
      <w:pPr>
        <w:rPr>
          <w:rStyle w:val="Strong"/>
          <w:b w:val="0"/>
          <w:bCs w:val="0"/>
        </w:rPr>
      </w:pPr>
      <w:r>
        <w:rPr>
          <w:rStyle w:val="Strong"/>
          <w:b w:val="0"/>
          <w:bCs w:val="0"/>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F0545" w:rsidRPr="005E358A" w14:paraId="5769D31E" w14:textId="77777777" w:rsidTr="003C6C88">
        <w:trPr>
          <w:trHeight w:val="567"/>
        </w:trPr>
        <w:tc>
          <w:tcPr>
            <w:tcW w:w="1417" w:type="dxa"/>
            <w:tcBorders>
              <w:bottom w:val="single" w:sz="4" w:space="0" w:color="auto"/>
            </w:tcBorders>
          </w:tcPr>
          <w:p w14:paraId="7A1321A1" w14:textId="26594717" w:rsidR="00EF0545" w:rsidRPr="005E358A" w:rsidRDefault="00EF0545" w:rsidP="003C6C88">
            <w:r w:rsidRPr="005E358A">
              <w:rPr>
                <w:b/>
                <w:bCs/>
              </w:rPr>
              <w:t>Timing</w:t>
            </w:r>
          </w:p>
        </w:tc>
        <w:tc>
          <w:tcPr>
            <w:tcW w:w="3756" w:type="dxa"/>
            <w:tcBorders>
              <w:bottom w:val="single" w:sz="4" w:space="0" w:color="auto"/>
            </w:tcBorders>
          </w:tcPr>
          <w:p w14:paraId="4AFE2927" w14:textId="77777777" w:rsidR="00EF0545" w:rsidRPr="005E358A" w:rsidRDefault="00EF0545" w:rsidP="003C6C88">
            <w:r w:rsidRPr="005E358A">
              <w:rPr>
                <w:b/>
                <w:bCs/>
              </w:rPr>
              <w:t>Teacher activity</w:t>
            </w:r>
          </w:p>
        </w:tc>
        <w:tc>
          <w:tcPr>
            <w:tcW w:w="3757" w:type="dxa"/>
            <w:tcBorders>
              <w:bottom w:val="single" w:sz="4" w:space="0" w:color="auto"/>
            </w:tcBorders>
          </w:tcPr>
          <w:p w14:paraId="137DAD30" w14:textId="77777777" w:rsidR="00EF0545" w:rsidRPr="005E358A" w:rsidRDefault="00EF0545" w:rsidP="003C6C88">
            <w:r w:rsidRPr="005E358A">
              <w:rPr>
                <w:b/>
                <w:bCs/>
              </w:rPr>
              <w:t xml:space="preserve">Learner activity </w:t>
            </w:r>
          </w:p>
        </w:tc>
      </w:tr>
      <w:tr w:rsidR="00EF0545" w:rsidRPr="005E358A" w14:paraId="7F1F9629" w14:textId="77777777" w:rsidTr="003C6C88">
        <w:trPr>
          <w:trHeight w:val="567"/>
        </w:trPr>
        <w:tc>
          <w:tcPr>
            <w:tcW w:w="1417" w:type="dxa"/>
            <w:tcBorders>
              <w:bottom w:val="nil"/>
            </w:tcBorders>
            <w:shd w:val="clear" w:color="auto" w:fill="D9D9D9" w:themeFill="background1" w:themeFillShade="D9"/>
          </w:tcPr>
          <w:p w14:paraId="11D50715" w14:textId="77777777" w:rsidR="00EF0545" w:rsidRPr="005E358A" w:rsidRDefault="00EF0545" w:rsidP="003C6C88">
            <w:r w:rsidRPr="005E358A">
              <w:t>15 minutes</w:t>
            </w:r>
          </w:p>
        </w:tc>
        <w:tc>
          <w:tcPr>
            <w:tcW w:w="3756" w:type="dxa"/>
            <w:tcBorders>
              <w:bottom w:val="nil"/>
            </w:tcBorders>
            <w:shd w:val="clear" w:color="auto" w:fill="D9D9D9" w:themeFill="background1" w:themeFillShade="D9"/>
          </w:tcPr>
          <w:p w14:paraId="347D7AA9" w14:textId="461FA0E1" w:rsidR="00EF0545" w:rsidRPr="005E358A" w:rsidRDefault="00EF0545" w:rsidP="003C6C88">
            <w:r w:rsidRPr="005E358A">
              <w:t xml:space="preserve">Introduce </w:t>
            </w:r>
            <w:r w:rsidR="0050401C">
              <w:t xml:space="preserve">the </w:t>
            </w:r>
            <w:r w:rsidRPr="005E358A">
              <w:t>learning aim</w:t>
            </w:r>
            <w:r w:rsidR="002F156F">
              <w:t>s</w:t>
            </w:r>
            <w:r w:rsidRPr="005E358A">
              <w:t>. Give an overview of the lesson content.</w:t>
            </w:r>
          </w:p>
        </w:tc>
        <w:tc>
          <w:tcPr>
            <w:tcW w:w="3757" w:type="dxa"/>
            <w:tcBorders>
              <w:bottom w:val="nil"/>
            </w:tcBorders>
            <w:shd w:val="clear" w:color="auto" w:fill="D9D9D9" w:themeFill="background1" w:themeFillShade="D9"/>
          </w:tcPr>
          <w:p w14:paraId="4CD76A8E" w14:textId="77777777" w:rsidR="00EF0545" w:rsidRPr="005E358A" w:rsidRDefault="00EF0545" w:rsidP="003C6C88">
            <w:r w:rsidRPr="005E358A">
              <w:t>Listen.</w:t>
            </w:r>
          </w:p>
        </w:tc>
      </w:tr>
      <w:tr w:rsidR="00EF0545" w:rsidRPr="005E358A" w14:paraId="591DF722" w14:textId="77777777" w:rsidTr="003C6C88">
        <w:trPr>
          <w:trHeight w:val="567"/>
        </w:trPr>
        <w:tc>
          <w:tcPr>
            <w:tcW w:w="1417" w:type="dxa"/>
            <w:tcBorders>
              <w:top w:val="nil"/>
              <w:bottom w:val="nil"/>
            </w:tcBorders>
            <w:shd w:val="clear" w:color="auto" w:fill="D9D9D9" w:themeFill="background1" w:themeFillShade="D9"/>
          </w:tcPr>
          <w:p w14:paraId="79D09528" w14:textId="77777777" w:rsidR="00EF0545" w:rsidRPr="005E358A" w:rsidRDefault="00EF0545" w:rsidP="003C6C88"/>
        </w:tc>
        <w:tc>
          <w:tcPr>
            <w:tcW w:w="3756" w:type="dxa"/>
            <w:tcBorders>
              <w:top w:val="nil"/>
              <w:bottom w:val="nil"/>
            </w:tcBorders>
            <w:shd w:val="clear" w:color="auto" w:fill="D9D9D9" w:themeFill="background1" w:themeFillShade="D9"/>
          </w:tcPr>
          <w:p w14:paraId="51F71FE2" w14:textId="59487AE1" w:rsidR="00EF0545" w:rsidRPr="005E358A" w:rsidRDefault="00EF0545" w:rsidP="003C6C88">
            <w:r w:rsidRPr="005E358A">
              <w:t>Explain the activity.</w:t>
            </w:r>
            <w:r w:rsidR="005825BC">
              <w:t xml:space="preserve"> </w:t>
            </w:r>
            <w:r w:rsidRPr="005E358A">
              <w:t xml:space="preserve">Highlight each </w:t>
            </w:r>
            <w:r w:rsidR="000D07A6">
              <w:t>piece of equipment</w:t>
            </w:r>
            <w:r w:rsidRPr="005E358A">
              <w:t xml:space="preserve"> </w:t>
            </w:r>
            <w:r w:rsidR="000D07A6">
              <w:t>to be measured</w:t>
            </w:r>
            <w:r w:rsidR="00E11BC2">
              <w:t xml:space="preserve"> and each piece of measuring equipment</w:t>
            </w:r>
            <w:r w:rsidR="000D07A6">
              <w:t xml:space="preserve"> </w:t>
            </w:r>
            <w:r w:rsidRPr="005E358A">
              <w:t xml:space="preserve">that </w:t>
            </w:r>
            <w:r w:rsidR="000D07A6">
              <w:t xml:space="preserve">is </w:t>
            </w:r>
            <w:r w:rsidRPr="005E358A">
              <w:t>available to the learners</w:t>
            </w:r>
            <w:r w:rsidR="000D07A6">
              <w:t>.</w:t>
            </w:r>
            <w:r w:rsidR="005825BC">
              <w:t xml:space="preserve"> </w:t>
            </w:r>
            <w:r w:rsidR="000D07A6">
              <w:t>Give out the</w:t>
            </w:r>
            <w:r w:rsidRPr="005E358A">
              <w:t xml:space="preserve"> </w:t>
            </w:r>
            <w:r w:rsidRPr="005E358A">
              <w:rPr>
                <w:b/>
                <w:bCs/>
              </w:rPr>
              <w:t>Template to record measurement.</w:t>
            </w:r>
            <w:r w:rsidR="005825BC">
              <w:rPr>
                <w:b/>
                <w:bCs/>
              </w:rPr>
              <w:t xml:space="preserve"> </w:t>
            </w:r>
            <w:r w:rsidRPr="005E358A">
              <w:t>Allocate pairs based on seating location.</w:t>
            </w:r>
          </w:p>
        </w:tc>
        <w:tc>
          <w:tcPr>
            <w:tcW w:w="3757" w:type="dxa"/>
            <w:tcBorders>
              <w:top w:val="nil"/>
              <w:bottom w:val="nil"/>
            </w:tcBorders>
            <w:shd w:val="clear" w:color="auto" w:fill="D9D9D9" w:themeFill="background1" w:themeFillShade="D9"/>
          </w:tcPr>
          <w:p w14:paraId="108F00CA" w14:textId="13D19735" w:rsidR="00EF0545" w:rsidRPr="005E358A" w:rsidRDefault="00EF0545" w:rsidP="003C6C88">
            <w:r w:rsidRPr="005E358A">
              <w:t>Listen.</w:t>
            </w:r>
            <w:r w:rsidR="005825BC">
              <w:t xml:space="preserve"> </w:t>
            </w:r>
            <w:r w:rsidRPr="005E358A">
              <w:t>Ask questions for clarification.</w:t>
            </w:r>
            <w:r w:rsidR="005825BC">
              <w:t xml:space="preserve"> </w:t>
            </w:r>
            <w:r w:rsidRPr="005E358A">
              <w:t xml:space="preserve">Identify </w:t>
            </w:r>
            <w:r w:rsidR="00E11BC2">
              <w:t>equipment</w:t>
            </w:r>
            <w:r w:rsidRPr="005E358A">
              <w:t xml:space="preserve"> as they are referred to by the teacher.</w:t>
            </w:r>
          </w:p>
        </w:tc>
      </w:tr>
      <w:tr w:rsidR="00EF0545" w:rsidRPr="005E358A" w14:paraId="01FF64A4" w14:textId="77777777" w:rsidTr="003C6C88">
        <w:trPr>
          <w:trHeight w:val="567"/>
        </w:trPr>
        <w:tc>
          <w:tcPr>
            <w:tcW w:w="1417" w:type="dxa"/>
            <w:tcBorders>
              <w:top w:val="nil"/>
              <w:bottom w:val="nil"/>
            </w:tcBorders>
            <w:shd w:val="clear" w:color="auto" w:fill="D9D9D9" w:themeFill="background1" w:themeFillShade="D9"/>
          </w:tcPr>
          <w:p w14:paraId="6D9EC491" w14:textId="77777777" w:rsidR="00EF0545" w:rsidRPr="005E358A" w:rsidRDefault="00EF0545" w:rsidP="003C6C88"/>
        </w:tc>
        <w:tc>
          <w:tcPr>
            <w:tcW w:w="3756" w:type="dxa"/>
            <w:tcBorders>
              <w:top w:val="nil"/>
              <w:bottom w:val="nil"/>
            </w:tcBorders>
            <w:shd w:val="clear" w:color="auto" w:fill="D9D9D9" w:themeFill="background1" w:themeFillShade="D9"/>
          </w:tcPr>
          <w:p w14:paraId="7EE7DA1F" w14:textId="77777777" w:rsidR="00EF0545" w:rsidRPr="005E358A" w:rsidRDefault="00EF0545" w:rsidP="003C6C88">
            <w:r w:rsidRPr="005E358A">
              <w:t>Circulate and support where required.</w:t>
            </w:r>
          </w:p>
        </w:tc>
        <w:tc>
          <w:tcPr>
            <w:tcW w:w="3757" w:type="dxa"/>
            <w:tcBorders>
              <w:top w:val="nil"/>
              <w:bottom w:val="nil"/>
            </w:tcBorders>
            <w:shd w:val="clear" w:color="auto" w:fill="D9D9D9" w:themeFill="background1" w:themeFillShade="D9"/>
          </w:tcPr>
          <w:p w14:paraId="1FA7C363" w14:textId="124D9415" w:rsidR="00EF0545" w:rsidRPr="005E358A" w:rsidRDefault="00EF0545" w:rsidP="003C6C88">
            <w:r w:rsidRPr="005E358A">
              <w:t xml:space="preserve">In pairs, measure the </w:t>
            </w:r>
            <w:r w:rsidR="000D07A6">
              <w:t>piece of equipment</w:t>
            </w:r>
            <w:r w:rsidRPr="005E358A">
              <w:t xml:space="preserve"> provided using both the steel rule and the plastic ruler.</w:t>
            </w:r>
            <w:r w:rsidR="005825BC">
              <w:t xml:space="preserve"> </w:t>
            </w:r>
            <w:r w:rsidRPr="005E358A">
              <w:t xml:space="preserve">Note the measurements on the </w:t>
            </w:r>
            <w:r w:rsidRPr="005E358A">
              <w:rPr>
                <w:b/>
                <w:bCs/>
              </w:rPr>
              <w:t>Template to record measurement</w:t>
            </w:r>
            <w:r w:rsidRPr="005E358A">
              <w:t>. Pass the piece of equipment to the next pair.</w:t>
            </w:r>
            <w:r w:rsidR="005825BC">
              <w:t xml:space="preserve"> </w:t>
            </w:r>
            <w:r w:rsidRPr="005E358A">
              <w:t>Carry out the same activity on the new piece of equipment.</w:t>
            </w:r>
          </w:p>
        </w:tc>
      </w:tr>
      <w:tr w:rsidR="00EF0545" w:rsidRPr="005E358A" w14:paraId="56E116E9" w14:textId="77777777" w:rsidTr="003C6C88">
        <w:trPr>
          <w:trHeight w:val="567"/>
        </w:trPr>
        <w:tc>
          <w:tcPr>
            <w:tcW w:w="1417" w:type="dxa"/>
            <w:tcBorders>
              <w:top w:val="nil"/>
              <w:bottom w:val="nil"/>
            </w:tcBorders>
            <w:shd w:val="clear" w:color="auto" w:fill="D9D9D9" w:themeFill="background1" w:themeFillShade="D9"/>
          </w:tcPr>
          <w:p w14:paraId="3DC4997B" w14:textId="77777777" w:rsidR="00EF0545" w:rsidRPr="005E358A" w:rsidRDefault="00EF0545" w:rsidP="003C6C88"/>
        </w:tc>
        <w:tc>
          <w:tcPr>
            <w:tcW w:w="3756" w:type="dxa"/>
            <w:tcBorders>
              <w:top w:val="nil"/>
              <w:bottom w:val="nil"/>
            </w:tcBorders>
            <w:shd w:val="clear" w:color="auto" w:fill="D9D9D9" w:themeFill="background1" w:themeFillShade="D9"/>
          </w:tcPr>
          <w:p w14:paraId="3A40DC7A" w14:textId="727189A4" w:rsidR="00EF0545" w:rsidRPr="005E358A" w:rsidRDefault="00EF0545" w:rsidP="003C6C88">
            <w:r w:rsidRPr="005E358A">
              <w:t>Ask learners for their data.</w:t>
            </w:r>
            <w:r w:rsidR="005825BC">
              <w:t xml:space="preserve"> </w:t>
            </w:r>
            <w:r w:rsidRPr="005E358A">
              <w:t>Record the data on a whiteboard.</w:t>
            </w:r>
            <w:r w:rsidR="005825BC">
              <w:t xml:space="preserve"> </w:t>
            </w:r>
            <w:r w:rsidRPr="005E358A">
              <w:t>Add data recorded by the teacher.</w:t>
            </w:r>
          </w:p>
        </w:tc>
        <w:tc>
          <w:tcPr>
            <w:tcW w:w="3757" w:type="dxa"/>
            <w:tcBorders>
              <w:top w:val="nil"/>
              <w:bottom w:val="nil"/>
            </w:tcBorders>
            <w:shd w:val="clear" w:color="auto" w:fill="D9D9D9" w:themeFill="background1" w:themeFillShade="D9"/>
          </w:tcPr>
          <w:p w14:paraId="6557082A" w14:textId="6F1AEBEB" w:rsidR="00EF0545" w:rsidRPr="005E358A" w:rsidRDefault="00EF0545" w:rsidP="003C6C88">
            <w:r w:rsidRPr="005E358A">
              <w:t>Give the teacher the data as requested.</w:t>
            </w:r>
            <w:r w:rsidR="005825BC">
              <w:t xml:space="preserve"> </w:t>
            </w:r>
            <w:r w:rsidRPr="005E358A">
              <w:t xml:space="preserve">Note the data from other pairs on the </w:t>
            </w:r>
            <w:r w:rsidRPr="005E358A">
              <w:rPr>
                <w:b/>
                <w:bCs/>
              </w:rPr>
              <w:t>Template to record measurement</w:t>
            </w:r>
            <w:r w:rsidRPr="005E358A">
              <w:t>.</w:t>
            </w:r>
          </w:p>
        </w:tc>
      </w:tr>
      <w:tr w:rsidR="0085450C" w:rsidRPr="005E358A" w14:paraId="3182CBE9" w14:textId="77777777" w:rsidTr="003C6C88">
        <w:trPr>
          <w:trHeight w:val="567"/>
        </w:trPr>
        <w:tc>
          <w:tcPr>
            <w:tcW w:w="1417" w:type="dxa"/>
            <w:tcBorders>
              <w:top w:val="nil"/>
              <w:bottom w:val="single" w:sz="4" w:space="0" w:color="auto"/>
            </w:tcBorders>
            <w:shd w:val="clear" w:color="auto" w:fill="D9D9D9" w:themeFill="background1" w:themeFillShade="D9"/>
          </w:tcPr>
          <w:p w14:paraId="5DA5ADE5" w14:textId="77777777" w:rsidR="0085450C" w:rsidRPr="005E358A" w:rsidRDefault="0085450C" w:rsidP="0085450C"/>
        </w:tc>
        <w:tc>
          <w:tcPr>
            <w:tcW w:w="3756" w:type="dxa"/>
            <w:tcBorders>
              <w:top w:val="nil"/>
              <w:bottom w:val="single" w:sz="4" w:space="0" w:color="auto"/>
            </w:tcBorders>
            <w:shd w:val="clear" w:color="auto" w:fill="D9D9D9" w:themeFill="background1" w:themeFillShade="D9"/>
          </w:tcPr>
          <w:p w14:paraId="380D0AEA" w14:textId="0FCF2CA4" w:rsidR="0085450C" w:rsidRPr="005E358A" w:rsidRDefault="0085450C" w:rsidP="0085450C">
            <w:r w:rsidRPr="005E358A">
              <w:t>Lead a discussion, asking questions of learners</w:t>
            </w:r>
            <w:r w:rsidR="00D64270">
              <w:t xml:space="preserve"> related to the measuring </w:t>
            </w:r>
            <w:r w:rsidR="00A0761F">
              <w:t>activity</w:t>
            </w:r>
            <w:r w:rsidR="00D64270">
              <w:t xml:space="preserve">, </w:t>
            </w:r>
            <w:r w:rsidRPr="005E358A">
              <w:t>identifying misconceptions and differences in data.</w:t>
            </w:r>
            <w:r w:rsidR="005825BC">
              <w:t xml:space="preserve"> </w:t>
            </w:r>
          </w:p>
        </w:tc>
        <w:tc>
          <w:tcPr>
            <w:tcW w:w="3757" w:type="dxa"/>
            <w:tcBorders>
              <w:top w:val="nil"/>
              <w:bottom w:val="single" w:sz="4" w:space="0" w:color="auto"/>
            </w:tcBorders>
            <w:shd w:val="clear" w:color="auto" w:fill="D9D9D9" w:themeFill="background1" w:themeFillShade="D9"/>
          </w:tcPr>
          <w:p w14:paraId="676890AB" w14:textId="499ECDF2" w:rsidR="0085450C" w:rsidRPr="005E358A" w:rsidRDefault="0085450C" w:rsidP="0085450C">
            <w:r w:rsidRPr="005E358A">
              <w:t>Contribute to the discussion, answering questions from the teacher if asked.</w:t>
            </w:r>
          </w:p>
        </w:tc>
      </w:tr>
      <w:tr w:rsidR="0085450C" w:rsidRPr="005E358A" w14:paraId="21732135" w14:textId="77777777" w:rsidTr="003C6C88">
        <w:trPr>
          <w:trHeight w:val="567"/>
        </w:trPr>
        <w:tc>
          <w:tcPr>
            <w:tcW w:w="1417" w:type="dxa"/>
            <w:tcBorders>
              <w:bottom w:val="nil"/>
            </w:tcBorders>
          </w:tcPr>
          <w:p w14:paraId="01D570AE" w14:textId="77777777" w:rsidR="0085450C" w:rsidRPr="005E358A" w:rsidRDefault="0085450C" w:rsidP="0085450C">
            <w:r w:rsidRPr="005E358A">
              <w:t>40 minutes</w:t>
            </w:r>
          </w:p>
        </w:tc>
        <w:tc>
          <w:tcPr>
            <w:tcW w:w="3756" w:type="dxa"/>
            <w:tcBorders>
              <w:bottom w:val="nil"/>
            </w:tcBorders>
          </w:tcPr>
          <w:p w14:paraId="74507E2D" w14:textId="73DBC3F5" w:rsidR="0085450C" w:rsidRPr="005E358A" w:rsidRDefault="0085450C" w:rsidP="0085450C">
            <w:r w:rsidRPr="005E358A">
              <w:t>Explain the activity.</w:t>
            </w:r>
            <w:r w:rsidR="005825BC">
              <w:t xml:space="preserve"> </w:t>
            </w:r>
            <w:r w:rsidRPr="005E358A">
              <w:t xml:space="preserve">Highlight each </w:t>
            </w:r>
            <w:r>
              <w:t>piece of measuring equipment that is available</w:t>
            </w:r>
            <w:r w:rsidRPr="005E358A">
              <w:rPr>
                <w:b/>
                <w:bCs/>
              </w:rPr>
              <w:t>.</w:t>
            </w:r>
            <w:r w:rsidR="005825BC">
              <w:rPr>
                <w:b/>
                <w:bCs/>
              </w:rPr>
              <w:t xml:space="preserve"> </w:t>
            </w:r>
            <w:r w:rsidRPr="005E358A">
              <w:t>Allow learners to select another learner to work with.</w:t>
            </w:r>
            <w:r w:rsidR="005825BC">
              <w:t xml:space="preserve"> </w:t>
            </w:r>
            <w:r>
              <w:t xml:space="preserve">Point out different parts of the </w:t>
            </w:r>
            <w:r w:rsidRPr="005E358A">
              <w:t>learning environment that</w:t>
            </w:r>
            <w:r>
              <w:t xml:space="preserve"> </w:t>
            </w:r>
            <w:r w:rsidR="000F5C9F">
              <w:t xml:space="preserve">have </w:t>
            </w:r>
            <w:r>
              <w:t>three dimensions</w:t>
            </w:r>
            <w:r w:rsidR="000F5C9F">
              <w:t>,</w:t>
            </w:r>
            <w:r w:rsidRPr="005E358A">
              <w:t xml:space="preserve"> e.g. smartboard, desk, cupboard, </w:t>
            </w:r>
            <w:r w:rsidR="00E87481">
              <w:t xml:space="preserve">and </w:t>
            </w:r>
            <w:r w:rsidRPr="005E358A">
              <w:t>window</w:t>
            </w:r>
            <w:r w:rsidR="00E87481">
              <w:t>s</w:t>
            </w:r>
            <w:r w:rsidRPr="005E358A">
              <w:t>.</w:t>
            </w:r>
            <w:r w:rsidR="005825BC">
              <w:t xml:space="preserve"> </w:t>
            </w:r>
            <w:r>
              <w:t>Allocate each pair one of these.</w:t>
            </w:r>
            <w:r w:rsidR="005825BC">
              <w:t xml:space="preserve"> </w:t>
            </w:r>
            <w:r w:rsidRPr="005E358A">
              <w:t>Note any health and safety issues that may need to be considered.</w:t>
            </w:r>
            <w:r w:rsidR="005825BC">
              <w:t xml:space="preserve"> </w:t>
            </w:r>
          </w:p>
        </w:tc>
        <w:tc>
          <w:tcPr>
            <w:tcW w:w="3757" w:type="dxa"/>
            <w:tcBorders>
              <w:bottom w:val="nil"/>
            </w:tcBorders>
          </w:tcPr>
          <w:p w14:paraId="4F0582AE" w14:textId="07D51D3F" w:rsidR="0085450C" w:rsidRPr="005E358A" w:rsidRDefault="0085450C" w:rsidP="0085450C">
            <w:r w:rsidRPr="005E358A">
              <w:t>Listen.</w:t>
            </w:r>
            <w:r w:rsidR="005825BC">
              <w:t xml:space="preserve"> </w:t>
            </w:r>
            <w:r w:rsidRPr="005E358A">
              <w:t>Ask questions for clarification.</w:t>
            </w:r>
            <w:r w:rsidR="005825BC">
              <w:t xml:space="preserve"> </w:t>
            </w:r>
            <w:r w:rsidRPr="005E358A">
              <w:t xml:space="preserve">Identify </w:t>
            </w:r>
            <w:r>
              <w:t>parts of the learning environment</w:t>
            </w:r>
            <w:r w:rsidRPr="005E358A">
              <w:t xml:space="preserve"> as they are referred to by the teacher.</w:t>
            </w:r>
            <w:r w:rsidR="005825BC">
              <w:t xml:space="preserve"> </w:t>
            </w:r>
            <w:r>
              <w:t>Select a partner to work with.</w:t>
            </w:r>
          </w:p>
        </w:tc>
      </w:tr>
      <w:tr w:rsidR="0085450C" w:rsidRPr="005E358A" w14:paraId="5F2BCC87" w14:textId="77777777" w:rsidTr="003C6C88">
        <w:trPr>
          <w:trHeight w:val="567"/>
        </w:trPr>
        <w:tc>
          <w:tcPr>
            <w:tcW w:w="1417" w:type="dxa"/>
            <w:tcBorders>
              <w:top w:val="nil"/>
              <w:bottom w:val="nil"/>
            </w:tcBorders>
          </w:tcPr>
          <w:p w14:paraId="58CDB97B" w14:textId="77777777" w:rsidR="0085450C" w:rsidRPr="005E358A" w:rsidRDefault="0085450C" w:rsidP="0085450C"/>
        </w:tc>
        <w:tc>
          <w:tcPr>
            <w:tcW w:w="3756" w:type="dxa"/>
            <w:tcBorders>
              <w:top w:val="nil"/>
              <w:bottom w:val="nil"/>
            </w:tcBorders>
          </w:tcPr>
          <w:p w14:paraId="67518B9B" w14:textId="77777777" w:rsidR="0085450C" w:rsidRPr="005E358A" w:rsidRDefault="0085450C" w:rsidP="0085450C">
            <w:r w:rsidRPr="005E358A">
              <w:t>Circulate and support where required.</w:t>
            </w:r>
          </w:p>
        </w:tc>
        <w:tc>
          <w:tcPr>
            <w:tcW w:w="3757" w:type="dxa"/>
            <w:tcBorders>
              <w:top w:val="nil"/>
              <w:bottom w:val="nil"/>
            </w:tcBorders>
          </w:tcPr>
          <w:p w14:paraId="3E65B70A" w14:textId="5DB2FE01" w:rsidR="0085450C" w:rsidRPr="005E358A" w:rsidRDefault="0085450C" w:rsidP="0085450C">
            <w:pPr>
              <w:rPr>
                <w:color w:val="EE0000"/>
              </w:rPr>
            </w:pPr>
            <w:r w:rsidRPr="005E358A">
              <w:t xml:space="preserve">In pairs, measure the </w:t>
            </w:r>
            <w:r>
              <w:t>part of the</w:t>
            </w:r>
            <w:r w:rsidRPr="005E358A">
              <w:t xml:space="preserve"> learning environment that has been allocated.</w:t>
            </w:r>
            <w:r w:rsidR="005825BC">
              <w:t xml:space="preserve"> </w:t>
            </w:r>
            <w:r w:rsidRPr="005E358A">
              <w:t xml:space="preserve">Note the measurements on the </w:t>
            </w:r>
            <w:r w:rsidRPr="005E358A">
              <w:rPr>
                <w:b/>
                <w:bCs/>
              </w:rPr>
              <w:t>Template to record measurement</w:t>
            </w:r>
            <w:r w:rsidRPr="005E358A">
              <w:t xml:space="preserve">. </w:t>
            </w:r>
          </w:p>
        </w:tc>
      </w:tr>
      <w:tr w:rsidR="0085450C" w:rsidRPr="005E358A" w14:paraId="5AA0475E" w14:textId="77777777" w:rsidTr="003C6C88">
        <w:trPr>
          <w:trHeight w:val="567"/>
        </w:trPr>
        <w:tc>
          <w:tcPr>
            <w:tcW w:w="1417" w:type="dxa"/>
            <w:tcBorders>
              <w:top w:val="nil"/>
              <w:bottom w:val="nil"/>
            </w:tcBorders>
          </w:tcPr>
          <w:p w14:paraId="2E524557" w14:textId="77777777" w:rsidR="0085450C" w:rsidRPr="005E358A" w:rsidRDefault="0085450C" w:rsidP="0085450C"/>
        </w:tc>
        <w:tc>
          <w:tcPr>
            <w:tcW w:w="3756" w:type="dxa"/>
            <w:tcBorders>
              <w:top w:val="nil"/>
              <w:bottom w:val="nil"/>
            </w:tcBorders>
          </w:tcPr>
          <w:p w14:paraId="253ADC78" w14:textId="3C073F85" w:rsidR="0085450C" w:rsidRPr="005E358A" w:rsidRDefault="0085450C" w:rsidP="0085450C">
            <w:r w:rsidRPr="005E358A">
              <w:t>Ask learners for their data.</w:t>
            </w:r>
            <w:r w:rsidR="005825BC">
              <w:t xml:space="preserve"> </w:t>
            </w:r>
            <w:r w:rsidRPr="005E358A">
              <w:t>Record the data on a whiteboard.</w:t>
            </w:r>
            <w:r w:rsidR="005825BC">
              <w:t xml:space="preserve"> </w:t>
            </w:r>
          </w:p>
        </w:tc>
        <w:tc>
          <w:tcPr>
            <w:tcW w:w="3757" w:type="dxa"/>
            <w:tcBorders>
              <w:top w:val="nil"/>
              <w:bottom w:val="nil"/>
            </w:tcBorders>
          </w:tcPr>
          <w:p w14:paraId="5E28B478" w14:textId="4F71B41E" w:rsidR="0085450C" w:rsidRPr="005E358A" w:rsidRDefault="0085450C" w:rsidP="0085450C">
            <w:r w:rsidRPr="005E358A">
              <w:t>Give the teacher the data as requested.</w:t>
            </w:r>
            <w:r w:rsidR="005825BC">
              <w:t xml:space="preserve"> </w:t>
            </w:r>
          </w:p>
        </w:tc>
      </w:tr>
      <w:tr w:rsidR="0085450C" w:rsidRPr="005E358A" w14:paraId="327B561A" w14:textId="77777777" w:rsidTr="003C6C88">
        <w:trPr>
          <w:trHeight w:val="567"/>
        </w:trPr>
        <w:tc>
          <w:tcPr>
            <w:tcW w:w="1417" w:type="dxa"/>
            <w:tcBorders>
              <w:top w:val="nil"/>
              <w:bottom w:val="nil"/>
            </w:tcBorders>
          </w:tcPr>
          <w:p w14:paraId="51DED0F1" w14:textId="77777777" w:rsidR="0085450C" w:rsidRPr="005E358A" w:rsidRDefault="0085450C" w:rsidP="0085450C"/>
        </w:tc>
        <w:tc>
          <w:tcPr>
            <w:tcW w:w="3756" w:type="dxa"/>
            <w:tcBorders>
              <w:top w:val="nil"/>
              <w:bottom w:val="nil"/>
            </w:tcBorders>
          </w:tcPr>
          <w:p w14:paraId="6C0287B0" w14:textId="2217EBAE" w:rsidR="0085450C" w:rsidRPr="005E358A" w:rsidRDefault="0085450C" w:rsidP="0085450C">
            <w:r w:rsidRPr="005E358A">
              <w:t>Remind learners how to calculate perimeter</w:t>
            </w:r>
            <w:r>
              <w:t xml:space="preserve"> using the slide deck</w:t>
            </w:r>
            <w:r w:rsidRPr="005E358A">
              <w:t>.</w:t>
            </w:r>
            <w:r w:rsidR="005825BC">
              <w:t xml:space="preserve"> </w:t>
            </w:r>
            <w:r w:rsidRPr="005E358A">
              <w:t>Explain the perimeter activity.</w:t>
            </w:r>
          </w:p>
        </w:tc>
        <w:tc>
          <w:tcPr>
            <w:tcW w:w="3757" w:type="dxa"/>
            <w:tcBorders>
              <w:top w:val="nil"/>
              <w:bottom w:val="nil"/>
            </w:tcBorders>
          </w:tcPr>
          <w:p w14:paraId="381C587C" w14:textId="7C99DA96" w:rsidR="0085450C" w:rsidRPr="005E358A" w:rsidRDefault="0085450C" w:rsidP="0085450C">
            <w:r w:rsidRPr="005E358A">
              <w:t>Listen. Take notes.</w:t>
            </w:r>
            <w:r w:rsidR="005825BC">
              <w:t xml:space="preserve"> </w:t>
            </w:r>
            <w:r w:rsidRPr="005E358A">
              <w:t>Ask questions for clarification.</w:t>
            </w:r>
          </w:p>
        </w:tc>
      </w:tr>
      <w:tr w:rsidR="0085450C" w:rsidRPr="005E358A" w14:paraId="469C305E" w14:textId="77777777" w:rsidTr="003C6C88">
        <w:trPr>
          <w:trHeight w:val="567"/>
        </w:trPr>
        <w:tc>
          <w:tcPr>
            <w:tcW w:w="1417" w:type="dxa"/>
            <w:tcBorders>
              <w:top w:val="nil"/>
              <w:bottom w:val="nil"/>
            </w:tcBorders>
          </w:tcPr>
          <w:p w14:paraId="40A3011B" w14:textId="77777777" w:rsidR="0085450C" w:rsidRPr="005E358A" w:rsidRDefault="0085450C" w:rsidP="0085450C"/>
        </w:tc>
        <w:tc>
          <w:tcPr>
            <w:tcW w:w="3756" w:type="dxa"/>
            <w:tcBorders>
              <w:top w:val="nil"/>
              <w:bottom w:val="nil"/>
            </w:tcBorders>
          </w:tcPr>
          <w:p w14:paraId="486E4498" w14:textId="77777777" w:rsidR="0085450C" w:rsidRPr="005E358A" w:rsidRDefault="0085450C" w:rsidP="0085450C">
            <w:r w:rsidRPr="005E358A">
              <w:t>Circulate and support where required.</w:t>
            </w:r>
          </w:p>
        </w:tc>
        <w:tc>
          <w:tcPr>
            <w:tcW w:w="3757" w:type="dxa"/>
            <w:tcBorders>
              <w:top w:val="nil"/>
              <w:bottom w:val="nil"/>
            </w:tcBorders>
          </w:tcPr>
          <w:p w14:paraId="494A689D" w14:textId="4DC7E4AF" w:rsidR="0085450C" w:rsidRPr="005E358A" w:rsidRDefault="0085450C" w:rsidP="0085450C">
            <w:r>
              <w:t>Individually c</w:t>
            </w:r>
            <w:r w:rsidRPr="005E358A">
              <w:t>alculate the perimeter</w:t>
            </w:r>
            <w:r w:rsidR="00DE5194">
              <w:t>s</w:t>
            </w:r>
            <w:r w:rsidRPr="005E358A">
              <w:t xml:space="preserve"> using collected data.</w:t>
            </w:r>
            <w:r w:rsidR="005825BC">
              <w:t xml:space="preserve"> </w:t>
            </w:r>
            <w:r w:rsidRPr="005E358A">
              <w:t>Put the calculation on a mini whiteboard</w:t>
            </w:r>
            <w:r>
              <w:t>.</w:t>
            </w:r>
          </w:p>
        </w:tc>
      </w:tr>
      <w:tr w:rsidR="0085450C" w:rsidRPr="005E358A" w14:paraId="3D1ACE59" w14:textId="77777777" w:rsidTr="003C6C88">
        <w:trPr>
          <w:trHeight w:val="567"/>
        </w:trPr>
        <w:tc>
          <w:tcPr>
            <w:tcW w:w="1417" w:type="dxa"/>
            <w:tcBorders>
              <w:top w:val="nil"/>
              <w:bottom w:val="nil"/>
            </w:tcBorders>
          </w:tcPr>
          <w:p w14:paraId="70F85E1D" w14:textId="77777777" w:rsidR="0085450C" w:rsidRPr="005E358A" w:rsidRDefault="0085450C" w:rsidP="0085450C"/>
        </w:tc>
        <w:tc>
          <w:tcPr>
            <w:tcW w:w="3756" w:type="dxa"/>
            <w:tcBorders>
              <w:top w:val="nil"/>
              <w:bottom w:val="nil"/>
            </w:tcBorders>
          </w:tcPr>
          <w:p w14:paraId="033F61D2" w14:textId="77777777" w:rsidR="0085450C" w:rsidRPr="005E358A" w:rsidRDefault="0085450C" w:rsidP="0085450C">
            <w:r w:rsidRPr="005E358A">
              <w:t>Correct any misconceptions.</w:t>
            </w:r>
          </w:p>
        </w:tc>
        <w:tc>
          <w:tcPr>
            <w:tcW w:w="3757" w:type="dxa"/>
            <w:tcBorders>
              <w:top w:val="nil"/>
              <w:bottom w:val="nil"/>
            </w:tcBorders>
          </w:tcPr>
          <w:p w14:paraId="31985C54" w14:textId="77777777" w:rsidR="0085450C" w:rsidRPr="005E358A" w:rsidRDefault="0085450C" w:rsidP="0085450C">
            <w:r w:rsidRPr="005E358A">
              <w:t>Show the mini whiteboard to the teacher when prompted.</w:t>
            </w:r>
          </w:p>
        </w:tc>
      </w:tr>
      <w:tr w:rsidR="0085450C" w:rsidRPr="005E358A" w14:paraId="2FD1AE3D" w14:textId="77777777" w:rsidTr="003C6C88">
        <w:trPr>
          <w:trHeight w:val="567"/>
        </w:trPr>
        <w:tc>
          <w:tcPr>
            <w:tcW w:w="1417" w:type="dxa"/>
            <w:tcBorders>
              <w:top w:val="nil"/>
              <w:bottom w:val="nil"/>
            </w:tcBorders>
          </w:tcPr>
          <w:p w14:paraId="486AEFEB" w14:textId="77777777" w:rsidR="0085450C" w:rsidRPr="005E358A" w:rsidRDefault="0085450C" w:rsidP="0085450C"/>
        </w:tc>
        <w:tc>
          <w:tcPr>
            <w:tcW w:w="3756" w:type="dxa"/>
            <w:tcBorders>
              <w:top w:val="nil"/>
              <w:bottom w:val="nil"/>
            </w:tcBorders>
          </w:tcPr>
          <w:p w14:paraId="4982DE11" w14:textId="071BB709" w:rsidR="0085450C" w:rsidRPr="005E358A" w:rsidRDefault="0085450C" w:rsidP="0085450C">
            <w:r w:rsidRPr="005E358A">
              <w:t>Remind learners how to calculate area.</w:t>
            </w:r>
            <w:r w:rsidR="005825BC">
              <w:t xml:space="preserve"> </w:t>
            </w:r>
            <w:r w:rsidRPr="005E358A">
              <w:t>Explain the area activity.</w:t>
            </w:r>
          </w:p>
        </w:tc>
        <w:tc>
          <w:tcPr>
            <w:tcW w:w="3757" w:type="dxa"/>
            <w:tcBorders>
              <w:top w:val="nil"/>
              <w:bottom w:val="nil"/>
            </w:tcBorders>
          </w:tcPr>
          <w:p w14:paraId="3C8E07E5" w14:textId="15C6813F"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5E6FA4DA" w14:textId="77777777" w:rsidTr="003C6C88">
        <w:trPr>
          <w:trHeight w:val="567"/>
        </w:trPr>
        <w:tc>
          <w:tcPr>
            <w:tcW w:w="1417" w:type="dxa"/>
            <w:tcBorders>
              <w:top w:val="nil"/>
              <w:bottom w:val="nil"/>
            </w:tcBorders>
          </w:tcPr>
          <w:p w14:paraId="1A163008" w14:textId="77777777" w:rsidR="0085450C" w:rsidRPr="005E358A" w:rsidRDefault="0085450C" w:rsidP="0085450C"/>
        </w:tc>
        <w:tc>
          <w:tcPr>
            <w:tcW w:w="3756" w:type="dxa"/>
            <w:tcBorders>
              <w:top w:val="nil"/>
              <w:bottom w:val="nil"/>
            </w:tcBorders>
          </w:tcPr>
          <w:p w14:paraId="603D5C86" w14:textId="77777777" w:rsidR="0085450C" w:rsidRPr="005E358A" w:rsidRDefault="0085450C" w:rsidP="0085450C">
            <w:r w:rsidRPr="005E358A">
              <w:t>Circulate and support where required.</w:t>
            </w:r>
          </w:p>
        </w:tc>
        <w:tc>
          <w:tcPr>
            <w:tcW w:w="3757" w:type="dxa"/>
            <w:tcBorders>
              <w:top w:val="nil"/>
              <w:bottom w:val="nil"/>
            </w:tcBorders>
          </w:tcPr>
          <w:p w14:paraId="2D1374AC" w14:textId="784B9D3C" w:rsidR="0085450C" w:rsidRPr="005E358A" w:rsidRDefault="0085450C" w:rsidP="0085450C">
            <w:r>
              <w:t>Individually c</w:t>
            </w:r>
            <w:r w:rsidRPr="005E358A">
              <w:t>alculate the area</w:t>
            </w:r>
            <w:r w:rsidR="00DE5194">
              <w:t>s</w:t>
            </w:r>
            <w:r w:rsidRPr="005E358A">
              <w:t xml:space="preserve"> using </w:t>
            </w:r>
            <w:r w:rsidR="000F5C9F">
              <w:t xml:space="preserve">the </w:t>
            </w:r>
            <w:r w:rsidRPr="005E358A">
              <w:t>collected data.</w:t>
            </w:r>
            <w:r w:rsidR="005825BC">
              <w:t xml:space="preserve"> </w:t>
            </w:r>
            <w:r w:rsidRPr="005E358A">
              <w:t>Put the calculation on a mini whiteboard</w:t>
            </w:r>
            <w:r>
              <w:t>.</w:t>
            </w:r>
          </w:p>
        </w:tc>
      </w:tr>
      <w:tr w:rsidR="0085450C" w:rsidRPr="005E358A" w14:paraId="4D92845A" w14:textId="77777777" w:rsidTr="003C6C88">
        <w:trPr>
          <w:trHeight w:val="567"/>
        </w:trPr>
        <w:tc>
          <w:tcPr>
            <w:tcW w:w="1417" w:type="dxa"/>
            <w:tcBorders>
              <w:top w:val="nil"/>
              <w:bottom w:val="nil"/>
            </w:tcBorders>
          </w:tcPr>
          <w:p w14:paraId="7C142C23" w14:textId="77777777" w:rsidR="0085450C" w:rsidRPr="005E358A" w:rsidRDefault="0085450C" w:rsidP="0085450C"/>
        </w:tc>
        <w:tc>
          <w:tcPr>
            <w:tcW w:w="3756" w:type="dxa"/>
            <w:tcBorders>
              <w:top w:val="nil"/>
              <w:bottom w:val="nil"/>
            </w:tcBorders>
          </w:tcPr>
          <w:p w14:paraId="2CEE3EF7" w14:textId="77777777" w:rsidR="0085450C" w:rsidRPr="005E358A" w:rsidRDefault="0085450C" w:rsidP="0085450C">
            <w:r w:rsidRPr="005E358A">
              <w:t>Correct any misconceptions.</w:t>
            </w:r>
          </w:p>
        </w:tc>
        <w:tc>
          <w:tcPr>
            <w:tcW w:w="3757" w:type="dxa"/>
            <w:tcBorders>
              <w:top w:val="nil"/>
              <w:bottom w:val="nil"/>
            </w:tcBorders>
          </w:tcPr>
          <w:p w14:paraId="4AF25422" w14:textId="77777777" w:rsidR="0085450C" w:rsidRPr="005E358A" w:rsidRDefault="0085450C" w:rsidP="0085450C">
            <w:r w:rsidRPr="005E358A">
              <w:t>Show the mini whiteboard to the teacher when prompted.</w:t>
            </w:r>
          </w:p>
        </w:tc>
      </w:tr>
      <w:tr w:rsidR="0085450C" w:rsidRPr="005E358A" w14:paraId="3DD38484" w14:textId="77777777" w:rsidTr="003C6C88">
        <w:trPr>
          <w:trHeight w:val="567"/>
        </w:trPr>
        <w:tc>
          <w:tcPr>
            <w:tcW w:w="1417" w:type="dxa"/>
            <w:tcBorders>
              <w:top w:val="nil"/>
              <w:bottom w:val="nil"/>
            </w:tcBorders>
          </w:tcPr>
          <w:p w14:paraId="08EC4F09" w14:textId="77777777" w:rsidR="0085450C" w:rsidRPr="005E358A" w:rsidRDefault="0085450C" w:rsidP="0085450C"/>
        </w:tc>
        <w:tc>
          <w:tcPr>
            <w:tcW w:w="3756" w:type="dxa"/>
            <w:tcBorders>
              <w:top w:val="nil"/>
              <w:bottom w:val="nil"/>
            </w:tcBorders>
          </w:tcPr>
          <w:p w14:paraId="6CA0B3AE" w14:textId="5B854961" w:rsidR="0085450C" w:rsidRPr="005E358A" w:rsidRDefault="0085450C" w:rsidP="0085450C">
            <w:r w:rsidRPr="005E358A">
              <w:t>Remind learners how to calculate volume.</w:t>
            </w:r>
            <w:r w:rsidR="005825BC">
              <w:t xml:space="preserve"> </w:t>
            </w:r>
            <w:r w:rsidRPr="005E358A">
              <w:t>Explain the volume activity.</w:t>
            </w:r>
            <w:r w:rsidR="005825BC">
              <w:t xml:space="preserve"> </w:t>
            </w:r>
          </w:p>
        </w:tc>
        <w:tc>
          <w:tcPr>
            <w:tcW w:w="3757" w:type="dxa"/>
            <w:tcBorders>
              <w:top w:val="nil"/>
              <w:bottom w:val="nil"/>
            </w:tcBorders>
          </w:tcPr>
          <w:p w14:paraId="6C1A08E1" w14:textId="679C9BF9" w:rsidR="0085450C" w:rsidRPr="005E358A" w:rsidRDefault="0085450C" w:rsidP="0085450C">
            <w:r w:rsidRPr="005E358A">
              <w:t>Listen.</w:t>
            </w:r>
            <w:r w:rsidR="005825BC">
              <w:t xml:space="preserve"> </w:t>
            </w:r>
            <w:r w:rsidRPr="005E358A">
              <w:t>Take notes.</w:t>
            </w:r>
            <w:r w:rsidR="005825BC">
              <w:t xml:space="preserve"> </w:t>
            </w:r>
            <w:r w:rsidRPr="005E358A">
              <w:t>Ask questions.</w:t>
            </w:r>
          </w:p>
        </w:tc>
      </w:tr>
      <w:tr w:rsidR="0085450C" w:rsidRPr="005E358A" w14:paraId="576C40AD" w14:textId="77777777" w:rsidTr="003C6C88">
        <w:trPr>
          <w:trHeight w:val="567"/>
        </w:trPr>
        <w:tc>
          <w:tcPr>
            <w:tcW w:w="1417" w:type="dxa"/>
            <w:tcBorders>
              <w:top w:val="nil"/>
              <w:bottom w:val="nil"/>
            </w:tcBorders>
          </w:tcPr>
          <w:p w14:paraId="768FA1A1" w14:textId="77777777" w:rsidR="0085450C" w:rsidRPr="005E358A" w:rsidRDefault="0085450C" w:rsidP="0085450C"/>
        </w:tc>
        <w:tc>
          <w:tcPr>
            <w:tcW w:w="3756" w:type="dxa"/>
            <w:tcBorders>
              <w:top w:val="nil"/>
              <w:bottom w:val="nil"/>
            </w:tcBorders>
          </w:tcPr>
          <w:p w14:paraId="7F3889FB" w14:textId="5302B87B" w:rsidR="0085450C" w:rsidRPr="005E358A" w:rsidRDefault="0085450C" w:rsidP="0085450C">
            <w:r w:rsidRPr="005E358A">
              <w:t>Circulate and support where required.</w:t>
            </w:r>
          </w:p>
        </w:tc>
        <w:tc>
          <w:tcPr>
            <w:tcW w:w="3757" w:type="dxa"/>
            <w:tcBorders>
              <w:top w:val="nil"/>
              <w:bottom w:val="nil"/>
            </w:tcBorders>
          </w:tcPr>
          <w:p w14:paraId="371262FC" w14:textId="40ED0E9E" w:rsidR="0085450C" w:rsidRPr="005E358A" w:rsidRDefault="0085450C" w:rsidP="0085450C">
            <w:r>
              <w:t>Individually c</w:t>
            </w:r>
            <w:r w:rsidRPr="005E358A">
              <w:t>alculate the volume</w:t>
            </w:r>
            <w:r w:rsidR="00837C94">
              <w:t>s</w:t>
            </w:r>
            <w:r w:rsidRPr="005E358A">
              <w:t xml:space="preserve"> using collected data.</w:t>
            </w:r>
            <w:r w:rsidR="005825BC">
              <w:t xml:space="preserve"> </w:t>
            </w:r>
            <w:r w:rsidRPr="005E358A">
              <w:t>Put the calculation on a mini whiteboard.</w:t>
            </w:r>
            <w:r w:rsidR="005825BC">
              <w:t xml:space="preserve"> </w:t>
            </w:r>
          </w:p>
        </w:tc>
      </w:tr>
      <w:tr w:rsidR="0085450C" w:rsidRPr="005E358A" w14:paraId="25C18D26" w14:textId="77777777" w:rsidTr="003C6C88">
        <w:trPr>
          <w:trHeight w:val="567"/>
        </w:trPr>
        <w:tc>
          <w:tcPr>
            <w:tcW w:w="1417" w:type="dxa"/>
            <w:tcBorders>
              <w:top w:val="nil"/>
              <w:bottom w:val="nil"/>
            </w:tcBorders>
          </w:tcPr>
          <w:p w14:paraId="6EFA1299" w14:textId="77777777" w:rsidR="0085450C" w:rsidRPr="005E358A" w:rsidRDefault="0085450C" w:rsidP="0085450C"/>
        </w:tc>
        <w:tc>
          <w:tcPr>
            <w:tcW w:w="3756" w:type="dxa"/>
            <w:tcBorders>
              <w:top w:val="nil"/>
              <w:bottom w:val="nil"/>
            </w:tcBorders>
          </w:tcPr>
          <w:p w14:paraId="0AA86B0D" w14:textId="77777777" w:rsidR="0085450C" w:rsidRPr="005E358A" w:rsidRDefault="0085450C" w:rsidP="0085450C">
            <w:r w:rsidRPr="005E358A">
              <w:t>Correct any misconceptions.</w:t>
            </w:r>
          </w:p>
        </w:tc>
        <w:tc>
          <w:tcPr>
            <w:tcW w:w="3757" w:type="dxa"/>
            <w:tcBorders>
              <w:top w:val="nil"/>
              <w:bottom w:val="nil"/>
            </w:tcBorders>
          </w:tcPr>
          <w:p w14:paraId="7A1F81C0" w14:textId="77777777" w:rsidR="0085450C" w:rsidRPr="005E358A" w:rsidRDefault="0085450C" w:rsidP="0085450C">
            <w:r w:rsidRPr="005E358A">
              <w:t>Show the mini whiteboard to the teacher when prompted.</w:t>
            </w:r>
          </w:p>
        </w:tc>
      </w:tr>
      <w:tr w:rsidR="0085450C" w:rsidRPr="005E358A" w14:paraId="0BA5B39A" w14:textId="77777777" w:rsidTr="003C6C88">
        <w:trPr>
          <w:trHeight w:val="567"/>
        </w:trPr>
        <w:tc>
          <w:tcPr>
            <w:tcW w:w="1417" w:type="dxa"/>
            <w:tcBorders>
              <w:top w:val="nil"/>
              <w:bottom w:val="nil"/>
            </w:tcBorders>
          </w:tcPr>
          <w:p w14:paraId="0D50C1F3" w14:textId="77777777" w:rsidR="0085450C" w:rsidRPr="005E358A" w:rsidRDefault="0085450C" w:rsidP="0085450C"/>
        </w:tc>
        <w:tc>
          <w:tcPr>
            <w:tcW w:w="3756" w:type="dxa"/>
            <w:tcBorders>
              <w:top w:val="nil"/>
              <w:bottom w:val="nil"/>
            </w:tcBorders>
          </w:tcPr>
          <w:p w14:paraId="6E2D4444" w14:textId="553C636A" w:rsidR="0085450C" w:rsidRPr="005E358A" w:rsidRDefault="0085450C" w:rsidP="0085450C">
            <w:r w:rsidRPr="005E358A">
              <w:t>Explain the activity.</w:t>
            </w:r>
            <w:r w:rsidR="005825BC">
              <w:t xml:space="preserve"> </w:t>
            </w:r>
            <w:r w:rsidR="00722858">
              <w:t>Ask learners to select</w:t>
            </w:r>
            <w:r>
              <w:t xml:space="preserve"> a part of the learning environment to be measured.</w:t>
            </w:r>
          </w:p>
        </w:tc>
        <w:tc>
          <w:tcPr>
            <w:tcW w:w="3757" w:type="dxa"/>
            <w:tcBorders>
              <w:top w:val="nil"/>
              <w:bottom w:val="nil"/>
            </w:tcBorders>
          </w:tcPr>
          <w:p w14:paraId="59A0DF5C" w14:textId="6729BAA4" w:rsidR="0085450C" w:rsidRPr="005E358A" w:rsidRDefault="0085450C" w:rsidP="0085450C">
            <w:r w:rsidRPr="005E358A">
              <w:t>Listen.</w:t>
            </w:r>
            <w:r w:rsidR="005825BC">
              <w:t xml:space="preserve"> </w:t>
            </w:r>
            <w:r w:rsidRPr="005E358A">
              <w:t>Ask questions for clarification.</w:t>
            </w:r>
            <w:r w:rsidR="005825BC">
              <w:t xml:space="preserve"> </w:t>
            </w:r>
          </w:p>
        </w:tc>
      </w:tr>
      <w:tr w:rsidR="0085450C" w:rsidRPr="005E358A" w14:paraId="162E9FF4" w14:textId="77777777" w:rsidTr="003C6C88">
        <w:trPr>
          <w:trHeight w:val="567"/>
        </w:trPr>
        <w:tc>
          <w:tcPr>
            <w:tcW w:w="1417" w:type="dxa"/>
            <w:tcBorders>
              <w:top w:val="nil"/>
              <w:bottom w:val="nil"/>
            </w:tcBorders>
          </w:tcPr>
          <w:p w14:paraId="6EE7D2FD" w14:textId="77777777" w:rsidR="0085450C" w:rsidRPr="005E358A" w:rsidRDefault="0085450C" w:rsidP="0085450C"/>
        </w:tc>
        <w:tc>
          <w:tcPr>
            <w:tcW w:w="3756" w:type="dxa"/>
            <w:tcBorders>
              <w:top w:val="nil"/>
              <w:bottom w:val="nil"/>
            </w:tcBorders>
          </w:tcPr>
          <w:p w14:paraId="4E962F04" w14:textId="6DBF71B8" w:rsidR="0085450C" w:rsidRPr="005E358A" w:rsidRDefault="0085450C" w:rsidP="0085450C">
            <w:r w:rsidRPr="005E358A">
              <w:t>Circulate and support where required.</w:t>
            </w:r>
          </w:p>
        </w:tc>
        <w:tc>
          <w:tcPr>
            <w:tcW w:w="3757" w:type="dxa"/>
            <w:tcBorders>
              <w:top w:val="nil"/>
              <w:bottom w:val="nil"/>
            </w:tcBorders>
          </w:tcPr>
          <w:p w14:paraId="72969713" w14:textId="5226DD04" w:rsidR="0085450C" w:rsidRPr="005E358A" w:rsidRDefault="0085450C" w:rsidP="0085450C">
            <w:r>
              <w:t>Individually p</w:t>
            </w:r>
            <w:r w:rsidRPr="005E358A">
              <w:t>roduce clear and precise instructions for what needs to be measured.</w:t>
            </w:r>
          </w:p>
        </w:tc>
      </w:tr>
      <w:tr w:rsidR="0085450C" w:rsidRPr="005E358A" w14:paraId="2F6287E3" w14:textId="77777777" w:rsidTr="003C6C88">
        <w:trPr>
          <w:trHeight w:val="567"/>
        </w:trPr>
        <w:tc>
          <w:tcPr>
            <w:tcW w:w="1417" w:type="dxa"/>
            <w:tcBorders>
              <w:top w:val="nil"/>
              <w:bottom w:val="nil"/>
            </w:tcBorders>
          </w:tcPr>
          <w:p w14:paraId="15BB046C" w14:textId="77777777" w:rsidR="0085450C" w:rsidRPr="005E358A" w:rsidRDefault="0085450C" w:rsidP="0085450C"/>
        </w:tc>
        <w:tc>
          <w:tcPr>
            <w:tcW w:w="3756" w:type="dxa"/>
            <w:tcBorders>
              <w:top w:val="nil"/>
              <w:bottom w:val="nil"/>
            </w:tcBorders>
          </w:tcPr>
          <w:p w14:paraId="42A5603A" w14:textId="77777777" w:rsidR="0085450C" w:rsidRPr="005E358A" w:rsidRDefault="0085450C" w:rsidP="0085450C">
            <w:r w:rsidRPr="005E358A">
              <w:t>Explain the activity. Allow learners to select a peer to work with.</w:t>
            </w:r>
          </w:p>
        </w:tc>
        <w:tc>
          <w:tcPr>
            <w:tcW w:w="3757" w:type="dxa"/>
            <w:tcBorders>
              <w:top w:val="nil"/>
              <w:bottom w:val="nil"/>
            </w:tcBorders>
          </w:tcPr>
          <w:p w14:paraId="5D69655D" w14:textId="1FC248A8" w:rsidR="0085450C" w:rsidRPr="005E358A" w:rsidRDefault="0085450C" w:rsidP="0085450C">
            <w:r w:rsidRPr="005E358A">
              <w:t>Listen.</w:t>
            </w:r>
            <w:r w:rsidR="005825BC">
              <w:t xml:space="preserve"> </w:t>
            </w:r>
            <w:r w:rsidRPr="005E358A">
              <w:t>Ask questions for clarification.</w:t>
            </w:r>
            <w:r w:rsidR="005825BC">
              <w:t xml:space="preserve"> </w:t>
            </w:r>
            <w:r>
              <w:t>Move into pairs.</w:t>
            </w:r>
          </w:p>
        </w:tc>
      </w:tr>
      <w:tr w:rsidR="0085450C" w:rsidRPr="005E358A" w14:paraId="284B7361" w14:textId="77777777" w:rsidTr="003C6C88">
        <w:trPr>
          <w:trHeight w:val="567"/>
        </w:trPr>
        <w:tc>
          <w:tcPr>
            <w:tcW w:w="1417" w:type="dxa"/>
            <w:tcBorders>
              <w:top w:val="nil"/>
              <w:bottom w:val="nil"/>
            </w:tcBorders>
          </w:tcPr>
          <w:p w14:paraId="7203E6E7" w14:textId="77777777" w:rsidR="0085450C" w:rsidRPr="005E358A" w:rsidRDefault="0085450C" w:rsidP="0085450C"/>
        </w:tc>
        <w:tc>
          <w:tcPr>
            <w:tcW w:w="3756" w:type="dxa"/>
            <w:tcBorders>
              <w:top w:val="nil"/>
              <w:bottom w:val="nil"/>
            </w:tcBorders>
          </w:tcPr>
          <w:p w14:paraId="1ABE2B26" w14:textId="647A8525" w:rsidR="0085450C" w:rsidRPr="005E358A" w:rsidRDefault="0085450C" w:rsidP="0085450C">
            <w:r w:rsidRPr="005E358A">
              <w:t>Circulate and support as required.</w:t>
            </w:r>
          </w:p>
        </w:tc>
        <w:tc>
          <w:tcPr>
            <w:tcW w:w="3757" w:type="dxa"/>
            <w:tcBorders>
              <w:top w:val="nil"/>
              <w:bottom w:val="nil"/>
            </w:tcBorders>
          </w:tcPr>
          <w:p w14:paraId="0C8A14C5" w14:textId="2F8A213E" w:rsidR="0085450C" w:rsidRPr="005E358A" w:rsidRDefault="0085450C" w:rsidP="0085450C">
            <w:r w:rsidRPr="005E358A">
              <w:t>Pass the completed instructions to a peer.</w:t>
            </w:r>
            <w:r w:rsidR="005825BC">
              <w:t xml:space="preserve"> </w:t>
            </w:r>
            <w:r w:rsidRPr="005E358A">
              <w:t>The peer reviews and annotates if there is any lack of clarity.</w:t>
            </w:r>
          </w:p>
        </w:tc>
      </w:tr>
      <w:tr w:rsidR="0085450C" w:rsidRPr="005E358A" w14:paraId="3D184B14" w14:textId="77777777" w:rsidTr="003C6C88">
        <w:trPr>
          <w:trHeight w:val="567"/>
        </w:trPr>
        <w:tc>
          <w:tcPr>
            <w:tcW w:w="1417" w:type="dxa"/>
            <w:tcBorders>
              <w:top w:val="nil"/>
              <w:bottom w:val="single" w:sz="4" w:space="0" w:color="auto"/>
            </w:tcBorders>
          </w:tcPr>
          <w:p w14:paraId="71961159" w14:textId="77777777" w:rsidR="0085450C" w:rsidRPr="005E358A" w:rsidRDefault="0085450C" w:rsidP="0085450C"/>
        </w:tc>
        <w:tc>
          <w:tcPr>
            <w:tcW w:w="3756" w:type="dxa"/>
            <w:tcBorders>
              <w:top w:val="nil"/>
              <w:bottom w:val="single" w:sz="4" w:space="0" w:color="auto"/>
            </w:tcBorders>
          </w:tcPr>
          <w:p w14:paraId="25247D9E" w14:textId="37F9C822" w:rsidR="0085450C" w:rsidRPr="005E358A" w:rsidRDefault="00E9538E" w:rsidP="0085450C">
            <w:r>
              <w:t>Ask learners</w:t>
            </w:r>
            <w:r w:rsidR="00B6218F">
              <w:t xml:space="preserve"> to highlight key</w:t>
            </w:r>
            <w:r w:rsidR="0085450C" w:rsidRPr="005E358A">
              <w:t xml:space="preserve"> learning points regarding the importance of clear instructions.</w:t>
            </w:r>
          </w:p>
        </w:tc>
        <w:tc>
          <w:tcPr>
            <w:tcW w:w="3757" w:type="dxa"/>
            <w:tcBorders>
              <w:top w:val="nil"/>
              <w:bottom w:val="single" w:sz="4" w:space="0" w:color="auto"/>
            </w:tcBorders>
          </w:tcPr>
          <w:p w14:paraId="03F3DAA9" w14:textId="675E3031"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r w:rsidR="005825BC">
              <w:t xml:space="preserve"> </w:t>
            </w:r>
          </w:p>
        </w:tc>
      </w:tr>
      <w:tr w:rsidR="0085450C" w:rsidRPr="005E358A" w14:paraId="7E08E46B" w14:textId="77777777" w:rsidTr="003C6C88">
        <w:trPr>
          <w:trHeight w:val="567"/>
        </w:trPr>
        <w:tc>
          <w:tcPr>
            <w:tcW w:w="1417" w:type="dxa"/>
            <w:tcBorders>
              <w:bottom w:val="nil"/>
            </w:tcBorders>
            <w:shd w:val="clear" w:color="auto" w:fill="D9D9D9" w:themeFill="background1" w:themeFillShade="D9"/>
          </w:tcPr>
          <w:p w14:paraId="68051541" w14:textId="77777777" w:rsidR="0085450C" w:rsidRPr="005E358A" w:rsidRDefault="0085450C" w:rsidP="0085450C">
            <w:bookmarkStart w:id="0" w:name="_Hlk215648017"/>
            <w:r w:rsidRPr="005E358A">
              <w:t>45 minutes</w:t>
            </w:r>
          </w:p>
        </w:tc>
        <w:tc>
          <w:tcPr>
            <w:tcW w:w="3756" w:type="dxa"/>
            <w:tcBorders>
              <w:bottom w:val="nil"/>
            </w:tcBorders>
            <w:shd w:val="clear" w:color="auto" w:fill="D9D9D9" w:themeFill="background1" w:themeFillShade="D9"/>
          </w:tcPr>
          <w:p w14:paraId="260D5A66" w14:textId="1DB1EC01" w:rsidR="0085450C" w:rsidRPr="005E358A" w:rsidRDefault="0085450C" w:rsidP="0085450C">
            <w:r w:rsidRPr="005E358A">
              <w:t>Explain the activity.</w:t>
            </w:r>
            <w:r w:rsidR="005825BC">
              <w:t xml:space="preserve"> </w:t>
            </w:r>
            <w:r>
              <w:t>Learners continue to work in their pairs.</w:t>
            </w:r>
            <w:r w:rsidR="005825BC">
              <w:t xml:space="preserve"> </w:t>
            </w:r>
            <w:r w:rsidRPr="005E358A">
              <w:t xml:space="preserve">Refer learners to the </w:t>
            </w:r>
            <w:r>
              <w:t xml:space="preserve">measuring equipment that has </w:t>
            </w:r>
            <w:r w:rsidRPr="005E358A">
              <w:t>been provided.</w:t>
            </w:r>
            <w:r w:rsidR="005825BC">
              <w:t xml:space="preserve"> </w:t>
            </w:r>
            <w:r w:rsidRPr="005E358A">
              <w:t>Allocate pairs to measure either the length or the width of the room.</w:t>
            </w:r>
            <w:r w:rsidR="005825BC">
              <w:t xml:space="preserve"> </w:t>
            </w:r>
            <w:r>
              <w:t>Provide each pair with string.</w:t>
            </w:r>
          </w:p>
        </w:tc>
        <w:tc>
          <w:tcPr>
            <w:tcW w:w="3757" w:type="dxa"/>
            <w:tcBorders>
              <w:bottom w:val="nil"/>
            </w:tcBorders>
            <w:shd w:val="clear" w:color="auto" w:fill="D9D9D9" w:themeFill="background1" w:themeFillShade="D9"/>
          </w:tcPr>
          <w:p w14:paraId="6951B13A" w14:textId="65CE072C" w:rsidR="0085450C" w:rsidRPr="005E358A" w:rsidRDefault="0085450C" w:rsidP="0085450C">
            <w:r w:rsidRPr="005E358A">
              <w:t>Listen.</w:t>
            </w:r>
            <w:r w:rsidR="005825BC">
              <w:t xml:space="preserve"> </w:t>
            </w:r>
            <w:r w:rsidRPr="005E358A">
              <w:t>Check resources.</w:t>
            </w:r>
            <w:r w:rsidR="005825BC">
              <w:t xml:space="preserve"> </w:t>
            </w:r>
          </w:p>
        </w:tc>
      </w:tr>
      <w:tr w:rsidR="0085450C" w:rsidRPr="005E358A" w14:paraId="1F3E3B70" w14:textId="77777777" w:rsidTr="003C6C88">
        <w:trPr>
          <w:trHeight w:val="567"/>
        </w:trPr>
        <w:tc>
          <w:tcPr>
            <w:tcW w:w="1417" w:type="dxa"/>
            <w:tcBorders>
              <w:top w:val="nil"/>
              <w:bottom w:val="nil"/>
            </w:tcBorders>
            <w:shd w:val="clear" w:color="auto" w:fill="D9D9D9" w:themeFill="background1" w:themeFillShade="D9"/>
          </w:tcPr>
          <w:p w14:paraId="362FE1B8" w14:textId="77777777" w:rsidR="0085450C" w:rsidRPr="005E358A" w:rsidRDefault="0085450C" w:rsidP="0085450C"/>
        </w:tc>
        <w:tc>
          <w:tcPr>
            <w:tcW w:w="3756" w:type="dxa"/>
            <w:tcBorders>
              <w:top w:val="nil"/>
              <w:bottom w:val="nil"/>
            </w:tcBorders>
            <w:shd w:val="clear" w:color="auto" w:fill="D9D9D9" w:themeFill="background1" w:themeFillShade="D9"/>
          </w:tcPr>
          <w:p w14:paraId="65F32BA1" w14:textId="1B4F2A05" w:rsidR="0085450C" w:rsidRPr="005E358A" w:rsidRDefault="0085450C" w:rsidP="0085450C">
            <w:r w:rsidRPr="005E358A">
              <w:t>Circulate</w:t>
            </w:r>
            <w:r w:rsidR="00B23EB5">
              <w:t xml:space="preserve"> and</w:t>
            </w:r>
            <w:r w:rsidRPr="005E358A">
              <w:t xml:space="preserve"> support where required.</w:t>
            </w:r>
            <w:r w:rsidR="005825BC">
              <w:t xml:space="preserve"> </w:t>
            </w:r>
            <w:r w:rsidRPr="005E358A">
              <w:t>Monitor health and safety and logistics of the activity.</w:t>
            </w:r>
          </w:p>
        </w:tc>
        <w:tc>
          <w:tcPr>
            <w:tcW w:w="3757" w:type="dxa"/>
            <w:tcBorders>
              <w:top w:val="nil"/>
              <w:bottom w:val="nil"/>
            </w:tcBorders>
            <w:shd w:val="clear" w:color="auto" w:fill="D9D9D9" w:themeFill="background1" w:themeFillShade="D9"/>
          </w:tcPr>
          <w:p w14:paraId="3CDDACE2" w14:textId="77777777" w:rsidR="0085450C" w:rsidRPr="005E358A" w:rsidRDefault="0085450C" w:rsidP="0085450C">
            <w:r w:rsidRPr="005E358A">
              <w:t>In pairs, measure the width or length of the room, as allocated, using a piece of string.</w:t>
            </w:r>
          </w:p>
        </w:tc>
      </w:tr>
      <w:tr w:rsidR="0085450C" w:rsidRPr="005E358A" w14:paraId="286DDE7C" w14:textId="77777777" w:rsidTr="003C6C88">
        <w:trPr>
          <w:trHeight w:val="567"/>
        </w:trPr>
        <w:tc>
          <w:tcPr>
            <w:tcW w:w="1417" w:type="dxa"/>
            <w:tcBorders>
              <w:top w:val="nil"/>
              <w:bottom w:val="nil"/>
            </w:tcBorders>
            <w:shd w:val="clear" w:color="auto" w:fill="D9D9D9" w:themeFill="background1" w:themeFillShade="D9"/>
          </w:tcPr>
          <w:p w14:paraId="7318D8D9" w14:textId="77777777" w:rsidR="0085450C" w:rsidRPr="005E358A" w:rsidRDefault="0085450C" w:rsidP="0085450C"/>
        </w:tc>
        <w:tc>
          <w:tcPr>
            <w:tcW w:w="3756" w:type="dxa"/>
            <w:tcBorders>
              <w:top w:val="nil"/>
              <w:bottom w:val="nil"/>
            </w:tcBorders>
            <w:shd w:val="clear" w:color="auto" w:fill="D9D9D9" w:themeFill="background1" w:themeFillShade="D9"/>
          </w:tcPr>
          <w:p w14:paraId="1B43E12A" w14:textId="285EE299" w:rsidR="0085450C" w:rsidRPr="005E358A" w:rsidRDefault="0085450C" w:rsidP="0085450C">
            <w:r w:rsidRPr="005E358A">
              <w:t>Model how to use arm lengths to estimate measurements in imperial.</w:t>
            </w:r>
            <w:r w:rsidR="005825BC">
              <w:t xml:space="preserve"> </w:t>
            </w:r>
            <w:r>
              <w:t>Explain the activity.</w:t>
            </w:r>
          </w:p>
        </w:tc>
        <w:tc>
          <w:tcPr>
            <w:tcW w:w="3757" w:type="dxa"/>
            <w:tcBorders>
              <w:top w:val="nil"/>
              <w:bottom w:val="nil"/>
            </w:tcBorders>
            <w:shd w:val="clear" w:color="auto" w:fill="D9D9D9" w:themeFill="background1" w:themeFillShade="D9"/>
          </w:tcPr>
          <w:p w14:paraId="1621C421" w14:textId="68D731CE" w:rsidR="0085450C" w:rsidRPr="005E358A" w:rsidRDefault="0085450C" w:rsidP="0085450C">
            <w:r>
              <w:t>Listen and observe the teacher</w:t>
            </w:r>
            <w:r w:rsidR="000F5C9F">
              <w:t>’s</w:t>
            </w:r>
            <w:r>
              <w:t xml:space="preserve"> demonstration.</w:t>
            </w:r>
          </w:p>
        </w:tc>
      </w:tr>
      <w:tr w:rsidR="0085450C" w:rsidRPr="005E358A" w14:paraId="4E76CE5A" w14:textId="77777777" w:rsidTr="003C6C88">
        <w:trPr>
          <w:trHeight w:val="567"/>
        </w:trPr>
        <w:tc>
          <w:tcPr>
            <w:tcW w:w="1417" w:type="dxa"/>
            <w:tcBorders>
              <w:top w:val="nil"/>
              <w:bottom w:val="nil"/>
            </w:tcBorders>
            <w:shd w:val="clear" w:color="auto" w:fill="D9D9D9" w:themeFill="background1" w:themeFillShade="D9"/>
          </w:tcPr>
          <w:p w14:paraId="317AE94B" w14:textId="77777777" w:rsidR="0085450C" w:rsidRPr="005E358A" w:rsidRDefault="0085450C" w:rsidP="0085450C"/>
        </w:tc>
        <w:tc>
          <w:tcPr>
            <w:tcW w:w="3756" w:type="dxa"/>
            <w:tcBorders>
              <w:top w:val="nil"/>
              <w:bottom w:val="nil"/>
            </w:tcBorders>
            <w:shd w:val="clear" w:color="auto" w:fill="D9D9D9" w:themeFill="background1" w:themeFillShade="D9"/>
          </w:tcPr>
          <w:p w14:paraId="53549F29" w14:textId="238FA2F4" w:rsidR="0085450C" w:rsidRPr="005E358A" w:rsidRDefault="0085450C" w:rsidP="0085450C">
            <w:r w:rsidRPr="005E358A">
              <w:t>Circulate</w:t>
            </w:r>
            <w:r w:rsidR="00B23EB5">
              <w:t xml:space="preserve"> and</w:t>
            </w:r>
            <w:r w:rsidRPr="005E358A">
              <w:t xml:space="preserve"> support where required.</w:t>
            </w:r>
            <w:r w:rsidR="005825BC">
              <w:t xml:space="preserve"> </w:t>
            </w:r>
            <w:r w:rsidRPr="005E358A">
              <w:t>Monitor health and safety and logistics of the activity.</w:t>
            </w:r>
          </w:p>
        </w:tc>
        <w:tc>
          <w:tcPr>
            <w:tcW w:w="3757" w:type="dxa"/>
            <w:tcBorders>
              <w:top w:val="nil"/>
              <w:bottom w:val="nil"/>
            </w:tcBorders>
            <w:shd w:val="clear" w:color="auto" w:fill="D9D9D9" w:themeFill="background1" w:themeFillShade="D9"/>
          </w:tcPr>
          <w:p w14:paraId="706ADB95" w14:textId="50F992C7" w:rsidR="0085450C" w:rsidRPr="005E358A" w:rsidRDefault="0085450C" w:rsidP="0085450C">
            <w:r w:rsidRPr="005E358A">
              <w:t>Individually, estimate the measurement of the width or length of the room, using the armlength</w:t>
            </w:r>
            <w:r w:rsidR="00C827DE">
              <w:t>s</w:t>
            </w:r>
            <w:r w:rsidRPr="005E358A">
              <w:t xml:space="preserve"> method.</w:t>
            </w:r>
            <w:r w:rsidR="005825BC">
              <w:t xml:space="preserve"> </w:t>
            </w:r>
            <w:r w:rsidRPr="005E358A">
              <w:t xml:space="preserve">Record in the </w:t>
            </w:r>
            <w:r w:rsidRPr="005E358A">
              <w:rPr>
                <w:b/>
                <w:bCs/>
              </w:rPr>
              <w:t>Template to record measurement</w:t>
            </w:r>
            <w:r w:rsidRPr="005E358A">
              <w:t>.</w:t>
            </w:r>
          </w:p>
        </w:tc>
      </w:tr>
      <w:tr w:rsidR="0085450C" w:rsidRPr="005E358A" w14:paraId="555BDAFA" w14:textId="77777777" w:rsidTr="003C6C88">
        <w:trPr>
          <w:trHeight w:val="567"/>
        </w:trPr>
        <w:tc>
          <w:tcPr>
            <w:tcW w:w="1417" w:type="dxa"/>
            <w:tcBorders>
              <w:top w:val="nil"/>
              <w:bottom w:val="nil"/>
            </w:tcBorders>
            <w:shd w:val="clear" w:color="auto" w:fill="D9D9D9" w:themeFill="background1" w:themeFillShade="D9"/>
          </w:tcPr>
          <w:p w14:paraId="3ED729D6" w14:textId="77777777" w:rsidR="0085450C" w:rsidRPr="005E358A" w:rsidRDefault="0085450C" w:rsidP="0085450C"/>
        </w:tc>
        <w:tc>
          <w:tcPr>
            <w:tcW w:w="3756" w:type="dxa"/>
            <w:tcBorders>
              <w:top w:val="nil"/>
              <w:bottom w:val="nil"/>
            </w:tcBorders>
            <w:shd w:val="clear" w:color="auto" w:fill="D9D9D9" w:themeFill="background1" w:themeFillShade="D9"/>
          </w:tcPr>
          <w:p w14:paraId="5F6CDA18" w14:textId="26A6C4A4" w:rsidR="0085450C" w:rsidRPr="005E358A" w:rsidRDefault="0084237B" w:rsidP="0085450C">
            <w:r>
              <w:t xml:space="preserve">Use the slide deck to show the relationship between imperial and metric </w:t>
            </w:r>
            <w:r w:rsidR="00525138">
              <w:t>units.</w:t>
            </w:r>
            <w:r w:rsidR="005825BC">
              <w:t xml:space="preserve"> </w:t>
            </w:r>
          </w:p>
        </w:tc>
        <w:tc>
          <w:tcPr>
            <w:tcW w:w="3757" w:type="dxa"/>
            <w:tcBorders>
              <w:top w:val="nil"/>
              <w:bottom w:val="nil"/>
            </w:tcBorders>
            <w:shd w:val="clear" w:color="auto" w:fill="D9D9D9" w:themeFill="background1" w:themeFillShade="D9"/>
          </w:tcPr>
          <w:p w14:paraId="6DF7C560" w14:textId="34975FDF"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0FA0CA7E" w14:textId="77777777" w:rsidTr="003C6C88">
        <w:trPr>
          <w:trHeight w:val="567"/>
        </w:trPr>
        <w:tc>
          <w:tcPr>
            <w:tcW w:w="1417" w:type="dxa"/>
            <w:tcBorders>
              <w:top w:val="nil"/>
              <w:bottom w:val="nil"/>
            </w:tcBorders>
            <w:shd w:val="clear" w:color="auto" w:fill="D9D9D9" w:themeFill="background1" w:themeFillShade="D9"/>
          </w:tcPr>
          <w:p w14:paraId="3FEC8043" w14:textId="77777777" w:rsidR="0085450C" w:rsidRPr="005E358A" w:rsidRDefault="0085450C" w:rsidP="0085450C"/>
        </w:tc>
        <w:tc>
          <w:tcPr>
            <w:tcW w:w="3756" w:type="dxa"/>
            <w:tcBorders>
              <w:top w:val="nil"/>
              <w:bottom w:val="nil"/>
            </w:tcBorders>
            <w:shd w:val="clear" w:color="auto" w:fill="D9D9D9" w:themeFill="background1" w:themeFillShade="D9"/>
          </w:tcPr>
          <w:p w14:paraId="6F016334" w14:textId="77777777" w:rsidR="0085450C" w:rsidRPr="005E358A" w:rsidRDefault="0085450C" w:rsidP="0085450C">
            <w:r w:rsidRPr="005E358A">
              <w:t>Explain the activity.</w:t>
            </w:r>
          </w:p>
        </w:tc>
        <w:tc>
          <w:tcPr>
            <w:tcW w:w="3757" w:type="dxa"/>
            <w:tcBorders>
              <w:top w:val="nil"/>
              <w:bottom w:val="nil"/>
            </w:tcBorders>
            <w:shd w:val="clear" w:color="auto" w:fill="D9D9D9" w:themeFill="background1" w:themeFillShade="D9"/>
          </w:tcPr>
          <w:p w14:paraId="2347AC11" w14:textId="77777777" w:rsidR="0085450C" w:rsidRPr="005E358A" w:rsidRDefault="0085450C" w:rsidP="0085450C">
            <w:r w:rsidRPr="005E358A">
              <w:t>Listen.</w:t>
            </w:r>
          </w:p>
        </w:tc>
      </w:tr>
      <w:tr w:rsidR="0085450C" w:rsidRPr="005E358A" w14:paraId="1ED4461A" w14:textId="77777777" w:rsidTr="003C6C88">
        <w:trPr>
          <w:trHeight w:val="567"/>
        </w:trPr>
        <w:tc>
          <w:tcPr>
            <w:tcW w:w="1417" w:type="dxa"/>
            <w:tcBorders>
              <w:top w:val="nil"/>
              <w:bottom w:val="nil"/>
            </w:tcBorders>
            <w:shd w:val="clear" w:color="auto" w:fill="D9D9D9" w:themeFill="background1" w:themeFillShade="D9"/>
          </w:tcPr>
          <w:p w14:paraId="2684EDBC" w14:textId="77777777" w:rsidR="0085450C" w:rsidRPr="005E358A" w:rsidRDefault="0085450C" w:rsidP="0085450C"/>
        </w:tc>
        <w:tc>
          <w:tcPr>
            <w:tcW w:w="3756" w:type="dxa"/>
            <w:tcBorders>
              <w:top w:val="nil"/>
              <w:bottom w:val="nil"/>
            </w:tcBorders>
            <w:shd w:val="clear" w:color="auto" w:fill="D9D9D9" w:themeFill="background1" w:themeFillShade="D9"/>
          </w:tcPr>
          <w:p w14:paraId="54A11458" w14:textId="4AB5502F" w:rsidR="0085450C" w:rsidRPr="005E358A" w:rsidRDefault="0085450C" w:rsidP="0085450C">
            <w:r w:rsidRPr="005E358A">
              <w:t>Circulate and support where required.</w:t>
            </w:r>
          </w:p>
        </w:tc>
        <w:tc>
          <w:tcPr>
            <w:tcW w:w="3757" w:type="dxa"/>
            <w:tcBorders>
              <w:top w:val="nil"/>
              <w:bottom w:val="nil"/>
            </w:tcBorders>
            <w:shd w:val="clear" w:color="auto" w:fill="D9D9D9" w:themeFill="background1" w:themeFillShade="D9"/>
          </w:tcPr>
          <w:p w14:paraId="42966603" w14:textId="77621140" w:rsidR="0085450C" w:rsidRPr="005E358A" w:rsidRDefault="0085450C" w:rsidP="0085450C">
            <w:r w:rsidRPr="005E358A">
              <w:t xml:space="preserve">Individually, </w:t>
            </w:r>
            <w:r w:rsidR="00525138">
              <w:t>convert the arm length</w:t>
            </w:r>
            <w:r w:rsidR="00C827DE">
              <w:t>s</w:t>
            </w:r>
            <w:r w:rsidR="00525138">
              <w:t xml:space="preserve"> imperial </w:t>
            </w:r>
            <w:r w:rsidRPr="005E358A">
              <w:t>estimate for width or length</w:t>
            </w:r>
            <w:r w:rsidR="00525138">
              <w:t xml:space="preserve"> to metric.</w:t>
            </w:r>
            <w:r w:rsidR="005825BC">
              <w:t xml:space="preserve"> </w:t>
            </w:r>
            <w:r w:rsidR="00C53A36">
              <w:t xml:space="preserve">Update the </w:t>
            </w:r>
            <w:r w:rsidR="00C53A36" w:rsidRPr="005E358A">
              <w:rPr>
                <w:b/>
                <w:bCs/>
              </w:rPr>
              <w:t>Template to record measurement</w:t>
            </w:r>
            <w:r w:rsidR="00C53A36" w:rsidRPr="005E358A">
              <w:t>.</w:t>
            </w:r>
          </w:p>
        </w:tc>
      </w:tr>
      <w:tr w:rsidR="0085450C" w:rsidRPr="005E358A" w14:paraId="78301840" w14:textId="77777777" w:rsidTr="003C6C88">
        <w:trPr>
          <w:trHeight w:val="567"/>
        </w:trPr>
        <w:tc>
          <w:tcPr>
            <w:tcW w:w="1417" w:type="dxa"/>
            <w:tcBorders>
              <w:top w:val="nil"/>
              <w:bottom w:val="nil"/>
            </w:tcBorders>
            <w:shd w:val="clear" w:color="auto" w:fill="D9D9D9" w:themeFill="background1" w:themeFillShade="D9"/>
          </w:tcPr>
          <w:p w14:paraId="77724359" w14:textId="77777777" w:rsidR="0085450C" w:rsidRPr="005E358A" w:rsidRDefault="0085450C" w:rsidP="0085450C"/>
        </w:tc>
        <w:tc>
          <w:tcPr>
            <w:tcW w:w="3756" w:type="dxa"/>
            <w:tcBorders>
              <w:top w:val="nil"/>
              <w:bottom w:val="nil"/>
            </w:tcBorders>
            <w:shd w:val="clear" w:color="auto" w:fill="D9D9D9" w:themeFill="background1" w:themeFillShade="D9"/>
          </w:tcPr>
          <w:p w14:paraId="758E9E8C" w14:textId="15D5F2A6" w:rsidR="0085450C" w:rsidRPr="005E358A" w:rsidRDefault="0085450C" w:rsidP="0085450C">
            <w:r w:rsidRPr="005E358A">
              <w:t>Explain the activity.</w:t>
            </w:r>
            <w:r w:rsidR="005825BC">
              <w:t xml:space="preserve"> </w:t>
            </w:r>
            <w:r w:rsidRPr="005E358A">
              <w:t xml:space="preserve">Refer learners to the </w:t>
            </w:r>
            <w:r>
              <w:t xml:space="preserve">tape measure </w:t>
            </w:r>
            <w:r w:rsidRPr="005E358A">
              <w:t>available.</w:t>
            </w:r>
            <w:r w:rsidR="005825BC">
              <w:t xml:space="preserve"> </w:t>
            </w:r>
          </w:p>
        </w:tc>
        <w:tc>
          <w:tcPr>
            <w:tcW w:w="3757" w:type="dxa"/>
            <w:tcBorders>
              <w:top w:val="nil"/>
              <w:bottom w:val="nil"/>
            </w:tcBorders>
            <w:shd w:val="clear" w:color="auto" w:fill="D9D9D9" w:themeFill="background1" w:themeFillShade="D9"/>
          </w:tcPr>
          <w:p w14:paraId="7B654C61" w14:textId="3364C687" w:rsidR="0085450C" w:rsidRPr="005E358A" w:rsidRDefault="0085450C" w:rsidP="0085450C">
            <w:r w:rsidRPr="005E358A">
              <w:t>Listen.</w:t>
            </w:r>
            <w:r w:rsidR="005825BC">
              <w:t xml:space="preserve"> </w:t>
            </w:r>
            <w:r w:rsidRPr="005E358A">
              <w:t>Ask questions for clarification.</w:t>
            </w:r>
          </w:p>
        </w:tc>
      </w:tr>
      <w:tr w:rsidR="0085450C" w:rsidRPr="005E358A" w14:paraId="0052001B" w14:textId="77777777" w:rsidTr="003C6C88">
        <w:trPr>
          <w:trHeight w:val="567"/>
        </w:trPr>
        <w:tc>
          <w:tcPr>
            <w:tcW w:w="1417" w:type="dxa"/>
            <w:tcBorders>
              <w:top w:val="nil"/>
              <w:bottom w:val="nil"/>
            </w:tcBorders>
            <w:shd w:val="clear" w:color="auto" w:fill="D9D9D9" w:themeFill="background1" w:themeFillShade="D9"/>
          </w:tcPr>
          <w:p w14:paraId="681F488F" w14:textId="77777777" w:rsidR="0085450C" w:rsidRPr="005E358A" w:rsidRDefault="0085450C" w:rsidP="0085450C"/>
        </w:tc>
        <w:tc>
          <w:tcPr>
            <w:tcW w:w="3756" w:type="dxa"/>
            <w:tcBorders>
              <w:top w:val="nil"/>
              <w:bottom w:val="nil"/>
            </w:tcBorders>
            <w:shd w:val="clear" w:color="auto" w:fill="D9D9D9" w:themeFill="background1" w:themeFillShade="D9"/>
          </w:tcPr>
          <w:p w14:paraId="132F72CA" w14:textId="55C0F494" w:rsidR="0085450C" w:rsidRPr="005E358A" w:rsidRDefault="0085450C" w:rsidP="0085450C">
            <w:r w:rsidRPr="005E358A">
              <w:t>Circulate and support where appropriate.</w:t>
            </w:r>
            <w:r w:rsidR="005825BC">
              <w:t xml:space="preserve"> </w:t>
            </w:r>
            <w:r w:rsidRPr="005E358A">
              <w:t>Monitor health and safety and logistics.</w:t>
            </w:r>
          </w:p>
        </w:tc>
        <w:tc>
          <w:tcPr>
            <w:tcW w:w="3757" w:type="dxa"/>
            <w:tcBorders>
              <w:top w:val="nil"/>
              <w:bottom w:val="nil"/>
            </w:tcBorders>
            <w:shd w:val="clear" w:color="auto" w:fill="D9D9D9" w:themeFill="background1" w:themeFillShade="D9"/>
          </w:tcPr>
          <w:p w14:paraId="1E5364E2" w14:textId="01AD26E7" w:rsidR="0085450C" w:rsidRPr="005E358A" w:rsidRDefault="0085450C" w:rsidP="0085450C">
            <w:r w:rsidRPr="005E358A">
              <w:t>Working in pairs, measure the length or width as allocated using a tape measure.</w:t>
            </w:r>
            <w:r w:rsidR="005825BC">
              <w:t xml:space="preserve"> </w:t>
            </w:r>
            <w:r w:rsidRPr="005E358A">
              <w:t xml:space="preserve">Record in the </w:t>
            </w:r>
            <w:r w:rsidRPr="005E358A">
              <w:rPr>
                <w:b/>
                <w:bCs/>
              </w:rPr>
              <w:t>Template to record measurement</w:t>
            </w:r>
            <w:r w:rsidRPr="005E358A">
              <w:t>.</w:t>
            </w:r>
          </w:p>
        </w:tc>
      </w:tr>
      <w:tr w:rsidR="0085450C" w:rsidRPr="005E358A" w14:paraId="5FA10051" w14:textId="77777777" w:rsidTr="003C6C88">
        <w:trPr>
          <w:trHeight w:val="567"/>
        </w:trPr>
        <w:tc>
          <w:tcPr>
            <w:tcW w:w="1417" w:type="dxa"/>
            <w:tcBorders>
              <w:top w:val="nil"/>
              <w:bottom w:val="nil"/>
            </w:tcBorders>
            <w:shd w:val="clear" w:color="auto" w:fill="D9D9D9" w:themeFill="background1" w:themeFillShade="D9"/>
          </w:tcPr>
          <w:p w14:paraId="64DAC2A7" w14:textId="77777777" w:rsidR="0085450C" w:rsidRPr="005E358A" w:rsidRDefault="0085450C" w:rsidP="0085450C"/>
        </w:tc>
        <w:tc>
          <w:tcPr>
            <w:tcW w:w="3756" w:type="dxa"/>
            <w:tcBorders>
              <w:top w:val="nil"/>
              <w:bottom w:val="nil"/>
            </w:tcBorders>
            <w:shd w:val="clear" w:color="auto" w:fill="D9D9D9" w:themeFill="background1" w:themeFillShade="D9"/>
          </w:tcPr>
          <w:p w14:paraId="376A7F60" w14:textId="1CC9C2DC" w:rsidR="0085450C" w:rsidRPr="005E358A" w:rsidRDefault="0085450C" w:rsidP="0085450C">
            <w:r w:rsidRPr="005E358A">
              <w:t>Circulate and support where required.</w:t>
            </w:r>
          </w:p>
        </w:tc>
        <w:tc>
          <w:tcPr>
            <w:tcW w:w="3757" w:type="dxa"/>
            <w:tcBorders>
              <w:top w:val="nil"/>
              <w:bottom w:val="nil"/>
            </w:tcBorders>
            <w:shd w:val="clear" w:color="auto" w:fill="D9D9D9" w:themeFill="background1" w:themeFillShade="D9"/>
          </w:tcPr>
          <w:p w14:paraId="0BA54DA9" w14:textId="016D1635" w:rsidR="0085450C" w:rsidRPr="005E358A" w:rsidRDefault="0085450C" w:rsidP="0085450C">
            <w:r w:rsidRPr="005E358A">
              <w:t>Compare the estimated measurement with the actual measurement.</w:t>
            </w:r>
            <w:r w:rsidR="005825BC">
              <w:t xml:space="preserve"> </w:t>
            </w:r>
            <w:r w:rsidRPr="005E358A">
              <w:t xml:space="preserve">Note on the </w:t>
            </w:r>
            <w:r w:rsidRPr="005E358A">
              <w:rPr>
                <w:b/>
                <w:bCs/>
              </w:rPr>
              <w:t>Template to record measurement.</w:t>
            </w:r>
          </w:p>
        </w:tc>
      </w:tr>
      <w:tr w:rsidR="0085450C" w:rsidRPr="005E358A" w14:paraId="74DCF8F8" w14:textId="77777777" w:rsidTr="003C6C88">
        <w:trPr>
          <w:trHeight w:val="567"/>
        </w:trPr>
        <w:tc>
          <w:tcPr>
            <w:tcW w:w="1417" w:type="dxa"/>
            <w:tcBorders>
              <w:top w:val="nil"/>
              <w:bottom w:val="nil"/>
            </w:tcBorders>
            <w:shd w:val="clear" w:color="auto" w:fill="D9D9D9" w:themeFill="background1" w:themeFillShade="D9"/>
          </w:tcPr>
          <w:p w14:paraId="3E961EE8" w14:textId="77777777" w:rsidR="0085450C" w:rsidRPr="005E358A" w:rsidRDefault="0085450C" w:rsidP="0085450C"/>
        </w:tc>
        <w:tc>
          <w:tcPr>
            <w:tcW w:w="3756" w:type="dxa"/>
            <w:tcBorders>
              <w:top w:val="nil"/>
              <w:bottom w:val="nil"/>
            </w:tcBorders>
            <w:shd w:val="clear" w:color="auto" w:fill="D9D9D9" w:themeFill="background1" w:themeFillShade="D9"/>
          </w:tcPr>
          <w:p w14:paraId="202C914F" w14:textId="11B70AB3" w:rsidR="0085450C" w:rsidRPr="005E358A" w:rsidRDefault="0085450C" w:rsidP="0085450C">
            <w:r w:rsidRPr="005E358A">
              <w:t>Facilitate a class discussion</w:t>
            </w:r>
            <w:r>
              <w:t xml:space="preserve"> on using estimation rather than accuracy</w:t>
            </w:r>
            <w:r w:rsidRPr="005E358A">
              <w:t>.</w:t>
            </w:r>
            <w:r w:rsidR="005825BC">
              <w:t xml:space="preserve"> </w:t>
            </w:r>
            <w:r w:rsidRPr="005E358A">
              <w:t>Encourage wide participation.</w:t>
            </w:r>
          </w:p>
        </w:tc>
        <w:tc>
          <w:tcPr>
            <w:tcW w:w="3757" w:type="dxa"/>
            <w:tcBorders>
              <w:top w:val="nil"/>
              <w:bottom w:val="nil"/>
            </w:tcBorders>
            <w:shd w:val="clear" w:color="auto" w:fill="D9D9D9" w:themeFill="background1" w:themeFillShade="D9"/>
          </w:tcPr>
          <w:p w14:paraId="68CF542C" w14:textId="51690851" w:rsidR="0085450C" w:rsidRPr="005E358A" w:rsidRDefault="0085450C" w:rsidP="0085450C">
            <w:r w:rsidRPr="005E358A">
              <w:t>Contribute to the class discussion.</w:t>
            </w:r>
            <w:r w:rsidR="005825BC">
              <w:t xml:space="preserve"> </w:t>
            </w:r>
            <w:r w:rsidRPr="005E358A">
              <w:t xml:space="preserve">Provide examples where appropriate, ask questions, </w:t>
            </w:r>
            <w:r w:rsidR="00E30AC8">
              <w:t xml:space="preserve">and </w:t>
            </w:r>
            <w:r w:rsidRPr="005E358A">
              <w:t>respond to questions when asked.</w:t>
            </w:r>
          </w:p>
        </w:tc>
      </w:tr>
      <w:bookmarkEnd w:id="0"/>
      <w:tr w:rsidR="0085450C" w:rsidRPr="005E358A" w14:paraId="5F0419A1" w14:textId="77777777" w:rsidTr="003C6C88">
        <w:trPr>
          <w:trHeight w:val="567"/>
        </w:trPr>
        <w:tc>
          <w:tcPr>
            <w:tcW w:w="1417" w:type="dxa"/>
            <w:tcBorders>
              <w:top w:val="nil"/>
              <w:bottom w:val="single" w:sz="4" w:space="0" w:color="auto"/>
            </w:tcBorders>
            <w:shd w:val="clear" w:color="auto" w:fill="D9D9D9" w:themeFill="background1" w:themeFillShade="D9"/>
          </w:tcPr>
          <w:p w14:paraId="5BA3776A" w14:textId="77777777" w:rsidR="0085450C" w:rsidRPr="005E358A" w:rsidRDefault="0085450C" w:rsidP="0085450C"/>
        </w:tc>
        <w:tc>
          <w:tcPr>
            <w:tcW w:w="3756" w:type="dxa"/>
            <w:tcBorders>
              <w:top w:val="nil"/>
              <w:bottom w:val="single" w:sz="4" w:space="0" w:color="auto"/>
            </w:tcBorders>
            <w:shd w:val="clear" w:color="auto" w:fill="D9D9D9" w:themeFill="background1" w:themeFillShade="D9"/>
          </w:tcPr>
          <w:p w14:paraId="29290057" w14:textId="6D4F13CA" w:rsidR="0085450C" w:rsidRPr="005E358A" w:rsidRDefault="0085450C" w:rsidP="0085450C">
            <w:r w:rsidRPr="005E358A">
              <w:t xml:space="preserve">Present </w:t>
            </w:r>
            <w:r w:rsidR="00E30AC8">
              <w:t xml:space="preserve">a </w:t>
            </w:r>
            <w:r w:rsidRPr="005E358A">
              <w:t>summary of key implications.</w:t>
            </w:r>
            <w:r w:rsidR="005825BC">
              <w:t xml:space="preserve"> </w:t>
            </w:r>
          </w:p>
        </w:tc>
        <w:tc>
          <w:tcPr>
            <w:tcW w:w="3757" w:type="dxa"/>
            <w:tcBorders>
              <w:top w:val="nil"/>
              <w:bottom w:val="single" w:sz="4" w:space="0" w:color="auto"/>
            </w:tcBorders>
            <w:shd w:val="clear" w:color="auto" w:fill="D9D9D9" w:themeFill="background1" w:themeFillShade="D9"/>
          </w:tcPr>
          <w:p w14:paraId="24FED37D" w14:textId="4DB836FD" w:rsidR="0085450C" w:rsidRPr="005E358A" w:rsidRDefault="0085450C" w:rsidP="0085450C">
            <w:r w:rsidRPr="005E358A">
              <w:t>Listen.</w:t>
            </w:r>
            <w:r w:rsidR="005825BC">
              <w:t xml:space="preserve"> </w:t>
            </w:r>
            <w:r w:rsidRPr="005E358A">
              <w:t>Take notes.</w:t>
            </w:r>
            <w:r w:rsidR="005825BC">
              <w:t xml:space="preserve"> </w:t>
            </w:r>
            <w:r w:rsidRPr="005E358A">
              <w:t>Ask questions for clarification.</w:t>
            </w:r>
          </w:p>
        </w:tc>
      </w:tr>
      <w:tr w:rsidR="0085450C" w:rsidRPr="005E358A" w14:paraId="18C29279" w14:textId="77777777" w:rsidTr="003C6C88">
        <w:trPr>
          <w:trHeight w:val="567"/>
        </w:trPr>
        <w:tc>
          <w:tcPr>
            <w:tcW w:w="1417" w:type="dxa"/>
            <w:tcBorders>
              <w:bottom w:val="nil"/>
            </w:tcBorders>
          </w:tcPr>
          <w:p w14:paraId="3B5830AC" w14:textId="77777777" w:rsidR="0085450C" w:rsidRPr="005E358A" w:rsidRDefault="0085450C" w:rsidP="0085450C">
            <w:r w:rsidRPr="005E358A">
              <w:t>15 minutes</w:t>
            </w:r>
          </w:p>
        </w:tc>
        <w:tc>
          <w:tcPr>
            <w:tcW w:w="3756" w:type="dxa"/>
            <w:tcBorders>
              <w:bottom w:val="nil"/>
            </w:tcBorders>
          </w:tcPr>
          <w:p w14:paraId="415001A3" w14:textId="56FC7DA4" w:rsidR="0085450C" w:rsidRPr="005E358A" w:rsidRDefault="0085450C" w:rsidP="0085450C">
            <w:r w:rsidRPr="005E358A">
              <w:t>Present the exam</w:t>
            </w:r>
            <w:r w:rsidR="00583E2D">
              <w:t>-</w:t>
            </w:r>
            <w:r w:rsidRPr="005E358A">
              <w:t>style question on the slide deck.</w:t>
            </w:r>
            <w:r w:rsidR="005825BC">
              <w:t xml:space="preserve"> </w:t>
            </w:r>
          </w:p>
        </w:tc>
        <w:tc>
          <w:tcPr>
            <w:tcW w:w="3757" w:type="dxa"/>
            <w:tcBorders>
              <w:bottom w:val="nil"/>
            </w:tcBorders>
          </w:tcPr>
          <w:p w14:paraId="355BAB2C" w14:textId="35DED1C4" w:rsidR="0085450C" w:rsidRPr="005E358A" w:rsidRDefault="0085450C" w:rsidP="0085450C">
            <w:r>
              <w:t>Listen.</w:t>
            </w:r>
          </w:p>
        </w:tc>
      </w:tr>
      <w:tr w:rsidR="0085450C" w:rsidRPr="005E358A" w14:paraId="7D26D1F2" w14:textId="77777777" w:rsidTr="003C6C88">
        <w:trPr>
          <w:trHeight w:val="567"/>
        </w:trPr>
        <w:tc>
          <w:tcPr>
            <w:tcW w:w="1417" w:type="dxa"/>
            <w:tcBorders>
              <w:top w:val="nil"/>
              <w:bottom w:val="nil"/>
            </w:tcBorders>
          </w:tcPr>
          <w:p w14:paraId="7B79FD7A" w14:textId="77777777" w:rsidR="0085450C" w:rsidRPr="005E358A" w:rsidRDefault="0085450C" w:rsidP="0085450C"/>
        </w:tc>
        <w:tc>
          <w:tcPr>
            <w:tcW w:w="3756" w:type="dxa"/>
            <w:tcBorders>
              <w:top w:val="nil"/>
              <w:bottom w:val="nil"/>
            </w:tcBorders>
          </w:tcPr>
          <w:p w14:paraId="11FE2324" w14:textId="03452E51" w:rsidR="0085450C" w:rsidRPr="005E358A" w:rsidRDefault="0085450C" w:rsidP="0085450C">
            <w:r>
              <w:t>Circulate and support where required.</w:t>
            </w:r>
          </w:p>
        </w:tc>
        <w:tc>
          <w:tcPr>
            <w:tcW w:w="3757" w:type="dxa"/>
            <w:tcBorders>
              <w:top w:val="nil"/>
              <w:bottom w:val="nil"/>
            </w:tcBorders>
          </w:tcPr>
          <w:p w14:paraId="5D96CC41" w14:textId="5CD8169E" w:rsidR="0085450C" w:rsidRPr="005E358A" w:rsidRDefault="0085450C" w:rsidP="0085450C">
            <w:r>
              <w:t>Individually a</w:t>
            </w:r>
            <w:r w:rsidRPr="005E358A">
              <w:t xml:space="preserve">nswer </w:t>
            </w:r>
            <w:r w:rsidR="0023739B">
              <w:t>the question</w:t>
            </w:r>
            <w:r w:rsidR="008D798B">
              <w:t xml:space="preserve"> shown on the slide deck.</w:t>
            </w:r>
            <w:r w:rsidR="005825BC">
              <w:t xml:space="preserve"> </w:t>
            </w:r>
            <w:r w:rsidR="006A7468">
              <w:t>Write the answer in a notebook.</w:t>
            </w:r>
          </w:p>
        </w:tc>
      </w:tr>
      <w:tr w:rsidR="0085450C" w:rsidRPr="005E358A" w14:paraId="4917F5C0" w14:textId="77777777" w:rsidTr="003C6C88">
        <w:trPr>
          <w:trHeight w:val="567"/>
        </w:trPr>
        <w:tc>
          <w:tcPr>
            <w:tcW w:w="1417" w:type="dxa"/>
            <w:tcBorders>
              <w:top w:val="nil"/>
              <w:bottom w:val="nil"/>
            </w:tcBorders>
          </w:tcPr>
          <w:p w14:paraId="2E716DE1" w14:textId="77777777" w:rsidR="0085450C" w:rsidRPr="005E358A" w:rsidRDefault="0085450C" w:rsidP="0085450C"/>
        </w:tc>
        <w:tc>
          <w:tcPr>
            <w:tcW w:w="3756" w:type="dxa"/>
            <w:tcBorders>
              <w:top w:val="nil"/>
              <w:bottom w:val="nil"/>
            </w:tcBorders>
          </w:tcPr>
          <w:p w14:paraId="50912F99" w14:textId="5C2F87C5" w:rsidR="0085450C" w:rsidRPr="005E358A" w:rsidRDefault="0085450C" w:rsidP="0085450C">
            <w:r w:rsidRPr="005E358A">
              <w:t xml:space="preserve">Present answers to </w:t>
            </w:r>
            <w:r>
              <w:t>the question using the slide deck.</w:t>
            </w:r>
          </w:p>
        </w:tc>
        <w:tc>
          <w:tcPr>
            <w:tcW w:w="3757" w:type="dxa"/>
            <w:tcBorders>
              <w:top w:val="nil"/>
              <w:bottom w:val="nil"/>
            </w:tcBorders>
          </w:tcPr>
          <w:p w14:paraId="6CDBD8C5" w14:textId="5FBCDB28" w:rsidR="0085450C" w:rsidRPr="005E358A" w:rsidRDefault="0085450C" w:rsidP="0085450C">
            <w:r w:rsidRPr="005E358A">
              <w:t>Self-assess their answer against the model answer presented.</w:t>
            </w:r>
          </w:p>
        </w:tc>
      </w:tr>
      <w:tr w:rsidR="00067E79" w:rsidRPr="005E358A" w14:paraId="6E3A78AC" w14:textId="77777777" w:rsidTr="003C6C88">
        <w:trPr>
          <w:trHeight w:val="567"/>
        </w:trPr>
        <w:tc>
          <w:tcPr>
            <w:tcW w:w="1417" w:type="dxa"/>
            <w:tcBorders>
              <w:top w:val="nil"/>
              <w:bottom w:val="nil"/>
            </w:tcBorders>
          </w:tcPr>
          <w:p w14:paraId="03BFD406" w14:textId="77777777" w:rsidR="00067E79" w:rsidRPr="005E358A" w:rsidRDefault="00067E79" w:rsidP="0085450C"/>
        </w:tc>
        <w:tc>
          <w:tcPr>
            <w:tcW w:w="3756" w:type="dxa"/>
            <w:tcBorders>
              <w:top w:val="nil"/>
              <w:bottom w:val="nil"/>
            </w:tcBorders>
          </w:tcPr>
          <w:p w14:paraId="71358CA5" w14:textId="1180B10A" w:rsidR="00067E79" w:rsidRPr="005E358A" w:rsidRDefault="00067E79" w:rsidP="0085450C">
            <w:r w:rsidRPr="005E358A">
              <w:t xml:space="preserve">Collect </w:t>
            </w:r>
            <w:r w:rsidR="00E30AC8">
              <w:t>the</w:t>
            </w:r>
            <w:r w:rsidR="00E30AC8" w:rsidRPr="005E358A">
              <w:t xml:space="preserve"> </w:t>
            </w:r>
            <w:r w:rsidRPr="005E358A">
              <w:t>answers.</w:t>
            </w:r>
            <w:r w:rsidR="005825BC">
              <w:t xml:space="preserve"> </w:t>
            </w:r>
          </w:p>
        </w:tc>
        <w:tc>
          <w:tcPr>
            <w:tcW w:w="3757" w:type="dxa"/>
            <w:tcBorders>
              <w:top w:val="nil"/>
              <w:bottom w:val="nil"/>
            </w:tcBorders>
          </w:tcPr>
          <w:p w14:paraId="2E618510" w14:textId="65D4B638" w:rsidR="00067E79" w:rsidRPr="005E358A" w:rsidRDefault="00067E79" w:rsidP="0085450C">
            <w:r w:rsidRPr="005E358A">
              <w:t>Hand in completed and marked answers.</w:t>
            </w:r>
          </w:p>
        </w:tc>
      </w:tr>
      <w:tr w:rsidR="0085450C" w:rsidRPr="005E358A" w14:paraId="5F9D4D79" w14:textId="77777777" w:rsidTr="003C6C88">
        <w:trPr>
          <w:trHeight w:val="567"/>
        </w:trPr>
        <w:tc>
          <w:tcPr>
            <w:tcW w:w="1417" w:type="dxa"/>
            <w:tcBorders>
              <w:top w:val="nil"/>
              <w:bottom w:val="single" w:sz="4" w:space="0" w:color="auto"/>
            </w:tcBorders>
          </w:tcPr>
          <w:p w14:paraId="5551262D" w14:textId="77777777" w:rsidR="0085450C" w:rsidRPr="005E358A" w:rsidRDefault="0085450C" w:rsidP="0085450C"/>
        </w:tc>
        <w:tc>
          <w:tcPr>
            <w:tcW w:w="3756" w:type="dxa"/>
            <w:tcBorders>
              <w:top w:val="nil"/>
              <w:bottom w:val="single" w:sz="4" w:space="0" w:color="auto"/>
            </w:tcBorders>
          </w:tcPr>
          <w:p w14:paraId="25327087" w14:textId="0B4C0BC6" w:rsidR="0085450C" w:rsidRPr="005E358A" w:rsidRDefault="00067E79" w:rsidP="0085450C">
            <w:r>
              <w:t xml:space="preserve">Next steps: </w:t>
            </w:r>
            <w:r w:rsidR="0085450C" w:rsidRPr="005E358A">
              <w:t>Review answers from all learners.</w:t>
            </w:r>
            <w:r w:rsidR="005825BC">
              <w:t xml:space="preserve"> </w:t>
            </w:r>
            <w:r w:rsidR="0085450C" w:rsidRPr="005E358A">
              <w:t>Determine any common misconceptions, misunderstandings and/or errors to address in the next lesson.</w:t>
            </w:r>
            <w:r w:rsidR="005825BC">
              <w:t xml:space="preserve"> </w:t>
            </w:r>
            <w:r w:rsidR="0085450C" w:rsidRPr="005E358A">
              <w:t>Provide individual feedback to each learner prior to the next lesson.</w:t>
            </w:r>
          </w:p>
        </w:tc>
        <w:tc>
          <w:tcPr>
            <w:tcW w:w="3757" w:type="dxa"/>
            <w:tcBorders>
              <w:top w:val="nil"/>
              <w:bottom w:val="single" w:sz="4" w:space="0" w:color="auto"/>
            </w:tcBorders>
          </w:tcPr>
          <w:p w14:paraId="1B13BF44" w14:textId="04B25054" w:rsidR="0085450C" w:rsidRPr="005E358A" w:rsidRDefault="0085450C" w:rsidP="0085450C"/>
        </w:tc>
      </w:tr>
    </w:tbl>
    <w:p w14:paraId="30B1F685" w14:textId="77777777" w:rsidR="00EF0545" w:rsidRPr="005E358A" w:rsidRDefault="00EF0545" w:rsidP="00EF0545">
      <w:pPr>
        <w:rPr>
          <w:rFonts w:eastAsiaTheme="majorEastAsia" w:cstheme="majorBidi"/>
          <w:b/>
          <w:color w:val="000000" w:themeColor="text1"/>
          <w:sz w:val="28"/>
          <w:szCs w:val="32"/>
        </w:rPr>
      </w:pPr>
      <w:r w:rsidRPr="005E358A">
        <w:br w:type="page"/>
      </w:r>
    </w:p>
    <w:p w14:paraId="36726A53" w14:textId="0919179F" w:rsidR="00412BA4" w:rsidRPr="005E358A" w:rsidRDefault="00412BA4" w:rsidP="00412BA4">
      <w:pPr>
        <w:pStyle w:val="Heading2"/>
      </w:pPr>
      <w:r w:rsidRPr="005E358A">
        <w:t xml:space="preserve">Lesson </w:t>
      </w:r>
      <w:r>
        <w:t>2</w:t>
      </w:r>
    </w:p>
    <w:p w14:paraId="5E65C3F9" w14:textId="5C218670" w:rsidR="00412BA4" w:rsidRPr="005E358A" w:rsidRDefault="00412BA4" w:rsidP="00412BA4">
      <w:pPr>
        <w:rPr>
          <w:rStyle w:val="Strong"/>
        </w:rPr>
      </w:pPr>
      <w:r w:rsidRPr="005E358A">
        <w:rPr>
          <w:rStyle w:val="Strong"/>
        </w:rPr>
        <w:t xml:space="preserve">Lesson title: </w:t>
      </w:r>
      <w:r w:rsidR="004A2469">
        <w:t>Accuracy and tolerance in measurement</w:t>
      </w:r>
    </w:p>
    <w:p w14:paraId="011C0ECA" w14:textId="77777777" w:rsidR="00412BA4" w:rsidRPr="005E358A" w:rsidRDefault="00412BA4" w:rsidP="00412BA4">
      <w:r w:rsidRPr="005E358A">
        <w:rPr>
          <w:rStyle w:val="Strong"/>
        </w:rPr>
        <w:t xml:space="preserve">Lesson time: </w:t>
      </w:r>
      <w:r w:rsidRPr="005E358A">
        <w:t>2 hours</w:t>
      </w:r>
    </w:p>
    <w:p w14:paraId="34D5267C" w14:textId="02DA172B" w:rsidR="00E64B4A" w:rsidRPr="005E358A" w:rsidRDefault="00412BA4" w:rsidP="00E64B4A">
      <w:pPr>
        <w:rPr>
          <w:rFonts w:cs="Arial"/>
        </w:rPr>
      </w:pPr>
      <w:r w:rsidRPr="005E358A">
        <w:rPr>
          <w:b/>
          <w:bCs/>
        </w:rPr>
        <w:t>Targeted content:</w:t>
      </w:r>
      <w:r w:rsidRPr="005E358A">
        <w:t xml:space="preserve"> </w:t>
      </w:r>
      <w:r w:rsidR="00DE0FD4">
        <w:t>CK</w:t>
      </w:r>
      <w:r w:rsidR="00DE0FD4" w:rsidRPr="005E358A">
        <w:rPr>
          <w:rFonts w:cs="Arial"/>
        </w:rPr>
        <w:t xml:space="preserve">3.1, </w:t>
      </w:r>
      <w:r w:rsidR="00DE0FD4">
        <w:rPr>
          <w:rFonts w:cs="Arial"/>
        </w:rPr>
        <w:t>CK</w:t>
      </w:r>
      <w:r w:rsidR="00DE0FD4" w:rsidRPr="005E358A">
        <w:rPr>
          <w:rFonts w:cs="Arial"/>
        </w:rPr>
        <w:t xml:space="preserve">3.2, </w:t>
      </w:r>
      <w:r w:rsidR="00DE0FD4">
        <w:rPr>
          <w:rFonts w:cs="Arial"/>
        </w:rPr>
        <w:t>CK</w:t>
      </w:r>
      <w:r w:rsidR="00DE0FD4" w:rsidRPr="005E358A">
        <w:rPr>
          <w:rFonts w:cs="Arial"/>
        </w:rPr>
        <w:t>7.1</w:t>
      </w:r>
      <w:r w:rsidR="00E80908">
        <w:rPr>
          <w:rFonts w:cs="Arial"/>
        </w:rPr>
        <w:t xml:space="preserve">, SDS1.3, </w:t>
      </w:r>
      <w:r w:rsidR="00E64B4A">
        <w:rPr>
          <w:rFonts w:cs="Arial"/>
        </w:rPr>
        <w:t xml:space="preserve">SDK1.5, SDK1.7, SDK1.3, SDS1.5, </w:t>
      </w:r>
      <w:r w:rsidR="00A05CB0">
        <w:rPr>
          <w:rFonts w:cs="Arial"/>
        </w:rPr>
        <w:t>SDS1.10</w:t>
      </w:r>
    </w:p>
    <w:p w14:paraId="6C25FEBA" w14:textId="4D6DE745" w:rsidR="00A30600" w:rsidRDefault="00A30600" w:rsidP="00DE0FD4">
      <w:pPr>
        <w:tabs>
          <w:tab w:val="left" w:pos="993"/>
        </w:tabs>
        <w:rPr>
          <w:rStyle w:val="Strong"/>
        </w:rPr>
      </w:pPr>
      <w:r>
        <w:rPr>
          <w:rStyle w:val="Strong"/>
        </w:rPr>
        <w:t>Teacher preparation:</w:t>
      </w:r>
    </w:p>
    <w:p w14:paraId="56B1EFB5" w14:textId="55307E60" w:rsidR="00A30600" w:rsidRPr="009052A9" w:rsidRDefault="00A30600" w:rsidP="00412BA4">
      <w:pPr>
        <w:rPr>
          <w:rStyle w:val="Strong"/>
          <w:b w:val="0"/>
          <w:bCs w:val="0"/>
        </w:rPr>
      </w:pPr>
      <w:r>
        <w:rPr>
          <w:rStyle w:val="Strong"/>
          <w:b w:val="0"/>
          <w:bCs w:val="0"/>
        </w:rPr>
        <w:t>Produce a slide deck with sufficient slides for each pair of learners in the class.</w:t>
      </w:r>
      <w:r w:rsidR="005825BC">
        <w:rPr>
          <w:rStyle w:val="Strong"/>
          <w:b w:val="0"/>
          <w:bCs w:val="0"/>
        </w:rPr>
        <w:t xml:space="preserve"> </w:t>
      </w:r>
      <w:r w:rsidR="004A3BBB">
        <w:rPr>
          <w:rStyle w:val="Strong"/>
          <w:b w:val="0"/>
          <w:bCs w:val="0"/>
        </w:rPr>
        <w:t>Each slide is blank, but with a layout for a title and content.</w:t>
      </w:r>
      <w:r w:rsidR="005825BC">
        <w:rPr>
          <w:rStyle w:val="Strong"/>
          <w:b w:val="0"/>
          <w:bCs w:val="0"/>
        </w:rPr>
        <w:t xml:space="preserve"> </w:t>
      </w:r>
      <w:r w:rsidR="00997E5A">
        <w:rPr>
          <w:rStyle w:val="Strong"/>
          <w:b w:val="0"/>
          <w:bCs w:val="0"/>
        </w:rPr>
        <w:t>The slide deck should be available in the provider</w:t>
      </w:r>
      <w:r w:rsidR="000C4D08">
        <w:rPr>
          <w:rStyle w:val="Strong"/>
          <w:b w:val="0"/>
          <w:bCs w:val="0"/>
        </w:rPr>
        <w:t>’s</w:t>
      </w:r>
      <w:r w:rsidR="00997E5A">
        <w:rPr>
          <w:rStyle w:val="Strong"/>
          <w:b w:val="0"/>
          <w:bCs w:val="0"/>
        </w:rPr>
        <w:t xml:space="preserve"> shared area for learners to access.</w:t>
      </w:r>
    </w:p>
    <w:p w14:paraId="5EFD21DD" w14:textId="1F5DCA48" w:rsidR="00412BA4" w:rsidRPr="005E358A" w:rsidRDefault="00412BA4" w:rsidP="00412BA4">
      <w:pPr>
        <w:rPr>
          <w:rStyle w:val="Strong"/>
        </w:rPr>
      </w:pPr>
      <w:r w:rsidRPr="005E358A">
        <w:rPr>
          <w:rStyle w:val="Strong"/>
        </w:rPr>
        <w:t xml:space="preserve">Resources needed: </w:t>
      </w:r>
    </w:p>
    <w:p w14:paraId="30091216" w14:textId="77777777" w:rsidR="00412BA4" w:rsidRPr="005E358A" w:rsidRDefault="00412BA4" w:rsidP="008537A3">
      <w:pPr>
        <w:pStyle w:val="ListParagraph"/>
        <w:numPr>
          <w:ilvl w:val="0"/>
          <w:numId w:val="7"/>
        </w:numPr>
        <w:rPr>
          <w:rStyle w:val="Strong"/>
        </w:rPr>
      </w:pPr>
      <w:r w:rsidRPr="005E358A">
        <w:rPr>
          <w:rStyle w:val="Strong"/>
        </w:rPr>
        <w:t>Support materials</w:t>
      </w:r>
    </w:p>
    <w:p w14:paraId="67079C46" w14:textId="5CD94CC6" w:rsidR="00412BA4" w:rsidRDefault="00D72863" w:rsidP="008537A3">
      <w:pPr>
        <w:pStyle w:val="ListParagraph"/>
        <w:numPr>
          <w:ilvl w:val="1"/>
          <w:numId w:val="7"/>
        </w:numPr>
        <w:rPr>
          <w:rStyle w:val="Strong"/>
          <w:b w:val="0"/>
          <w:bCs w:val="0"/>
        </w:rPr>
      </w:pPr>
      <w:r>
        <w:rPr>
          <w:rStyle w:val="Strong"/>
          <w:b w:val="0"/>
          <w:bCs w:val="0"/>
        </w:rPr>
        <w:t>Construction tolerance calculations</w:t>
      </w:r>
      <w:r w:rsidR="009D0963">
        <w:rPr>
          <w:rStyle w:val="Strong"/>
          <w:b w:val="0"/>
          <w:bCs w:val="0"/>
        </w:rPr>
        <w:t>.</w:t>
      </w:r>
    </w:p>
    <w:p w14:paraId="389AC905" w14:textId="176339D3" w:rsidR="00D72863" w:rsidRDefault="00D72863" w:rsidP="008537A3">
      <w:pPr>
        <w:pStyle w:val="ListParagraph"/>
        <w:numPr>
          <w:ilvl w:val="1"/>
          <w:numId w:val="7"/>
        </w:numPr>
        <w:rPr>
          <w:rStyle w:val="Strong"/>
          <w:b w:val="0"/>
          <w:bCs w:val="0"/>
        </w:rPr>
      </w:pPr>
      <w:r>
        <w:rPr>
          <w:rStyle w:val="Strong"/>
          <w:b w:val="0"/>
          <w:bCs w:val="0"/>
        </w:rPr>
        <w:t>Compound error calculations</w:t>
      </w:r>
      <w:r w:rsidR="009D0963">
        <w:rPr>
          <w:rStyle w:val="Strong"/>
          <w:b w:val="0"/>
          <w:bCs w:val="0"/>
        </w:rPr>
        <w:t>.</w:t>
      </w:r>
    </w:p>
    <w:p w14:paraId="06F0AAB6" w14:textId="54AE0AB9" w:rsidR="00D72863" w:rsidRDefault="00632C43" w:rsidP="008537A3">
      <w:pPr>
        <w:pStyle w:val="ListParagraph"/>
        <w:numPr>
          <w:ilvl w:val="1"/>
          <w:numId w:val="7"/>
        </w:numPr>
        <w:rPr>
          <w:rStyle w:val="Strong"/>
          <w:b w:val="0"/>
          <w:bCs w:val="0"/>
        </w:rPr>
      </w:pPr>
      <w:r>
        <w:rPr>
          <w:rStyle w:val="Strong"/>
          <w:b w:val="0"/>
          <w:bCs w:val="0"/>
        </w:rPr>
        <w:t>Error calculations activity</w:t>
      </w:r>
      <w:r w:rsidR="009D0963">
        <w:rPr>
          <w:rStyle w:val="Strong"/>
          <w:b w:val="0"/>
          <w:bCs w:val="0"/>
        </w:rPr>
        <w:t>.</w:t>
      </w:r>
    </w:p>
    <w:p w14:paraId="798E495E" w14:textId="33DE4874" w:rsidR="00632C43" w:rsidRDefault="00632C43" w:rsidP="008537A3">
      <w:pPr>
        <w:pStyle w:val="ListParagraph"/>
        <w:numPr>
          <w:ilvl w:val="1"/>
          <w:numId w:val="7"/>
        </w:numPr>
        <w:rPr>
          <w:rStyle w:val="Strong"/>
          <w:b w:val="0"/>
          <w:bCs w:val="0"/>
        </w:rPr>
      </w:pPr>
      <w:r>
        <w:rPr>
          <w:rStyle w:val="Strong"/>
          <w:b w:val="0"/>
          <w:bCs w:val="0"/>
        </w:rPr>
        <w:t>Error calculations activity answers</w:t>
      </w:r>
      <w:r w:rsidR="009D0963">
        <w:rPr>
          <w:rStyle w:val="Strong"/>
          <w:b w:val="0"/>
          <w:bCs w:val="0"/>
        </w:rPr>
        <w:t>.</w:t>
      </w:r>
    </w:p>
    <w:p w14:paraId="1141D024" w14:textId="718E5D88" w:rsidR="00632C43" w:rsidRDefault="00632C43" w:rsidP="008537A3">
      <w:pPr>
        <w:pStyle w:val="ListParagraph"/>
        <w:numPr>
          <w:ilvl w:val="1"/>
          <w:numId w:val="7"/>
        </w:numPr>
        <w:rPr>
          <w:rStyle w:val="Strong"/>
          <w:b w:val="0"/>
          <w:bCs w:val="0"/>
        </w:rPr>
      </w:pPr>
      <w:r>
        <w:rPr>
          <w:rStyle w:val="Strong"/>
          <w:b w:val="0"/>
          <w:bCs w:val="0"/>
        </w:rPr>
        <w:t>Measurement tools research findings table</w:t>
      </w:r>
      <w:r w:rsidR="009D0963">
        <w:rPr>
          <w:rStyle w:val="Strong"/>
          <w:b w:val="0"/>
          <w:bCs w:val="0"/>
        </w:rPr>
        <w:t>.</w:t>
      </w:r>
    </w:p>
    <w:p w14:paraId="4544872F" w14:textId="5B20C850" w:rsidR="00632C43" w:rsidRPr="005E358A" w:rsidRDefault="00632C43" w:rsidP="008537A3">
      <w:pPr>
        <w:pStyle w:val="ListParagraph"/>
        <w:numPr>
          <w:ilvl w:val="1"/>
          <w:numId w:val="7"/>
        </w:numPr>
        <w:rPr>
          <w:rStyle w:val="Strong"/>
          <w:b w:val="0"/>
          <w:bCs w:val="0"/>
        </w:rPr>
      </w:pPr>
      <w:r>
        <w:rPr>
          <w:rStyle w:val="Strong"/>
          <w:b w:val="0"/>
          <w:bCs w:val="0"/>
        </w:rPr>
        <w:t xml:space="preserve">What if we get it wrong? </w:t>
      </w:r>
      <w:r w:rsidR="009D0963">
        <w:rPr>
          <w:rStyle w:val="Strong"/>
          <w:b w:val="0"/>
          <w:bCs w:val="0"/>
        </w:rPr>
        <w:t>a</w:t>
      </w:r>
      <w:r>
        <w:rPr>
          <w:rStyle w:val="Strong"/>
          <w:b w:val="0"/>
          <w:bCs w:val="0"/>
        </w:rPr>
        <w:t>ctivity</w:t>
      </w:r>
      <w:r w:rsidR="009D0963">
        <w:rPr>
          <w:rStyle w:val="Strong"/>
          <w:b w:val="0"/>
          <w:bCs w:val="0"/>
        </w:rPr>
        <w:t>.</w:t>
      </w:r>
    </w:p>
    <w:p w14:paraId="66734DD6" w14:textId="77777777" w:rsidR="00412BA4" w:rsidRPr="005E358A" w:rsidRDefault="00412BA4" w:rsidP="008537A3">
      <w:pPr>
        <w:pStyle w:val="ListParagraph"/>
        <w:numPr>
          <w:ilvl w:val="0"/>
          <w:numId w:val="7"/>
        </w:numPr>
        <w:rPr>
          <w:rStyle w:val="Strong"/>
        </w:rPr>
      </w:pPr>
      <w:r w:rsidRPr="005E358A">
        <w:rPr>
          <w:rStyle w:val="Strong"/>
        </w:rPr>
        <w:t>Web links</w:t>
      </w:r>
    </w:p>
    <w:p w14:paraId="707DFB48" w14:textId="51FB6F32" w:rsidR="00412BA4" w:rsidRPr="009052A9" w:rsidRDefault="00D72863" w:rsidP="008537A3">
      <w:pPr>
        <w:pStyle w:val="ListParagraph"/>
        <w:numPr>
          <w:ilvl w:val="1"/>
          <w:numId w:val="7"/>
        </w:numPr>
        <w:rPr>
          <w:rStyle w:val="Strong"/>
          <w:b w:val="0"/>
          <w:bCs w:val="0"/>
          <w:color w:val="EE0000"/>
        </w:rPr>
      </w:pPr>
      <w:hyperlink r:id="rId16" w:history="1">
        <w:r w:rsidRPr="00D462BE">
          <w:rPr>
            <w:rStyle w:val="Hyperlink"/>
          </w:rPr>
          <w:t>Collaborative wall application</w:t>
        </w:r>
      </w:hyperlink>
      <w:r w:rsidRPr="009052A9">
        <w:rPr>
          <w:rStyle w:val="Strong"/>
          <w:b w:val="0"/>
          <w:bCs w:val="0"/>
          <w:color w:val="EE0000"/>
        </w:rPr>
        <w:t xml:space="preserve"> </w:t>
      </w:r>
    </w:p>
    <w:p w14:paraId="2C1DF29E" w14:textId="77777777" w:rsidR="00412BA4" w:rsidRPr="005E358A" w:rsidRDefault="00412BA4" w:rsidP="00412BA4">
      <w:pPr>
        <w:rPr>
          <w:rStyle w:val="Strong"/>
        </w:rPr>
      </w:pPr>
      <w:r w:rsidRPr="005E358A">
        <w:rPr>
          <w:rStyle w:val="Strong"/>
        </w:rPr>
        <w:t xml:space="preserve">Learning activities included in this lesson to develop EMD skills: </w:t>
      </w:r>
    </w:p>
    <w:p w14:paraId="370A4F1A" w14:textId="2FD87381" w:rsidR="009D2BD4" w:rsidRDefault="009D2BD4" w:rsidP="00412BA4">
      <w:r>
        <w:t>English:</w:t>
      </w:r>
      <w:r w:rsidR="005825BC">
        <w:t xml:space="preserve"> </w:t>
      </w:r>
      <w:r>
        <w:t>Learners will develop their written English skills by summarising their research findings to include in the content of one presentation slide.</w:t>
      </w:r>
    </w:p>
    <w:p w14:paraId="2D5BE7D2" w14:textId="62D06034" w:rsidR="00412BA4" w:rsidRPr="005E358A" w:rsidRDefault="009D2BD4" w:rsidP="00412BA4">
      <w:r>
        <w:t>Maths</w:t>
      </w:r>
      <w:r w:rsidR="00412BA4" w:rsidRPr="005E358A">
        <w:t xml:space="preserve">: </w:t>
      </w:r>
      <w:r w:rsidR="00056938">
        <w:t>Learners will apply their mathematical understanding and skills to complete calculations related to perimeter, area and volume.</w:t>
      </w:r>
    </w:p>
    <w:p w14:paraId="39D9320A" w14:textId="111490D2" w:rsidR="00412BA4" w:rsidRPr="005E358A" w:rsidRDefault="00412BA4" w:rsidP="00412BA4">
      <w:pPr>
        <w:rPr>
          <w:rStyle w:val="Strong"/>
        </w:rPr>
      </w:pPr>
      <w:r w:rsidRPr="005E358A">
        <w:t xml:space="preserve">Digital: </w:t>
      </w:r>
      <w:r w:rsidR="00AB514C">
        <w:t>Learners will use digital skills to conduct online research into the different measurement tools</w:t>
      </w:r>
      <w:r w:rsidR="009D2BD4">
        <w:t>.</w:t>
      </w:r>
      <w:r w:rsidR="005825BC">
        <w:t xml:space="preserve"> </w:t>
      </w:r>
      <w:r w:rsidR="009D2BD4">
        <w:t>They will also use their skills to produce a presentation slide.</w:t>
      </w:r>
    </w:p>
    <w:p w14:paraId="5C617FCD" w14:textId="77777777" w:rsidR="00412BA4" w:rsidRPr="005E358A" w:rsidRDefault="00412BA4" w:rsidP="00412BA4">
      <w:pPr>
        <w:rPr>
          <w:rStyle w:val="Strong"/>
        </w:rPr>
      </w:pPr>
      <w:r w:rsidRPr="005E358A">
        <w:rPr>
          <w:rStyle w:val="Strong"/>
        </w:rPr>
        <w:t xml:space="preserve">SEND support: </w:t>
      </w:r>
    </w:p>
    <w:p w14:paraId="2370B0F8" w14:textId="7D66C915" w:rsidR="00412BA4" w:rsidRPr="005E358A" w:rsidRDefault="00532ED9" w:rsidP="00412BA4">
      <w:pPr>
        <w:rPr>
          <w:rStyle w:val="Strong"/>
          <w:b w:val="0"/>
          <w:bCs w:val="0"/>
        </w:rPr>
      </w:pPr>
      <w:r>
        <w:rPr>
          <w:rStyle w:val="Strong"/>
          <w:b w:val="0"/>
          <w:bCs w:val="0"/>
        </w:rPr>
        <w:t>In this lesson</w:t>
      </w:r>
      <w:r w:rsidR="00E30AC8">
        <w:rPr>
          <w:rStyle w:val="Strong"/>
          <w:b w:val="0"/>
          <w:bCs w:val="0"/>
        </w:rPr>
        <w:t>,</w:t>
      </w:r>
      <w:r>
        <w:rPr>
          <w:rStyle w:val="Strong"/>
          <w:b w:val="0"/>
          <w:bCs w:val="0"/>
        </w:rPr>
        <w:t xml:space="preserve"> the teacher uses a range of techniques as a means of providing feedback to encourage learners to contribute and to support inclusion.</w:t>
      </w:r>
      <w:r w:rsidR="005825BC">
        <w:rPr>
          <w:rStyle w:val="Strong"/>
          <w:b w:val="0"/>
          <w:bCs w:val="0"/>
        </w:rPr>
        <w:t xml:space="preserve"> </w:t>
      </w:r>
      <w:r>
        <w:rPr>
          <w:rStyle w:val="Strong"/>
          <w:b w:val="0"/>
          <w:bCs w:val="0"/>
        </w:rPr>
        <w:t>The use of mini whiteboards and an online collaborative wall allows learners to contribute anonymously</w:t>
      </w:r>
      <w:r w:rsidR="00E30AC8">
        <w:rPr>
          <w:rStyle w:val="Strong"/>
          <w:b w:val="0"/>
          <w:bCs w:val="0"/>
        </w:rPr>
        <w:t>,</w:t>
      </w:r>
      <w:r>
        <w:rPr>
          <w:rStyle w:val="Strong"/>
          <w:b w:val="0"/>
          <w:bCs w:val="0"/>
        </w:rPr>
        <w:t xml:space="preserve"> giving them confidence to share the</w:t>
      </w:r>
      <w:r w:rsidR="00DB4F7B">
        <w:rPr>
          <w:rStyle w:val="Strong"/>
          <w:b w:val="0"/>
          <w:bCs w:val="0"/>
        </w:rPr>
        <w:t>ir</w:t>
      </w:r>
      <w:r>
        <w:rPr>
          <w:rStyle w:val="Strong"/>
          <w:b w:val="0"/>
          <w:bCs w:val="0"/>
        </w:rPr>
        <w:t xml:space="preserve"> views and findings</w:t>
      </w:r>
      <w:r w:rsidR="00E30AC8">
        <w:rPr>
          <w:rStyle w:val="Strong"/>
          <w:b w:val="0"/>
          <w:bCs w:val="0"/>
        </w:rPr>
        <w:t>,</w:t>
      </w:r>
      <w:r>
        <w:rPr>
          <w:rStyle w:val="Strong"/>
          <w:b w:val="0"/>
          <w:bCs w:val="0"/>
        </w:rPr>
        <w:t xml:space="preserve"> whilst also ensuring that they have the value of peer input to broaden their own perspectives.</w:t>
      </w:r>
      <w:r w:rsidR="005825BC">
        <w:rPr>
          <w:rStyle w:val="Strong"/>
          <w:b w:val="0"/>
          <w:bCs w:val="0"/>
        </w:rPr>
        <w:t xml:space="preserve"> </w:t>
      </w:r>
      <w:r w:rsidR="005E5737">
        <w:rPr>
          <w:rStyle w:val="Strong"/>
          <w:b w:val="0"/>
          <w:bCs w:val="0"/>
        </w:rPr>
        <w:t>Learners complete a range of mathematical calculation activities.</w:t>
      </w:r>
      <w:r w:rsidR="005825BC">
        <w:rPr>
          <w:rStyle w:val="Strong"/>
          <w:b w:val="0"/>
          <w:bCs w:val="0"/>
        </w:rPr>
        <w:t xml:space="preserve"> </w:t>
      </w:r>
      <w:r w:rsidR="005E5737">
        <w:rPr>
          <w:rStyle w:val="Strong"/>
          <w:b w:val="0"/>
          <w:bCs w:val="0"/>
        </w:rPr>
        <w:t>These are presented in a structured way to build their understanding and skills of mathematical processes.</w:t>
      </w:r>
    </w:p>
    <w:p w14:paraId="34C33EF2" w14:textId="70EF698D" w:rsidR="00866515" w:rsidRPr="005E358A" w:rsidRDefault="00866515" w:rsidP="00412BA4"/>
    <w:p w14:paraId="39EAFB07" w14:textId="77777777" w:rsidR="00412BA4" w:rsidRPr="005E358A" w:rsidRDefault="00412BA4" w:rsidP="00412BA4">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12BA4" w:rsidRPr="005E358A" w14:paraId="45023419" w14:textId="77777777" w:rsidTr="006E3032">
        <w:trPr>
          <w:trHeight w:val="567"/>
        </w:trPr>
        <w:tc>
          <w:tcPr>
            <w:tcW w:w="1417" w:type="dxa"/>
            <w:tcBorders>
              <w:bottom w:val="single" w:sz="4" w:space="0" w:color="auto"/>
            </w:tcBorders>
          </w:tcPr>
          <w:p w14:paraId="06AD1A68" w14:textId="77777777" w:rsidR="00412BA4" w:rsidRPr="005E358A" w:rsidRDefault="00412BA4" w:rsidP="006E3032">
            <w:r w:rsidRPr="005E358A">
              <w:rPr>
                <w:b/>
                <w:bCs/>
              </w:rPr>
              <w:t>Timing</w:t>
            </w:r>
          </w:p>
        </w:tc>
        <w:tc>
          <w:tcPr>
            <w:tcW w:w="3756" w:type="dxa"/>
            <w:tcBorders>
              <w:bottom w:val="single" w:sz="4" w:space="0" w:color="auto"/>
            </w:tcBorders>
          </w:tcPr>
          <w:p w14:paraId="39DAB99C" w14:textId="77777777" w:rsidR="00412BA4" w:rsidRPr="005E358A" w:rsidRDefault="00412BA4" w:rsidP="006E3032">
            <w:r w:rsidRPr="005E358A">
              <w:rPr>
                <w:b/>
                <w:bCs/>
              </w:rPr>
              <w:t>Teacher activity</w:t>
            </w:r>
          </w:p>
        </w:tc>
        <w:tc>
          <w:tcPr>
            <w:tcW w:w="3757" w:type="dxa"/>
            <w:tcBorders>
              <w:bottom w:val="single" w:sz="4" w:space="0" w:color="auto"/>
            </w:tcBorders>
          </w:tcPr>
          <w:p w14:paraId="170F677F" w14:textId="77777777" w:rsidR="00412BA4" w:rsidRPr="005E358A" w:rsidRDefault="00412BA4" w:rsidP="006E3032">
            <w:r w:rsidRPr="005E358A">
              <w:rPr>
                <w:b/>
                <w:bCs/>
              </w:rPr>
              <w:t xml:space="preserve">Learner activity </w:t>
            </w:r>
          </w:p>
        </w:tc>
      </w:tr>
      <w:tr w:rsidR="000C1E22" w:rsidRPr="005E358A" w14:paraId="57D679CA" w14:textId="77777777" w:rsidTr="006E3032">
        <w:trPr>
          <w:trHeight w:val="567"/>
        </w:trPr>
        <w:tc>
          <w:tcPr>
            <w:tcW w:w="1417" w:type="dxa"/>
            <w:tcBorders>
              <w:bottom w:val="nil"/>
            </w:tcBorders>
            <w:shd w:val="clear" w:color="auto" w:fill="D9D9D9" w:themeFill="background1" w:themeFillShade="D9"/>
          </w:tcPr>
          <w:p w14:paraId="00958F6F" w14:textId="1517A886" w:rsidR="000C1E22" w:rsidRPr="005E358A" w:rsidRDefault="00542C58" w:rsidP="000C1E22">
            <w:r>
              <w:t>15</w:t>
            </w:r>
            <w:r w:rsidR="000C1E22" w:rsidRPr="005E358A">
              <w:t xml:space="preserve"> minutes</w:t>
            </w:r>
          </w:p>
        </w:tc>
        <w:tc>
          <w:tcPr>
            <w:tcW w:w="3756" w:type="dxa"/>
            <w:tcBorders>
              <w:bottom w:val="nil"/>
            </w:tcBorders>
            <w:shd w:val="clear" w:color="auto" w:fill="D9D9D9" w:themeFill="background1" w:themeFillShade="D9"/>
          </w:tcPr>
          <w:p w14:paraId="04AC3B77" w14:textId="52F9AEAC" w:rsidR="000C1E22" w:rsidRPr="005E358A" w:rsidRDefault="000C1E22" w:rsidP="000C1E22">
            <w:r w:rsidRPr="005E358A">
              <w:t xml:space="preserve">Introduce </w:t>
            </w:r>
            <w:r w:rsidR="000729A8">
              <w:t xml:space="preserve">the </w:t>
            </w:r>
            <w:r w:rsidRPr="005E358A">
              <w:t>learning aim</w:t>
            </w:r>
            <w:r>
              <w:t>s</w:t>
            </w:r>
            <w:r w:rsidRPr="005E358A">
              <w:t>. Give an overview of the lesson content.</w:t>
            </w:r>
          </w:p>
        </w:tc>
        <w:tc>
          <w:tcPr>
            <w:tcW w:w="3757" w:type="dxa"/>
            <w:tcBorders>
              <w:bottom w:val="nil"/>
            </w:tcBorders>
            <w:shd w:val="clear" w:color="auto" w:fill="D9D9D9" w:themeFill="background1" w:themeFillShade="D9"/>
          </w:tcPr>
          <w:p w14:paraId="5E72092A" w14:textId="300F5829" w:rsidR="000C1E22" w:rsidRPr="005E358A" w:rsidRDefault="000C1E22" w:rsidP="000C1E22">
            <w:r w:rsidRPr="005E358A">
              <w:t>Listen.</w:t>
            </w:r>
          </w:p>
        </w:tc>
      </w:tr>
      <w:tr w:rsidR="00412BA4" w:rsidRPr="005E358A" w14:paraId="07EF07AB" w14:textId="77777777" w:rsidTr="006E3032">
        <w:trPr>
          <w:trHeight w:val="567"/>
        </w:trPr>
        <w:tc>
          <w:tcPr>
            <w:tcW w:w="1417" w:type="dxa"/>
            <w:tcBorders>
              <w:top w:val="nil"/>
              <w:bottom w:val="nil"/>
            </w:tcBorders>
            <w:shd w:val="clear" w:color="auto" w:fill="D9D9D9" w:themeFill="background1" w:themeFillShade="D9"/>
          </w:tcPr>
          <w:p w14:paraId="5A0B19B1" w14:textId="77777777" w:rsidR="00412BA4" w:rsidRPr="005E358A" w:rsidRDefault="00412BA4" w:rsidP="006E3032"/>
        </w:tc>
        <w:tc>
          <w:tcPr>
            <w:tcW w:w="3756" w:type="dxa"/>
            <w:tcBorders>
              <w:top w:val="nil"/>
              <w:bottom w:val="nil"/>
            </w:tcBorders>
            <w:shd w:val="clear" w:color="auto" w:fill="D9D9D9" w:themeFill="background1" w:themeFillShade="D9"/>
          </w:tcPr>
          <w:p w14:paraId="49F0BE1B" w14:textId="3892E3BD" w:rsidR="00412BA4" w:rsidRDefault="0098528A" w:rsidP="006E3032">
            <w:r>
              <w:t>Present images of construction issues</w:t>
            </w:r>
            <w:r w:rsidR="004104FE">
              <w:t xml:space="preserve"> using the slide deck.</w:t>
            </w:r>
            <w:r w:rsidR="005825BC">
              <w:t xml:space="preserve"> </w:t>
            </w:r>
            <w:r w:rsidR="003973EF">
              <w:t>With each image, explore with learners what they see</w:t>
            </w:r>
            <w:r w:rsidR="00E30AC8">
              <w:t>,</w:t>
            </w:r>
            <w:r w:rsidR="00B933DE">
              <w:t xml:space="preserve"> asking questions such as:</w:t>
            </w:r>
          </w:p>
          <w:p w14:paraId="143BA8E6" w14:textId="77777777" w:rsidR="006E7215" w:rsidRDefault="006E7215" w:rsidP="00F9544E">
            <w:pPr>
              <w:contextualSpacing/>
            </w:pPr>
            <w:r>
              <w:t>What can you see?</w:t>
            </w:r>
          </w:p>
          <w:p w14:paraId="3ACB7885" w14:textId="4CB9F011" w:rsidR="00B933DE" w:rsidRDefault="00B933DE" w:rsidP="00F9544E">
            <w:pPr>
              <w:contextualSpacing/>
            </w:pPr>
            <w:r>
              <w:t>What is the issue here?</w:t>
            </w:r>
          </w:p>
          <w:p w14:paraId="41BC5B79" w14:textId="16A097ED" w:rsidR="00B933DE" w:rsidRDefault="00B933DE" w:rsidP="00F9544E">
            <w:pPr>
              <w:contextualSpacing/>
            </w:pPr>
            <w:r>
              <w:t xml:space="preserve">What are the </w:t>
            </w:r>
            <w:r w:rsidR="006E7215">
              <w:t>potential consequences</w:t>
            </w:r>
            <w:r>
              <w:t>?</w:t>
            </w:r>
          </w:p>
          <w:p w14:paraId="171492D0" w14:textId="0AA0F326" w:rsidR="003F5B8D" w:rsidRDefault="003F5B8D" w:rsidP="006E3032">
            <w:r>
              <w:t>How much of a difference is acceptable?</w:t>
            </w:r>
          </w:p>
          <w:p w14:paraId="76E576EF" w14:textId="11BC0C7B" w:rsidR="00CE2102" w:rsidRPr="005E358A" w:rsidRDefault="00CE2102" w:rsidP="006E3032">
            <w:r>
              <w:t>Engage</w:t>
            </w:r>
            <w:r w:rsidR="00FE4B6E">
              <w:t xml:space="preserve"> </w:t>
            </w:r>
            <w:r w:rsidR="00E30AC8">
              <w:t xml:space="preserve">as </w:t>
            </w:r>
            <w:r w:rsidR="00FE4B6E">
              <w:t>many</w:t>
            </w:r>
            <w:r>
              <w:t xml:space="preserve"> learner</w:t>
            </w:r>
            <w:r w:rsidR="00FE4B6E">
              <w:t>s as possible</w:t>
            </w:r>
            <w:r>
              <w:t xml:space="preserve"> across all three images.</w:t>
            </w:r>
            <w:r w:rsidR="005825BC">
              <w:t xml:space="preserve"> </w:t>
            </w:r>
            <w:r>
              <w:t xml:space="preserve">Ask for learners to contribute initially, but those </w:t>
            </w:r>
            <w:r w:rsidR="00E30AC8">
              <w:t xml:space="preserve">who </w:t>
            </w:r>
            <w:r>
              <w:t>are not contributing, use prompts and probing questions that build on what a previous learner has contributed.</w:t>
            </w:r>
            <w:r w:rsidR="005825BC">
              <w:t xml:space="preserve"> </w:t>
            </w:r>
          </w:p>
        </w:tc>
        <w:tc>
          <w:tcPr>
            <w:tcW w:w="3757" w:type="dxa"/>
            <w:tcBorders>
              <w:top w:val="nil"/>
              <w:bottom w:val="nil"/>
            </w:tcBorders>
            <w:shd w:val="clear" w:color="auto" w:fill="D9D9D9" w:themeFill="background1" w:themeFillShade="D9"/>
          </w:tcPr>
          <w:p w14:paraId="5C10B4A5" w14:textId="58ECC950" w:rsidR="00412BA4" w:rsidRPr="005E358A" w:rsidRDefault="00CE2102" w:rsidP="006E3032">
            <w:r>
              <w:t>View the images.</w:t>
            </w:r>
            <w:r w:rsidR="005825BC">
              <w:t xml:space="preserve"> </w:t>
            </w:r>
            <w:r w:rsidR="00542C58">
              <w:t>Contribute answers to questions posed by the teacher.</w:t>
            </w:r>
            <w:r w:rsidR="005825BC">
              <w:t xml:space="preserve"> </w:t>
            </w:r>
            <w:r w:rsidR="00542C58">
              <w:t xml:space="preserve">Add to </w:t>
            </w:r>
            <w:r w:rsidR="00E30AC8">
              <w:t xml:space="preserve">the </w:t>
            </w:r>
            <w:r w:rsidR="00542C58">
              <w:t>comments made by other learners.</w:t>
            </w:r>
            <w:r w:rsidR="005825BC">
              <w:t xml:space="preserve"> </w:t>
            </w:r>
            <w:r w:rsidR="00542C58">
              <w:t>Take notes.</w:t>
            </w:r>
          </w:p>
        </w:tc>
      </w:tr>
      <w:tr w:rsidR="00CB3177" w:rsidRPr="005E358A" w14:paraId="5A534B13" w14:textId="77777777" w:rsidTr="006E3032">
        <w:trPr>
          <w:trHeight w:val="567"/>
        </w:trPr>
        <w:tc>
          <w:tcPr>
            <w:tcW w:w="1417" w:type="dxa"/>
            <w:tcBorders>
              <w:top w:val="nil"/>
              <w:bottom w:val="single" w:sz="4" w:space="0" w:color="auto"/>
            </w:tcBorders>
            <w:shd w:val="clear" w:color="auto" w:fill="D9D9D9" w:themeFill="background1" w:themeFillShade="D9"/>
          </w:tcPr>
          <w:p w14:paraId="7805E9E8" w14:textId="77777777" w:rsidR="00CB3177" w:rsidRPr="005E358A" w:rsidRDefault="00CB3177" w:rsidP="00CB3177"/>
        </w:tc>
        <w:tc>
          <w:tcPr>
            <w:tcW w:w="3756" w:type="dxa"/>
            <w:tcBorders>
              <w:top w:val="nil"/>
              <w:bottom w:val="single" w:sz="4" w:space="0" w:color="auto"/>
            </w:tcBorders>
            <w:shd w:val="clear" w:color="auto" w:fill="D9D9D9" w:themeFill="background1" w:themeFillShade="D9"/>
          </w:tcPr>
          <w:p w14:paraId="15EB71BB" w14:textId="082D6240" w:rsidR="00CB3177" w:rsidRPr="005E358A" w:rsidRDefault="00CB3177" w:rsidP="00CB3177">
            <w:r>
              <w:t xml:space="preserve">Present information on the terms accuracy, precision, tolerance, </w:t>
            </w:r>
            <w:r w:rsidR="00E30AC8">
              <w:t xml:space="preserve">and </w:t>
            </w:r>
            <w:r>
              <w:t>reliability.</w:t>
            </w:r>
          </w:p>
        </w:tc>
        <w:tc>
          <w:tcPr>
            <w:tcW w:w="3757" w:type="dxa"/>
            <w:tcBorders>
              <w:top w:val="nil"/>
              <w:bottom w:val="single" w:sz="4" w:space="0" w:color="auto"/>
            </w:tcBorders>
            <w:shd w:val="clear" w:color="auto" w:fill="D9D9D9" w:themeFill="background1" w:themeFillShade="D9"/>
          </w:tcPr>
          <w:p w14:paraId="0476BD92" w14:textId="459BD50B" w:rsidR="00CB3177" w:rsidRPr="005E358A" w:rsidRDefault="00CB3177" w:rsidP="00CB3177">
            <w:r>
              <w:t>Listen.</w:t>
            </w:r>
            <w:r w:rsidR="005825BC">
              <w:t xml:space="preserve"> </w:t>
            </w:r>
            <w:r>
              <w:t>Take notes.</w:t>
            </w:r>
            <w:r w:rsidR="005825BC">
              <w:t xml:space="preserve"> </w:t>
            </w:r>
            <w:r>
              <w:t>Ask questions for clarification if needed.</w:t>
            </w:r>
          </w:p>
        </w:tc>
      </w:tr>
      <w:tr w:rsidR="00CB3177" w:rsidRPr="005E358A" w14:paraId="5E41E940" w14:textId="77777777" w:rsidTr="006E3032">
        <w:trPr>
          <w:trHeight w:val="567"/>
        </w:trPr>
        <w:tc>
          <w:tcPr>
            <w:tcW w:w="1417" w:type="dxa"/>
            <w:tcBorders>
              <w:bottom w:val="nil"/>
            </w:tcBorders>
          </w:tcPr>
          <w:p w14:paraId="48740B37" w14:textId="7473B446" w:rsidR="00CB3177" w:rsidRPr="005E358A" w:rsidRDefault="00863F94" w:rsidP="00CB3177">
            <w:r>
              <w:t xml:space="preserve">50 </w:t>
            </w:r>
            <w:r w:rsidR="00CB3177" w:rsidRPr="005E358A">
              <w:t>minutes</w:t>
            </w:r>
          </w:p>
        </w:tc>
        <w:tc>
          <w:tcPr>
            <w:tcW w:w="3756" w:type="dxa"/>
            <w:tcBorders>
              <w:bottom w:val="nil"/>
            </w:tcBorders>
          </w:tcPr>
          <w:p w14:paraId="26DF2BBA" w14:textId="34060D81" w:rsidR="00CB3177" w:rsidRPr="005E358A" w:rsidRDefault="00FF637C" w:rsidP="00CB3177">
            <w:r>
              <w:t>Explain the activity.</w:t>
            </w:r>
            <w:r w:rsidR="005825BC">
              <w:t xml:space="preserve"> </w:t>
            </w:r>
            <w:r w:rsidR="00EF3D33">
              <w:t xml:space="preserve">Distribute the </w:t>
            </w:r>
            <w:r w:rsidR="00327429" w:rsidRPr="009052A9">
              <w:rPr>
                <w:b/>
                <w:bCs/>
              </w:rPr>
              <w:t>Construction tolerance calculations.</w:t>
            </w:r>
          </w:p>
        </w:tc>
        <w:tc>
          <w:tcPr>
            <w:tcW w:w="3757" w:type="dxa"/>
            <w:tcBorders>
              <w:bottom w:val="nil"/>
            </w:tcBorders>
          </w:tcPr>
          <w:p w14:paraId="5A9D43E1" w14:textId="72E3F2D4" w:rsidR="00CB3177" w:rsidRPr="005E358A" w:rsidRDefault="00EF3D33" w:rsidP="00CB3177">
            <w:r>
              <w:t>Listen.</w:t>
            </w:r>
          </w:p>
        </w:tc>
      </w:tr>
      <w:tr w:rsidR="00CB3177" w:rsidRPr="005E358A" w14:paraId="10DE4DDA" w14:textId="77777777" w:rsidTr="006E3032">
        <w:trPr>
          <w:trHeight w:val="567"/>
        </w:trPr>
        <w:tc>
          <w:tcPr>
            <w:tcW w:w="1417" w:type="dxa"/>
            <w:tcBorders>
              <w:top w:val="nil"/>
              <w:bottom w:val="nil"/>
            </w:tcBorders>
          </w:tcPr>
          <w:p w14:paraId="219E2647" w14:textId="77777777" w:rsidR="00CB3177" w:rsidRPr="005E358A" w:rsidRDefault="00CB3177" w:rsidP="00CB3177"/>
        </w:tc>
        <w:tc>
          <w:tcPr>
            <w:tcW w:w="3756" w:type="dxa"/>
            <w:tcBorders>
              <w:top w:val="nil"/>
              <w:bottom w:val="nil"/>
            </w:tcBorders>
          </w:tcPr>
          <w:p w14:paraId="4B2F2618" w14:textId="100E9C57" w:rsidR="00CB3177" w:rsidRPr="005E358A" w:rsidRDefault="00327429" w:rsidP="00CB3177">
            <w:r w:rsidRPr="005E358A">
              <w:t>Circulate and support where required.</w:t>
            </w:r>
          </w:p>
        </w:tc>
        <w:tc>
          <w:tcPr>
            <w:tcW w:w="3757" w:type="dxa"/>
            <w:tcBorders>
              <w:top w:val="nil"/>
              <w:bottom w:val="nil"/>
            </w:tcBorders>
          </w:tcPr>
          <w:p w14:paraId="6AD53850" w14:textId="268E0EB3" w:rsidR="00CB3177" w:rsidRPr="005E358A" w:rsidRDefault="00327429" w:rsidP="00CB3177">
            <w:r>
              <w:t xml:space="preserve">Individually complete the </w:t>
            </w:r>
            <w:r w:rsidRPr="009052A9">
              <w:rPr>
                <w:b/>
                <w:bCs/>
              </w:rPr>
              <w:t>Construction tolerance calculations.</w:t>
            </w:r>
          </w:p>
        </w:tc>
      </w:tr>
      <w:tr w:rsidR="000D1632" w:rsidRPr="005E358A" w14:paraId="74804531" w14:textId="77777777" w:rsidTr="006E3032">
        <w:trPr>
          <w:trHeight w:val="567"/>
        </w:trPr>
        <w:tc>
          <w:tcPr>
            <w:tcW w:w="1417" w:type="dxa"/>
            <w:tcBorders>
              <w:top w:val="nil"/>
              <w:bottom w:val="nil"/>
            </w:tcBorders>
          </w:tcPr>
          <w:p w14:paraId="0FB4A34C" w14:textId="77777777" w:rsidR="000D1632" w:rsidRPr="005E358A" w:rsidRDefault="000D1632" w:rsidP="00CB3177"/>
        </w:tc>
        <w:tc>
          <w:tcPr>
            <w:tcW w:w="3756" w:type="dxa"/>
            <w:tcBorders>
              <w:top w:val="nil"/>
              <w:bottom w:val="nil"/>
            </w:tcBorders>
          </w:tcPr>
          <w:p w14:paraId="1FE9501C" w14:textId="3C625FF7" w:rsidR="000D1632" w:rsidRPr="005E358A" w:rsidRDefault="00DB0EEC" w:rsidP="00CB3177">
            <w:r>
              <w:t>Explain the activity.</w:t>
            </w:r>
            <w:r w:rsidR="005825BC">
              <w:t xml:space="preserve"> </w:t>
            </w:r>
          </w:p>
        </w:tc>
        <w:tc>
          <w:tcPr>
            <w:tcW w:w="3757" w:type="dxa"/>
            <w:tcBorders>
              <w:top w:val="nil"/>
              <w:bottom w:val="nil"/>
            </w:tcBorders>
          </w:tcPr>
          <w:p w14:paraId="54B3102C" w14:textId="4C3CE06B" w:rsidR="000D1632" w:rsidRPr="005E358A" w:rsidRDefault="00DB0EEC" w:rsidP="00CB3177">
            <w:r>
              <w:t>Listen.</w:t>
            </w:r>
            <w:r w:rsidR="005825BC">
              <w:t xml:space="preserve"> </w:t>
            </w:r>
          </w:p>
        </w:tc>
      </w:tr>
      <w:tr w:rsidR="000D1632" w:rsidRPr="005E358A" w14:paraId="2A03D52D" w14:textId="77777777" w:rsidTr="006E3032">
        <w:trPr>
          <w:trHeight w:val="567"/>
        </w:trPr>
        <w:tc>
          <w:tcPr>
            <w:tcW w:w="1417" w:type="dxa"/>
            <w:tcBorders>
              <w:top w:val="nil"/>
              <w:bottom w:val="nil"/>
            </w:tcBorders>
          </w:tcPr>
          <w:p w14:paraId="04FC6A6B" w14:textId="77777777" w:rsidR="000D1632" w:rsidRPr="005E358A" w:rsidRDefault="000D1632" w:rsidP="00CB3177"/>
        </w:tc>
        <w:tc>
          <w:tcPr>
            <w:tcW w:w="3756" w:type="dxa"/>
            <w:tcBorders>
              <w:top w:val="nil"/>
              <w:bottom w:val="nil"/>
            </w:tcBorders>
          </w:tcPr>
          <w:p w14:paraId="628B3D5F" w14:textId="7637795C" w:rsidR="000D1632" w:rsidRPr="005E358A" w:rsidRDefault="003E626E" w:rsidP="00CB3177">
            <w:r>
              <w:t>Review the answers shown on mini whiteboards.</w:t>
            </w:r>
            <w:r w:rsidR="005825BC">
              <w:t xml:space="preserve"> </w:t>
            </w:r>
            <w:r>
              <w:t>Select learners to contribute based on the answers shown.</w:t>
            </w:r>
            <w:r w:rsidR="005825BC">
              <w:t xml:space="preserve"> </w:t>
            </w:r>
            <w:r>
              <w:t xml:space="preserve">Start with a learner </w:t>
            </w:r>
            <w:r w:rsidR="00E30AC8">
              <w:t xml:space="preserve">who </w:t>
            </w:r>
            <w:r>
              <w:t xml:space="preserve">got </w:t>
            </w:r>
            <w:r w:rsidR="0071555F">
              <w:t>an incorrect answer and ask them the first stage in their calculation.</w:t>
            </w:r>
            <w:r w:rsidR="005825BC">
              <w:t xml:space="preserve"> </w:t>
            </w:r>
            <w:r w:rsidR="0071555F">
              <w:t>Ask other learners to comment on whether they started in the same way.</w:t>
            </w:r>
            <w:r w:rsidR="005825BC">
              <w:t xml:space="preserve"> </w:t>
            </w:r>
            <w:r w:rsidR="0071555F">
              <w:t>Ask a learner with the correct answer how they progressed.</w:t>
            </w:r>
            <w:r w:rsidR="005825BC">
              <w:t xml:space="preserve"> </w:t>
            </w:r>
            <w:r w:rsidR="0071555F">
              <w:t>Ask another with the right answer for their answer.</w:t>
            </w:r>
            <w:r w:rsidR="005825BC">
              <w:t xml:space="preserve"> </w:t>
            </w:r>
            <w:r w:rsidR="007354E2">
              <w:t>Do this for each calculation to engage as many learners as possible.</w:t>
            </w:r>
            <w:r w:rsidR="005825BC">
              <w:t xml:space="preserve"> </w:t>
            </w:r>
            <w:r w:rsidR="00871ADC">
              <w:t>Write the range of answers on the whiteboard.</w:t>
            </w:r>
          </w:p>
        </w:tc>
        <w:tc>
          <w:tcPr>
            <w:tcW w:w="3757" w:type="dxa"/>
            <w:tcBorders>
              <w:top w:val="nil"/>
              <w:bottom w:val="nil"/>
            </w:tcBorders>
          </w:tcPr>
          <w:p w14:paraId="12BE4FB0" w14:textId="2F1F2EE1" w:rsidR="000D1632" w:rsidRPr="005E358A" w:rsidRDefault="00DB0EEC" w:rsidP="00CB3177">
            <w:r>
              <w:t xml:space="preserve">Enter </w:t>
            </w:r>
            <w:r w:rsidR="003E626E">
              <w:t>the three answers to the calculations on a mini whiteboard.</w:t>
            </w:r>
            <w:r w:rsidR="005825BC">
              <w:t xml:space="preserve"> </w:t>
            </w:r>
            <w:r w:rsidR="003E626E">
              <w:t>Show the mini whiteboard when requested.</w:t>
            </w:r>
            <w:r w:rsidR="005825BC">
              <w:t xml:space="preserve"> </w:t>
            </w:r>
            <w:r w:rsidR="007354E2">
              <w:t>Provide information on the process followed when asked. Take notes.</w:t>
            </w:r>
          </w:p>
        </w:tc>
      </w:tr>
      <w:tr w:rsidR="000D1632" w:rsidRPr="005E358A" w14:paraId="160F2BCD" w14:textId="77777777" w:rsidTr="006E3032">
        <w:trPr>
          <w:trHeight w:val="567"/>
        </w:trPr>
        <w:tc>
          <w:tcPr>
            <w:tcW w:w="1417" w:type="dxa"/>
            <w:tcBorders>
              <w:top w:val="nil"/>
              <w:bottom w:val="nil"/>
            </w:tcBorders>
          </w:tcPr>
          <w:p w14:paraId="6260EDDD" w14:textId="77777777" w:rsidR="000D1632" w:rsidRPr="005E358A" w:rsidRDefault="000D1632" w:rsidP="00CB3177"/>
        </w:tc>
        <w:tc>
          <w:tcPr>
            <w:tcW w:w="3756" w:type="dxa"/>
            <w:tcBorders>
              <w:top w:val="nil"/>
              <w:bottom w:val="nil"/>
            </w:tcBorders>
          </w:tcPr>
          <w:p w14:paraId="3B9211F3" w14:textId="335B9F66" w:rsidR="000D1632" w:rsidRPr="005E358A" w:rsidRDefault="00871ADC" w:rsidP="00CB3177">
            <w:r>
              <w:t xml:space="preserve">Use the </w:t>
            </w:r>
            <w:r w:rsidR="00946395">
              <w:t xml:space="preserve">answers on the whiteboard to facilitate a discussion with learners on </w:t>
            </w:r>
            <w:r w:rsidR="00FB03B4">
              <w:t>‘</w:t>
            </w:r>
            <w:r w:rsidR="00BA413A">
              <w:t>small errors</w:t>
            </w:r>
            <w:r w:rsidR="00FB03B4">
              <w:t>’</w:t>
            </w:r>
            <w:r w:rsidR="00BA413A">
              <w:t xml:space="preserve"> and how the</w:t>
            </w:r>
            <w:r w:rsidR="00FB03B4">
              <w:t>se</w:t>
            </w:r>
            <w:r w:rsidR="00BA413A">
              <w:t xml:space="preserve"> can compound over a project.</w:t>
            </w:r>
          </w:p>
        </w:tc>
        <w:tc>
          <w:tcPr>
            <w:tcW w:w="3757" w:type="dxa"/>
            <w:tcBorders>
              <w:top w:val="nil"/>
              <w:bottom w:val="nil"/>
            </w:tcBorders>
          </w:tcPr>
          <w:p w14:paraId="6DC768DF" w14:textId="59077BA0" w:rsidR="000D1632" w:rsidRPr="005E358A" w:rsidRDefault="00BA413A" w:rsidP="00CB3177">
            <w:r>
              <w:t>Listen.</w:t>
            </w:r>
            <w:r w:rsidR="005825BC">
              <w:t xml:space="preserve"> </w:t>
            </w:r>
            <w:r>
              <w:t>Take notes.</w:t>
            </w:r>
            <w:r w:rsidR="005825BC">
              <w:t xml:space="preserve"> </w:t>
            </w:r>
            <w:r>
              <w:t>Ask questions for clarification.</w:t>
            </w:r>
            <w:r w:rsidR="005825BC">
              <w:t xml:space="preserve"> </w:t>
            </w:r>
            <w:r>
              <w:t>Contribute to the discussion.</w:t>
            </w:r>
          </w:p>
        </w:tc>
      </w:tr>
      <w:tr w:rsidR="004302B5" w:rsidRPr="005E358A" w14:paraId="6891AEF5" w14:textId="77777777" w:rsidTr="006E3032">
        <w:trPr>
          <w:trHeight w:val="567"/>
        </w:trPr>
        <w:tc>
          <w:tcPr>
            <w:tcW w:w="1417" w:type="dxa"/>
            <w:tcBorders>
              <w:top w:val="nil"/>
              <w:bottom w:val="nil"/>
            </w:tcBorders>
          </w:tcPr>
          <w:p w14:paraId="20A2AACF" w14:textId="77777777" w:rsidR="004302B5" w:rsidRPr="005E358A" w:rsidRDefault="004302B5" w:rsidP="00CB3177"/>
        </w:tc>
        <w:tc>
          <w:tcPr>
            <w:tcW w:w="3756" w:type="dxa"/>
            <w:tcBorders>
              <w:top w:val="nil"/>
              <w:bottom w:val="nil"/>
            </w:tcBorders>
          </w:tcPr>
          <w:p w14:paraId="1B7F80AC" w14:textId="20878FEC" w:rsidR="004302B5" w:rsidRDefault="008126C6" w:rsidP="00CB3177">
            <w:r>
              <w:t>Explain the activity.</w:t>
            </w:r>
            <w:r w:rsidR="005825BC">
              <w:t xml:space="preserve"> </w:t>
            </w:r>
            <w:r>
              <w:t xml:space="preserve">Distribute the </w:t>
            </w:r>
            <w:r w:rsidRPr="009052A9">
              <w:rPr>
                <w:b/>
                <w:bCs/>
              </w:rPr>
              <w:t>Compound error calculations</w:t>
            </w:r>
            <w:r>
              <w:t>.</w:t>
            </w:r>
            <w:r w:rsidR="004302B5">
              <w:t xml:space="preserve"> </w:t>
            </w:r>
          </w:p>
        </w:tc>
        <w:tc>
          <w:tcPr>
            <w:tcW w:w="3757" w:type="dxa"/>
            <w:tcBorders>
              <w:top w:val="nil"/>
              <w:bottom w:val="nil"/>
            </w:tcBorders>
          </w:tcPr>
          <w:p w14:paraId="0578062D" w14:textId="7D323F1C" w:rsidR="004302B5" w:rsidRDefault="008126C6" w:rsidP="00CB3177">
            <w:r>
              <w:t>Listen.</w:t>
            </w:r>
          </w:p>
        </w:tc>
      </w:tr>
      <w:tr w:rsidR="000D1632" w:rsidRPr="005E358A" w14:paraId="5D12E241" w14:textId="77777777" w:rsidTr="006E3032">
        <w:trPr>
          <w:trHeight w:val="567"/>
        </w:trPr>
        <w:tc>
          <w:tcPr>
            <w:tcW w:w="1417" w:type="dxa"/>
            <w:tcBorders>
              <w:top w:val="nil"/>
              <w:bottom w:val="nil"/>
            </w:tcBorders>
          </w:tcPr>
          <w:p w14:paraId="64915B47" w14:textId="77777777" w:rsidR="000D1632" w:rsidRPr="005E358A" w:rsidRDefault="000D1632" w:rsidP="00CB3177"/>
        </w:tc>
        <w:tc>
          <w:tcPr>
            <w:tcW w:w="3756" w:type="dxa"/>
            <w:tcBorders>
              <w:top w:val="nil"/>
              <w:bottom w:val="nil"/>
            </w:tcBorders>
          </w:tcPr>
          <w:p w14:paraId="3767AC07" w14:textId="6E599A17" w:rsidR="000D1632" w:rsidRPr="005E358A" w:rsidRDefault="008126C6" w:rsidP="00CB3177">
            <w:r>
              <w:t>Circulate and support where required.</w:t>
            </w:r>
          </w:p>
        </w:tc>
        <w:tc>
          <w:tcPr>
            <w:tcW w:w="3757" w:type="dxa"/>
            <w:tcBorders>
              <w:top w:val="nil"/>
              <w:bottom w:val="nil"/>
            </w:tcBorders>
          </w:tcPr>
          <w:p w14:paraId="1F3F5E57" w14:textId="42FEE202" w:rsidR="000D1632" w:rsidRPr="005E358A" w:rsidRDefault="008126C6" w:rsidP="00CB3177">
            <w:r>
              <w:t xml:space="preserve">Individually complete the </w:t>
            </w:r>
            <w:r w:rsidRPr="00B72DE6">
              <w:rPr>
                <w:b/>
                <w:bCs/>
              </w:rPr>
              <w:t>Compound error calculations</w:t>
            </w:r>
            <w:r>
              <w:rPr>
                <w:b/>
                <w:bCs/>
              </w:rPr>
              <w:t>.</w:t>
            </w:r>
          </w:p>
        </w:tc>
      </w:tr>
      <w:tr w:rsidR="000D1632" w:rsidRPr="005E358A" w14:paraId="0A5C6142" w14:textId="77777777" w:rsidTr="006E3032">
        <w:trPr>
          <w:trHeight w:val="567"/>
        </w:trPr>
        <w:tc>
          <w:tcPr>
            <w:tcW w:w="1417" w:type="dxa"/>
            <w:tcBorders>
              <w:top w:val="nil"/>
              <w:bottom w:val="nil"/>
            </w:tcBorders>
          </w:tcPr>
          <w:p w14:paraId="4256E0F1" w14:textId="77777777" w:rsidR="000D1632" w:rsidRPr="005E358A" w:rsidRDefault="000D1632" w:rsidP="00CB3177"/>
        </w:tc>
        <w:tc>
          <w:tcPr>
            <w:tcW w:w="3756" w:type="dxa"/>
            <w:tcBorders>
              <w:top w:val="nil"/>
              <w:bottom w:val="nil"/>
            </w:tcBorders>
          </w:tcPr>
          <w:p w14:paraId="1A006481" w14:textId="707A819C" w:rsidR="000D1632" w:rsidRPr="005E358A" w:rsidRDefault="000E30A4" w:rsidP="00CB3177">
            <w:r>
              <w:t>Explain the activity.</w:t>
            </w:r>
            <w:r w:rsidR="005825BC">
              <w:t xml:space="preserve"> </w:t>
            </w:r>
            <w:r>
              <w:t xml:space="preserve">Direct learners to the </w:t>
            </w:r>
            <w:hyperlink r:id="rId17" w:history="1">
              <w:r w:rsidRPr="00283303">
                <w:rPr>
                  <w:rStyle w:val="Hyperlink"/>
                  <w:rFonts w:eastAsiaTheme="minorEastAsia" w:cstheme="minorBidi"/>
                  <w:b/>
                  <w:bCs/>
                  <w:kern w:val="0"/>
                  <w:lang w:eastAsia="ja-JP"/>
                  <w14:ligatures w14:val="none"/>
                </w:rPr>
                <w:t>Collaborative wall application.</w:t>
              </w:r>
            </w:hyperlink>
          </w:p>
        </w:tc>
        <w:tc>
          <w:tcPr>
            <w:tcW w:w="3757" w:type="dxa"/>
            <w:tcBorders>
              <w:top w:val="nil"/>
              <w:bottom w:val="nil"/>
            </w:tcBorders>
          </w:tcPr>
          <w:p w14:paraId="1C1C725F" w14:textId="5E118C1F" w:rsidR="000D1632" w:rsidRPr="005E358A" w:rsidRDefault="000E30A4" w:rsidP="00CB3177">
            <w:r>
              <w:t>Listen.</w:t>
            </w:r>
            <w:r w:rsidR="005825BC">
              <w:t xml:space="preserve"> </w:t>
            </w:r>
          </w:p>
        </w:tc>
      </w:tr>
      <w:tr w:rsidR="000E30A4" w:rsidRPr="005E358A" w14:paraId="01F6FAB7" w14:textId="77777777" w:rsidTr="006E3032">
        <w:trPr>
          <w:trHeight w:val="567"/>
        </w:trPr>
        <w:tc>
          <w:tcPr>
            <w:tcW w:w="1417" w:type="dxa"/>
            <w:tcBorders>
              <w:top w:val="nil"/>
              <w:bottom w:val="nil"/>
            </w:tcBorders>
          </w:tcPr>
          <w:p w14:paraId="76C96DE5" w14:textId="77777777" w:rsidR="000E30A4" w:rsidRPr="005E358A" w:rsidRDefault="000E30A4" w:rsidP="00CB3177"/>
        </w:tc>
        <w:tc>
          <w:tcPr>
            <w:tcW w:w="3756" w:type="dxa"/>
            <w:tcBorders>
              <w:top w:val="nil"/>
              <w:bottom w:val="nil"/>
            </w:tcBorders>
          </w:tcPr>
          <w:p w14:paraId="2889E66D" w14:textId="2D5E41C6" w:rsidR="000E30A4" w:rsidRDefault="004556B9" w:rsidP="00CB3177">
            <w:r>
              <w:t>Circulate and support</w:t>
            </w:r>
            <w:r w:rsidR="00B624C7">
              <w:t>,</w:t>
            </w:r>
            <w:r>
              <w:t xml:space="preserve"> including technical support where required.</w:t>
            </w:r>
          </w:p>
        </w:tc>
        <w:tc>
          <w:tcPr>
            <w:tcW w:w="3757" w:type="dxa"/>
            <w:tcBorders>
              <w:top w:val="nil"/>
              <w:bottom w:val="nil"/>
            </w:tcBorders>
          </w:tcPr>
          <w:p w14:paraId="4D599D5E" w14:textId="0A2BEE35" w:rsidR="000E30A4" w:rsidRPr="005E358A" w:rsidRDefault="0050673A" w:rsidP="00CB3177">
            <w:r>
              <w:t xml:space="preserve">As directed by the teacher, enter the results of each calculation into the </w:t>
            </w:r>
            <w:hyperlink r:id="rId18" w:history="1">
              <w:r w:rsidR="00283303" w:rsidRPr="00283303">
                <w:rPr>
                  <w:rStyle w:val="Hyperlink"/>
                  <w:rFonts w:eastAsiaTheme="minorEastAsia" w:cstheme="minorBidi"/>
                  <w:b/>
                  <w:bCs/>
                  <w:kern w:val="0"/>
                  <w:lang w:eastAsia="ja-JP"/>
                  <w14:ligatures w14:val="none"/>
                </w:rPr>
                <w:t>Collaborative wall application.</w:t>
              </w:r>
            </w:hyperlink>
            <w:r w:rsidRPr="009052A9">
              <w:rPr>
                <w:color w:val="EE0000"/>
              </w:rPr>
              <w:t>.</w:t>
            </w:r>
          </w:p>
        </w:tc>
      </w:tr>
      <w:tr w:rsidR="000E30A4" w:rsidRPr="005E358A" w14:paraId="6851DDD8" w14:textId="77777777" w:rsidTr="006E3032">
        <w:trPr>
          <w:trHeight w:val="567"/>
        </w:trPr>
        <w:tc>
          <w:tcPr>
            <w:tcW w:w="1417" w:type="dxa"/>
            <w:tcBorders>
              <w:top w:val="nil"/>
              <w:bottom w:val="nil"/>
            </w:tcBorders>
          </w:tcPr>
          <w:p w14:paraId="5FDBDF35" w14:textId="77777777" w:rsidR="000E30A4" w:rsidRPr="005E358A" w:rsidRDefault="000E30A4" w:rsidP="00CB3177"/>
        </w:tc>
        <w:tc>
          <w:tcPr>
            <w:tcW w:w="3756" w:type="dxa"/>
            <w:tcBorders>
              <w:top w:val="nil"/>
              <w:bottom w:val="nil"/>
            </w:tcBorders>
          </w:tcPr>
          <w:p w14:paraId="110ED37E" w14:textId="5B4CE67C" w:rsidR="000E30A4" w:rsidRDefault="008C6AEE" w:rsidP="00CB3177">
            <w:r>
              <w:t>Show the results of the collaborative wall for each question separately.</w:t>
            </w:r>
            <w:r w:rsidR="005825BC">
              <w:t xml:space="preserve"> </w:t>
            </w:r>
            <w:r>
              <w:t>Highlight what is shown</w:t>
            </w:r>
            <w:r w:rsidR="00B624C7">
              <w:t>,</w:t>
            </w:r>
            <w:r>
              <w:t xml:space="preserve"> which may include differences in answers</w:t>
            </w:r>
            <w:r w:rsidR="00A36E67">
              <w:t>.</w:t>
            </w:r>
            <w:r w:rsidR="005825BC">
              <w:t xml:space="preserve"> </w:t>
            </w:r>
            <w:r w:rsidR="00A36E67">
              <w:t>As</w:t>
            </w:r>
            <w:r w:rsidR="003A0671">
              <w:t>k specific learners to go through how they achieved their answers.</w:t>
            </w:r>
            <w:r w:rsidR="005825BC">
              <w:t xml:space="preserve"> </w:t>
            </w:r>
            <w:r w:rsidR="003A0671">
              <w:t>Address any errors and misconceptions.</w:t>
            </w:r>
          </w:p>
        </w:tc>
        <w:tc>
          <w:tcPr>
            <w:tcW w:w="3757" w:type="dxa"/>
            <w:tcBorders>
              <w:top w:val="nil"/>
              <w:bottom w:val="nil"/>
            </w:tcBorders>
          </w:tcPr>
          <w:p w14:paraId="00D43715" w14:textId="52CFE7D5" w:rsidR="000E30A4" w:rsidRPr="005E358A" w:rsidRDefault="003A0671" w:rsidP="00CB3177">
            <w:r>
              <w:t>Listen.</w:t>
            </w:r>
            <w:r w:rsidR="005825BC">
              <w:t xml:space="preserve"> </w:t>
            </w:r>
            <w:r>
              <w:t>Take notes.</w:t>
            </w:r>
            <w:r w:rsidR="005825BC">
              <w:t xml:space="preserve"> </w:t>
            </w:r>
            <w:r>
              <w:t>Respond to teacher requests for detail</w:t>
            </w:r>
            <w:r w:rsidR="00B624C7">
              <w:t>s</w:t>
            </w:r>
            <w:r>
              <w:t xml:space="preserve"> of calculations made.</w:t>
            </w:r>
          </w:p>
        </w:tc>
      </w:tr>
      <w:tr w:rsidR="000E30A4" w:rsidRPr="005E358A" w14:paraId="45A25C22" w14:textId="77777777" w:rsidTr="006E3032">
        <w:trPr>
          <w:trHeight w:val="567"/>
        </w:trPr>
        <w:tc>
          <w:tcPr>
            <w:tcW w:w="1417" w:type="dxa"/>
            <w:tcBorders>
              <w:top w:val="nil"/>
              <w:bottom w:val="nil"/>
            </w:tcBorders>
          </w:tcPr>
          <w:p w14:paraId="7B53F4B7" w14:textId="77777777" w:rsidR="000E30A4" w:rsidRPr="005E358A" w:rsidRDefault="000E30A4" w:rsidP="00CB3177"/>
        </w:tc>
        <w:tc>
          <w:tcPr>
            <w:tcW w:w="3756" w:type="dxa"/>
            <w:tcBorders>
              <w:top w:val="nil"/>
              <w:bottom w:val="nil"/>
            </w:tcBorders>
          </w:tcPr>
          <w:p w14:paraId="5EDFF8B4" w14:textId="7C7C3C53" w:rsidR="000E30A4" w:rsidRDefault="005720C7" w:rsidP="00CB3177">
            <w:r>
              <w:t xml:space="preserve">Present information on </w:t>
            </w:r>
            <w:r w:rsidR="00B624C7">
              <w:t xml:space="preserve">the </w:t>
            </w:r>
            <w:r>
              <w:t>consequences of in</w:t>
            </w:r>
            <w:r w:rsidR="00DA567D">
              <w:t>accurate measurement</w:t>
            </w:r>
            <w:r w:rsidR="004F445F">
              <w:t>s.</w:t>
            </w:r>
          </w:p>
        </w:tc>
        <w:tc>
          <w:tcPr>
            <w:tcW w:w="3757" w:type="dxa"/>
            <w:tcBorders>
              <w:top w:val="nil"/>
              <w:bottom w:val="nil"/>
            </w:tcBorders>
          </w:tcPr>
          <w:p w14:paraId="515504B4" w14:textId="3EE4AABC" w:rsidR="000E30A4" w:rsidRPr="005E358A" w:rsidRDefault="004F445F" w:rsidP="00CB3177">
            <w:r>
              <w:t>Listen.</w:t>
            </w:r>
            <w:r w:rsidR="005825BC">
              <w:t xml:space="preserve"> </w:t>
            </w:r>
            <w:r>
              <w:t>Take notes.</w:t>
            </w:r>
            <w:r w:rsidR="005825BC">
              <w:t xml:space="preserve"> </w:t>
            </w:r>
            <w:r>
              <w:t>Ask questions for clarification.</w:t>
            </w:r>
          </w:p>
        </w:tc>
      </w:tr>
      <w:tr w:rsidR="000D1632" w:rsidRPr="005E358A" w14:paraId="4816125B" w14:textId="77777777" w:rsidTr="006E3032">
        <w:trPr>
          <w:trHeight w:val="567"/>
        </w:trPr>
        <w:tc>
          <w:tcPr>
            <w:tcW w:w="1417" w:type="dxa"/>
            <w:tcBorders>
              <w:top w:val="nil"/>
              <w:bottom w:val="nil"/>
            </w:tcBorders>
          </w:tcPr>
          <w:p w14:paraId="70A457D7" w14:textId="77777777" w:rsidR="000D1632" w:rsidRPr="005E358A" w:rsidRDefault="000D1632" w:rsidP="00CB3177"/>
        </w:tc>
        <w:tc>
          <w:tcPr>
            <w:tcW w:w="3756" w:type="dxa"/>
            <w:tcBorders>
              <w:top w:val="nil"/>
              <w:bottom w:val="nil"/>
            </w:tcBorders>
          </w:tcPr>
          <w:p w14:paraId="6BCABDCD" w14:textId="44E9315A" w:rsidR="000D1632" w:rsidRPr="005E358A" w:rsidRDefault="004F445F" w:rsidP="00CB3177">
            <w:r>
              <w:t>Explain the activity.</w:t>
            </w:r>
            <w:r w:rsidR="005825BC">
              <w:t xml:space="preserve"> </w:t>
            </w:r>
            <w:r>
              <w:t>Distribute</w:t>
            </w:r>
            <w:r w:rsidR="00B624C7">
              <w:t xml:space="preserve"> the</w:t>
            </w:r>
            <w:r>
              <w:t xml:space="preserve"> </w:t>
            </w:r>
            <w:r w:rsidR="003E32C2" w:rsidRPr="009052A9">
              <w:rPr>
                <w:b/>
                <w:bCs/>
              </w:rPr>
              <w:t>Error calculations activity</w:t>
            </w:r>
            <w:r w:rsidR="003E32C2">
              <w:t>.</w:t>
            </w:r>
          </w:p>
        </w:tc>
        <w:tc>
          <w:tcPr>
            <w:tcW w:w="3757" w:type="dxa"/>
            <w:tcBorders>
              <w:top w:val="nil"/>
              <w:bottom w:val="nil"/>
            </w:tcBorders>
          </w:tcPr>
          <w:p w14:paraId="5BE0547C" w14:textId="6DD76688" w:rsidR="000D1632" w:rsidRPr="005E358A" w:rsidRDefault="004F445F" w:rsidP="00CB3177">
            <w:r>
              <w:t>Listen.</w:t>
            </w:r>
          </w:p>
        </w:tc>
      </w:tr>
      <w:tr w:rsidR="003E32C2" w:rsidRPr="005E358A" w14:paraId="0E7760CC" w14:textId="77777777" w:rsidTr="006E3032">
        <w:trPr>
          <w:trHeight w:val="567"/>
        </w:trPr>
        <w:tc>
          <w:tcPr>
            <w:tcW w:w="1417" w:type="dxa"/>
            <w:tcBorders>
              <w:top w:val="nil"/>
              <w:bottom w:val="nil"/>
            </w:tcBorders>
          </w:tcPr>
          <w:p w14:paraId="59F4D527" w14:textId="77777777" w:rsidR="003E32C2" w:rsidRPr="005E358A" w:rsidRDefault="003E32C2" w:rsidP="00CB3177"/>
        </w:tc>
        <w:tc>
          <w:tcPr>
            <w:tcW w:w="3756" w:type="dxa"/>
            <w:tcBorders>
              <w:top w:val="nil"/>
              <w:bottom w:val="nil"/>
            </w:tcBorders>
          </w:tcPr>
          <w:p w14:paraId="20A21D0D" w14:textId="1ECB8522" w:rsidR="003E32C2" w:rsidRDefault="003E32C2" w:rsidP="00CB3177">
            <w:r>
              <w:t>Circulate and support if required.</w:t>
            </w:r>
          </w:p>
        </w:tc>
        <w:tc>
          <w:tcPr>
            <w:tcW w:w="3757" w:type="dxa"/>
            <w:tcBorders>
              <w:top w:val="nil"/>
              <w:bottom w:val="nil"/>
            </w:tcBorders>
          </w:tcPr>
          <w:p w14:paraId="06413413" w14:textId="6B54939A" w:rsidR="003E32C2" w:rsidRDefault="003E32C2" w:rsidP="00CB3177">
            <w:r>
              <w:t xml:space="preserve">Individually complete the </w:t>
            </w:r>
            <w:r w:rsidRPr="009052A9">
              <w:rPr>
                <w:b/>
                <w:bCs/>
              </w:rPr>
              <w:t>Error calculations activity.</w:t>
            </w:r>
          </w:p>
        </w:tc>
      </w:tr>
      <w:tr w:rsidR="003E32C2" w:rsidRPr="005E358A" w14:paraId="2C817D06" w14:textId="77777777" w:rsidTr="006E3032">
        <w:trPr>
          <w:trHeight w:val="567"/>
        </w:trPr>
        <w:tc>
          <w:tcPr>
            <w:tcW w:w="1417" w:type="dxa"/>
            <w:tcBorders>
              <w:top w:val="nil"/>
              <w:bottom w:val="nil"/>
            </w:tcBorders>
          </w:tcPr>
          <w:p w14:paraId="19AC5CBA" w14:textId="77777777" w:rsidR="003E32C2" w:rsidRPr="005E358A" w:rsidRDefault="003E32C2" w:rsidP="00CB3177"/>
        </w:tc>
        <w:tc>
          <w:tcPr>
            <w:tcW w:w="3756" w:type="dxa"/>
            <w:tcBorders>
              <w:top w:val="nil"/>
              <w:bottom w:val="nil"/>
            </w:tcBorders>
          </w:tcPr>
          <w:p w14:paraId="046E0FAF" w14:textId="014E4123" w:rsidR="003E32C2" w:rsidRDefault="00E34478" w:rsidP="00CB3177">
            <w:r>
              <w:t>Explain the activity.</w:t>
            </w:r>
            <w:r w:rsidR="005825BC">
              <w:t xml:space="preserve"> </w:t>
            </w:r>
            <w:r>
              <w:t xml:space="preserve">Distribute the </w:t>
            </w:r>
            <w:r w:rsidRPr="009052A9">
              <w:rPr>
                <w:b/>
                <w:bCs/>
              </w:rPr>
              <w:t>Error calculations activity answers.</w:t>
            </w:r>
          </w:p>
        </w:tc>
        <w:tc>
          <w:tcPr>
            <w:tcW w:w="3757" w:type="dxa"/>
            <w:tcBorders>
              <w:top w:val="nil"/>
              <w:bottom w:val="nil"/>
            </w:tcBorders>
          </w:tcPr>
          <w:p w14:paraId="0D5C6453" w14:textId="641EA88C" w:rsidR="003E32C2" w:rsidRDefault="00E34478" w:rsidP="00CB3177">
            <w:r>
              <w:t>Listen.</w:t>
            </w:r>
            <w:r w:rsidR="005825BC">
              <w:t xml:space="preserve"> </w:t>
            </w:r>
          </w:p>
        </w:tc>
      </w:tr>
      <w:tr w:rsidR="00E34478" w:rsidRPr="005E358A" w14:paraId="374DA24F" w14:textId="77777777" w:rsidTr="006E3032">
        <w:trPr>
          <w:trHeight w:val="567"/>
        </w:trPr>
        <w:tc>
          <w:tcPr>
            <w:tcW w:w="1417" w:type="dxa"/>
            <w:tcBorders>
              <w:top w:val="nil"/>
              <w:bottom w:val="nil"/>
            </w:tcBorders>
          </w:tcPr>
          <w:p w14:paraId="022EF04D" w14:textId="77777777" w:rsidR="00E34478" w:rsidRPr="005E358A" w:rsidRDefault="00E34478" w:rsidP="00CB3177"/>
        </w:tc>
        <w:tc>
          <w:tcPr>
            <w:tcW w:w="3756" w:type="dxa"/>
            <w:tcBorders>
              <w:top w:val="nil"/>
              <w:bottom w:val="nil"/>
            </w:tcBorders>
          </w:tcPr>
          <w:p w14:paraId="5DC5646B" w14:textId="4BE65987" w:rsidR="00E34478" w:rsidRDefault="00E34478" w:rsidP="00CB3177">
            <w:r>
              <w:t>Circulate and support if required.</w:t>
            </w:r>
          </w:p>
        </w:tc>
        <w:tc>
          <w:tcPr>
            <w:tcW w:w="3757" w:type="dxa"/>
            <w:tcBorders>
              <w:top w:val="nil"/>
              <w:bottom w:val="nil"/>
            </w:tcBorders>
          </w:tcPr>
          <w:p w14:paraId="78AA4608" w14:textId="22EF8555" w:rsidR="00E34478" w:rsidRDefault="00E34478" w:rsidP="00CB3177">
            <w:r>
              <w:t xml:space="preserve">Review completed answers to the Error calculations activity against the </w:t>
            </w:r>
            <w:r w:rsidRPr="009052A9">
              <w:rPr>
                <w:b/>
                <w:bCs/>
              </w:rPr>
              <w:t>Error calculations activity answers.</w:t>
            </w:r>
            <w:r w:rsidR="005825BC">
              <w:rPr>
                <w:b/>
                <w:bCs/>
              </w:rPr>
              <w:t xml:space="preserve"> </w:t>
            </w:r>
            <w:r w:rsidR="005906B3" w:rsidRPr="009052A9">
              <w:t>Note on a mini whiteboard the number of the exercise that was incorrect.</w:t>
            </w:r>
            <w:r w:rsidR="005825BC">
              <w:t xml:space="preserve"> </w:t>
            </w:r>
            <w:r w:rsidR="005906B3" w:rsidRPr="009052A9">
              <w:t>If no answers were incorrect, write ‘0’.</w:t>
            </w:r>
          </w:p>
        </w:tc>
      </w:tr>
      <w:tr w:rsidR="00E34478" w:rsidRPr="005E358A" w14:paraId="565619D8" w14:textId="77777777" w:rsidTr="006E3032">
        <w:trPr>
          <w:trHeight w:val="567"/>
        </w:trPr>
        <w:tc>
          <w:tcPr>
            <w:tcW w:w="1417" w:type="dxa"/>
            <w:tcBorders>
              <w:top w:val="nil"/>
              <w:bottom w:val="nil"/>
            </w:tcBorders>
          </w:tcPr>
          <w:p w14:paraId="702DB0A6" w14:textId="77777777" w:rsidR="00E34478" w:rsidRPr="005E358A" w:rsidRDefault="00E34478" w:rsidP="00CB3177"/>
        </w:tc>
        <w:tc>
          <w:tcPr>
            <w:tcW w:w="3756" w:type="dxa"/>
            <w:tcBorders>
              <w:top w:val="nil"/>
              <w:bottom w:val="nil"/>
            </w:tcBorders>
          </w:tcPr>
          <w:p w14:paraId="23DEBB28" w14:textId="3CB65E00" w:rsidR="00E34478" w:rsidRDefault="00C253B0" w:rsidP="00CB3177">
            <w:r>
              <w:t>Review the mini whiteboards and the numbers where there were errors. Use this to target learners to explain the process they followed to calculate their answers.</w:t>
            </w:r>
            <w:r w:rsidR="005825BC">
              <w:t xml:space="preserve"> </w:t>
            </w:r>
            <w:r>
              <w:t>Address misconceptions and errors in approach as they arise.</w:t>
            </w:r>
          </w:p>
        </w:tc>
        <w:tc>
          <w:tcPr>
            <w:tcW w:w="3757" w:type="dxa"/>
            <w:tcBorders>
              <w:top w:val="nil"/>
              <w:bottom w:val="nil"/>
            </w:tcBorders>
          </w:tcPr>
          <w:p w14:paraId="32BEA1E8" w14:textId="21B52DFC" w:rsidR="00E34478" w:rsidRDefault="00C253B0" w:rsidP="00CB3177">
            <w:r>
              <w:t>Listen.</w:t>
            </w:r>
            <w:r w:rsidR="005825BC">
              <w:t xml:space="preserve"> </w:t>
            </w:r>
            <w:r w:rsidR="00852B24">
              <w:t>Show mini whiteboards when requested.</w:t>
            </w:r>
            <w:r w:rsidR="005825BC">
              <w:t xml:space="preserve"> </w:t>
            </w:r>
            <w:r w:rsidR="00852B24">
              <w:t xml:space="preserve">Give details of calculations and </w:t>
            </w:r>
            <w:r w:rsidR="00B624C7">
              <w:t xml:space="preserve">the </w:t>
            </w:r>
            <w:r w:rsidR="00852B24">
              <w:t>process followed when requested.</w:t>
            </w:r>
            <w:r w:rsidR="005825BC">
              <w:t xml:space="preserve"> </w:t>
            </w:r>
            <w:r w:rsidR="00852B24">
              <w:t>Ask questions for clarification.</w:t>
            </w:r>
            <w:r w:rsidR="005825BC">
              <w:t xml:space="preserve"> </w:t>
            </w:r>
            <w:r w:rsidR="003E76EC">
              <w:t>Take notes.</w:t>
            </w:r>
          </w:p>
        </w:tc>
      </w:tr>
      <w:tr w:rsidR="00020293" w:rsidRPr="005E358A" w14:paraId="7472FDAE" w14:textId="77777777" w:rsidTr="006E3032">
        <w:trPr>
          <w:trHeight w:val="567"/>
        </w:trPr>
        <w:tc>
          <w:tcPr>
            <w:tcW w:w="1417" w:type="dxa"/>
            <w:tcBorders>
              <w:top w:val="nil"/>
              <w:bottom w:val="single" w:sz="4" w:space="0" w:color="auto"/>
            </w:tcBorders>
          </w:tcPr>
          <w:p w14:paraId="3B5D502E" w14:textId="77777777" w:rsidR="00020293" w:rsidRPr="005E358A" w:rsidRDefault="00020293" w:rsidP="00020293"/>
        </w:tc>
        <w:tc>
          <w:tcPr>
            <w:tcW w:w="3756" w:type="dxa"/>
            <w:tcBorders>
              <w:top w:val="nil"/>
              <w:bottom w:val="single" w:sz="4" w:space="0" w:color="auto"/>
            </w:tcBorders>
          </w:tcPr>
          <w:p w14:paraId="05D9C018" w14:textId="50224FBC" w:rsidR="00020293" w:rsidRPr="005E358A" w:rsidRDefault="00020293" w:rsidP="00020293">
            <w:r>
              <w:t>Present information on different types of errors and how to reduce errors using the slide deck.</w:t>
            </w:r>
          </w:p>
        </w:tc>
        <w:tc>
          <w:tcPr>
            <w:tcW w:w="3757" w:type="dxa"/>
            <w:tcBorders>
              <w:top w:val="nil"/>
              <w:bottom w:val="single" w:sz="4" w:space="0" w:color="auto"/>
            </w:tcBorders>
          </w:tcPr>
          <w:p w14:paraId="0DAB01DC" w14:textId="0104FF9A" w:rsidR="00020293" w:rsidRPr="005E358A" w:rsidRDefault="00020293" w:rsidP="00020293">
            <w:r>
              <w:t>Listen.</w:t>
            </w:r>
            <w:r w:rsidR="005825BC">
              <w:t xml:space="preserve"> </w:t>
            </w:r>
            <w:r>
              <w:t>Take notes.</w:t>
            </w:r>
            <w:r w:rsidR="005825BC">
              <w:t xml:space="preserve"> </w:t>
            </w:r>
            <w:r>
              <w:t>Ask questions for clarification.</w:t>
            </w:r>
          </w:p>
        </w:tc>
      </w:tr>
      <w:tr w:rsidR="00020293" w:rsidRPr="005E358A" w14:paraId="04D02FF8" w14:textId="77777777" w:rsidTr="006E3032">
        <w:trPr>
          <w:trHeight w:val="567"/>
        </w:trPr>
        <w:tc>
          <w:tcPr>
            <w:tcW w:w="1417" w:type="dxa"/>
            <w:tcBorders>
              <w:bottom w:val="nil"/>
            </w:tcBorders>
            <w:shd w:val="clear" w:color="auto" w:fill="D9D9D9" w:themeFill="background1" w:themeFillShade="D9"/>
          </w:tcPr>
          <w:p w14:paraId="7A7AF538" w14:textId="61BAFD60" w:rsidR="00020293" w:rsidRPr="005E358A" w:rsidRDefault="00020293" w:rsidP="00020293">
            <w:r>
              <w:t>40</w:t>
            </w:r>
            <w:r w:rsidRPr="005E358A">
              <w:t xml:space="preserve"> minutes</w:t>
            </w:r>
          </w:p>
        </w:tc>
        <w:tc>
          <w:tcPr>
            <w:tcW w:w="3756" w:type="dxa"/>
            <w:tcBorders>
              <w:bottom w:val="nil"/>
            </w:tcBorders>
            <w:shd w:val="clear" w:color="auto" w:fill="D9D9D9" w:themeFill="background1" w:themeFillShade="D9"/>
          </w:tcPr>
          <w:p w14:paraId="5A1E4CAB" w14:textId="046A2BB9" w:rsidR="00020293" w:rsidRPr="005E358A" w:rsidRDefault="00020293" w:rsidP="00020293">
            <w:r>
              <w:t>Present information on different types of measurement tools.</w:t>
            </w:r>
          </w:p>
        </w:tc>
        <w:tc>
          <w:tcPr>
            <w:tcW w:w="3757" w:type="dxa"/>
            <w:tcBorders>
              <w:bottom w:val="nil"/>
            </w:tcBorders>
            <w:shd w:val="clear" w:color="auto" w:fill="D9D9D9" w:themeFill="background1" w:themeFillShade="D9"/>
          </w:tcPr>
          <w:p w14:paraId="5770288B" w14:textId="5EB2FA4D" w:rsidR="00020293" w:rsidRPr="005E358A" w:rsidRDefault="00020293" w:rsidP="00020293">
            <w:r>
              <w:t>Listen.</w:t>
            </w:r>
            <w:r w:rsidR="005825BC">
              <w:t xml:space="preserve"> </w:t>
            </w:r>
            <w:r>
              <w:t>Take notes.</w:t>
            </w:r>
            <w:r w:rsidR="005825BC">
              <w:t xml:space="preserve"> </w:t>
            </w:r>
            <w:r>
              <w:t>Ask questions for clarification.</w:t>
            </w:r>
          </w:p>
        </w:tc>
      </w:tr>
      <w:tr w:rsidR="00020293" w:rsidRPr="005E358A" w14:paraId="2685C29F" w14:textId="77777777" w:rsidTr="006E3032">
        <w:trPr>
          <w:trHeight w:val="567"/>
        </w:trPr>
        <w:tc>
          <w:tcPr>
            <w:tcW w:w="1417" w:type="dxa"/>
            <w:tcBorders>
              <w:top w:val="nil"/>
              <w:bottom w:val="nil"/>
            </w:tcBorders>
            <w:shd w:val="clear" w:color="auto" w:fill="D9D9D9" w:themeFill="background1" w:themeFillShade="D9"/>
          </w:tcPr>
          <w:p w14:paraId="41CCFDE8" w14:textId="77777777" w:rsidR="00020293" w:rsidRPr="005E358A" w:rsidRDefault="00020293" w:rsidP="00020293"/>
        </w:tc>
        <w:tc>
          <w:tcPr>
            <w:tcW w:w="3756" w:type="dxa"/>
            <w:tcBorders>
              <w:top w:val="nil"/>
              <w:bottom w:val="nil"/>
            </w:tcBorders>
            <w:shd w:val="clear" w:color="auto" w:fill="D9D9D9" w:themeFill="background1" w:themeFillShade="D9"/>
          </w:tcPr>
          <w:p w14:paraId="70358BB0" w14:textId="0A18232A" w:rsidR="00020293" w:rsidRPr="005E358A" w:rsidRDefault="00020293" w:rsidP="00020293">
            <w:r>
              <w:t>Explain the activity.</w:t>
            </w:r>
            <w:r w:rsidR="005825BC">
              <w:t xml:space="preserve"> </w:t>
            </w:r>
            <w:r>
              <w:t>Ask learners to select a partner to work with.</w:t>
            </w:r>
            <w:r w:rsidR="005825BC">
              <w:t xml:space="preserve"> </w:t>
            </w:r>
            <w:r>
              <w:t>Ask each pair to select one of the measurement tools to research.</w:t>
            </w:r>
            <w:r w:rsidR="005825BC">
              <w:t xml:space="preserve"> </w:t>
            </w:r>
            <w:r>
              <w:t>Aim to cover all measurement tools listed.</w:t>
            </w:r>
            <w:r w:rsidR="005825BC">
              <w:t xml:space="preserve"> </w:t>
            </w:r>
            <w:r>
              <w:t xml:space="preserve">Distribute the </w:t>
            </w:r>
            <w:r w:rsidRPr="009052A9">
              <w:rPr>
                <w:b/>
                <w:bCs/>
              </w:rPr>
              <w:t>Measurement tools research findings table</w:t>
            </w:r>
            <w:r>
              <w:t>.</w:t>
            </w:r>
          </w:p>
        </w:tc>
        <w:tc>
          <w:tcPr>
            <w:tcW w:w="3757" w:type="dxa"/>
            <w:tcBorders>
              <w:top w:val="nil"/>
              <w:bottom w:val="nil"/>
            </w:tcBorders>
            <w:shd w:val="clear" w:color="auto" w:fill="D9D9D9" w:themeFill="background1" w:themeFillShade="D9"/>
          </w:tcPr>
          <w:p w14:paraId="513CDA0B" w14:textId="1DE4269A" w:rsidR="00020293" w:rsidRPr="005E358A" w:rsidRDefault="00020293" w:rsidP="00020293">
            <w:r>
              <w:t>Listen.</w:t>
            </w:r>
            <w:r w:rsidR="005825BC">
              <w:t xml:space="preserve"> </w:t>
            </w:r>
            <w:r>
              <w:t>Move into pairs.</w:t>
            </w:r>
          </w:p>
        </w:tc>
      </w:tr>
      <w:tr w:rsidR="00020293" w:rsidRPr="005E358A" w14:paraId="7083D1B7" w14:textId="77777777" w:rsidTr="006E3032">
        <w:trPr>
          <w:trHeight w:val="567"/>
        </w:trPr>
        <w:tc>
          <w:tcPr>
            <w:tcW w:w="1417" w:type="dxa"/>
            <w:tcBorders>
              <w:top w:val="nil"/>
              <w:bottom w:val="nil"/>
            </w:tcBorders>
            <w:shd w:val="clear" w:color="auto" w:fill="D9D9D9" w:themeFill="background1" w:themeFillShade="D9"/>
          </w:tcPr>
          <w:p w14:paraId="1BFE2F53" w14:textId="77777777" w:rsidR="00020293" w:rsidRPr="005E358A" w:rsidRDefault="00020293" w:rsidP="00020293"/>
        </w:tc>
        <w:tc>
          <w:tcPr>
            <w:tcW w:w="3756" w:type="dxa"/>
            <w:tcBorders>
              <w:top w:val="nil"/>
              <w:bottom w:val="nil"/>
            </w:tcBorders>
            <w:shd w:val="clear" w:color="auto" w:fill="D9D9D9" w:themeFill="background1" w:themeFillShade="D9"/>
          </w:tcPr>
          <w:p w14:paraId="016A48D7" w14:textId="717114F2" w:rsidR="00020293" w:rsidRPr="005E358A" w:rsidRDefault="00020293" w:rsidP="00020293">
            <w:r>
              <w:t>Circulate and support if required.</w:t>
            </w:r>
          </w:p>
        </w:tc>
        <w:tc>
          <w:tcPr>
            <w:tcW w:w="3757" w:type="dxa"/>
            <w:tcBorders>
              <w:top w:val="nil"/>
              <w:bottom w:val="nil"/>
            </w:tcBorders>
            <w:shd w:val="clear" w:color="auto" w:fill="D9D9D9" w:themeFill="background1" w:themeFillShade="D9"/>
          </w:tcPr>
          <w:p w14:paraId="657910BB" w14:textId="0AB62C50" w:rsidR="00020293" w:rsidRPr="005E358A" w:rsidRDefault="00020293" w:rsidP="00020293">
            <w:r>
              <w:t>Carry out research into the selected measurement tool.</w:t>
            </w:r>
            <w:r w:rsidR="005825BC">
              <w:t xml:space="preserve"> </w:t>
            </w:r>
            <w:r>
              <w:t xml:space="preserve">Complete the </w:t>
            </w:r>
            <w:r w:rsidRPr="00B72DE6">
              <w:rPr>
                <w:b/>
                <w:bCs/>
              </w:rPr>
              <w:t>Measurement tools research findings table</w:t>
            </w:r>
            <w:r>
              <w:t>.</w:t>
            </w:r>
          </w:p>
        </w:tc>
      </w:tr>
      <w:tr w:rsidR="00020293" w:rsidRPr="005E358A" w14:paraId="5702E416" w14:textId="77777777" w:rsidTr="006E3032">
        <w:trPr>
          <w:trHeight w:val="567"/>
        </w:trPr>
        <w:tc>
          <w:tcPr>
            <w:tcW w:w="1417" w:type="dxa"/>
            <w:tcBorders>
              <w:top w:val="nil"/>
              <w:bottom w:val="nil"/>
            </w:tcBorders>
            <w:shd w:val="clear" w:color="auto" w:fill="D9D9D9" w:themeFill="background1" w:themeFillShade="D9"/>
          </w:tcPr>
          <w:p w14:paraId="0B0C1E4C" w14:textId="77777777" w:rsidR="00020293" w:rsidRPr="005E358A" w:rsidRDefault="00020293" w:rsidP="00020293"/>
        </w:tc>
        <w:tc>
          <w:tcPr>
            <w:tcW w:w="3756" w:type="dxa"/>
            <w:tcBorders>
              <w:top w:val="nil"/>
              <w:bottom w:val="nil"/>
            </w:tcBorders>
            <w:shd w:val="clear" w:color="auto" w:fill="D9D9D9" w:themeFill="background1" w:themeFillShade="D9"/>
          </w:tcPr>
          <w:p w14:paraId="6AF30A32" w14:textId="7E343F5C" w:rsidR="00020293" w:rsidRPr="005E358A" w:rsidRDefault="00020293" w:rsidP="00020293">
            <w:r>
              <w:t>Explain the activity.</w:t>
            </w:r>
            <w:r w:rsidR="005825BC">
              <w:t xml:space="preserve"> </w:t>
            </w:r>
            <w:r>
              <w:t>Give each learner a slide number.</w:t>
            </w:r>
            <w:r w:rsidR="005825BC">
              <w:t xml:space="preserve"> </w:t>
            </w:r>
            <w:r>
              <w:t>Give them details of where the slide deck can be found.</w:t>
            </w:r>
          </w:p>
        </w:tc>
        <w:tc>
          <w:tcPr>
            <w:tcW w:w="3757" w:type="dxa"/>
            <w:tcBorders>
              <w:top w:val="nil"/>
              <w:bottom w:val="nil"/>
            </w:tcBorders>
            <w:shd w:val="clear" w:color="auto" w:fill="D9D9D9" w:themeFill="background1" w:themeFillShade="D9"/>
          </w:tcPr>
          <w:p w14:paraId="08DB1009" w14:textId="2222E639" w:rsidR="00020293" w:rsidRPr="005E358A" w:rsidRDefault="00020293" w:rsidP="00020293">
            <w:r>
              <w:t>Listen.</w:t>
            </w:r>
          </w:p>
        </w:tc>
      </w:tr>
      <w:tr w:rsidR="00020293" w:rsidRPr="005E358A" w14:paraId="36E8A20D" w14:textId="77777777" w:rsidTr="006E3032">
        <w:trPr>
          <w:trHeight w:val="567"/>
        </w:trPr>
        <w:tc>
          <w:tcPr>
            <w:tcW w:w="1417" w:type="dxa"/>
            <w:tcBorders>
              <w:top w:val="nil"/>
              <w:bottom w:val="nil"/>
            </w:tcBorders>
            <w:shd w:val="clear" w:color="auto" w:fill="D9D9D9" w:themeFill="background1" w:themeFillShade="D9"/>
          </w:tcPr>
          <w:p w14:paraId="273E3694" w14:textId="77777777" w:rsidR="00020293" w:rsidRPr="005E358A" w:rsidRDefault="00020293" w:rsidP="00020293"/>
        </w:tc>
        <w:tc>
          <w:tcPr>
            <w:tcW w:w="3756" w:type="dxa"/>
            <w:tcBorders>
              <w:top w:val="nil"/>
              <w:bottom w:val="nil"/>
            </w:tcBorders>
            <w:shd w:val="clear" w:color="auto" w:fill="D9D9D9" w:themeFill="background1" w:themeFillShade="D9"/>
          </w:tcPr>
          <w:p w14:paraId="18C09426" w14:textId="1A2F916D" w:rsidR="00020293" w:rsidRPr="005E358A" w:rsidRDefault="00020293" w:rsidP="00020293">
            <w:r>
              <w:t>Circulate and support if required.</w:t>
            </w:r>
            <w:r w:rsidR="005825BC">
              <w:t xml:space="preserve"> </w:t>
            </w:r>
          </w:p>
        </w:tc>
        <w:tc>
          <w:tcPr>
            <w:tcW w:w="3757" w:type="dxa"/>
            <w:tcBorders>
              <w:top w:val="nil"/>
              <w:bottom w:val="nil"/>
            </w:tcBorders>
            <w:shd w:val="clear" w:color="auto" w:fill="D9D9D9" w:themeFill="background1" w:themeFillShade="D9"/>
          </w:tcPr>
          <w:p w14:paraId="2F003B1D" w14:textId="4937C4D8" w:rsidR="00020293" w:rsidRPr="005E358A" w:rsidRDefault="00020293" w:rsidP="00020293">
            <w:r>
              <w:t>Produce a one</w:t>
            </w:r>
            <w:r w:rsidR="00B624C7">
              <w:t>-</w:t>
            </w:r>
            <w:r>
              <w:t>slide summary of findings.</w:t>
            </w:r>
            <w:r w:rsidR="005825BC">
              <w:t xml:space="preserve"> </w:t>
            </w:r>
            <w:r>
              <w:t>Enter the information into the allocated slide.</w:t>
            </w:r>
            <w:r w:rsidR="005825BC">
              <w:t xml:space="preserve"> </w:t>
            </w:r>
            <w:r>
              <w:t>Put the measurement tool as the heading.</w:t>
            </w:r>
            <w:r w:rsidR="005825BC">
              <w:t xml:space="preserve"> </w:t>
            </w:r>
          </w:p>
        </w:tc>
      </w:tr>
      <w:tr w:rsidR="00020293" w:rsidRPr="005E358A" w14:paraId="2C3E7197" w14:textId="77777777" w:rsidTr="006E3032">
        <w:trPr>
          <w:trHeight w:val="567"/>
        </w:trPr>
        <w:tc>
          <w:tcPr>
            <w:tcW w:w="1417" w:type="dxa"/>
            <w:tcBorders>
              <w:top w:val="nil"/>
              <w:bottom w:val="nil"/>
            </w:tcBorders>
            <w:shd w:val="clear" w:color="auto" w:fill="D9D9D9" w:themeFill="background1" w:themeFillShade="D9"/>
          </w:tcPr>
          <w:p w14:paraId="69F5FB41" w14:textId="77777777" w:rsidR="00020293" w:rsidRPr="005E358A" w:rsidRDefault="00020293" w:rsidP="00020293"/>
        </w:tc>
        <w:tc>
          <w:tcPr>
            <w:tcW w:w="3756" w:type="dxa"/>
            <w:tcBorders>
              <w:top w:val="nil"/>
              <w:bottom w:val="nil"/>
            </w:tcBorders>
            <w:shd w:val="clear" w:color="auto" w:fill="D9D9D9" w:themeFill="background1" w:themeFillShade="D9"/>
          </w:tcPr>
          <w:p w14:paraId="1CB4DCA2" w14:textId="5290ACEB" w:rsidR="00020293" w:rsidRPr="005E358A" w:rsidRDefault="00020293" w:rsidP="00020293">
            <w:r>
              <w:t>Explain the activity.</w:t>
            </w:r>
            <w:r w:rsidR="005825BC">
              <w:t xml:space="preserve"> </w:t>
            </w:r>
            <w:r>
              <w:t>Direct learners to the prepared slide deck in the shared area.</w:t>
            </w:r>
          </w:p>
        </w:tc>
        <w:tc>
          <w:tcPr>
            <w:tcW w:w="3757" w:type="dxa"/>
            <w:tcBorders>
              <w:top w:val="nil"/>
              <w:bottom w:val="nil"/>
            </w:tcBorders>
            <w:shd w:val="clear" w:color="auto" w:fill="D9D9D9" w:themeFill="background1" w:themeFillShade="D9"/>
          </w:tcPr>
          <w:p w14:paraId="6180FB88" w14:textId="5FCB0598" w:rsidR="00020293" w:rsidRPr="005E358A" w:rsidRDefault="00020293" w:rsidP="00020293">
            <w:r>
              <w:t>Listen.</w:t>
            </w:r>
          </w:p>
        </w:tc>
      </w:tr>
      <w:tr w:rsidR="00020293" w:rsidRPr="005E358A" w14:paraId="4B120BC3" w14:textId="77777777" w:rsidTr="006E3032">
        <w:trPr>
          <w:trHeight w:val="567"/>
        </w:trPr>
        <w:tc>
          <w:tcPr>
            <w:tcW w:w="1417" w:type="dxa"/>
            <w:tcBorders>
              <w:top w:val="nil"/>
              <w:bottom w:val="nil"/>
            </w:tcBorders>
            <w:shd w:val="clear" w:color="auto" w:fill="D9D9D9" w:themeFill="background1" w:themeFillShade="D9"/>
          </w:tcPr>
          <w:p w14:paraId="414EEFC3" w14:textId="77777777" w:rsidR="00020293" w:rsidRPr="005E358A" w:rsidRDefault="00020293" w:rsidP="00020293"/>
        </w:tc>
        <w:tc>
          <w:tcPr>
            <w:tcW w:w="3756" w:type="dxa"/>
            <w:tcBorders>
              <w:top w:val="nil"/>
              <w:bottom w:val="nil"/>
            </w:tcBorders>
            <w:shd w:val="clear" w:color="auto" w:fill="D9D9D9" w:themeFill="background1" w:themeFillShade="D9"/>
          </w:tcPr>
          <w:p w14:paraId="0C50D041" w14:textId="2277BF2F" w:rsidR="00020293" w:rsidRPr="005E358A" w:rsidRDefault="00020293" w:rsidP="00020293">
            <w:r>
              <w:t>Circulate and support if required</w:t>
            </w:r>
          </w:p>
        </w:tc>
        <w:tc>
          <w:tcPr>
            <w:tcW w:w="3757" w:type="dxa"/>
            <w:tcBorders>
              <w:top w:val="nil"/>
              <w:bottom w:val="nil"/>
            </w:tcBorders>
            <w:shd w:val="clear" w:color="auto" w:fill="D9D9D9" w:themeFill="background1" w:themeFillShade="D9"/>
          </w:tcPr>
          <w:p w14:paraId="1351FADF" w14:textId="13EC2A92" w:rsidR="00020293" w:rsidRPr="005E358A" w:rsidRDefault="00020293" w:rsidP="00020293">
            <w:r>
              <w:t>Download the created slide deck.</w:t>
            </w:r>
            <w:r w:rsidR="005825BC">
              <w:t xml:space="preserve"> </w:t>
            </w:r>
            <w:r>
              <w:t>Select the most appropriate measuring tool for the situation shown on the slide deck shown by the teacher.</w:t>
            </w:r>
          </w:p>
        </w:tc>
      </w:tr>
      <w:tr w:rsidR="00020293" w:rsidRPr="005E358A" w14:paraId="3D156402" w14:textId="77777777" w:rsidTr="006E3032">
        <w:trPr>
          <w:trHeight w:val="567"/>
        </w:trPr>
        <w:tc>
          <w:tcPr>
            <w:tcW w:w="1417" w:type="dxa"/>
            <w:tcBorders>
              <w:top w:val="nil"/>
              <w:bottom w:val="nil"/>
            </w:tcBorders>
            <w:shd w:val="clear" w:color="auto" w:fill="D9D9D9" w:themeFill="background1" w:themeFillShade="D9"/>
          </w:tcPr>
          <w:p w14:paraId="6A77953B" w14:textId="77777777" w:rsidR="00020293" w:rsidRPr="005E358A" w:rsidRDefault="00020293" w:rsidP="00020293"/>
        </w:tc>
        <w:tc>
          <w:tcPr>
            <w:tcW w:w="3756" w:type="dxa"/>
            <w:tcBorders>
              <w:top w:val="nil"/>
              <w:bottom w:val="nil"/>
            </w:tcBorders>
            <w:shd w:val="clear" w:color="auto" w:fill="D9D9D9" w:themeFill="background1" w:themeFillShade="D9"/>
          </w:tcPr>
          <w:p w14:paraId="08A4F5CB" w14:textId="7B876736" w:rsidR="00020293" w:rsidRPr="005E358A" w:rsidRDefault="00020293" w:rsidP="00020293">
            <w:r>
              <w:t>Facilitate learners to provide feedback on their selections.</w:t>
            </w:r>
            <w:r w:rsidR="005825BC">
              <w:t xml:space="preserve"> </w:t>
            </w:r>
            <w:r>
              <w:t>Go through each situation on the slide deck.</w:t>
            </w:r>
            <w:r w:rsidR="005825BC">
              <w:t xml:space="preserve"> </w:t>
            </w:r>
            <w:r>
              <w:t>Ask one pair of learners which measurement tool they chose.</w:t>
            </w:r>
            <w:r w:rsidR="005825BC">
              <w:t xml:space="preserve"> </w:t>
            </w:r>
            <w:r>
              <w:t>Ask another pair to give reasons why this would be suitable or unsuitable.</w:t>
            </w:r>
            <w:r w:rsidR="005825BC">
              <w:t xml:space="preserve"> </w:t>
            </w:r>
            <w:r>
              <w:t>Ask if anyone selected a different tool.</w:t>
            </w:r>
            <w:r w:rsidR="005825BC">
              <w:t xml:space="preserve"> </w:t>
            </w:r>
            <w:r>
              <w:t>Ask another pair whether they agree it was suitable and why.</w:t>
            </w:r>
            <w:r w:rsidR="005825BC">
              <w:t xml:space="preserve"> </w:t>
            </w:r>
            <w:r>
              <w:t>Use this approach to engage as many pairs as possible</w:t>
            </w:r>
            <w:r w:rsidR="00B624C7">
              <w:t>,</w:t>
            </w:r>
            <w:r>
              <w:t xml:space="preserve"> going through each situation on the slide deck.</w:t>
            </w:r>
          </w:p>
        </w:tc>
        <w:tc>
          <w:tcPr>
            <w:tcW w:w="3757" w:type="dxa"/>
            <w:tcBorders>
              <w:top w:val="nil"/>
              <w:bottom w:val="nil"/>
            </w:tcBorders>
            <w:shd w:val="clear" w:color="auto" w:fill="D9D9D9" w:themeFill="background1" w:themeFillShade="D9"/>
          </w:tcPr>
          <w:p w14:paraId="3B761BCD" w14:textId="79540E63" w:rsidR="00020293" w:rsidRPr="005E358A" w:rsidRDefault="00020293" w:rsidP="00020293">
            <w:r>
              <w:t>Listen.</w:t>
            </w:r>
            <w:r w:rsidR="005825BC">
              <w:t xml:space="preserve"> </w:t>
            </w:r>
            <w:r>
              <w:t>Respond to questions when asked by the teacher.</w:t>
            </w:r>
            <w:r w:rsidR="005825BC">
              <w:t xml:space="preserve"> </w:t>
            </w:r>
            <w:r>
              <w:t>Take notes.</w:t>
            </w:r>
            <w:r w:rsidR="005825BC">
              <w:t xml:space="preserve"> </w:t>
            </w:r>
            <w:r>
              <w:t>Ask questions for clarification.</w:t>
            </w:r>
          </w:p>
        </w:tc>
      </w:tr>
      <w:tr w:rsidR="00020293" w:rsidRPr="005E358A" w14:paraId="6086EAEF" w14:textId="77777777" w:rsidTr="006E3032">
        <w:trPr>
          <w:trHeight w:val="567"/>
        </w:trPr>
        <w:tc>
          <w:tcPr>
            <w:tcW w:w="1417" w:type="dxa"/>
            <w:tcBorders>
              <w:top w:val="nil"/>
              <w:bottom w:val="single" w:sz="4" w:space="0" w:color="auto"/>
            </w:tcBorders>
            <w:shd w:val="clear" w:color="auto" w:fill="D9D9D9" w:themeFill="background1" w:themeFillShade="D9"/>
          </w:tcPr>
          <w:p w14:paraId="74881371" w14:textId="77777777" w:rsidR="00020293" w:rsidRPr="005E358A" w:rsidRDefault="00020293" w:rsidP="00020293"/>
        </w:tc>
        <w:tc>
          <w:tcPr>
            <w:tcW w:w="3756" w:type="dxa"/>
            <w:tcBorders>
              <w:top w:val="nil"/>
              <w:bottom w:val="single" w:sz="4" w:space="0" w:color="auto"/>
            </w:tcBorders>
            <w:shd w:val="clear" w:color="auto" w:fill="D9D9D9" w:themeFill="background1" w:themeFillShade="D9"/>
          </w:tcPr>
          <w:p w14:paraId="235ED368" w14:textId="4482D268" w:rsidR="00020293" w:rsidRPr="005E358A" w:rsidRDefault="00020293" w:rsidP="00020293">
            <w:r>
              <w:t>Present information on why surveyors use precise instruments.</w:t>
            </w:r>
          </w:p>
        </w:tc>
        <w:tc>
          <w:tcPr>
            <w:tcW w:w="3757" w:type="dxa"/>
            <w:tcBorders>
              <w:top w:val="nil"/>
              <w:bottom w:val="single" w:sz="4" w:space="0" w:color="auto"/>
            </w:tcBorders>
            <w:shd w:val="clear" w:color="auto" w:fill="D9D9D9" w:themeFill="background1" w:themeFillShade="D9"/>
          </w:tcPr>
          <w:p w14:paraId="07E11247" w14:textId="77777777" w:rsidR="00020293" w:rsidRPr="005E358A" w:rsidRDefault="00020293" w:rsidP="00020293"/>
        </w:tc>
      </w:tr>
      <w:tr w:rsidR="00020293" w:rsidRPr="005E358A" w14:paraId="4D4181A1" w14:textId="77777777" w:rsidTr="006E3032">
        <w:trPr>
          <w:trHeight w:val="567"/>
        </w:trPr>
        <w:tc>
          <w:tcPr>
            <w:tcW w:w="1417" w:type="dxa"/>
            <w:tcBorders>
              <w:bottom w:val="nil"/>
            </w:tcBorders>
          </w:tcPr>
          <w:p w14:paraId="32EFB50E" w14:textId="28DB3178" w:rsidR="00020293" w:rsidRPr="005E358A" w:rsidRDefault="00884633" w:rsidP="00020293">
            <w:r>
              <w:t>15</w:t>
            </w:r>
            <w:r w:rsidR="00020293" w:rsidRPr="005E358A">
              <w:t xml:space="preserve"> minutes</w:t>
            </w:r>
          </w:p>
        </w:tc>
        <w:tc>
          <w:tcPr>
            <w:tcW w:w="3756" w:type="dxa"/>
            <w:tcBorders>
              <w:bottom w:val="nil"/>
            </w:tcBorders>
          </w:tcPr>
          <w:p w14:paraId="3101B8F2" w14:textId="09935C39" w:rsidR="00020293" w:rsidRPr="005E358A" w:rsidRDefault="00884633" w:rsidP="00884633">
            <w:r>
              <w:t>Explain the activity.</w:t>
            </w:r>
            <w:r w:rsidR="005825BC">
              <w:t xml:space="preserve"> </w:t>
            </w:r>
            <w:r>
              <w:t>Ask learners to select a new partner to work with.</w:t>
            </w:r>
            <w:r w:rsidR="005825BC">
              <w:t xml:space="preserve"> </w:t>
            </w:r>
            <w:r>
              <w:t xml:space="preserve">Distribute the </w:t>
            </w:r>
            <w:r w:rsidRPr="009052A9">
              <w:rPr>
                <w:b/>
                <w:bCs/>
              </w:rPr>
              <w:t>What if we get it wrong? activity</w:t>
            </w:r>
            <w:r>
              <w:t>.</w:t>
            </w:r>
          </w:p>
        </w:tc>
        <w:tc>
          <w:tcPr>
            <w:tcW w:w="3757" w:type="dxa"/>
            <w:tcBorders>
              <w:bottom w:val="nil"/>
            </w:tcBorders>
          </w:tcPr>
          <w:p w14:paraId="2A20F41B" w14:textId="0CF1FB00" w:rsidR="00020293" w:rsidRPr="005E358A" w:rsidRDefault="00884633" w:rsidP="00020293">
            <w:r>
              <w:t>Listen.</w:t>
            </w:r>
            <w:r w:rsidR="005825BC">
              <w:t xml:space="preserve"> </w:t>
            </w:r>
            <w:r>
              <w:t>Move into pairs.</w:t>
            </w:r>
          </w:p>
        </w:tc>
      </w:tr>
      <w:tr w:rsidR="00020293" w:rsidRPr="005E358A" w14:paraId="63BD74BD" w14:textId="77777777" w:rsidTr="006E3032">
        <w:trPr>
          <w:trHeight w:val="567"/>
        </w:trPr>
        <w:tc>
          <w:tcPr>
            <w:tcW w:w="1417" w:type="dxa"/>
            <w:tcBorders>
              <w:top w:val="nil"/>
              <w:bottom w:val="nil"/>
            </w:tcBorders>
          </w:tcPr>
          <w:p w14:paraId="6516E4D0" w14:textId="77777777" w:rsidR="00020293" w:rsidRPr="005E358A" w:rsidRDefault="00020293" w:rsidP="00020293"/>
        </w:tc>
        <w:tc>
          <w:tcPr>
            <w:tcW w:w="3756" w:type="dxa"/>
            <w:tcBorders>
              <w:top w:val="nil"/>
              <w:bottom w:val="nil"/>
            </w:tcBorders>
          </w:tcPr>
          <w:p w14:paraId="3A54EBE9" w14:textId="30D27E34" w:rsidR="00020293" w:rsidRPr="005E358A" w:rsidRDefault="00884633" w:rsidP="00020293">
            <w:r>
              <w:t>Circulate and support if required.</w:t>
            </w:r>
          </w:p>
        </w:tc>
        <w:tc>
          <w:tcPr>
            <w:tcW w:w="3757" w:type="dxa"/>
            <w:tcBorders>
              <w:top w:val="nil"/>
              <w:bottom w:val="nil"/>
            </w:tcBorders>
          </w:tcPr>
          <w:p w14:paraId="66EB1625" w14:textId="475F3DF6" w:rsidR="00020293" w:rsidRPr="00884633" w:rsidRDefault="00884633" w:rsidP="00020293">
            <w:r>
              <w:t xml:space="preserve">Complete the </w:t>
            </w:r>
            <w:r w:rsidRPr="00B72DE6">
              <w:rPr>
                <w:b/>
                <w:bCs/>
              </w:rPr>
              <w:t xml:space="preserve">What if we get it wrong? </w:t>
            </w:r>
            <w:r w:rsidR="00632C43">
              <w:rPr>
                <w:b/>
                <w:bCs/>
              </w:rPr>
              <w:t>a</w:t>
            </w:r>
            <w:r w:rsidRPr="00B72DE6">
              <w:rPr>
                <w:b/>
                <w:bCs/>
              </w:rPr>
              <w:t>ctivity</w:t>
            </w:r>
            <w:r w:rsidR="009D665F">
              <w:rPr>
                <w:b/>
                <w:bCs/>
              </w:rPr>
              <w:t>.</w:t>
            </w:r>
          </w:p>
        </w:tc>
      </w:tr>
      <w:tr w:rsidR="00884633" w:rsidRPr="005E358A" w14:paraId="1239B1B5" w14:textId="77777777" w:rsidTr="006E3032">
        <w:trPr>
          <w:trHeight w:val="567"/>
        </w:trPr>
        <w:tc>
          <w:tcPr>
            <w:tcW w:w="1417" w:type="dxa"/>
            <w:tcBorders>
              <w:top w:val="nil"/>
              <w:bottom w:val="nil"/>
            </w:tcBorders>
          </w:tcPr>
          <w:p w14:paraId="2A3C2595" w14:textId="77777777" w:rsidR="00884633" w:rsidRPr="005E358A" w:rsidRDefault="00884633" w:rsidP="00020293"/>
        </w:tc>
        <w:tc>
          <w:tcPr>
            <w:tcW w:w="3756" w:type="dxa"/>
            <w:tcBorders>
              <w:top w:val="nil"/>
              <w:bottom w:val="nil"/>
            </w:tcBorders>
          </w:tcPr>
          <w:p w14:paraId="607A9EF8" w14:textId="65E33C44" w:rsidR="00884633" w:rsidRDefault="009D665F" w:rsidP="00884633">
            <w:r>
              <w:t>Explain the activity.</w:t>
            </w:r>
            <w:r w:rsidR="005825BC">
              <w:t xml:space="preserve"> </w:t>
            </w:r>
            <w:r>
              <w:t>Allocate peer reviewers for each pair.</w:t>
            </w:r>
          </w:p>
        </w:tc>
        <w:tc>
          <w:tcPr>
            <w:tcW w:w="3757" w:type="dxa"/>
            <w:tcBorders>
              <w:top w:val="nil"/>
              <w:bottom w:val="nil"/>
            </w:tcBorders>
          </w:tcPr>
          <w:p w14:paraId="5B316D44" w14:textId="69A8EB01" w:rsidR="00884633" w:rsidRPr="005E358A" w:rsidRDefault="009D665F" w:rsidP="00020293">
            <w:r>
              <w:t>Listen.</w:t>
            </w:r>
            <w:r w:rsidR="005825BC">
              <w:t xml:space="preserve"> </w:t>
            </w:r>
            <w:r>
              <w:t xml:space="preserve">Pass the completed </w:t>
            </w:r>
            <w:r w:rsidRPr="00B72DE6">
              <w:rPr>
                <w:b/>
                <w:bCs/>
              </w:rPr>
              <w:t xml:space="preserve">What if we get it wrong? </w:t>
            </w:r>
            <w:r>
              <w:rPr>
                <w:b/>
                <w:bCs/>
              </w:rPr>
              <w:t>a</w:t>
            </w:r>
            <w:r w:rsidRPr="00B72DE6">
              <w:rPr>
                <w:b/>
                <w:bCs/>
              </w:rPr>
              <w:t>ctivity</w:t>
            </w:r>
            <w:r>
              <w:rPr>
                <w:b/>
                <w:bCs/>
              </w:rPr>
              <w:t xml:space="preserve"> </w:t>
            </w:r>
            <w:r w:rsidRPr="009052A9">
              <w:t>to the allocated pair</w:t>
            </w:r>
            <w:r>
              <w:rPr>
                <w:b/>
                <w:bCs/>
              </w:rPr>
              <w:t>.</w:t>
            </w:r>
          </w:p>
        </w:tc>
      </w:tr>
      <w:tr w:rsidR="009D665F" w:rsidRPr="005E358A" w14:paraId="77C6C0F7" w14:textId="77777777" w:rsidTr="006E3032">
        <w:trPr>
          <w:trHeight w:val="567"/>
        </w:trPr>
        <w:tc>
          <w:tcPr>
            <w:tcW w:w="1417" w:type="dxa"/>
            <w:tcBorders>
              <w:top w:val="nil"/>
              <w:bottom w:val="nil"/>
            </w:tcBorders>
          </w:tcPr>
          <w:p w14:paraId="1F9EF202" w14:textId="77777777" w:rsidR="009D665F" w:rsidRPr="005E358A" w:rsidRDefault="009D665F" w:rsidP="00020293"/>
        </w:tc>
        <w:tc>
          <w:tcPr>
            <w:tcW w:w="3756" w:type="dxa"/>
            <w:tcBorders>
              <w:top w:val="nil"/>
              <w:bottom w:val="nil"/>
            </w:tcBorders>
          </w:tcPr>
          <w:p w14:paraId="2FB70CF8" w14:textId="0FDB1C71" w:rsidR="009D665F" w:rsidRDefault="00B85BBB" w:rsidP="00884633">
            <w:r>
              <w:t>Circulate and support if required.</w:t>
            </w:r>
          </w:p>
        </w:tc>
        <w:tc>
          <w:tcPr>
            <w:tcW w:w="3757" w:type="dxa"/>
            <w:tcBorders>
              <w:top w:val="nil"/>
              <w:bottom w:val="nil"/>
            </w:tcBorders>
          </w:tcPr>
          <w:p w14:paraId="1C79628F" w14:textId="13692C57" w:rsidR="009D665F" w:rsidRDefault="009D665F" w:rsidP="00020293">
            <w:r>
              <w:t>Review the information provided.</w:t>
            </w:r>
            <w:r w:rsidR="005825BC">
              <w:t xml:space="preserve"> </w:t>
            </w:r>
            <w:r w:rsidR="0088508C">
              <w:t>Highlight any misconceptions or errors and add comments to the document.</w:t>
            </w:r>
            <w:r w:rsidR="005825BC">
              <w:t xml:space="preserve"> </w:t>
            </w:r>
            <w:r w:rsidR="0088508C">
              <w:t>Return the annotated version to the original pair.</w:t>
            </w:r>
          </w:p>
        </w:tc>
      </w:tr>
      <w:tr w:rsidR="00616B03" w:rsidRPr="005E358A" w14:paraId="164E1933" w14:textId="77777777" w:rsidTr="006E3032">
        <w:trPr>
          <w:trHeight w:val="567"/>
        </w:trPr>
        <w:tc>
          <w:tcPr>
            <w:tcW w:w="1417" w:type="dxa"/>
            <w:tcBorders>
              <w:top w:val="nil"/>
              <w:bottom w:val="single" w:sz="4" w:space="0" w:color="auto"/>
            </w:tcBorders>
          </w:tcPr>
          <w:p w14:paraId="763454B1" w14:textId="77777777" w:rsidR="00616B03" w:rsidRPr="005E358A" w:rsidRDefault="00616B03" w:rsidP="00616B03"/>
        </w:tc>
        <w:tc>
          <w:tcPr>
            <w:tcW w:w="3756" w:type="dxa"/>
            <w:tcBorders>
              <w:top w:val="nil"/>
              <w:bottom w:val="single" w:sz="4" w:space="0" w:color="auto"/>
            </w:tcBorders>
          </w:tcPr>
          <w:p w14:paraId="50A208EE" w14:textId="148F6D2B" w:rsidR="00616B03" w:rsidRPr="005E358A" w:rsidRDefault="00616B03" w:rsidP="00616B03">
            <w:r>
              <w:t>Ask learners to give examples of any issues highlighted as a result of peer review.</w:t>
            </w:r>
            <w:r w:rsidR="005825BC">
              <w:t xml:space="preserve"> </w:t>
            </w:r>
            <w:r>
              <w:t>Select a pair for the first example</w:t>
            </w:r>
            <w:r w:rsidR="00B624C7">
              <w:t>,</w:t>
            </w:r>
            <w:r>
              <w:t xml:space="preserve"> and when they give the example</w:t>
            </w:r>
            <w:r w:rsidR="00B624C7">
              <w:t>,</w:t>
            </w:r>
            <w:r>
              <w:t xml:space="preserve"> ask another pair to explain why this may have happened and ask another pair how it could be corrected.</w:t>
            </w:r>
            <w:r w:rsidR="005825BC">
              <w:t xml:space="preserve"> </w:t>
            </w:r>
            <w:r>
              <w:t>Select a range of learners to highlight the issues.</w:t>
            </w:r>
            <w:r w:rsidR="005825BC">
              <w:t xml:space="preserve"> </w:t>
            </w:r>
            <w:r>
              <w:t>Write issues on the whiteboard.</w:t>
            </w:r>
            <w:r w:rsidR="005825BC">
              <w:t xml:space="preserve"> </w:t>
            </w:r>
            <w:r>
              <w:t>Review the content of the whiteboard at the end.</w:t>
            </w:r>
          </w:p>
        </w:tc>
        <w:tc>
          <w:tcPr>
            <w:tcW w:w="3757" w:type="dxa"/>
            <w:tcBorders>
              <w:top w:val="nil"/>
              <w:bottom w:val="single" w:sz="4" w:space="0" w:color="auto"/>
            </w:tcBorders>
          </w:tcPr>
          <w:p w14:paraId="733D6B66" w14:textId="563229A2" w:rsidR="00616B03" w:rsidRPr="005E358A" w:rsidRDefault="00616B03" w:rsidP="00616B03">
            <w:r>
              <w:t>Listen.</w:t>
            </w:r>
            <w:r w:rsidR="005825BC">
              <w:t xml:space="preserve"> </w:t>
            </w:r>
            <w:r>
              <w:t>Contribute and respond to questions when asked.</w:t>
            </w:r>
            <w:r w:rsidR="005825BC">
              <w:t xml:space="preserve"> </w:t>
            </w:r>
            <w:r>
              <w:t>Ask questions for clarification.</w:t>
            </w:r>
            <w:r w:rsidR="005825BC">
              <w:t xml:space="preserve"> </w:t>
            </w:r>
            <w:r>
              <w:t>Take notes.</w:t>
            </w:r>
          </w:p>
        </w:tc>
      </w:tr>
    </w:tbl>
    <w:p w14:paraId="403533D0" w14:textId="5FDB0197" w:rsidR="00412BA4" w:rsidRDefault="00412BA4" w:rsidP="009052A9">
      <w:r w:rsidRPr="005E358A">
        <w:br w:type="page"/>
      </w:r>
    </w:p>
    <w:p w14:paraId="4A74AC83" w14:textId="77777777" w:rsidR="00A33FF4" w:rsidRPr="0072637F" w:rsidRDefault="00A33FF4" w:rsidP="00A33FF4">
      <w:pPr>
        <w:pStyle w:val="Heading2"/>
      </w:pPr>
      <w:r w:rsidRPr="0072637F">
        <w:t xml:space="preserve">Lesson </w:t>
      </w:r>
      <w:r>
        <w:t>3</w:t>
      </w:r>
    </w:p>
    <w:p w14:paraId="790AE7C4" w14:textId="77777777" w:rsidR="00A33FF4" w:rsidRPr="003F2B41" w:rsidRDefault="00A33FF4" w:rsidP="00A33FF4">
      <w:pPr>
        <w:rPr>
          <w:rStyle w:val="Strong"/>
          <w:b w:val="0"/>
          <w:bCs w:val="0"/>
        </w:rPr>
      </w:pPr>
      <w:r w:rsidRPr="0072637F">
        <w:rPr>
          <w:rStyle w:val="Strong"/>
        </w:rPr>
        <w:t xml:space="preserve">Lesson title: </w:t>
      </w:r>
      <w:r>
        <w:rPr>
          <w:rStyle w:val="Strong"/>
          <w:b w:val="0"/>
          <w:bCs w:val="0"/>
        </w:rPr>
        <w:t>Precision measurement using a total station</w:t>
      </w:r>
    </w:p>
    <w:p w14:paraId="326A43AA" w14:textId="77777777" w:rsidR="00A33FF4" w:rsidRPr="0072637F" w:rsidRDefault="00A33FF4" w:rsidP="00A33FF4">
      <w:r w:rsidRPr="0072637F">
        <w:rPr>
          <w:rStyle w:val="Strong"/>
        </w:rPr>
        <w:t xml:space="preserve">Lesson time: </w:t>
      </w:r>
      <w:r w:rsidRPr="0072637F">
        <w:t>2 hours</w:t>
      </w:r>
    </w:p>
    <w:p w14:paraId="31B2952B" w14:textId="673DE7FD" w:rsidR="00A33FF4" w:rsidRPr="0072637F" w:rsidRDefault="00A33FF4" w:rsidP="00A33FF4">
      <w:pPr>
        <w:rPr>
          <w:rStyle w:val="Strong"/>
        </w:rPr>
      </w:pPr>
      <w:r w:rsidRPr="0072637F">
        <w:rPr>
          <w:b/>
          <w:bCs/>
        </w:rPr>
        <w:t>Targeted content:</w:t>
      </w:r>
      <w:r w:rsidRPr="0072637F">
        <w:t xml:space="preserve"> </w:t>
      </w:r>
      <w:r w:rsidR="00B1262E" w:rsidRPr="00B1262E">
        <w:t>CK3.1,1, CK3.2.1,</w:t>
      </w:r>
      <w:r w:rsidR="00B1262E">
        <w:t xml:space="preserve"> </w:t>
      </w:r>
      <w:r w:rsidR="00B1262E" w:rsidRPr="00B1262E">
        <w:t xml:space="preserve">SDK1.4, </w:t>
      </w:r>
      <w:r w:rsidR="00F77036" w:rsidRPr="00B1262E">
        <w:t>SDK1.6</w:t>
      </w:r>
      <w:r w:rsidR="00F77036">
        <w:t>,</w:t>
      </w:r>
      <w:r w:rsidR="00F77036" w:rsidRPr="00B1262E">
        <w:t xml:space="preserve"> </w:t>
      </w:r>
      <w:r w:rsidR="00B1262E" w:rsidRPr="00B1262E">
        <w:t>SDS1.8, SDS1.9, SDS1.11</w:t>
      </w:r>
      <w:r w:rsidR="001761E5">
        <w:t>.</w:t>
      </w:r>
    </w:p>
    <w:p w14:paraId="3146EAF9" w14:textId="77777777" w:rsidR="0011016D" w:rsidRPr="005E358A" w:rsidRDefault="0011016D" w:rsidP="0011016D">
      <w:pPr>
        <w:rPr>
          <w:b/>
          <w:bCs/>
        </w:rPr>
      </w:pPr>
      <w:r w:rsidRPr="005E358A">
        <w:rPr>
          <w:b/>
          <w:bCs/>
        </w:rPr>
        <w:t xml:space="preserve">Teacher preparation: </w:t>
      </w:r>
    </w:p>
    <w:p w14:paraId="08B126E8" w14:textId="4A4CC378" w:rsidR="0011016D" w:rsidRPr="005E358A" w:rsidRDefault="0011016D" w:rsidP="0011016D">
      <w:pPr>
        <w:rPr>
          <w:rStyle w:val="Strong"/>
        </w:rPr>
      </w:pPr>
      <w:r>
        <w:t>An appropriate site</w:t>
      </w:r>
      <w:r w:rsidR="005B6161">
        <w:t xml:space="preserve"> should be selected.</w:t>
      </w:r>
      <w:r w:rsidR="005825BC">
        <w:t xml:space="preserve"> </w:t>
      </w:r>
      <w:r w:rsidR="005B6161">
        <w:t>An online satellite map of the site will need to be provided for learners.</w:t>
      </w:r>
    </w:p>
    <w:p w14:paraId="2B11663E" w14:textId="77777777" w:rsidR="00A33FF4" w:rsidRPr="0072637F" w:rsidRDefault="00A33FF4" w:rsidP="00A33FF4">
      <w:pPr>
        <w:rPr>
          <w:rStyle w:val="Strong"/>
        </w:rPr>
      </w:pPr>
      <w:r w:rsidRPr="0072637F">
        <w:rPr>
          <w:rStyle w:val="Strong"/>
        </w:rPr>
        <w:t xml:space="preserve">Resources needed: </w:t>
      </w:r>
    </w:p>
    <w:p w14:paraId="558C2746" w14:textId="77777777" w:rsidR="00A33FF4" w:rsidRDefault="00A33FF4" w:rsidP="008537A3">
      <w:pPr>
        <w:pStyle w:val="ListParagraph"/>
        <w:numPr>
          <w:ilvl w:val="0"/>
          <w:numId w:val="7"/>
        </w:numPr>
        <w:rPr>
          <w:rStyle w:val="Strong"/>
        </w:rPr>
      </w:pPr>
      <w:r w:rsidRPr="0072637F">
        <w:rPr>
          <w:rStyle w:val="Strong"/>
        </w:rPr>
        <w:t>Support materials</w:t>
      </w:r>
    </w:p>
    <w:p w14:paraId="7CCB7E98" w14:textId="7B973776" w:rsidR="00A33FF4" w:rsidRDefault="00A33FF4" w:rsidP="008537A3">
      <w:pPr>
        <w:pStyle w:val="ListParagraph"/>
        <w:numPr>
          <w:ilvl w:val="1"/>
          <w:numId w:val="7"/>
        </w:numPr>
        <w:rPr>
          <w:rStyle w:val="Strong"/>
          <w:b w:val="0"/>
          <w:bCs w:val="0"/>
        </w:rPr>
      </w:pPr>
      <w:bookmarkStart w:id="1" w:name="_Hlk217828532"/>
      <w:r w:rsidRPr="0017523B">
        <w:rPr>
          <w:rStyle w:val="Strong"/>
          <w:b w:val="0"/>
          <w:bCs w:val="0"/>
        </w:rPr>
        <w:t>Checklist fo</w:t>
      </w:r>
      <w:r>
        <w:rPr>
          <w:rStyle w:val="Strong"/>
          <w:b w:val="0"/>
          <w:bCs w:val="0"/>
        </w:rPr>
        <w:t>r</w:t>
      </w:r>
      <w:r w:rsidRPr="0017523B">
        <w:rPr>
          <w:rStyle w:val="Strong"/>
          <w:b w:val="0"/>
          <w:bCs w:val="0"/>
        </w:rPr>
        <w:t xml:space="preserve"> setting up and levelling </w:t>
      </w:r>
      <w:r w:rsidR="00B624C7">
        <w:rPr>
          <w:rStyle w:val="Strong"/>
          <w:b w:val="0"/>
          <w:bCs w:val="0"/>
        </w:rPr>
        <w:t xml:space="preserve">a </w:t>
      </w:r>
      <w:r w:rsidRPr="0017523B">
        <w:rPr>
          <w:rStyle w:val="Strong"/>
          <w:b w:val="0"/>
          <w:bCs w:val="0"/>
        </w:rPr>
        <w:t>total station</w:t>
      </w:r>
      <w:r w:rsidR="00265B47">
        <w:rPr>
          <w:rStyle w:val="Strong"/>
          <w:b w:val="0"/>
          <w:bCs w:val="0"/>
        </w:rPr>
        <w:t>.</w:t>
      </w:r>
    </w:p>
    <w:p w14:paraId="25C48914" w14:textId="5AA15DE0" w:rsidR="00A33FF4" w:rsidRDefault="00A33FF4" w:rsidP="008537A3">
      <w:pPr>
        <w:pStyle w:val="ListParagraph"/>
        <w:numPr>
          <w:ilvl w:val="1"/>
          <w:numId w:val="7"/>
        </w:numPr>
        <w:rPr>
          <w:rStyle w:val="Strong"/>
          <w:b w:val="0"/>
          <w:bCs w:val="0"/>
        </w:rPr>
      </w:pPr>
      <w:r w:rsidRPr="1EA9497C">
        <w:rPr>
          <w:rStyle w:val="Strong"/>
          <w:b w:val="0"/>
          <w:bCs w:val="0"/>
        </w:rPr>
        <w:t>Template to record survey measurement</w:t>
      </w:r>
      <w:r w:rsidR="001B355E">
        <w:rPr>
          <w:rStyle w:val="Strong"/>
          <w:b w:val="0"/>
          <w:bCs w:val="0"/>
        </w:rPr>
        <w:t>s</w:t>
      </w:r>
      <w:r w:rsidR="00265B47">
        <w:rPr>
          <w:rStyle w:val="Strong"/>
          <w:b w:val="0"/>
          <w:bCs w:val="0"/>
        </w:rPr>
        <w:t>.</w:t>
      </w:r>
    </w:p>
    <w:p w14:paraId="78D943AD" w14:textId="7B9B40F3" w:rsidR="00C74785" w:rsidRPr="00C74785" w:rsidRDefault="00C74785" w:rsidP="008537A3">
      <w:pPr>
        <w:pStyle w:val="ListParagraph"/>
        <w:numPr>
          <w:ilvl w:val="1"/>
          <w:numId w:val="7"/>
        </w:numPr>
        <w:rPr>
          <w:rStyle w:val="Strong"/>
        </w:rPr>
      </w:pPr>
      <w:r w:rsidRPr="00C74785">
        <w:t>Model answers to exam-style questions</w:t>
      </w:r>
      <w:r w:rsidR="00265B47">
        <w:t>.</w:t>
      </w:r>
    </w:p>
    <w:bookmarkEnd w:id="1"/>
    <w:p w14:paraId="7FCB817A" w14:textId="77777777" w:rsidR="00A33FF4" w:rsidRDefault="00A33FF4" w:rsidP="008537A3">
      <w:pPr>
        <w:pStyle w:val="ListParagraph"/>
        <w:numPr>
          <w:ilvl w:val="0"/>
          <w:numId w:val="7"/>
        </w:numPr>
        <w:rPr>
          <w:rStyle w:val="Strong"/>
        </w:rPr>
      </w:pPr>
      <w:r w:rsidRPr="0072637F">
        <w:rPr>
          <w:rStyle w:val="Strong"/>
        </w:rPr>
        <w:t>Equipment</w:t>
      </w:r>
      <w:r>
        <w:rPr>
          <w:rStyle w:val="Strong"/>
        </w:rPr>
        <w:t xml:space="preserve"> </w:t>
      </w:r>
    </w:p>
    <w:p w14:paraId="3D3334E2" w14:textId="0E179DAC" w:rsidR="00A33FF4" w:rsidRDefault="00A33FF4" w:rsidP="008537A3">
      <w:pPr>
        <w:pStyle w:val="ListParagraph"/>
        <w:numPr>
          <w:ilvl w:val="1"/>
          <w:numId w:val="7"/>
        </w:numPr>
        <w:rPr>
          <w:rStyle w:val="Strong"/>
          <w:b w:val="0"/>
          <w:bCs w:val="0"/>
        </w:rPr>
      </w:pPr>
      <w:r>
        <w:rPr>
          <w:rStyle w:val="Strong"/>
          <w:b w:val="0"/>
          <w:bCs w:val="0"/>
        </w:rPr>
        <w:t>Manual total stations</w:t>
      </w:r>
      <w:r w:rsidR="00265B47">
        <w:rPr>
          <w:rStyle w:val="Strong"/>
          <w:b w:val="0"/>
          <w:bCs w:val="0"/>
        </w:rPr>
        <w:t>.</w:t>
      </w:r>
    </w:p>
    <w:p w14:paraId="70809CD6" w14:textId="3B087879" w:rsidR="00A33FF4" w:rsidRDefault="00A33FF4" w:rsidP="008537A3">
      <w:pPr>
        <w:pStyle w:val="ListParagraph"/>
        <w:numPr>
          <w:ilvl w:val="1"/>
          <w:numId w:val="7"/>
        </w:numPr>
        <w:rPr>
          <w:rStyle w:val="Strong"/>
          <w:b w:val="0"/>
          <w:bCs w:val="0"/>
        </w:rPr>
      </w:pPr>
      <w:r>
        <w:rPr>
          <w:rStyle w:val="Strong"/>
          <w:b w:val="0"/>
          <w:bCs w:val="0"/>
        </w:rPr>
        <w:t>Tripods</w:t>
      </w:r>
      <w:r w:rsidR="00265B47">
        <w:rPr>
          <w:rStyle w:val="Strong"/>
          <w:b w:val="0"/>
          <w:bCs w:val="0"/>
        </w:rPr>
        <w:t>.</w:t>
      </w:r>
    </w:p>
    <w:p w14:paraId="110DBCAD" w14:textId="4F027B25" w:rsidR="00A33FF4" w:rsidRDefault="00A33FF4" w:rsidP="008E21CA">
      <w:pPr>
        <w:pStyle w:val="ListParagraph"/>
        <w:numPr>
          <w:ilvl w:val="1"/>
          <w:numId w:val="7"/>
        </w:numPr>
        <w:ind w:left="1434" w:hanging="357"/>
        <w:rPr>
          <w:rStyle w:val="Strong"/>
          <w:b w:val="0"/>
          <w:bCs w:val="0"/>
        </w:rPr>
      </w:pPr>
      <w:r>
        <w:rPr>
          <w:rStyle w:val="Strong"/>
          <w:b w:val="0"/>
          <w:bCs w:val="0"/>
        </w:rPr>
        <w:t>Personal Protective Equipment (PPE)</w:t>
      </w:r>
      <w:r w:rsidR="00265B47">
        <w:rPr>
          <w:rStyle w:val="Strong"/>
          <w:b w:val="0"/>
          <w:bCs w:val="0"/>
        </w:rPr>
        <w:t>.</w:t>
      </w:r>
    </w:p>
    <w:p w14:paraId="1DEB66D3" w14:textId="1F3C0684" w:rsidR="008E21CA" w:rsidRDefault="008E21CA" w:rsidP="008E21CA">
      <w:pPr>
        <w:pStyle w:val="ListParagraph"/>
        <w:numPr>
          <w:ilvl w:val="2"/>
          <w:numId w:val="7"/>
        </w:numPr>
        <w:rPr>
          <w:rStyle w:val="Strong"/>
          <w:b w:val="0"/>
          <w:bCs w:val="0"/>
        </w:rPr>
      </w:pPr>
      <w:r>
        <w:rPr>
          <w:rStyle w:val="Strong"/>
          <w:b w:val="0"/>
          <w:bCs w:val="0"/>
        </w:rPr>
        <w:t>Hi-Vis jacket</w:t>
      </w:r>
      <w:r w:rsidR="00265B47">
        <w:rPr>
          <w:rStyle w:val="Strong"/>
          <w:b w:val="0"/>
          <w:bCs w:val="0"/>
        </w:rPr>
        <w:t>.</w:t>
      </w:r>
    </w:p>
    <w:p w14:paraId="480CD5D1" w14:textId="1C3F3540" w:rsidR="008E21CA" w:rsidRPr="0072637F" w:rsidRDefault="008E21CA" w:rsidP="008E21CA">
      <w:pPr>
        <w:pStyle w:val="ListParagraph"/>
        <w:numPr>
          <w:ilvl w:val="2"/>
          <w:numId w:val="7"/>
        </w:numPr>
        <w:contextualSpacing w:val="0"/>
        <w:rPr>
          <w:rStyle w:val="Strong"/>
          <w:b w:val="0"/>
          <w:bCs w:val="0"/>
        </w:rPr>
      </w:pPr>
      <w:r>
        <w:rPr>
          <w:rStyle w:val="Strong"/>
          <w:b w:val="0"/>
          <w:bCs w:val="0"/>
        </w:rPr>
        <w:t>Safety boots</w:t>
      </w:r>
    </w:p>
    <w:p w14:paraId="570BE0EF" w14:textId="5FCE4C41" w:rsidR="0076474C" w:rsidRDefault="00A33FF4" w:rsidP="00A33FF4">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7DC1117A" w14:textId="5D7FC6BD" w:rsidR="00A33FF4" w:rsidRPr="0072637F" w:rsidRDefault="00A33FF4" w:rsidP="00A33FF4">
      <w:r w:rsidRPr="0072637F">
        <w:t xml:space="preserve">Maths: </w:t>
      </w:r>
      <w:r>
        <w:t xml:space="preserve">Learners </w:t>
      </w:r>
      <w:r w:rsidR="00742B02">
        <w:t>will be recoding data collected through measurement.</w:t>
      </w:r>
    </w:p>
    <w:p w14:paraId="72C881A9" w14:textId="77777777" w:rsidR="00A33FF4" w:rsidRDefault="00A33FF4" w:rsidP="00A33FF4">
      <w:pPr>
        <w:rPr>
          <w:rStyle w:val="Strong"/>
        </w:rPr>
      </w:pPr>
      <w:r w:rsidRPr="0072637F">
        <w:rPr>
          <w:rStyle w:val="Strong"/>
        </w:rPr>
        <w:t xml:space="preserve">SEND support: </w:t>
      </w:r>
    </w:p>
    <w:p w14:paraId="15445F96" w14:textId="29AB22E3" w:rsidR="0076474C" w:rsidRPr="00742B02" w:rsidRDefault="00435EAA" w:rsidP="00A33FF4">
      <w:pPr>
        <w:rPr>
          <w:rStyle w:val="Strong"/>
          <w:b w:val="0"/>
          <w:bCs w:val="0"/>
        </w:rPr>
      </w:pPr>
      <w:r>
        <w:rPr>
          <w:rStyle w:val="Strong"/>
          <w:b w:val="0"/>
          <w:bCs w:val="0"/>
        </w:rPr>
        <w:t xml:space="preserve">Learners are able to work in pairs </w:t>
      </w:r>
      <w:r w:rsidR="00204663">
        <w:rPr>
          <w:rStyle w:val="Strong"/>
          <w:b w:val="0"/>
          <w:bCs w:val="0"/>
        </w:rPr>
        <w:t>and groups</w:t>
      </w:r>
      <w:r w:rsidR="00B624C7">
        <w:rPr>
          <w:rStyle w:val="Strong"/>
          <w:b w:val="0"/>
          <w:bCs w:val="0"/>
        </w:rPr>
        <w:t>,</w:t>
      </w:r>
      <w:r w:rsidR="00204663">
        <w:rPr>
          <w:rStyle w:val="Strong"/>
          <w:b w:val="0"/>
          <w:bCs w:val="0"/>
        </w:rPr>
        <w:t xml:space="preserve"> </w:t>
      </w:r>
      <w:r>
        <w:rPr>
          <w:rStyle w:val="Strong"/>
          <w:b w:val="0"/>
          <w:bCs w:val="0"/>
        </w:rPr>
        <w:t xml:space="preserve">which supports them </w:t>
      </w:r>
      <w:r w:rsidR="00B624C7">
        <w:rPr>
          <w:rStyle w:val="Strong"/>
          <w:b w:val="0"/>
          <w:bCs w:val="0"/>
        </w:rPr>
        <w:t>in broadening</w:t>
      </w:r>
      <w:r>
        <w:rPr>
          <w:rStyle w:val="Strong"/>
          <w:b w:val="0"/>
          <w:bCs w:val="0"/>
        </w:rPr>
        <w:t xml:space="preserve"> their perspectives on actions and issues.</w:t>
      </w:r>
      <w:r w:rsidR="005825BC">
        <w:rPr>
          <w:rStyle w:val="Strong"/>
          <w:b w:val="0"/>
          <w:bCs w:val="0"/>
        </w:rPr>
        <w:t xml:space="preserve"> </w:t>
      </w:r>
      <w:r>
        <w:rPr>
          <w:rStyle w:val="Strong"/>
          <w:b w:val="0"/>
          <w:bCs w:val="0"/>
        </w:rPr>
        <w:t xml:space="preserve">Allowing learners to select who they work with gives them some autonomy in the </w:t>
      </w:r>
      <w:r w:rsidR="00204663">
        <w:rPr>
          <w:rStyle w:val="Strong"/>
          <w:b w:val="0"/>
          <w:bCs w:val="0"/>
        </w:rPr>
        <w:t xml:space="preserve">activities and confidence to work with those </w:t>
      </w:r>
      <w:r w:rsidR="00B624C7">
        <w:rPr>
          <w:rStyle w:val="Strong"/>
          <w:b w:val="0"/>
          <w:bCs w:val="0"/>
        </w:rPr>
        <w:t xml:space="preserve">with whom </w:t>
      </w:r>
      <w:r w:rsidR="00204663">
        <w:rPr>
          <w:rStyle w:val="Strong"/>
          <w:b w:val="0"/>
          <w:bCs w:val="0"/>
        </w:rPr>
        <w:t>they are comfortable.</w:t>
      </w:r>
      <w:r w:rsidR="005825BC">
        <w:rPr>
          <w:rStyle w:val="Strong"/>
          <w:b w:val="0"/>
          <w:bCs w:val="0"/>
        </w:rPr>
        <w:t xml:space="preserve"> </w:t>
      </w:r>
      <w:r w:rsidR="00D03869">
        <w:rPr>
          <w:rStyle w:val="Strong"/>
          <w:b w:val="0"/>
          <w:bCs w:val="0"/>
        </w:rPr>
        <w:t>The learning activities are scaffolded with the teacher modelling the approach to be taken so that learners can experience it and follow guidance from the teacher, before they are then asked to apply what they have seen and heard.</w:t>
      </w:r>
      <w:r w:rsidR="005825BC">
        <w:rPr>
          <w:rStyle w:val="Strong"/>
          <w:b w:val="0"/>
          <w:bCs w:val="0"/>
        </w:rPr>
        <w:t xml:space="preserve"> </w:t>
      </w:r>
      <w:r w:rsidR="00D03869">
        <w:rPr>
          <w:rStyle w:val="Strong"/>
          <w:b w:val="0"/>
          <w:bCs w:val="0"/>
        </w:rPr>
        <w:t>Working in pairs for practical activities allows learners to share responsibilities.</w:t>
      </w:r>
      <w:r w:rsidR="005825BC">
        <w:rPr>
          <w:rStyle w:val="Strong"/>
          <w:b w:val="0"/>
          <w:bCs w:val="0"/>
        </w:rPr>
        <w:t xml:space="preserve"> </w:t>
      </w:r>
      <w:r w:rsidR="00D03869">
        <w:rPr>
          <w:rStyle w:val="Strong"/>
          <w:b w:val="0"/>
          <w:bCs w:val="0"/>
        </w:rPr>
        <w:t xml:space="preserve">Although each learner must engage in each role, they can </w:t>
      </w:r>
      <w:r w:rsidR="00C220EF">
        <w:rPr>
          <w:rStyle w:val="Strong"/>
          <w:b w:val="0"/>
          <w:bCs w:val="0"/>
        </w:rPr>
        <w:t>take responsibility for one role if preferred.</w:t>
      </w:r>
      <w:r w:rsidR="005825BC">
        <w:rPr>
          <w:rStyle w:val="Strong"/>
          <w:b w:val="0"/>
          <w:bCs w:val="0"/>
        </w:rPr>
        <w:t xml:space="preserve"> </w:t>
      </w:r>
      <w:r w:rsidR="00C220EF">
        <w:rPr>
          <w:rStyle w:val="Strong"/>
          <w:b w:val="0"/>
          <w:bCs w:val="0"/>
        </w:rPr>
        <w:t xml:space="preserve">Pair working provides learners who may have mobility difficulties with direct support from their peer rather than relying on </w:t>
      </w:r>
      <w:r w:rsidR="000467DC">
        <w:rPr>
          <w:rStyle w:val="Strong"/>
          <w:b w:val="0"/>
          <w:bCs w:val="0"/>
        </w:rPr>
        <w:t>the</w:t>
      </w:r>
      <w:r w:rsidR="00C220EF">
        <w:rPr>
          <w:rStyle w:val="Strong"/>
          <w:b w:val="0"/>
          <w:bCs w:val="0"/>
        </w:rPr>
        <w:t xml:space="preserve"> teacher.</w:t>
      </w:r>
      <w:r w:rsidR="005825BC">
        <w:rPr>
          <w:rStyle w:val="Strong"/>
          <w:b w:val="0"/>
          <w:bCs w:val="0"/>
        </w:rPr>
        <w:t xml:space="preserve"> </w:t>
      </w:r>
      <w:r w:rsidR="00C220EF">
        <w:rPr>
          <w:rStyle w:val="Strong"/>
          <w:b w:val="0"/>
          <w:bCs w:val="0"/>
        </w:rPr>
        <w:t>Guidance notes and templates are provided to give structure and for reference by learners.</w:t>
      </w:r>
    </w:p>
    <w:p w14:paraId="1123127B" w14:textId="77777777" w:rsidR="00A33FF4" w:rsidRPr="0072637F" w:rsidRDefault="00A33FF4" w:rsidP="00A33FF4"/>
    <w:p w14:paraId="0988A352" w14:textId="77777777" w:rsidR="00A33FF4" w:rsidRPr="0072637F" w:rsidRDefault="00A33FF4" w:rsidP="00A33FF4">
      <w:pPr>
        <w:sectPr w:rsidR="00A33FF4" w:rsidRPr="0072637F" w:rsidSect="00A33FF4">
          <w:headerReference w:type="default" r:id="rId19"/>
          <w:pgSz w:w="11906" w:h="16838"/>
          <w:pgMar w:top="1440" w:right="1440" w:bottom="1440" w:left="1440" w:header="720" w:footer="720" w:gutter="0"/>
          <w:cols w:space="720"/>
          <w:docGrid w:linePitch="360"/>
        </w:sectPr>
      </w:pPr>
    </w:p>
    <w:tbl>
      <w:tblPr>
        <w:tblStyle w:val="TableGrid"/>
        <w:tblW w:w="9067" w:type="dxa"/>
        <w:tblLayout w:type="fixed"/>
        <w:tblLook w:val="04A0" w:firstRow="1" w:lastRow="0" w:firstColumn="1" w:lastColumn="0" w:noHBand="0" w:noVBand="1"/>
        <w:tblCaption w:val="Lesson activities table"/>
        <w:tblDescription w:val="This table shows each of the planned activities for the lesson. "/>
      </w:tblPr>
      <w:tblGrid>
        <w:gridCol w:w="1417"/>
        <w:gridCol w:w="3825"/>
        <w:gridCol w:w="3825"/>
      </w:tblGrid>
      <w:tr w:rsidR="00A33FF4" w:rsidRPr="0072637F" w14:paraId="49AA15A1" w14:textId="77777777" w:rsidTr="00A3757D">
        <w:trPr>
          <w:trHeight w:val="567"/>
        </w:trPr>
        <w:tc>
          <w:tcPr>
            <w:tcW w:w="1417" w:type="dxa"/>
            <w:tcBorders>
              <w:bottom w:val="single" w:sz="4" w:space="0" w:color="auto"/>
            </w:tcBorders>
          </w:tcPr>
          <w:p w14:paraId="59EE41D3" w14:textId="77777777" w:rsidR="00A33FF4" w:rsidRPr="0072637F" w:rsidRDefault="00A33FF4" w:rsidP="00A3757D">
            <w:r w:rsidRPr="0072637F">
              <w:rPr>
                <w:b/>
                <w:bCs/>
              </w:rPr>
              <w:t>Timing</w:t>
            </w:r>
          </w:p>
        </w:tc>
        <w:tc>
          <w:tcPr>
            <w:tcW w:w="3825" w:type="dxa"/>
            <w:tcBorders>
              <w:bottom w:val="single" w:sz="4" w:space="0" w:color="auto"/>
            </w:tcBorders>
          </w:tcPr>
          <w:p w14:paraId="24602EF8" w14:textId="77777777" w:rsidR="00A33FF4" w:rsidRPr="0072637F" w:rsidRDefault="00A33FF4" w:rsidP="00A3757D">
            <w:r w:rsidRPr="0072637F">
              <w:rPr>
                <w:b/>
                <w:bCs/>
              </w:rPr>
              <w:t>Teacher activity</w:t>
            </w:r>
          </w:p>
        </w:tc>
        <w:tc>
          <w:tcPr>
            <w:tcW w:w="3825" w:type="dxa"/>
            <w:tcBorders>
              <w:bottom w:val="single" w:sz="4" w:space="0" w:color="auto"/>
            </w:tcBorders>
          </w:tcPr>
          <w:p w14:paraId="18F6A87A" w14:textId="77777777" w:rsidR="00A33FF4" w:rsidRPr="0072637F" w:rsidRDefault="00A33FF4" w:rsidP="00A3757D">
            <w:r w:rsidRPr="0072637F">
              <w:rPr>
                <w:b/>
                <w:bCs/>
              </w:rPr>
              <w:t xml:space="preserve">Learner activity </w:t>
            </w:r>
          </w:p>
        </w:tc>
      </w:tr>
      <w:tr w:rsidR="00A33FF4" w:rsidRPr="0072637F" w14:paraId="54B0B611" w14:textId="77777777" w:rsidTr="00A3757D">
        <w:trPr>
          <w:trHeight w:val="693"/>
        </w:trPr>
        <w:tc>
          <w:tcPr>
            <w:tcW w:w="1417" w:type="dxa"/>
            <w:tcBorders>
              <w:bottom w:val="nil"/>
            </w:tcBorders>
            <w:shd w:val="clear" w:color="auto" w:fill="D9D9D9" w:themeFill="background1" w:themeFillShade="D9"/>
          </w:tcPr>
          <w:p w14:paraId="1D0C9C01" w14:textId="3F786C80" w:rsidR="00A33FF4" w:rsidRPr="0072637F" w:rsidRDefault="002F0449" w:rsidP="00A3757D">
            <w:r>
              <w:t>20</w:t>
            </w:r>
            <w:r w:rsidR="00A33FF4" w:rsidRPr="0072637F">
              <w:t xml:space="preserve"> minutes</w:t>
            </w:r>
          </w:p>
        </w:tc>
        <w:tc>
          <w:tcPr>
            <w:tcW w:w="3825" w:type="dxa"/>
            <w:tcBorders>
              <w:bottom w:val="nil"/>
            </w:tcBorders>
            <w:shd w:val="clear" w:color="auto" w:fill="D9D9D9" w:themeFill="background1" w:themeFillShade="D9"/>
          </w:tcPr>
          <w:p w14:paraId="07C99607" w14:textId="1B7E87A0" w:rsidR="00A33FF4" w:rsidRPr="0072637F" w:rsidRDefault="00A33FF4" w:rsidP="00A3757D">
            <w:r w:rsidRPr="003A28E7">
              <w:t xml:space="preserve">Introduce </w:t>
            </w:r>
            <w:r w:rsidR="00B624C7">
              <w:t xml:space="preserve">the </w:t>
            </w:r>
            <w:r w:rsidRPr="003A28E7">
              <w:t>learning aim. Give an overview of the lesson content. </w:t>
            </w:r>
          </w:p>
        </w:tc>
        <w:tc>
          <w:tcPr>
            <w:tcW w:w="3825" w:type="dxa"/>
            <w:tcBorders>
              <w:bottom w:val="nil"/>
            </w:tcBorders>
            <w:shd w:val="clear" w:color="auto" w:fill="D9D9D9" w:themeFill="background1" w:themeFillShade="D9"/>
          </w:tcPr>
          <w:p w14:paraId="5B8D3ED7" w14:textId="77777777" w:rsidR="00A33FF4" w:rsidRPr="0072637F" w:rsidRDefault="00A33FF4" w:rsidP="00A3757D">
            <w:r>
              <w:t>Listen.</w:t>
            </w:r>
          </w:p>
        </w:tc>
      </w:tr>
      <w:tr w:rsidR="00A33FF4" w:rsidRPr="0072637F" w14:paraId="6174EBC1" w14:textId="77777777" w:rsidTr="00A3757D">
        <w:trPr>
          <w:trHeight w:val="1417"/>
        </w:trPr>
        <w:tc>
          <w:tcPr>
            <w:tcW w:w="1417" w:type="dxa"/>
            <w:tcBorders>
              <w:top w:val="nil"/>
              <w:bottom w:val="nil"/>
            </w:tcBorders>
            <w:shd w:val="clear" w:color="auto" w:fill="D9D9D9" w:themeFill="background1" w:themeFillShade="D9"/>
          </w:tcPr>
          <w:p w14:paraId="1A457C99" w14:textId="77777777" w:rsidR="00A33FF4" w:rsidRPr="0072637F" w:rsidRDefault="00A33FF4" w:rsidP="00A3757D"/>
        </w:tc>
        <w:tc>
          <w:tcPr>
            <w:tcW w:w="3825" w:type="dxa"/>
            <w:tcBorders>
              <w:top w:val="nil"/>
              <w:bottom w:val="nil"/>
            </w:tcBorders>
            <w:shd w:val="clear" w:color="auto" w:fill="D9D9D9" w:themeFill="background1" w:themeFillShade="D9"/>
          </w:tcPr>
          <w:p w14:paraId="76C9CBED" w14:textId="1A5BDF1C" w:rsidR="00A33FF4" w:rsidRPr="0072637F" w:rsidRDefault="00A33FF4" w:rsidP="00A3757D">
            <w:r>
              <w:t xml:space="preserve">Explain the </w:t>
            </w:r>
            <w:r w:rsidR="00B85BBB">
              <w:t>activity</w:t>
            </w:r>
            <w:r>
              <w:t>.</w:t>
            </w:r>
            <w:r w:rsidR="005825BC">
              <w:t xml:space="preserve"> </w:t>
            </w:r>
            <w:r>
              <w:t>Ask learners to select a partner to work in pairs.</w:t>
            </w:r>
            <w:r w:rsidR="005825BC">
              <w:t xml:space="preserve"> </w:t>
            </w:r>
            <w:r>
              <w:t>Distribute flip chart paper and marker pens.</w:t>
            </w:r>
          </w:p>
        </w:tc>
        <w:tc>
          <w:tcPr>
            <w:tcW w:w="3825" w:type="dxa"/>
            <w:tcBorders>
              <w:top w:val="nil"/>
              <w:bottom w:val="nil"/>
            </w:tcBorders>
            <w:shd w:val="clear" w:color="auto" w:fill="D9D9D9" w:themeFill="background1" w:themeFillShade="D9"/>
          </w:tcPr>
          <w:p w14:paraId="36A134D7" w14:textId="5B0E82D3" w:rsidR="00A33FF4" w:rsidRPr="0072637F" w:rsidRDefault="00A33FF4" w:rsidP="00A3757D">
            <w:r>
              <w:t>Listen.</w:t>
            </w:r>
            <w:r w:rsidR="005825BC">
              <w:t xml:space="preserve"> </w:t>
            </w:r>
            <w:r>
              <w:t>Move into pairs.</w:t>
            </w:r>
          </w:p>
        </w:tc>
      </w:tr>
      <w:tr w:rsidR="00A33FF4" w:rsidRPr="0072637F" w14:paraId="21930D16" w14:textId="77777777" w:rsidTr="00A3757D">
        <w:trPr>
          <w:trHeight w:val="992"/>
        </w:trPr>
        <w:tc>
          <w:tcPr>
            <w:tcW w:w="1417" w:type="dxa"/>
            <w:tcBorders>
              <w:top w:val="nil"/>
              <w:bottom w:val="nil"/>
            </w:tcBorders>
            <w:shd w:val="clear" w:color="auto" w:fill="D9D9D9" w:themeFill="background1" w:themeFillShade="D9"/>
          </w:tcPr>
          <w:p w14:paraId="5D85282C" w14:textId="77777777" w:rsidR="00A33FF4" w:rsidRPr="0072637F" w:rsidRDefault="00A33FF4" w:rsidP="00A3757D"/>
        </w:tc>
        <w:tc>
          <w:tcPr>
            <w:tcW w:w="3825" w:type="dxa"/>
            <w:tcBorders>
              <w:top w:val="nil"/>
              <w:bottom w:val="nil"/>
            </w:tcBorders>
            <w:shd w:val="clear" w:color="auto" w:fill="D9D9D9" w:themeFill="background1" w:themeFillShade="D9"/>
          </w:tcPr>
          <w:p w14:paraId="586310C0" w14:textId="5DDDE5B0" w:rsidR="00A33FF4" w:rsidRPr="00777A0D" w:rsidRDefault="00A33FF4" w:rsidP="00A3757D">
            <w:r>
              <w:t>Circulate and support</w:t>
            </w:r>
            <w:r w:rsidR="00B85BBB">
              <w:t xml:space="preserve"> where required</w:t>
            </w:r>
            <w:r>
              <w:t>.</w:t>
            </w:r>
          </w:p>
        </w:tc>
        <w:tc>
          <w:tcPr>
            <w:tcW w:w="3825" w:type="dxa"/>
            <w:tcBorders>
              <w:top w:val="nil"/>
              <w:bottom w:val="nil"/>
            </w:tcBorders>
            <w:shd w:val="clear" w:color="auto" w:fill="D9D9D9" w:themeFill="background1" w:themeFillShade="D9"/>
          </w:tcPr>
          <w:p w14:paraId="6B867DC0" w14:textId="77777777" w:rsidR="00A33FF4" w:rsidRPr="00971DDF" w:rsidRDefault="00A33FF4" w:rsidP="00A3757D">
            <w:r>
              <w:t>Create a mind map to show factors to consider when carrying out measurements on a construction site.</w:t>
            </w:r>
          </w:p>
        </w:tc>
      </w:tr>
      <w:tr w:rsidR="00A33FF4" w:rsidRPr="0072637F" w14:paraId="4931DD64" w14:textId="77777777" w:rsidTr="00A3757D">
        <w:trPr>
          <w:trHeight w:val="936"/>
        </w:trPr>
        <w:tc>
          <w:tcPr>
            <w:tcW w:w="1417" w:type="dxa"/>
            <w:tcBorders>
              <w:top w:val="nil"/>
              <w:bottom w:val="nil"/>
            </w:tcBorders>
            <w:shd w:val="clear" w:color="auto" w:fill="D9D9D9" w:themeFill="background1" w:themeFillShade="D9"/>
          </w:tcPr>
          <w:p w14:paraId="2169D2D8" w14:textId="77777777" w:rsidR="00A33FF4" w:rsidRPr="0072637F" w:rsidRDefault="00A33FF4" w:rsidP="00A3757D"/>
        </w:tc>
        <w:tc>
          <w:tcPr>
            <w:tcW w:w="3825" w:type="dxa"/>
            <w:tcBorders>
              <w:top w:val="nil"/>
              <w:bottom w:val="nil"/>
            </w:tcBorders>
            <w:shd w:val="clear" w:color="auto" w:fill="D9D9D9" w:themeFill="background1" w:themeFillShade="D9"/>
          </w:tcPr>
          <w:p w14:paraId="73CA77BD" w14:textId="49B9AA7C" w:rsidR="00A33FF4" w:rsidRPr="00777A0D" w:rsidRDefault="00A33FF4" w:rsidP="00A3757D">
            <w:r>
              <w:t xml:space="preserve">Explain the </w:t>
            </w:r>
            <w:r w:rsidR="00B85BBB">
              <w:t>activity</w:t>
            </w:r>
            <w:r>
              <w:t>.</w:t>
            </w:r>
            <w:r w:rsidR="005825BC">
              <w:t xml:space="preserve"> </w:t>
            </w:r>
            <w:r>
              <w:t xml:space="preserve">Ask learners to select another pair to work with </w:t>
            </w:r>
            <w:r w:rsidR="002B040B">
              <w:t>to</w:t>
            </w:r>
            <w:r>
              <w:t xml:space="preserve"> form a group.</w:t>
            </w:r>
          </w:p>
        </w:tc>
        <w:tc>
          <w:tcPr>
            <w:tcW w:w="3825" w:type="dxa"/>
            <w:tcBorders>
              <w:top w:val="nil"/>
              <w:bottom w:val="nil"/>
            </w:tcBorders>
            <w:shd w:val="clear" w:color="auto" w:fill="D9D9D9" w:themeFill="background1" w:themeFillShade="D9"/>
          </w:tcPr>
          <w:p w14:paraId="3960949B" w14:textId="442406F0" w:rsidR="00A33FF4" w:rsidRPr="00971DDF" w:rsidRDefault="00A33FF4" w:rsidP="00A3757D">
            <w:r>
              <w:t>Listen.</w:t>
            </w:r>
            <w:r w:rsidR="005825BC">
              <w:t xml:space="preserve"> </w:t>
            </w:r>
            <w:r>
              <w:t>Move into groups.</w:t>
            </w:r>
          </w:p>
        </w:tc>
      </w:tr>
      <w:tr w:rsidR="00A33FF4" w:rsidRPr="0072637F" w14:paraId="67B7F38D" w14:textId="77777777" w:rsidTr="00A3757D">
        <w:trPr>
          <w:trHeight w:val="936"/>
        </w:trPr>
        <w:tc>
          <w:tcPr>
            <w:tcW w:w="1417" w:type="dxa"/>
            <w:tcBorders>
              <w:top w:val="nil"/>
              <w:bottom w:val="nil"/>
            </w:tcBorders>
            <w:shd w:val="clear" w:color="auto" w:fill="D9D9D9" w:themeFill="background1" w:themeFillShade="D9"/>
          </w:tcPr>
          <w:p w14:paraId="1907326D" w14:textId="77777777" w:rsidR="00A33FF4" w:rsidRPr="0072637F" w:rsidRDefault="00A33FF4" w:rsidP="00A3757D"/>
        </w:tc>
        <w:tc>
          <w:tcPr>
            <w:tcW w:w="3825" w:type="dxa"/>
            <w:tcBorders>
              <w:top w:val="nil"/>
              <w:bottom w:val="nil"/>
            </w:tcBorders>
            <w:shd w:val="clear" w:color="auto" w:fill="D9D9D9" w:themeFill="background1" w:themeFillShade="D9"/>
          </w:tcPr>
          <w:p w14:paraId="4426450E" w14:textId="0CAA0114" w:rsidR="00A33FF4" w:rsidRPr="00777A0D" w:rsidRDefault="00A33FF4" w:rsidP="00A3757D">
            <w:r>
              <w:t>Circulate and support</w:t>
            </w:r>
            <w:r w:rsidR="00B23EB5">
              <w:t xml:space="preserve"> where required</w:t>
            </w:r>
            <w:r>
              <w:t>.</w:t>
            </w:r>
          </w:p>
        </w:tc>
        <w:tc>
          <w:tcPr>
            <w:tcW w:w="3825" w:type="dxa"/>
            <w:tcBorders>
              <w:top w:val="nil"/>
              <w:bottom w:val="nil"/>
            </w:tcBorders>
            <w:shd w:val="clear" w:color="auto" w:fill="D9D9D9" w:themeFill="background1" w:themeFillShade="D9"/>
          </w:tcPr>
          <w:p w14:paraId="0B34128A" w14:textId="206F4159" w:rsidR="00A33FF4" w:rsidRPr="00971DDF" w:rsidRDefault="00A33FF4" w:rsidP="00A3757D">
            <w:r>
              <w:t>Share the mind maps on the flip chart paper.</w:t>
            </w:r>
            <w:r w:rsidR="005825BC">
              <w:t xml:space="preserve"> </w:t>
            </w:r>
            <w:r>
              <w:t>Discuss where there are differences.</w:t>
            </w:r>
            <w:r w:rsidR="005825BC">
              <w:t xml:space="preserve"> </w:t>
            </w:r>
            <w:r>
              <w:t xml:space="preserve">Add to each mind map where any gaps </w:t>
            </w:r>
            <w:r w:rsidR="00B624C7">
              <w:t xml:space="preserve">are </w:t>
            </w:r>
            <w:r>
              <w:t>identified.</w:t>
            </w:r>
          </w:p>
        </w:tc>
      </w:tr>
      <w:tr w:rsidR="00A33FF4" w:rsidRPr="0072637F" w14:paraId="6D609A2B" w14:textId="77777777" w:rsidTr="00A3757D">
        <w:trPr>
          <w:trHeight w:val="1305"/>
        </w:trPr>
        <w:tc>
          <w:tcPr>
            <w:tcW w:w="1417" w:type="dxa"/>
            <w:tcBorders>
              <w:top w:val="nil"/>
              <w:bottom w:val="single" w:sz="4" w:space="0" w:color="auto"/>
            </w:tcBorders>
            <w:shd w:val="clear" w:color="auto" w:fill="D9D9D9" w:themeFill="background1" w:themeFillShade="D9"/>
          </w:tcPr>
          <w:p w14:paraId="170743A3" w14:textId="77777777" w:rsidR="00A33FF4" w:rsidRPr="0072637F" w:rsidRDefault="00A33FF4" w:rsidP="00A3757D"/>
        </w:tc>
        <w:tc>
          <w:tcPr>
            <w:tcW w:w="3825" w:type="dxa"/>
            <w:tcBorders>
              <w:top w:val="nil"/>
              <w:bottom w:val="single" w:sz="4" w:space="0" w:color="auto"/>
            </w:tcBorders>
            <w:shd w:val="clear" w:color="auto" w:fill="D9D9D9" w:themeFill="background1" w:themeFillShade="D9"/>
          </w:tcPr>
          <w:p w14:paraId="0CBA8EC6" w14:textId="256618E9" w:rsidR="00A33FF4" w:rsidRPr="0072637F" w:rsidRDefault="00A33FF4" w:rsidP="00A3757D">
            <w:r>
              <w:t>Ask each group to give examples of factors to consider.</w:t>
            </w:r>
            <w:r w:rsidR="005825BC">
              <w:t xml:space="preserve"> </w:t>
            </w:r>
            <w:r>
              <w:t>Write them on the whiteboard.</w:t>
            </w:r>
            <w:r w:rsidR="005825BC">
              <w:t xml:space="preserve"> </w:t>
            </w:r>
            <w:r>
              <w:t>Group or classify them as they are given.</w:t>
            </w:r>
            <w:r w:rsidR="005825BC">
              <w:t xml:space="preserve"> </w:t>
            </w:r>
            <w:r>
              <w:t xml:space="preserve">Ask probing questions for </w:t>
            </w:r>
            <w:r w:rsidR="00B624C7">
              <w:t xml:space="preserve">the details </w:t>
            </w:r>
            <w:r>
              <w:t xml:space="preserve">of each and </w:t>
            </w:r>
            <w:r w:rsidR="00B624C7">
              <w:t xml:space="preserve">the </w:t>
            </w:r>
            <w:r>
              <w:t>reasons for inclusion.</w:t>
            </w:r>
            <w:r w:rsidR="005825BC">
              <w:t xml:space="preserve"> </w:t>
            </w:r>
            <w:r>
              <w:t>Address any misconceptions if they arise.</w:t>
            </w:r>
            <w:r w:rsidR="005825BC">
              <w:t xml:space="preserve"> </w:t>
            </w:r>
          </w:p>
        </w:tc>
        <w:tc>
          <w:tcPr>
            <w:tcW w:w="3825" w:type="dxa"/>
            <w:tcBorders>
              <w:top w:val="nil"/>
              <w:bottom w:val="single" w:sz="4" w:space="0" w:color="auto"/>
            </w:tcBorders>
            <w:shd w:val="clear" w:color="auto" w:fill="D9D9D9" w:themeFill="background1" w:themeFillShade="D9"/>
          </w:tcPr>
          <w:p w14:paraId="6C03EB23" w14:textId="53B3ECC0" w:rsidR="00A33FF4" w:rsidRPr="0072637F" w:rsidRDefault="00A33FF4" w:rsidP="00A3757D">
            <w:r>
              <w:t>Listen.</w:t>
            </w:r>
            <w:r w:rsidR="005825BC">
              <w:t xml:space="preserve"> </w:t>
            </w:r>
            <w:r>
              <w:t>Contribute when asked.</w:t>
            </w:r>
            <w:r w:rsidR="005825BC">
              <w:t xml:space="preserve"> </w:t>
            </w:r>
            <w:r>
              <w:t>Take notes.</w:t>
            </w:r>
          </w:p>
        </w:tc>
      </w:tr>
      <w:tr w:rsidR="00A33FF4" w:rsidRPr="0072637F" w14:paraId="2CC77233" w14:textId="77777777" w:rsidTr="00A3757D">
        <w:trPr>
          <w:trHeight w:val="804"/>
        </w:trPr>
        <w:tc>
          <w:tcPr>
            <w:tcW w:w="1417" w:type="dxa"/>
            <w:tcBorders>
              <w:bottom w:val="nil"/>
            </w:tcBorders>
          </w:tcPr>
          <w:p w14:paraId="2E075896" w14:textId="77777777" w:rsidR="00A33FF4" w:rsidRPr="0072637F" w:rsidRDefault="00A33FF4" w:rsidP="00A3757D">
            <w:r>
              <w:t>30</w:t>
            </w:r>
            <w:r w:rsidRPr="0072637F">
              <w:t xml:space="preserve"> minutes</w:t>
            </w:r>
          </w:p>
        </w:tc>
        <w:tc>
          <w:tcPr>
            <w:tcW w:w="3825" w:type="dxa"/>
            <w:tcBorders>
              <w:bottom w:val="nil"/>
            </w:tcBorders>
          </w:tcPr>
          <w:p w14:paraId="6ADE3ACC" w14:textId="2743537D" w:rsidR="00A33FF4" w:rsidRPr="0072637F" w:rsidRDefault="00A33FF4" w:rsidP="00A3757D">
            <w:r>
              <w:t xml:space="preserve">Explain the </w:t>
            </w:r>
            <w:r w:rsidR="00B85BBB">
              <w:t>activity</w:t>
            </w:r>
            <w:r>
              <w:t>.</w:t>
            </w:r>
            <w:r w:rsidR="005825BC">
              <w:t xml:space="preserve"> </w:t>
            </w:r>
            <w:r>
              <w:t>Direct learners to an online map of a potential construction site.</w:t>
            </w:r>
            <w:r w:rsidR="005825BC">
              <w:t xml:space="preserve"> </w:t>
            </w:r>
            <w:r>
              <w:t>Continue to work in groups.</w:t>
            </w:r>
          </w:p>
        </w:tc>
        <w:tc>
          <w:tcPr>
            <w:tcW w:w="3825" w:type="dxa"/>
            <w:tcBorders>
              <w:bottom w:val="nil"/>
            </w:tcBorders>
          </w:tcPr>
          <w:p w14:paraId="6A8288D0" w14:textId="77777777" w:rsidR="00A33FF4" w:rsidRPr="0072637F" w:rsidRDefault="00A33FF4" w:rsidP="00A3757D">
            <w:r>
              <w:t>Listen.</w:t>
            </w:r>
          </w:p>
        </w:tc>
      </w:tr>
      <w:tr w:rsidR="00A33FF4" w:rsidRPr="0072637F" w14:paraId="1CC1C85A" w14:textId="77777777" w:rsidTr="00A3757D">
        <w:trPr>
          <w:trHeight w:val="884"/>
        </w:trPr>
        <w:tc>
          <w:tcPr>
            <w:tcW w:w="1417" w:type="dxa"/>
            <w:tcBorders>
              <w:top w:val="nil"/>
              <w:bottom w:val="nil"/>
            </w:tcBorders>
          </w:tcPr>
          <w:p w14:paraId="7A74D1CF" w14:textId="77777777" w:rsidR="00A33FF4" w:rsidRPr="0072637F" w:rsidRDefault="00A33FF4" w:rsidP="00A3757D"/>
        </w:tc>
        <w:tc>
          <w:tcPr>
            <w:tcW w:w="3825" w:type="dxa"/>
            <w:tcBorders>
              <w:top w:val="nil"/>
              <w:bottom w:val="nil"/>
            </w:tcBorders>
          </w:tcPr>
          <w:p w14:paraId="6EA1F6BF" w14:textId="6E8BE28B" w:rsidR="00A33FF4" w:rsidRPr="0072637F" w:rsidRDefault="00A33FF4" w:rsidP="00A3757D">
            <w:r>
              <w:t>Circulate and support</w:t>
            </w:r>
            <w:r w:rsidR="00B23EB5">
              <w:t xml:space="preserve"> where required</w:t>
            </w:r>
            <w:r>
              <w:t>.</w:t>
            </w:r>
          </w:p>
        </w:tc>
        <w:tc>
          <w:tcPr>
            <w:tcW w:w="3825" w:type="dxa"/>
            <w:tcBorders>
              <w:top w:val="nil"/>
              <w:bottom w:val="nil"/>
            </w:tcBorders>
          </w:tcPr>
          <w:p w14:paraId="5683E3AA" w14:textId="64AAF756" w:rsidR="00A33FF4" w:rsidRPr="0072637F" w:rsidRDefault="00A33FF4" w:rsidP="00A3757D">
            <w:r>
              <w:t>Access the online map as directed.</w:t>
            </w:r>
            <w:r w:rsidR="005825BC">
              <w:t xml:space="preserve"> </w:t>
            </w:r>
            <w:r>
              <w:t>Discuss the specific factors to consider for carrying out a boundary survey on the land identified for a specific day.</w:t>
            </w:r>
            <w:r w:rsidR="005825BC">
              <w:t xml:space="preserve"> </w:t>
            </w:r>
            <w:r>
              <w:t>Update the mind map on the flip chart with a different coloured marker pen.</w:t>
            </w:r>
          </w:p>
        </w:tc>
      </w:tr>
      <w:tr w:rsidR="00A33FF4" w:rsidRPr="0072637F" w14:paraId="43D5078A" w14:textId="77777777" w:rsidTr="00A3757D">
        <w:trPr>
          <w:trHeight w:val="884"/>
        </w:trPr>
        <w:tc>
          <w:tcPr>
            <w:tcW w:w="1417" w:type="dxa"/>
            <w:tcBorders>
              <w:top w:val="nil"/>
              <w:bottom w:val="nil"/>
            </w:tcBorders>
          </w:tcPr>
          <w:p w14:paraId="512FE522" w14:textId="77777777" w:rsidR="00A33FF4" w:rsidRPr="0072637F" w:rsidRDefault="00A33FF4" w:rsidP="00A3757D"/>
        </w:tc>
        <w:tc>
          <w:tcPr>
            <w:tcW w:w="3825" w:type="dxa"/>
            <w:tcBorders>
              <w:top w:val="nil"/>
              <w:bottom w:val="nil"/>
            </w:tcBorders>
          </w:tcPr>
          <w:p w14:paraId="35762B49" w14:textId="54222BDD" w:rsidR="00A33FF4" w:rsidRDefault="00A33FF4" w:rsidP="00A3757D">
            <w:r>
              <w:t xml:space="preserve">Explain the </w:t>
            </w:r>
            <w:r w:rsidR="00B85BBB">
              <w:t>activity</w:t>
            </w:r>
            <w:r>
              <w:t>.</w:t>
            </w:r>
            <w:r w:rsidR="005825BC">
              <w:t xml:space="preserve"> </w:t>
            </w:r>
            <w:r>
              <w:t>Ask learners to select another group for peer review.</w:t>
            </w:r>
          </w:p>
        </w:tc>
        <w:tc>
          <w:tcPr>
            <w:tcW w:w="3825" w:type="dxa"/>
            <w:tcBorders>
              <w:top w:val="nil"/>
              <w:bottom w:val="nil"/>
            </w:tcBorders>
          </w:tcPr>
          <w:p w14:paraId="11675282" w14:textId="2E57D392" w:rsidR="00A33FF4" w:rsidRDefault="00A33FF4" w:rsidP="00A3757D">
            <w:r>
              <w:t>Listen.</w:t>
            </w:r>
            <w:r w:rsidR="005825BC">
              <w:t xml:space="preserve"> </w:t>
            </w:r>
            <w:r>
              <w:t>Pass completed considerations to another group for peer review.</w:t>
            </w:r>
          </w:p>
        </w:tc>
      </w:tr>
      <w:tr w:rsidR="00A33FF4" w:rsidRPr="0072637F" w14:paraId="222A58B7" w14:textId="77777777" w:rsidTr="00A3757D">
        <w:trPr>
          <w:trHeight w:val="884"/>
        </w:trPr>
        <w:tc>
          <w:tcPr>
            <w:tcW w:w="1417" w:type="dxa"/>
            <w:tcBorders>
              <w:top w:val="nil"/>
              <w:bottom w:val="nil"/>
            </w:tcBorders>
          </w:tcPr>
          <w:p w14:paraId="5E8F0974" w14:textId="77777777" w:rsidR="00A33FF4" w:rsidRPr="0072637F" w:rsidRDefault="00A33FF4" w:rsidP="00A3757D"/>
        </w:tc>
        <w:tc>
          <w:tcPr>
            <w:tcW w:w="3825" w:type="dxa"/>
            <w:tcBorders>
              <w:top w:val="nil"/>
              <w:bottom w:val="nil"/>
            </w:tcBorders>
          </w:tcPr>
          <w:p w14:paraId="306A9C8E" w14:textId="422728D0" w:rsidR="00A33FF4" w:rsidRPr="0072637F" w:rsidRDefault="00A33FF4" w:rsidP="00A3757D">
            <w:r>
              <w:t>Circulate and support</w:t>
            </w:r>
            <w:r w:rsidR="00B23EB5">
              <w:t xml:space="preserve"> where required</w:t>
            </w:r>
            <w:r>
              <w:t>.</w:t>
            </w:r>
            <w:r w:rsidR="005825BC">
              <w:t xml:space="preserve"> </w:t>
            </w:r>
            <w:r>
              <w:t>Prepare for feedback by writing the factor headings on a whiteboard.</w:t>
            </w:r>
          </w:p>
        </w:tc>
        <w:tc>
          <w:tcPr>
            <w:tcW w:w="3825" w:type="dxa"/>
            <w:tcBorders>
              <w:top w:val="nil"/>
              <w:bottom w:val="nil"/>
            </w:tcBorders>
          </w:tcPr>
          <w:p w14:paraId="0504BF44" w14:textId="58D67032" w:rsidR="00A33FF4" w:rsidRDefault="00A33FF4" w:rsidP="00A3757D">
            <w:r>
              <w:t>Review the considerations on the mind map.</w:t>
            </w:r>
            <w:r w:rsidR="005825BC">
              <w:t xml:space="preserve"> </w:t>
            </w:r>
            <w:r>
              <w:t>Annotate the mind map with a different coloured marker pen.</w:t>
            </w:r>
            <w:r w:rsidR="005825BC">
              <w:t xml:space="preserve"> </w:t>
            </w:r>
            <w:r>
              <w:t>Give a tick where there is valid content.</w:t>
            </w:r>
            <w:r w:rsidR="005825BC">
              <w:t xml:space="preserve"> </w:t>
            </w:r>
            <w:r>
              <w:t xml:space="preserve">Write a comment if there </w:t>
            </w:r>
            <w:r w:rsidR="00B624C7">
              <w:t>are any queries</w:t>
            </w:r>
            <w:r>
              <w:t xml:space="preserve"> or issues.</w:t>
            </w:r>
          </w:p>
        </w:tc>
      </w:tr>
      <w:tr w:rsidR="00A33FF4" w:rsidRPr="0072637F" w14:paraId="6340C998" w14:textId="77777777" w:rsidTr="00A3757D">
        <w:trPr>
          <w:trHeight w:val="884"/>
        </w:trPr>
        <w:tc>
          <w:tcPr>
            <w:tcW w:w="1417" w:type="dxa"/>
            <w:tcBorders>
              <w:top w:val="nil"/>
              <w:bottom w:val="nil"/>
            </w:tcBorders>
          </w:tcPr>
          <w:p w14:paraId="4D9A231F" w14:textId="77777777" w:rsidR="00A33FF4" w:rsidRPr="0072637F" w:rsidRDefault="00A33FF4" w:rsidP="00A3757D"/>
        </w:tc>
        <w:tc>
          <w:tcPr>
            <w:tcW w:w="3825" w:type="dxa"/>
            <w:tcBorders>
              <w:top w:val="nil"/>
              <w:bottom w:val="nil"/>
            </w:tcBorders>
          </w:tcPr>
          <w:p w14:paraId="2D423068" w14:textId="7DA9D872" w:rsidR="00A33FF4" w:rsidRDefault="00A33FF4" w:rsidP="00A3757D">
            <w:r>
              <w:t>Facilitate learners to give feedback.</w:t>
            </w:r>
            <w:r w:rsidR="005825BC">
              <w:t xml:space="preserve"> </w:t>
            </w:r>
            <w:r>
              <w:t>Ask each group to contribute factors to consider and write each on the whiteboard if it is valid under the relevant heading.</w:t>
            </w:r>
            <w:r w:rsidR="005825BC">
              <w:t xml:space="preserve"> </w:t>
            </w:r>
            <w:r>
              <w:t>If the suggestion is not valid</w:t>
            </w:r>
            <w:r w:rsidR="00B624C7">
              <w:t>,</w:t>
            </w:r>
            <w:r>
              <w:t xml:space="preserve"> address errors and misconceptions.</w:t>
            </w:r>
            <w:r w:rsidR="005825BC">
              <w:t xml:space="preserve"> </w:t>
            </w:r>
            <w:r>
              <w:t>Ask each group to give an example of an annotated comment indicating an error or misconception.</w:t>
            </w:r>
            <w:r w:rsidR="005825BC">
              <w:t xml:space="preserve"> </w:t>
            </w:r>
            <w:r>
              <w:t>Ask another group to address the error or misconception.</w:t>
            </w:r>
          </w:p>
        </w:tc>
        <w:tc>
          <w:tcPr>
            <w:tcW w:w="3825" w:type="dxa"/>
            <w:tcBorders>
              <w:top w:val="nil"/>
              <w:bottom w:val="nil"/>
            </w:tcBorders>
          </w:tcPr>
          <w:p w14:paraId="5F47DEF2" w14:textId="685BFA9C" w:rsidR="00A33FF4" w:rsidRDefault="00A33FF4" w:rsidP="00A3757D">
            <w:r>
              <w:t>Listen.</w:t>
            </w:r>
            <w:r w:rsidR="005825BC">
              <w:t xml:space="preserve"> </w:t>
            </w:r>
            <w:r>
              <w:t>Contribute feedback when asked.</w:t>
            </w:r>
            <w:r w:rsidR="005825BC">
              <w:t xml:space="preserve"> </w:t>
            </w:r>
            <w:r>
              <w:t>Address misconceptions when asked.</w:t>
            </w:r>
            <w:r w:rsidR="005825BC">
              <w:t xml:space="preserve"> </w:t>
            </w:r>
            <w:r>
              <w:t>Take notes.</w:t>
            </w:r>
          </w:p>
        </w:tc>
      </w:tr>
      <w:tr w:rsidR="00A33FF4" w:rsidRPr="0072637F" w14:paraId="2C986532" w14:textId="77777777" w:rsidTr="00A3757D">
        <w:trPr>
          <w:trHeight w:val="964"/>
        </w:trPr>
        <w:tc>
          <w:tcPr>
            <w:tcW w:w="1417" w:type="dxa"/>
            <w:tcBorders>
              <w:top w:val="nil"/>
              <w:bottom w:val="nil"/>
            </w:tcBorders>
          </w:tcPr>
          <w:p w14:paraId="4782CAB3" w14:textId="77777777" w:rsidR="00A33FF4" w:rsidRPr="0072637F" w:rsidRDefault="00A33FF4" w:rsidP="00A3757D"/>
        </w:tc>
        <w:tc>
          <w:tcPr>
            <w:tcW w:w="3825" w:type="dxa"/>
            <w:tcBorders>
              <w:top w:val="nil"/>
              <w:bottom w:val="nil"/>
            </w:tcBorders>
          </w:tcPr>
          <w:p w14:paraId="7FA6FFE1" w14:textId="36CB6276" w:rsidR="00A33FF4" w:rsidRPr="0072637F" w:rsidRDefault="00A33FF4" w:rsidP="00A3757D">
            <w:r>
              <w:t>Summarise key factors to consider when carrying out measurements on a construction site.</w:t>
            </w:r>
            <w:r w:rsidR="005825BC">
              <w:t xml:space="preserve"> </w:t>
            </w:r>
            <w:r>
              <w:t>Make explicit reference to health and safety requirements.</w:t>
            </w:r>
          </w:p>
        </w:tc>
        <w:tc>
          <w:tcPr>
            <w:tcW w:w="3825" w:type="dxa"/>
            <w:tcBorders>
              <w:top w:val="nil"/>
              <w:bottom w:val="nil"/>
            </w:tcBorders>
          </w:tcPr>
          <w:p w14:paraId="44B3462F" w14:textId="6E8F9E04" w:rsidR="00A33FF4" w:rsidRPr="0072637F" w:rsidRDefault="00A33FF4" w:rsidP="00A3757D">
            <w:r>
              <w:t>Listen.</w:t>
            </w:r>
            <w:r w:rsidR="005825BC">
              <w:t xml:space="preserve"> </w:t>
            </w:r>
            <w:r>
              <w:t>Take notes.</w:t>
            </w:r>
            <w:r w:rsidR="005825BC">
              <w:t xml:space="preserve"> </w:t>
            </w:r>
            <w:r>
              <w:t>Ask questions for clarification.</w:t>
            </w:r>
          </w:p>
        </w:tc>
      </w:tr>
      <w:tr w:rsidR="00A33FF4" w:rsidRPr="0072637F" w14:paraId="659C4BA4" w14:textId="77777777" w:rsidTr="00A3757D">
        <w:trPr>
          <w:trHeight w:val="1077"/>
        </w:trPr>
        <w:tc>
          <w:tcPr>
            <w:tcW w:w="1417" w:type="dxa"/>
            <w:tcBorders>
              <w:bottom w:val="nil"/>
            </w:tcBorders>
            <w:shd w:val="clear" w:color="auto" w:fill="D9D9D9" w:themeFill="background1" w:themeFillShade="D9"/>
          </w:tcPr>
          <w:p w14:paraId="6D6F0D1F" w14:textId="4C926379" w:rsidR="00A33FF4" w:rsidRPr="0072637F" w:rsidRDefault="008446D3" w:rsidP="00A3757D">
            <w:r>
              <w:t>15</w:t>
            </w:r>
            <w:r w:rsidR="00A33FF4">
              <w:t xml:space="preserve"> m</w:t>
            </w:r>
            <w:r w:rsidR="00A33FF4" w:rsidRPr="0072637F">
              <w:t>inutes</w:t>
            </w:r>
          </w:p>
        </w:tc>
        <w:tc>
          <w:tcPr>
            <w:tcW w:w="3825" w:type="dxa"/>
            <w:tcBorders>
              <w:bottom w:val="nil"/>
            </w:tcBorders>
            <w:shd w:val="clear" w:color="auto" w:fill="D9D9D9" w:themeFill="background1" w:themeFillShade="D9"/>
          </w:tcPr>
          <w:p w14:paraId="585755EC" w14:textId="3B94BEE8" w:rsidR="00A33FF4" w:rsidRPr="0072637F" w:rsidRDefault="00A33FF4" w:rsidP="00A3757D">
            <w:r>
              <w:t>Present information on the total station</w:t>
            </w:r>
            <w:r w:rsidR="001C600C">
              <w:t>, including health and safety requirements.</w:t>
            </w:r>
          </w:p>
        </w:tc>
        <w:tc>
          <w:tcPr>
            <w:tcW w:w="3825" w:type="dxa"/>
            <w:tcBorders>
              <w:bottom w:val="nil"/>
            </w:tcBorders>
            <w:shd w:val="clear" w:color="auto" w:fill="D9D9D9" w:themeFill="background1" w:themeFillShade="D9"/>
          </w:tcPr>
          <w:p w14:paraId="29881BB9" w14:textId="6C754BB4" w:rsidR="00A33FF4" w:rsidRPr="0072637F" w:rsidRDefault="00A33FF4" w:rsidP="00A3757D">
            <w:r>
              <w:t>Listen.</w:t>
            </w:r>
            <w:r w:rsidR="005825BC">
              <w:t xml:space="preserve"> </w:t>
            </w:r>
            <w:r>
              <w:t>Take notes.</w:t>
            </w:r>
            <w:r w:rsidR="005825BC">
              <w:t xml:space="preserve"> </w:t>
            </w:r>
            <w:r>
              <w:t>Ask questions for clarification.</w:t>
            </w:r>
          </w:p>
        </w:tc>
      </w:tr>
      <w:tr w:rsidR="00A33FF4" w:rsidRPr="0072637F" w14:paraId="2A17A32B" w14:textId="77777777" w:rsidTr="00A3757D">
        <w:trPr>
          <w:trHeight w:val="1304"/>
        </w:trPr>
        <w:tc>
          <w:tcPr>
            <w:tcW w:w="1417" w:type="dxa"/>
            <w:tcBorders>
              <w:top w:val="nil"/>
              <w:bottom w:val="nil"/>
            </w:tcBorders>
            <w:shd w:val="clear" w:color="auto" w:fill="D9D9D9" w:themeFill="background1" w:themeFillShade="D9"/>
          </w:tcPr>
          <w:p w14:paraId="380EBEB3" w14:textId="77777777" w:rsidR="00A33FF4" w:rsidRPr="0072637F" w:rsidRDefault="00A33FF4" w:rsidP="00A3757D"/>
        </w:tc>
        <w:tc>
          <w:tcPr>
            <w:tcW w:w="3825" w:type="dxa"/>
            <w:tcBorders>
              <w:top w:val="nil"/>
              <w:bottom w:val="nil"/>
            </w:tcBorders>
            <w:shd w:val="clear" w:color="auto" w:fill="D9D9D9" w:themeFill="background1" w:themeFillShade="D9"/>
          </w:tcPr>
          <w:p w14:paraId="28B6B6FD" w14:textId="3B094F79" w:rsidR="00A33FF4" w:rsidRPr="0072637F" w:rsidRDefault="00A33FF4" w:rsidP="00A3757D">
            <w:r>
              <w:t>Model how to set</w:t>
            </w:r>
            <w:r w:rsidR="00B624C7">
              <w:t xml:space="preserve"> </w:t>
            </w:r>
            <w:r>
              <w:t>up the total station, including health and safety requirements at each stage.</w:t>
            </w:r>
            <w:r w:rsidR="005825BC">
              <w:t xml:space="preserve"> </w:t>
            </w:r>
            <w:r>
              <w:t xml:space="preserve">Distribute the </w:t>
            </w:r>
            <w:r w:rsidRPr="008204F0">
              <w:rPr>
                <w:b/>
                <w:bCs/>
              </w:rPr>
              <w:t>Checklist for setting up and levelling a total station</w:t>
            </w:r>
            <w:r>
              <w:t>.</w:t>
            </w:r>
            <w:r w:rsidR="005825BC">
              <w:t xml:space="preserve"> </w:t>
            </w:r>
            <w:r>
              <w:t>Ask learners to select a partner to work with.</w:t>
            </w:r>
            <w:r w:rsidR="005825BC">
              <w:t xml:space="preserve"> </w:t>
            </w:r>
            <w:r>
              <w:t>On completion, model to learners how to shut down the total station.</w:t>
            </w:r>
          </w:p>
        </w:tc>
        <w:tc>
          <w:tcPr>
            <w:tcW w:w="3825" w:type="dxa"/>
            <w:tcBorders>
              <w:top w:val="nil"/>
              <w:bottom w:val="nil"/>
            </w:tcBorders>
            <w:shd w:val="clear" w:color="auto" w:fill="D9D9D9" w:themeFill="background1" w:themeFillShade="D9"/>
          </w:tcPr>
          <w:p w14:paraId="0496D936" w14:textId="6D93ACD1" w:rsidR="00A33FF4" w:rsidRPr="0072637F" w:rsidRDefault="00A33FF4" w:rsidP="00A3757D">
            <w:r>
              <w:t>Observe the teacher modelling.</w:t>
            </w:r>
            <w:r w:rsidR="005825BC">
              <w:t xml:space="preserve"> </w:t>
            </w:r>
            <w:r>
              <w:t>In pairs, follow the process to set up the total station.</w:t>
            </w:r>
            <w:r w:rsidR="005825BC">
              <w:t xml:space="preserve"> </w:t>
            </w:r>
            <w:r>
              <w:t>Ask questions for clarification.</w:t>
            </w:r>
            <w:r w:rsidR="005825BC">
              <w:t xml:space="preserve"> </w:t>
            </w:r>
            <w:r>
              <w:t>Write notes if required.</w:t>
            </w:r>
            <w:r w:rsidR="005825BC">
              <w:t xml:space="preserve"> </w:t>
            </w:r>
            <w:r>
              <w:t>Shut down the total station.</w:t>
            </w:r>
          </w:p>
        </w:tc>
      </w:tr>
      <w:tr w:rsidR="00A33FF4" w:rsidRPr="0072637F" w14:paraId="5DCA286B" w14:textId="77777777" w:rsidTr="00A3757D">
        <w:trPr>
          <w:trHeight w:val="510"/>
        </w:trPr>
        <w:tc>
          <w:tcPr>
            <w:tcW w:w="1417" w:type="dxa"/>
            <w:tcBorders>
              <w:top w:val="nil"/>
              <w:bottom w:val="nil"/>
            </w:tcBorders>
            <w:shd w:val="clear" w:color="auto" w:fill="D9D9D9" w:themeFill="background1" w:themeFillShade="D9"/>
          </w:tcPr>
          <w:p w14:paraId="67DB6516" w14:textId="77777777" w:rsidR="00A33FF4" w:rsidRPr="0072637F" w:rsidRDefault="00A33FF4" w:rsidP="00A3757D"/>
        </w:tc>
        <w:tc>
          <w:tcPr>
            <w:tcW w:w="3825" w:type="dxa"/>
            <w:tcBorders>
              <w:top w:val="nil"/>
              <w:bottom w:val="nil"/>
            </w:tcBorders>
            <w:shd w:val="clear" w:color="auto" w:fill="D9D9D9" w:themeFill="background1" w:themeFillShade="D9"/>
          </w:tcPr>
          <w:p w14:paraId="66C1ED3C" w14:textId="33AA3C9F" w:rsidR="00A33FF4" w:rsidRPr="0072637F" w:rsidRDefault="00A33FF4" w:rsidP="00A3757D">
            <w:r>
              <w:t xml:space="preserve">Explain the </w:t>
            </w:r>
            <w:r w:rsidR="00B85BBB">
              <w:t>activity</w:t>
            </w:r>
            <w:r>
              <w:t>.</w:t>
            </w:r>
          </w:p>
        </w:tc>
        <w:tc>
          <w:tcPr>
            <w:tcW w:w="3825" w:type="dxa"/>
            <w:tcBorders>
              <w:top w:val="nil"/>
              <w:bottom w:val="nil"/>
            </w:tcBorders>
            <w:shd w:val="clear" w:color="auto" w:fill="D9D9D9" w:themeFill="background1" w:themeFillShade="D9"/>
          </w:tcPr>
          <w:p w14:paraId="38B6F462" w14:textId="77777777" w:rsidR="00A33FF4" w:rsidRPr="0072637F" w:rsidRDefault="00A33FF4" w:rsidP="00A3757D">
            <w:r>
              <w:t>Listen.</w:t>
            </w:r>
          </w:p>
        </w:tc>
      </w:tr>
      <w:tr w:rsidR="00A33FF4" w:rsidRPr="0072637F" w14:paraId="4D33814E" w14:textId="77777777" w:rsidTr="00A3757D">
        <w:trPr>
          <w:trHeight w:val="1304"/>
        </w:trPr>
        <w:tc>
          <w:tcPr>
            <w:tcW w:w="1417" w:type="dxa"/>
            <w:tcBorders>
              <w:top w:val="nil"/>
              <w:bottom w:val="nil"/>
            </w:tcBorders>
            <w:shd w:val="clear" w:color="auto" w:fill="D9D9D9" w:themeFill="background1" w:themeFillShade="D9"/>
          </w:tcPr>
          <w:p w14:paraId="2F7D8264" w14:textId="77777777" w:rsidR="00A33FF4" w:rsidRPr="0072637F" w:rsidRDefault="00A33FF4" w:rsidP="00A3757D"/>
        </w:tc>
        <w:tc>
          <w:tcPr>
            <w:tcW w:w="3825" w:type="dxa"/>
            <w:tcBorders>
              <w:top w:val="nil"/>
              <w:bottom w:val="nil"/>
            </w:tcBorders>
            <w:shd w:val="clear" w:color="auto" w:fill="D9D9D9" w:themeFill="background1" w:themeFillShade="D9"/>
          </w:tcPr>
          <w:p w14:paraId="7CFFF0EB" w14:textId="3614AB18" w:rsidR="00A33FF4" w:rsidRPr="0072637F" w:rsidRDefault="00A33FF4" w:rsidP="00A3757D">
            <w:r>
              <w:t>Circulate and support</w:t>
            </w:r>
            <w:r w:rsidR="00B23EB5">
              <w:t xml:space="preserve"> where required</w:t>
            </w:r>
            <w:r>
              <w:t>.</w:t>
            </w:r>
          </w:p>
        </w:tc>
        <w:tc>
          <w:tcPr>
            <w:tcW w:w="3825" w:type="dxa"/>
            <w:tcBorders>
              <w:top w:val="nil"/>
              <w:bottom w:val="nil"/>
            </w:tcBorders>
            <w:shd w:val="clear" w:color="auto" w:fill="D9D9D9" w:themeFill="background1" w:themeFillShade="D9"/>
          </w:tcPr>
          <w:p w14:paraId="01CA693A" w14:textId="359B07EE" w:rsidR="00A33FF4" w:rsidRPr="0072637F" w:rsidRDefault="00A33FF4" w:rsidP="00A3757D">
            <w:r>
              <w:t>In turn, set up the total station</w:t>
            </w:r>
            <w:r w:rsidR="00B624C7">
              <w:t>,</w:t>
            </w:r>
            <w:r>
              <w:t xml:space="preserve"> implementing each step modelled by the teacher.</w:t>
            </w:r>
            <w:r w:rsidR="005825BC">
              <w:t xml:space="preserve"> </w:t>
            </w:r>
            <w:r>
              <w:t>One partner sets up the total station whilst the other takes a health and safety role</w:t>
            </w:r>
            <w:r w:rsidR="00B624C7">
              <w:t>,</w:t>
            </w:r>
            <w:r>
              <w:t xml:space="preserve"> ensuring each stage is secured before moving to the next stage.</w:t>
            </w:r>
            <w:r w:rsidR="005825BC">
              <w:t xml:space="preserve"> </w:t>
            </w:r>
            <w:r>
              <w:t xml:space="preserve">Shut it down after the first learner and then swap roles. Refer to the </w:t>
            </w:r>
            <w:r w:rsidRPr="008204F0">
              <w:rPr>
                <w:b/>
                <w:bCs/>
              </w:rPr>
              <w:t>Checklist for setting up and levelling a total station</w:t>
            </w:r>
            <w:r>
              <w:rPr>
                <w:b/>
                <w:bCs/>
              </w:rPr>
              <w:t xml:space="preserve"> </w:t>
            </w:r>
            <w:r w:rsidRPr="009604B6">
              <w:t>if needed</w:t>
            </w:r>
            <w:r>
              <w:rPr>
                <w:b/>
                <w:bCs/>
              </w:rPr>
              <w:t>.</w:t>
            </w:r>
          </w:p>
        </w:tc>
      </w:tr>
      <w:tr w:rsidR="00A33FF4" w:rsidRPr="0072637F" w14:paraId="60935FE9" w14:textId="77777777" w:rsidTr="00A3757D">
        <w:trPr>
          <w:trHeight w:val="720"/>
        </w:trPr>
        <w:tc>
          <w:tcPr>
            <w:tcW w:w="1417" w:type="dxa"/>
            <w:tcBorders>
              <w:top w:val="nil"/>
              <w:bottom w:val="single" w:sz="4" w:space="0" w:color="auto"/>
            </w:tcBorders>
            <w:shd w:val="clear" w:color="auto" w:fill="D9D9D9" w:themeFill="background1" w:themeFillShade="D9"/>
          </w:tcPr>
          <w:p w14:paraId="4BF45FC2" w14:textId="77777777" w:rsidR="00A33FF4" w:rsidRPr="0072637F" w:rsidRDefault="00A33FF4" w:rsidP="00A3757D"/>
        </w:tc>
        <w:tc>
          <w:tcPr>
            <w:tcW w:w="3825" w:type="dxa"/>
            <w:tcBorders>
              <w:top w:val="nil"/>
              <w:bottom w:val="single" w:sz="4" w:space="0" w:color="auto"/>
            </w:tcBorders>
            <w:shd w:val="clear" w:color="auto" w:fill="D9D9D9" w:themeFill="background1" w:themeFillShade="D9"/>
          </w:tcPr>
          <w:p w14:paraId="790A7ED3" w14:textId="178C002B" w:rsidR="00A33FF4" w:rsidRPr="000D61C3" w:rsidRDefault="00A33FF4" w:rsidP="00A3757D">
            <w:r>
              <w:t xml:space="preserve">Present information on the importance of </w:t>
            </w:r>
            <w:r w:rsidR="00B624C7">
              <w:t xml:space="preserve">the </w:t>
            </w:r>
            <w:r>
              <w:t>correct set</w:t>
            </w:r>
            <w:r w:rsidR="00B624C7">
              <w:t>-</w:t>
            </w:r>
            <w:r>
              <w:t>up and levelling.</w:t>
            </w:r>
          </w:p>
        </w:tc>
        <w:tc>
          <w:tcPr>
            <w:tcW w:w="3825" w:type="dxa"/>
            <w:tcBorders>
              <w:top w:val="nil"/>
              <w:bottom w:val="single" w:sz="4" w:space="0" w:color="auto"/>
            </w:tcBorders>
            <w:shd w:val="clear" w:color="auto" w:fill="D9D9D9" w:themeFill="background1" w:themeFillShade="D9"/>
          </w:tcPr>
          <w:p w14:paraId="22B04D54" w14:textId="46109A2E" w:rsidR="00A33FF4" w:rsidRPr="00993867" w:rsidRDefault="00A33FF4" w:rsidP="00A3757D">
            <w:r>
              <w:t>Listen.</w:t>
            </w:r>
            <w:r w:rsidR="005825BC">
              <w:t xml:space="preserve"> </w:t>
            </w:r>
            <w:r>
              <w:t>Take notes.</w:t>
            </w:r>
            <w:r w:rsidR="005825BC">
              <w:t xml:space="preserve"> </w:t>
            </w:r>
            <w:r>
              <w:t>Ask questions for clarification.</w:t>
            </w:r>
          </w:p>
        </w:tc>
      </w:tr>
      <w:tr w:rsidR="00A33FF4" w:rsidRPr="0072637F" w14:paraId="65C6EE7F" w14:textId="77777777" w:rsidTr="00A3757D">
        <w:trPr>
          <w:trHeight w:val="454"/>
        </w:trPr>
        <w:tc>
          <w:tcPr>
            <w:tcW w:w="1417" w:type="dxa"/>
            <w:tcBorders>
              <w:top w:val="single" w:sz="4" w:space="0" w:color="auto"/>
              <w:bottom w:val="nil"/>
            </w:tcBorders>
          </w:tcPr>
          <w:p w14:paraId="10D36A07" w14:textId="45198AFA" w:rsidR="00A33FF4" w:rsidRPr="0072637F" w:rsidRDefault="008446D3" w:rsidP="00A3757D">
            <w:r>
              <w:t>45</w:t>
            </w:r>
            <w:r w:rsidR="00A33FF4">
              <w:t xml:space="preserve"> minutes</w:t>
            </w:r>
          </w:p>
        </w:tc>
        <w:tc>
          <w:tcPr>
            <w:tcW w:w="3825" w:type="dxa"/>
            <w:tcBorders>
              <w:top w:val="single" w:sz="4" w:space="0" w:color="auto"/>
              <w:bottom w:val="nil"/>
            </w:tcBorders>
          </w:tcPr>
          <w:p w14:paraId="1997561A" w14:textId="0C18AD16" w:rsidR="00A33FF4" w:rsidRPr="0072637F" w:rsidRDefault="00A33FF4" w:rsidP="00A3757D">
            <w:r>
              <w:t>Model how to take a measurement to a specific window corner.</w:t>
            </w:r>
            <w:r w:rsidR="005825BC">
              <w:t xml:space="preserve"> </w:t>
            </w:r>
            <w:r>
              <w:t>Learners to continue to work in the same pairs.</w:t>
            </w:r>
            <w:r w:rsidR="005825BC">
              <w:t xml:space="preserve"> </w:t>
            </w:r>
            <w:r>
              <w:t xml:space="preserve">Distribute the </w:t>
            </w:r>
            <w:r w:rsidRPr="00EC508F">
              <w:rPr>
                <w:b/>
                <w:bCs/>
              </w:rPr>
              <w:t>Template to record survey measurement</w:t>
            </w:r>
            <w:r w:rsidR="001B355E">
              <w:rPr>
                <w:b/>
                <w:bCs/>
              </w:rPr>
              <w:t>s</w:t>
            </w:r>
            <w:r w:rsidRPr="00EC508F">
              <w:rPr>
                <w:b/>
                <w:bCs/>
              </w:rPr>
              <w:t>.</w:t>
            </w:r>
          </w:p>
        </w:tc>
        <w:tc>
          <w:tcPr>
            <w:tcW w:w="3825" w:type="dxa"/>
            <w:tcBorders>
              <w:top w:val="single" w:sz="4" w:space="0" w:color="auto"/>
              <w:bottom w:val="nil"/>
            </w:tcBorders>
          </w:tcPr>
          <w:p w14:paraId="5DCEE8D4" w14:textId="77777777" w:rsidR="00A33FF4" w:rsidRPr="0072637F" w:rsidRDefault="00A33FF4" w:rsidP="00A3757D">
            <w:r>
              <w:t>Observe and ask questions for clarification. Take notes.</w:t>
            </w:r>
          </w:p>
        </w:tc>
      </w:tr>
      <w:tr w:rsidR="00A33FF4" w:rsidRPr="0072637F" w14:paraId="338EB421" w14:textId="77777777" w:rsidTr="00A3757D">
        <w:trPr>
          <w:trHeight w:val="283"/>
        </w:trPr>
        <w:tc>
          <w:tcPr>
            <w:tcW w:w="1417" w:type="dxa"/>
            <w:tcBorders>
              <w:top w:val="nil"/>
              <w:bottom w:val="nil"/>
            </w:tcBorders>
          </w:tcPr>
          <w:p w14:paraId="1BB8640B" w14:textId="77777777" w:rsidR="00A33FF4" w:rsidRPr="0072637F" w:rsidRDefault="00A33FF4" w:rsidP="00A3757D"/>
        </w:tc>
        <w:tc>
          <w:tcPr>
            <w:tcW w:w="3825" w:type="dxa"/>
            <w:tcBorders>
              <w:top w:val="nil"/>
              <w:bottom w:val="nil"/>
            </w:tcBorders>
          </w:tcPr>
          <w:p w14:paraId="0BE2AEAD" w14:textId="77777777" w:rsidR="00A33FF4" w:rsidRDefault="00A33FF4" w:rsidP="00A3757D">
            <w:r>
              <w:t>Explain the activity.</w:t>
            </w:r>
          </w:p>
        </w:tc>
        <w:tc>
          <w:tcPr>
            <w:tcW w:w="3825" w:type="dxa"/>
            <w:tcBorders>
              <w:top w:val="nil"/>
              <w:bottom w:val="nil"/>
            </w:tcBorders>
          </w:tcPr>
          <w:p w14:paraId="1253CA90" w14:textId="1A73DEAC" w:rsidR="00A33FF4" w:rsidRDefault="00A33FF4" w:rsidP="00A3757D">
            <w:r>
              <w:t>Listen.</w:t>
            </w:r>
            <w:r w:rsidR="005825BC">
              <w:t xml:space="preserve"> </w:t>
            </w:r>
            <w:r>
              <w:t>Ask questions for clarification.</w:t>
            </w:r>
          </w:p>
        </w:tc>
      </w:tr>
      <w:tr w:rsidR="00A33FF4" w:rsidRPr="0072637F" w14:paraId="3F114B89" w14:textId="77777777" w:rsidTr="00A3757D">
        <w:trPr>
          <w:trHeight w:val="964"/>
        </w:trPr>
        <w:tc>
          <w:tcPr>
            <w:tcW w:w="1417" w:type="dxa"/>
            <w:tcBorders>
              <w:top w:val="nil"/>
              <w:bottom w:val="nil"/>
            </w:tcBorders>
          </w:tcPr>
          <w:p w14:paraId="04A12A36" w14:textId="77777777" w:rsidR="00A33FF4" w:rsidRPr="0072637F" w:rsidRDefault="00A33FF4" w:rsidP="00A3757D"/>
        </w:tc>
        <w:tc>
          <w:tcPr>
            <w:tcW w:w="3825" w:type="dxa"/>
            <w:tcBorders>
              <w:top w:val="nil"/>
              <w:bottom w:val="nil"/>
            </w:tcBorders>
          </w:tcPr>
          <w:p w14:paraId="35DD1363" w14:textId="22EF3049" w:rsidR="00A33FF4" w:rsidRDefault="00A33FF4" w:rsidP="00A3757D">
            <w:r>
              <w:t>Circulate and support</w:t>
            </w:r>
            <w:r w:rsidR="00B23EB5">
              <w:t xml:space="preserve"> where required</w:t>
            </w:r>
            <w:r>
              <w:t>.</w:t>
            </w:r>
            <w:r w:rsidR="005825BC">
              <w:t xml:space="preserve"> </w:t>
            </w:r>
            <w:r>
              <w:t>Monitor for health and safety.</w:t>
            </w:r>
          </w:p>
        </w:tc>
        <w:tc>
          <w:tcPr>
            <w:tcW w:w="3825" w:type="dxa"/>
            <w:tcBorders>
              <w:top w:val="nil"/>
              <w:bottom w:val="nil"/>
            </w:tcBorders>
          </w:tcPr>
          <w:p w14:paraId="7D3D9886" w14:textId="4EAFD054" w:rsidR="00A33FF4" w:rsidRDefault="00A33FF4" w:rsidP="00A3757D">
            <w:r>
              <w:t>Take turns to measure and record the distance to a specific window corner until all corners are measured.</w:t>
            </w:r>
            <w:r w:rsidR="005825BC">
              <w:t xml:space="preserve"> </w:t>
            </w:r>
            <w:r>
              <w:t xml:space="preserve">Record the measurements on the </w:t>
            </w:r>
            <w:r w:rsidRPr="003F2B41">
              <w:rPr>
                <w:b/>
                <w:bCs/>
              </w:rPr>
              <w:t>T</w:t>
            </w:r>
            <w:r w:rsidRPr="1EA9497C">
              <w:rPr>
                <w:b/>
                <w:bCs/>
              </w:rPr>
              <w:t xml:space="preserve">emplate to record </w:t>
            </w:r>
            <w:r>
              <w:rPr>
                <w:b/>
                <w:bCs/>
              </w:rPr>
              <w:t>s</w:t>
            </w:r>
            <w:r w:rsidRPr="1EA9497C">
              <w:rPr>
                <w:b/>
                <w:bCs/>
              </w:rPr>
              <w:t>urvey measurement</w:t>
            </w:r>
            <w:r w:rsidR="001B355E">
              <w:rPr>
                <w:b/>
                <w:bCs/>
              </w:rPr>
              <w:t>s</w:t>
            </w:r>
            <w:r w:rsidRPr="1EA9497C">
              <w:rPr>
                <w:b/>
                <w:bCs/>
              </w:rPr>
              <w:t>.</w:t>
            </w:r>
          </w:p>
        </w:tc>
      </w:tr>
      <w:tr w:rsidR="00A33FF4" w:rsidRPr="0072637F" w14:paraId="5CA02CC4" w14:textId="77777777" w:rsidTr="00A3757D">
        <w:trPr>
          <w:trHeight w:val="964"/>
        </w:trPr>
        <w:tc>
          <w:tcPr>
            <w:tcW w:w="1417" w:type="dxa"/>
            <w:tcBorders>
              <w:top w:val="nil"/>
              <w:bottom w:val="nil"/>
            </w:tcBorders>
          </w:tcPr>
          <w:p w14:paraId="158B8E2E" w14:textId="77777777" w:rsidR="00A33FF4" w:rsidRPr="0072637F" w:rsidRDefault="00A33FF4" w:rsidP="00A3757D"/>
        </w:tc>
        <w:tc>
          <w:tcPr>
            <w:tcW w:w="3825" w:type="dxa"/>
            <w:tcBorders>
              <w:top w:val="nil"/>
              <w:bottom w:val="nil"/>
            </w:tcBorders>
          </w:tcPr>
          <w:p w14:paraId="25DA3229" w14:textId="77777777" w:rsidR="00A33FF4" w:rsidRPr="00692296" w:rsidRDefault="00A33FF4" w:rsidP="00A3757D">
            <w:r>
              <w:t>Model how to safely pack away the equipment.</w:t>
            </w:r>
          </w:p>
        </w:tc>
        <w:tc>
          <w:tcPr>
            <w:tcW w:w="3825" w:type="dxa"/>
            <w:tcBorders>
              <w:top w:val="nil"/>
              <w:bottom w:val="nil"/>
            </w:tcBorders>
          </w:tcPr>
          <w:p w14:paraId="3EC31241" w14:textId="77777777" w:rsidR="00A33FF4" w:rsidRDefault="00A33FF4" w:rsidP="00A3757D">
            <w:r>
              <w:t>Observe and ask questions for clarification. Take notes.</w:t>
            </w:r>
          </w:p>
        </w:tc>
      </w:tr>
      <w:tr w:rsidR="00A33FF4" w:rsidRPr="0072637F" w14:paraId="7B446FFC" w14:textId="77777777" w:rsidTr="002F0449">
        <w:trPr>
          <w:trHeight w:val="340"/>
        </w:trPr>
        <w:tc>
          <w:tcPr>
            <w:tcW w:w="1417" w:type="dxa"/>
            <w:tcBorders>
              <w:top w:val="nil"/>
              <w:bottom w:val="single" w:sz="4" w:space="0" w:color="auto"/>
            </w:tcBorders>
          </w:tcPr>
          <w:p w14:paraId="7DCD2640" w14:textId="77777777" w:rsidR="00A33FF4" w:rsidRPr="0072637F" w:rsidRDefault="00A33FF4" w:rsidP="00A3757D"/>
        </w:tc>
        <w:tc>
          <w:tcPr>
            <w:tcW w:w="3825" w:type="dxa"/>
            <w:tcBorders>
              <w:top w:val="nil"/>
              <w:bottom w:val="single" w:sz="4" w:space="0" w:color="auto"/>
            </w:tcBorders>
          </w:tcPr>
          <w:p w14:paraId="42415F15" w14:textId="35A33B87" w:rsidR="00A33FF4" w:rsidRPr="0072637F" w:rsidRDefault="00AF171D" w:rsidP="00A3757D">
            <w:r>
              <w:t>Ask each group to give a measurement and add to the whiteboard.</w:t>
            </w:r>
            <w:r w:rsidR="005825BC">
              <w:t xml:space="preserve"> </w:t>
            </w:r>
            <w:r>
              <w:t>As each measurement is added, ask another group if they got the same measurement.</w:t>
            </w:r>
            <w:r w:rsidR="005825BC">
              <w:t xml:space="preserve"> </w:t>
            </w:r>
            <w:r>
              <w:t>Note on the whiteboard as a difference.</w:t>
            </w:r>
            <w:r w:rsidR="005825BC">
              <w:t xml:space="preserve"> </w:t>
            </w:r>
            <w:r>
              <w:t>Ask another group for reasons why they may be different.</w:t>
            </w:r>
            <w:r w:rsidR="005825BC">
              <w:t xml:space="preserve"> </w:t>
            </w:r>
            <w:r>
              <w:t>Use prompts related to human error, tool use, precision, recording error</w:t>
            </w:r>
            <w:r w:rsidR="00B624C7">
              <w:t>,</w:t>
            </w:r>
            <w:r>
              <w:t xml:space="preserve"> etc.</w:t>
            </w:r>
            <w:r w:rsidR="005825BC">
              <w:t xml:space="preserve"> </w:t>
            </w:r>
            <w:r>
              <w:t>Build up a picture of the range of measurements taken.</w:t>
            </w:r>
            <w:r w:rsidR="005825BC">
              <w:t xml:space="preserve"> </w:t>
            </w:r>
            <w:r>
              <w:t>Summarise</w:t>
            </w:r>
            <w:r w:rsidR="00B624C7">
              <w:t>,</w:t>
            </w:r>
            <w:r>
              <w:t xml:space="preserve"> highlighting key issues with measurement and error and how to minimise errors in future.</w:t>
            </w:r>
          </w:p>
        </w:tc>
        <w:tc>
          <w:tcPr>
            <w:tcW w:w="3825" w:type="dxa"/>
            <w:tcBorders>
              <w:top w:val="nil"/>
              <w:bottom w:val="single" w:sz="4" w:space="0" w:color="auto"/>
            </w:tcBorders>
          </w:tcPr>
          <w:p w14:paraId="60E98FF4" w14:textId="764E1938" w:rsidR="00A33FF4" w:rsidRPr="0072637F" w:rsidRDefault="00AF171D" w:rsidP="00A3757D">
            <w:r>
              <w:t>Listen.</w:t>
            </w:r>
            <w:r w:rsidR="005825BC">
              <w:t xml:space="preserve"> </w:t>
            </w:r>
            <w:r>
              <w:t>Take notes.</w:t>
            </w:r>
            <w:r w:rsidR="005825BC">
              <w:t xml:space="preserve"> </w:t>
            </w:r>
            <w:r>
              <w:t>Contribute when asked.</w:t>
            </w:r>
            <w:r w:rsidR="005825BC">
              <w:t xml:space="preserve"> </w:t>
            </w:r>
            <w:r>
              <w:t>Ask questions for clarification if needed.</w:t>
            </w:r>
          </w:p>
        </w:tc>
      </w:tr>
      <w:tr w:rsidR="00A33FF4" w:rsidRPr="0072637F" w14:paraId="0D175327" w14:textId="77777777" w:rsidTr="002F0449">
        <w:trPr>
          <w:trHeight w:val="510"/>
        </w:trPr>
        <w:tc>
          <w:tcPr>
            <w:tcW w:w="1417" w:type="dxa"/>
            <w:tcBorders>
              <w:top w:val="single" w:sz="4" w:space="0" w:color="auto"/>
              <w:bottom w:val="single" w:sz="4" w:space="0" w:color="auto"/>
            </w:tcBorders>
            <w:shd w:val="clear" w:color="auto" w:fill="FFFFFF" w:themeFill="background1"/>
          </w:tcPr>
          <w:p w14:paraId="0B89096A" w14:textId="5926E6E7" w:rsidR="00A33FF4" w:rsidRPr="0072637F" w:rsidRDefault="00A33FF4" w:rsidP="00A3757D">
            <w:r>
              <w:t>1</w:t>
            </w:r>
            <w:r w:rsidR="002F0449">
              <w:t>0</w:t>
            </w:r>
            <w:r w:rsidRPr="0072637F">
              <w:t xml:space="preserve"> minutes</w:t>
            </w:r>
          </w:p>
        </w:tc>
        <w:tc>
          <w:tcPr>
            <w:tcW w:w="3825" w:type="dxa"/>
            <w:tcBorders>
              <w:top w:val="single" w:sz="4" w:space="0" w:color="auto"/>
              <w:bottom w:val="single" w:sz="4" w:space="0" w:color="auto"/>
            </w:tcBorders>
            <w:shd w:val="clear" w:color="auto" w:fill="FFFFFF" w:themeFill="background1"/>
          </w:tcPr>
          <w:p w14:paraId="233AEC85" w14:textId="70EF28C4" w:rsidR="00A33FF4" w:rsidRPr="0072637F" w:rsidRDefault="00110151" w:rsidP="00A3757D">
            <w:r>
              <w:t>Present information on</w:t>
            </w:r>
            <w:r w:rsidR="002F0449">
              <w:t xml:space="preserve"> the next lesson and </w:t>
            </w:r>
            <w:r w:rsidR="00B624C7">
              <w:t xml:space="preserve">use of </w:t>
            </w:r>
            <w:r w:rsidR="002F0449">
              <w:t>a total station in an external environment.</w:t>
            </w:r>
          </w:p>
        </w:tc>
        <w:tc>
          <w:tcPr>
            <w:tcW w:w="3825" w:type="dxa"/>
            <w:tcBorders>
              <w:top w:val="single" w:sz="4" w:space="0" w:color="auto"/>
              <w:bottom w:val="single" w:sz="4" w:space="0" w:color="auto"/>
            </w:tcBorders>
            <w:shd w:val="clear" w:color="auto" w:fill="FFFFFF" w:themeFill="background1"/>
          </w:tcPr>
          <w:p w14:paraId="269068F5" w14:textId="4F2A418A" w:rsidR="00A33FF4" w:rsidRPr="0072637F" w:rsidRDefault="002F0449" w:rsidP="00A3757D">
            <w:r>
              <w:t>Listen.</w:t>
            </w:r>
            <w:r w:rsidR="005825BC">
              <w:t xml:space="preserve"> </w:t>
            </w:r>
            <w:r>
              <w:t>Take notes.</w:t>
            </w:r>
            <w:r w:rsidR="005825BC">
              <w:t xml:space="preserve"> </w:t>
            </w:r>
            <w:r>
              <w:t>Ask questions for clarification.</w:t>
            </w:r>
          </w:p>
        </w:tc>
      </w:tr>
    </w:tbl>
    <w:p w14:paraId="554C4203" w14:textId="462FCDE6" w:rsidR="006F5648" w:rsidRDefault="006F5648">
      <w:r>
        <w:br w:type="page"/>
      </w:r>
    </w:p>
    <w:p w14:paraId="7D78251E" w14:textId="77777777" w:rsidR="006F5648" w:rsidRPr="005E358A" w:rsidRDefault="006F5648" w:rsidP="006F5648">
      <w:pPr>
        <w:pStyle w:val="Heading2"/>
      </w:pPr>
      <w:r w:rsidRPr="005E358A">
        <w:t>Lesson 4</w:t>
      </w:r>
    </w:p>
    <w:p w14:paraId="0534DBE0" w14:textId="59D513B8" w:rsidR="006F5648" w:rsidRPr="005E358A" w:rsidRDefault="006F5648" w:rsidP="006F5648">
      <w:pPr>
        <w:rPr>
          <w:rStyle w:val="Strong"/>
        </w:rPr>
      </w:pPr>
      <w:r w:rsidRPr="005E358A">
        <w:rPr>
          <w:rStyle w:val="Strong"/>
        </w:rPr>
        <w:t xml:space="preserve">Lesson title: </w:t>
      </w:r>
      <w:r w:rsidR="009314BA">
        <w:t>Measuring the built environment with a total station</w:t>
      </w:r>
    </w:p>
    <w:p w14:paraId="57E3CA1C" w14:textId="77777777" w:rsidR="006F5648" w:rsidRPr="005E358A" w:rsidRDefault="006F5648" w:rsidP="006F5648">
      <w:r w:rsidRPr="005E358A">
        <w:rPr>
          <w:rStyle w:val="Strong"/>
        </w:rPr>
        <w:t xml:space="preserve">Lesson time: </w:t>
      </w:r>
      <w:r w:rsidRPr="005E358A">
        <w:t>2 hours</w:t>
      </w:r>
    </w:p>
    <w:p w14:paraId="58CD74AE" w14:textId="6F57DB79" w:rsidR="006F5648" w:rsidRPr="005E358A" w:rsidRDefault="006F5648" w:rsidP="006F5648">
      <w:pPr>
        <w:rPr>
          <w:rStyle w:val="Strong"/>
        </w:rPr>
      </w:pPr>
      <w:r w:rsidRPr="005E358A">
        <w:rPr>
          <w:b/>
          <w:bCs/>
        </w:rPr>
        <w:t>Targeted content:</w:t>
      </w:r>
      <w:r w:rsidRPr="005E358A">
        <w:t xml:space="preserve"> </w:t>
      </w:r>
      <w:r w:rsidR="001761E5" w:rsidRPr="00B1262E">
        <w:t>CK3.1,1, CK3.2.1,</w:t>
      </w:r>
      <w:r w:rsidR="001761E5">
        <w:t xml:space="preserve"> </w:t>
      </w:r>
      <w:r w:rsidR="001761E5" w:rsidRPr="00B1262E">
        <w:t>SDK1.4, SDK1.6</w:t>
      </w:r>
      <w:r w:rsidR="001761E5">
        <w:t>,</w:t>
      </w:r>
      <w:r w:rsidR="001761E5" w:rsidRPr="00B1262E">
        <w:t xml:space="preserve"> SDS1.8, SDS1.9, SDS1.11</w:t>
      </w:r>
      <w:r w:rsidR="001761E5">
        <w:t>.</w:t>
      </w:r>
    </w:p>
    <w:p w14:paraId="5D020F40" w14:textId="77777777" w:rsidR="006F5648" w:rsidRPr="005E358A" w:rsidRDefault="006F5648" w:rsidP="006F5648">
      <w:pPr>
        <w:rPr>
          <w:rStyle w:val="Strong"/>
        </w:rPr>
      </w:pPr>
      <w:r w:rsidRPr="005E358A">
        <w:rPr>
          <w:rStyle w:val="Strong"/>
        </w:rPr>
        <w:t xml:space="preserve">Resources needed: </w:t>
      </w:r>
    </w:p>
    <w:p w14:paraId="330FF480" w14:textId="77777777" w:rsidR="006F5648" w:rsidRPr="005E358A" w:rsidRDefault="006F5648" w:rsidP="008537A3">
      <w:pPr>
        <w:pStyle w:val="ListParagraph"/>
        <w:numPr>
          <w:ilvl w:val="0"/>
          <w:numId w:val="7"/>
        </w:numPr>
        <w:rPr>
          <w:rStyle w:val="Strong"/>
        </w:rPr>
      </w:pPr>
      <w:r w:rsidRPr="005E358A">
        <w:rPr>
          <w:rStyle w:val="Strong"/>
        </w:rPr>
        <w:t>Support materials</w:t>
      </w:r>
    </w:p>
    <w:p w14:paraId="745ABEA7" w14:textId="1C741EBD" w:rsidR="00CC02B6" w:rsidRDefault="00CC02B6" w:rsidP="008537A3">
      <w:pPr>
        <w:pStyle w:val="ListParagraph"/>
        <w:numPr>
          <w:ilvl w:val="1"/>
          <w:numId w:val="7"/>
        </w:numPr>
        <w:rPr>
          <w:rStyle w:val="Strong"/>
          <w:b w:val="0"/>
          <w:bCs w:val="0"/>
        </w:rPr>
      </w:pPr>
      <w:r>
        <w:rPr>
          <w:rStyle w:val="Strong"/>
          <w:b w:val="0"/>
          <w:bCs w:val="0"/>
        </w:rPr>
        <w:t>Template to record survey measurement</w:t>
      </w:r>
      <w:r w:rsidR="001B355E">
        <w:rPr>
          <w:rStyle w:val="Strong"/>
          <w:b w:val="0"/>
          <w:bCs w:val="0"/>
        </w:rPr>
        <w:t>s</w:t>
      </w:r>
      <w:r>
        <w:rPr>
          <w:rStyle w:val="Strong"/>
          <w:b w:val="0"/>
          <w:bCs w:val="0"/>
        </w:rPr>
        <w:t xml:space="preserve"> (from Lesson 3)</w:t>
      </w:r>
      <w:r w:rsidR="0038339C">
        <w:rPr>
          <w:rStyle w:val="Strong"/>
          <w:b w:val="0"/>
          <w:bCs w:val="0"/>
        </w:rPr>
        <w:t>.</w:t>
      </w:r>
    </w:p>
    <w:p w14:paraId="06239BB5" w14:textId="2DCC064A" w:rsidR="006F5648" w:rsidRPr="00E15E56" w:rsidRDefault="00ED78D9" w:rsidP="00E15E56">
      <w:pPr>
        <w:pStyle w:val="ListParagraph"/>
        <w:numPr>
          <w:ilvl w:val="1"/>
          <w:numId w:val="7"/>
        </w:numPr>
        <w:rPr>
          <w:rStyle w:val="Strong"/>
          <w:b w:val="0"/>
          <w:bCs w:val="0"/>
        </w:rPr>
      </w:pPr>
      <w:r>
        <w:rPr>
          <w:rStyle w:val="Strong"/>
          <w:b w:val="0"/>
          <w:bCs w:val="0"/>
        </w:rPr>
        <w:t>Checklist for setting up and levelling a total station (from Lesson 3)</w:t>
      </w:r>
      <w:r w:rsidR="0038339C">
        <w:rPr>
          <w:rStyle w:val="Strong"/>
          <w:b w:val="0"/>
          <w:bCs w:val="0"/>
        </w:rPr>
        <w:t>.</w:t>
      </w:r>
    </w:p>
    <w:p w14:paraId="1F1933FD" w14:textId="77777777" w:rsidR="006F5648" w:rsidRPr="005E358A" w:rsidRDefault="006F5648" w:rsidP="008537A3">
      <w:pPr>
        <w:pStyle w:val="ListParagraph"/>
        <w:numPr>
          <w:ilvl w:val="0"/>
          <w:numId w:val="7"/>
        </w:numPr>
        <w:rPr>
          <w:rStyle w:val="Strong"/>
        </w:rPr>
      </w:pPr>
      <w:r w:rsidRPr="005E358A">
        <w:rPr>
          <w:rStyle w:val="Strong"/>
        </w:rPr>
        <w:t>Equipment</w:t>
      </w:r>
    </w:p>
    <w:p w14:paraId="24EC4475" w14:textId="0719FF41" w:rsidR="006F5648" w:rsidRPr="0097147D" w:rsidRDefault="006F5648" w:rsidP="008537A3">
      <w:pPr>
        <w:pStyle w:val="ListParagraph"/>
        <w:numPr>
          <w:ilvl w:val="1"/>
          <w:numId w:val="7"/>
        </w:numPr>
        <w:rPr>
          <w:rStyle w:val="Strong"/>
        </w:rPr>
      </w:pPr>
      <w:r>
        <w:rPr>
          <w:rStyle w:val="Strong"/>
          <w:b w:val="0"/>
          <w:bCs w:val="0"/>
        </w:rPr>
        <w:t>Total station</w:t>
      </w:r>
      <w:r w:rsidR="0038339C">
        <w:rPr>
          <w:rStyle w:val="Strong"/>
          <w:b w:val="0"/>
          <w:bCs w:val="0"/>
        </w:rPr>
        <w:t>.</w:t>
      </w:r>
    </w:p>
    <w:p w14:paraId="170B044A" w14:textId="0B622733" w:rsidR="006F5648" w:rsidRPr="0097147D" w:rsidRDefault="006F5648" w:rsidP="008537A3">
      <w:pPr>
        <w:pStyle w:val="ListParagraph"/>
        <w:numPr>
          <w:ilvl w:val="1"/>
          <w:numId w:val="7"/>
        </w:numPr>
        <w:rPr>
          <w:rStyle w:val="Strong"/>
        </w:rPr>
      </w:pPr>
      <w:r>
        <w:rPr>
          <w:rStyle w:val="Strong"/>
          <w:b w:val="0"/>
          <w:bCs w:val="0"/>
        </w:rPr>
        <w:t>Tripod</w:t>
      </w:r>
      <w:r w:rsidR="0038339C">
        <w:rPr>
          <w:rStyle w:val="Strong"/>
          <w:b w:val="0"/>
          <w:bCs w:val="0"/>
        </w:rPr>
        <w:t>.</w:t>
      </w:r>
    </w:p>
    <w:p w14:paraId="1CB03ED0" w14:textId="4F86870C" w:rsidR="006F5648" w:rsidRPr="0097147D" w:rsidRDefault="006F5648" w:rsidP="008537A3">
      <w:pPr>
        <w:pStyle w:val="ListParagraph"/>
        <w:numPr>
          <w:ilvl w:val="1"/>
          <w:numId w:val="7"/>
        </w:numPr>
        <w:rPr>
          <w:rStyle w:val="Strong"/>
        </w:rPr>
      </w:pPr>
      <w:r>
        <w:rPr>
          <w:rStyle w:val="Strong"/>
          <w:b w:val="0"/>
          <w:bCs w:val="0"/>
        </w:rPr>
        <w:t xml:space="preserve">Personal protective </w:t>
      </w:r>
      <w:r w:rsidRPr="005E358A">
        <w:rPr>
          <w:rStyle w:val="Strong"/>
          <w:b w:val="0"/>
          <w:bCs w:val="0"/>
        </w:rPr>
        <w:t>equipment</w:t>
      </w:r>
      <w:r w:rsidR="0038339C">
        <w:rPr>
          <w:rStyle w:val="Strong"/>
          <w:b w:val="0"/>
          <w:bCs w:val="0"/>
        </w:rPr>
        <w:t>.</w:t>
      </w:r>
      <w:r w:rsidRPr="005E358A">
        <w:rPr>
          <w:rStyle w:val="Strong"/>
          <w:b w:val="0"/>
          <w:bCs w:val="0"/>
        </w:rPr>
        <w:t xml:space="preserve"> </w:t>
      </w:r>
    </w:p>
    <w:p w14:paraId="30666052" w14:textId="76F7C80C" w:rsidR="006F5648" w:rsidRPr="0097147D" w:rsidRDefault="00AF5C64" w:rsidP="008537A3">
      <w:pPr>
        <w:pStyle w:val="ListParagraph"/>
        <w:numPr>
          <w:ilvl w:val="2"/>
          <w:numId w:val="7"/>
        </w:numPr>
        <w:rPr>
          <w:rStyle w:val="Strong"/>
        </w:rPr>
      </w:pPr>
      <w:r>
        <w:rPr>
          <w:rStyle w:val="Strong"/>
          <w:b w:val="0"/>
          <w:bCs w:val="0"/>
        </w:rPr>
        <w:t>H</w:t>
      </w:r>
      <w:r w:rsidR="006F5648">
        <w:rPr>
          <w:rStyle w:val="Strong"/>
          <w:b w:val="0"/>
          <w:bCs w:val="0"/>
        </w:rPr>
        <w:t>i-</w:t>
      </w:r>
      <w:r>
        <w:rPr>
          <w:rStyle w:val="Strong"/>
          <w:b w:val="0"/>
          <w:bCs w:val="0"/>
        </w:rPr>
        <w:t>V</w:t>
      </w:r>
      <w:r w:rsidR="006F5648">
        <w:rPr>
          <w:rStyle w:val="Strong"/>
          <w:b w:val="0"/>
          <w:bCs w:val="0"/>
        </w:rPr>
        <w:t>is jacket</w:t>
      </w:r>
      <w:r w:rsidR="0038339C">
        <w:rPr>
          <w:rStyle w:val="Strong"/>
          <w:b w:val="0"/>
          <w:bCs w:val="0"/>
        </w:rPr>
        <w:t>.</w:t>
      </w:r>
    </w:p>
    <w:p w14:paraId="6289EA73" w14:textId="1AC27BC2" w:rsidR="006F5648" w:rsidRPr="0097147D" w:rsidRDefault="00AF5C64" w:rsidP="008537A3">
      <w:pPr>
        <w:pStyle w:val="ListParagraph"/>
        <w:numPr>
          <w:ilvl w:val="2"/>
          <w:numId w:val="7"/>
        </w:numPr>
        <w:rPr>
          <w:rStyle w:val="Strong"/>
        </w:rPr>
      </w:pPr>
      <w:r>
        <w:rPr>
          <w:rStyle w:val="Strong"/>
          <w:b w:val="0"/>
          <w:bCs w:val="0"/>
        </w:rPr>
        <w:t>S</w:t>
      </w:r>
      <w:r w:rsidR="006F5648">
        <w:rPr>
          <w:rStyle w:val="Strong"/>
          <w:b w:val="0"/>
          <w:bCs w:val="0"/>
        </w:rPr>
        <w:t>afety boots</w:t>
      </w:r>
      <w:r w:rsidR="0038339C">
        <w:rPr>
          <w:rStyle w:val="Strong"/>
          <w:b w:val="0"/>
          <w:bCs w:val="0"/>
        </w:rPr>
        <w:t>.</w:t>
      </w:r>
    </w:p>
    <w:p w14:paraId="5FF4349D" w14:textId="77777777" w:rsidR="006F5648" w:rsidRDefault="006F5648" w:rsidP="006F5648">
      <w:pPr>
        <w:rPr>
          <w:rStyle w:val="Strong"/>
        </w:rPr>
      </w:pPr>
      <w:r>
        <w:rPr>
          <w:rStyle w:val="Strong"/>
        </w:rPr>
        <w:t>Teacher preparation</w:t>
      </w:r>
    </w:p>
    <w:p w14:paraId="0A3302FF" w14:textId="21FBDB6B" w:rsidR="003D050F" w:rsidRDefault="00364760" w:rsidP="006F5648">
      <w:r w:rsidRPr="00AF5C64">
        <w:t xml:space="preserve">A </w:t>
      </w:r>
      <w:r w:rsidR="00B624C7">
        <w:t>suitably</w:t>
      </w:r>
      <w:r w:rsidR="00B624C7" w:rsidRPr="00AF5C64">
        <w:t xml:space="preserve"> </w:t>
      </w:r>
      <w:r w:rsidRPr="00AF5C64">
        <w:t>built environment and building needs to be selected.</w:t>
      </w:r>
      <w:r w:rsidR="005825BC">
        <w:t xml:space="preserve"> </w:t>
      </w:r>
      <w:r w:rsidRPr="00AF5C64">
        <w:t>The building should have a number of windows</w:t>
      </w:r>
      <w:r w:rsidR="00E15E56" w:rsidRPr="00AF5C64">
        <w:t xml:space="preserve"> and at least one door.</w:t>
      </w:r>
      <w:r w:rsidR="005825BC">
        <w:t xml:space="preserve"> </w:t>
      </w:r>
      <w:r w:rsidR="00E15E56" w:rsidRPr="00AF5C64">
        <w:t>The side of the building, one window and the door will need to be measured.</w:t>
      </w:r>
      <w:r w:rsidR="005825BC">
        <w:t xml:space="preserve"> </w:t>
      </w:r>
      <w:r w:rsidR="00AF5C64" w:rsidRPr="00AF5C64">
        <w:t>Note that the data from the measurements collected in this lesson will be used as the basis for calculations in the next lesson.</w:t>
      </w:r>
      <w:r w:rsidR="005825BC">
        <w:t xml:space="preserve"> </w:t>
      </w:r>
    </w:p>
    <w:p w14:paraId="36934806" w14:textId="1D6598B8" w:rsidR="006F5648" w:rsidRPr="00AF5C64" w:rsidRDefault="003D050F" w:rsidP="006F5648">
      <w:pPr>
        <w:rPr>
          <w:rStyle w:val="Strong"/>
        </w:rPr>
      </w:pPr>
      <w:r>
        <w:t>To prepare for Lesson 5, the teacher will need data for the same measurements.</w:t>
      </w:r>
      <w:r w:rsidR="00AF5C64" w:rsidRPr="00AF5C64">
        <w:t xml:space="preserve"> </w:t>
      </w:r>
    </w:p>
    <w:p w14:paraId="4B3ED19D" w14:textId="77777777" w:rsidR="006F5648" w:rsidRPr="005E358A" w:rsidRDefault="006F5648" w:rsidP="006F5648">
      <w:pPr>
        <w:rPr>
          <w:rStyle w:val="Strong"/>
        </w:rPr>
      </w:pPr>
      <w:r w:rsidRPr="005E358A">
        <w:rPr>
          <w:rStyle w:val="Strong"/>
        </w:rPr>
        <w:t xml:space="preserve">SEND support: </w:t>
      </w:r>
    </w:p>
    <w:p w14:paraId="43FC6028" w14:textId="561D6738" w:rsidR="006F5648" w:rsidRPr="005E358A" w:rsidRDefault="00AF5C64" w:rsidP="006F5648">
      <w:r>
        <w:t>This lesson is conducted entirely in an external environment.</w:t>
      </w:r>
      <w:r w:rsidR="005825BC">
        <w:t xml:space="preserve"> </w:t>
      </w:r>
      <w:r>
        <w:t>Support will have been provided by the teacher</w:t>
      </w:r>
      <w:r w:rsidR="00B624C7">
        <w:t>,</w:t>
      </w:r>
      <w:r>
        <w:t xml:space="preserve"> checking the site is safe, completing a risk assessment and providing guidance to learners on maintaining safety when carrying out tasks.</w:t>
      </w:r>
      <w:r w:rsidR="005825BC">
        <w:t xml:space="preserve"> </w:t>
      </w:r>
      <w:r>
        <w:t>Learners work in pairs</w:t>
      </w:r>
      <w:r w:rsidR="00B624C7">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r w:rsidR="00CF131B">
        <w:t>It is recommended that where learners have mobility impairments, they can work in groups of three so that there is increased peer support.</w:t>
      </w:r>
      <w:r w:rsidR="005825BC">
        <w:t xml:space="preserve"> </w:t>
      </w:r>
      <w:r w:rsidR="00CF131B">
        <w:t>All learners should engage in all activities at least on</w:t>
      </w:r>
      <w:r w:rsidR="00502A02">
        <w:t xml:space="preserve">ce to aid their understanding of the process and implications </w:t>
      </w:r>
      <w:r w:rsidR="00B624C7">
        <w:t xml:space="preserve">of </w:t>
      </w:r>
      <w:r w:rsidR="00502A02">
        <w:t>using a total station in an external environment.</w:t>
      </w:r>
    </w:p>
    <w:p w14:paraId="4401BC7E" w14:textId="77777777" w:rsidR="006F5648" w:rsidRPr="005E358A" w:rsidRDefault="006F5648" w:rsidP="006F5648">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F5648" w:rsidRPr="005E358A" w14:paraId="66D8528D" w14:textId="77777777" w:rsidTr="00A3757D">
        <w:trPr>
          <w:trHeight w:val="567"/>
        </w:trPr>
        <w:tc>
          <w:tcPr>
            <w:tcW w:w="1417" w:type="dxa"/>
            <w:tcBorders>
              <w:bottom w:val="single" w:sz="4" w:space="0" w:color="auto"/>
            </w:tcBorders>
          </w:tcPr>
          <w:p w14:paraId="11A8FF13" w14:textId="77777777" w:rsidR="006F5648" w:rsidRPr="005E358A" w:rsidRDefault="006F5648" w:rsidP="00A3757D">
            <w:r w:rsidRPr="005E358A">
              <w:rPr>
                <w:b/>
                <w:bCs/>
              </w:rPr>
              <w:t>Timing</w:t>
            </w:r>
          </w:p>
        </w:tc>
        <w:tc>
          <w:tcPr>
            <w:tcW w:w="3756" w:type="dxa"/>
            <w:tcBorders>
              <w:bottom w:val="single" w:sz="4" w:space="0" w:color="auto"/>
            </w:tcBorders>
          </w:tcPr>
          <w:p w14:paraId="1B4E3274" w14:textId="77777777" w:rsidR="006F5648" w:rsidRPr="005E358A" w:rsidRDefault="006F5648" w:rsidP="00A3757D">
            <w:r w:rsidRPr="005E358A">
              <w:rPr>
                <w:b/>
                <w:bCs/>
              </w:rPr>
              <w:t>Teacher activity</w:t>
            </w:r>
          </w:p>
        </w:tc>
        <w:tc>
          <w:tcPr>
            <w:tcW w:w="3757" w:type="dxa"/>
            <w:tcBorders>
              <w:bottom w:val="single" w:sz="4" w:space="0" w:color="auto"/>
            </w:tcBorders>
          </w:tcPr>
          <w:p w14:paraId="21F2489C" w14:textId="77777777" w:rsidR="006F5648" w:rsidRPr="005E358A" w:rsidRDefault="006F5648" w:rsidP="00A3757D">
            <w:r w:rsidRPr="005E358A">
              <w:rPr>
                <w:b/>
                <w:bCs/>
              </w:rPr>
              <w:t xml:space="preserve">Learner activity </w:t>
            </w:r>
          </w:p>
        </w:tc>
      </w:tr>
      <w:tr w:rsidR="006F5648" w:rsidRPr="005E358A" w14:paraId="7CAC3F0C" w14:textId="77777777" w:rsidTr="00A3757D">
        <w:trPr>
          <w:trHeight w:val="567"/>
        </w:trPr>
        <w:tc>
          <w:tcPr>
            <w:tcW w:w="1417" w:type="dxa"/>
            <w:tcBorders>
              <w:bottom w:val="nil"/>
            </w:tcBorders>
            <w:shd w:val="clear" w:color="auto" w:fill="D9D9D9" w:themeFill="background1" w:themeFillShade="D9"/>
          </w:tcPr>
          <w:p w14:paraId="13E3C8D0" w14:textId="77777777" w:rsidR="006F5648" w:rsidRPr="005E358A" w:rsidRDefault="006F5648" w:rsidP="00A3757D">
            <w:r>
              <w:t>10</w:t>
            </w:r>
            <w:r w:rsidRPr="005E358A">
              <w:t xml:space="preserve"> minutes</w:t>
            </w:r>
          </w:p>
        </w:tc>
        <w:tc>
          <w:tcPr>
            <w:tcW w:w="3756" w:type="dxa"/>
            <w:tcBorders>
              <w:bottom w:val="nil"/>
            </w:tcBorders>
            <w:shd w:val="clear" w:color="auto" w:fill="D9D9D9" w:themeFill="background1" w:themeFillShade="D9"/>
          </w:tcPr>
          <w:p w14:paraId="249B8205" w14:textId="11F41CE7" w:rsidR="006F5648" w:rsidRPr="005E358A" w:rsidRDefault="006F5648" w:rsidP="00A3757D">
            <w:r>
              <w:t>Remind learners of health and safety risks and controls in place.</w:t>
            </w:r>
            <w:r w:rsidR="005825BC">
              <w:t xml:space="preserve"> </w:t>
            </w:r>
            <w:r>
              <w:t>Point out any potentially hazardous points on the site.</w:t>
            </w:r>
            <w:r w:rsidR="005825BC">
              <w:t xml:space="preserve"> </w:t>
            </w:r>
            <w:r>
              <w:t xml:space="preserve">Check </w:t>
            </w:r>
            <w:r w:rsidR="00B624C7">
              <w:t xml:space="preserve">that </w:t>
            </w:r>
            <w:r>
              <w:t>learners are wearing PPE.</w:t>
            </w:r>
            <w:r w:rsidR="005825BC">
              <w:t xml:space="preserve"> </w:t>
            </w:r>
          </w:p>
        </w:tc>
        <w:tc>
          <w:tcPr>
            <w:tcW w:w="3757" w:type="dxa"/>
            <w:tcBorders>
              <w:bottom w:val="nil"/>
            </w:tcBorders>
            <w:shd w:val="clear" w:color="auto" w:fill="D9D9D9" w:themeFill="background1" w:themeFillShade="D9"/>
          </w:tcPr>
          <w:p w14:paraId="7CD7C4F7" w14:textId="0CB77C04" w:rsidR="006F5648" w:rsidRPr="005E358A" w:rsidRDefault="006F5648" w:rsidP="00A3757D">
            <w:r>
              <w:t>Listen.</w:t>
            </w:r>
            <w:r w:rsidR="005825BC">
              <w:t xml:space="preserve"> </w:t>
            </w:r>
            <w:r>
              <w:t>Carry out a visual check of the environment for potential hazards.</w:t>
            </w:r>
            <w:r w:rsidR="005825BC">
              <w:t xml:space="preserve"> </w:t>
            </w:r>
          </w:p>
        </w:tc>
      </w:tr>
      <w:tr w:rsidR="006F5648" w:rsidRPr="005E358A" w14:paraId="7B60F809" w14:textId="77777777" w:rsidTr="00A3757D">
        <w:trPr>
          <w:trHeight w:val="567"/>
        </w:trPr>
        <w:tc>
          <w:tcPr>
            <w:tcW w:w="1417" w:type="dxa"/>
            <w:tcBorders>
              <w:top w:val="nil"/>
              <w:bottom w:val="nil"/>
            </w:tcBorders>
            <w:shd w:val="clear" w:color="auto" w:fill="D9D9D9" w:themeFill="background1" w:themeFillShade="D9"/>
          </w:tcPr>
          <w:p w14:paraId="76FBB15B" w14:textId="77777777" w:rsidR="006F5648" w:rsidRPr="005E358A" w:rsidRDefault="006F5648" w:rsidP="00A3757D"/>
        </w:tc>
        <w:tc>
          <w:tcPr>
            <w:tcW w:w="3756" w:type="dxa"/>
            <w:tcBorders>
              <w:top w:val="nil"/>
              <w:bottom w:val="nil"/>
            </w:tcBorders>
            <w:shd w:val="clear" w:color="auto" w:fill="D9D9D9" w:themeFill="background1" w:themeFillShade="D9"/>
          </w:tcPr>
          <w:p w14:paraId="30CFF5F5" w14:textId="33A0492D" w:rsidR="006F5648" w:rsidRPr="005E358A" w:rsidRDefault="00332A9C" w:rsidP="00A3757D">
            <w:r>
              <w:t>R</w:t>
            </w:r>
            <w:r w:rsidR="00000183">
              <w:t xml:space="preserve">efer learners to the </w:t>
            </w:r>
            <w:r w:rsidR="00000183" w:rsidRPr="00000183">
              <w:rPr>
                <w:rStyle w:val="Strong"/>
              </w:rPr>
              <w:t xml:space="preserve">Checklist for setting up and levelling a total </w:t>
            </w:r>
            <w:proofErr w:type="gramStart"/>
            <w:r w:rsidR="00000183" w:rsidRPr="00000183">
              <w:rPr>
                <w:rStyle w:val="Strong"/>
              </w:rPr>
              <w:t>station</w:t>
            </w:r>
            <w:r w:rsidR="00B624C7">
              <w:rPr>
                <w:rStyle w:val="Strong"/>
              </w:rPr>
              <w:t>,</w:t>
            </w:r>
            <w:r w:rsidR="00000183" w:rsidRPr="00000183">
              <w:rPr>
                <w:rStyle w:val="Strong"/>
              </w:rPr>
              <w:t xml:space="preserve"> </w:t>
            </w:r>
            <w:r w:rsidR="00000183" w:rsidRPr="00000183">
              <w:rPr>
                <w:rStyle w:val="Strong"/>
                <w:b w:val="0"/>
                <w:bCs w:val="0"/>
              </w:rPr>
              <w:t>and</w:t>
            </w:r>
            <w:proofErr w:type="gramEnd"/>
            <w:r w:rsidR="00000183" w:rsidRPr="00000183">
              <w:rPr>
                <w:rStyle w:val="Strong"/>
                <w:b w:val="0"/>
                <w:bCs w:val="0"/>
              </w:rPr>
              <w:t xml:space="preserve"> p</w:t>
            </w:r>
            <w:r w:rsidR="006F5648" w:rsidRPr="00000183">
              <w:t>rovide</w:t>
            </w:r>
            <w:r w:rsidR="006F5648">
              <w:t xml:space="preserve"> copies to those learners </w:t>
            </w:r>
            <w:r w:rsidR="00B624C7">
              <w:t xml:space="preserve">who </w:t>
            </w:r>
            <w:r w:rsidR="006F5648">
              <w:t>don’t have them.</w:t>
            </w:r>
          </w:p>
        </w:tc>
        <w:tc>
          <w:tcPr>
            <w:tcW w:w="3757" w:type="dxa"/>
            <w:tcBorders>
              <w:top w:val="nil"/>
              <w:bottom w:val="nil"/>
            </w:tcBorders>
            <w:shd w:val="clear" w:color="auto" w:fill="D9D9D9" w:themeFill="background1" w:themeFillShade="D9"/>
          </w:tcPr>
          <w:p w14:paraId="351B8242" w14:textId="5E42BBA2" w:rsidR="006F5648" w:rsidRPr="005E358A" w:rsidRDefault="006F5648" w:rsidP="00A3757D">
            <w:r>
              <w:t xml:space="preserve">Read through the </w:t>
            </w:r>
            <w:r w:rsidR="00040887" w:rsidRPr="00000183">
              <w:rPr>
                <w:rStyle w:val="Strong"/>
              </w:rPr>
              <w:t>Checklist for setting up and levelling a total station</w:t>
            </w:r>
            <w:r>
              <w:t>.</w:t>
            </w:r>
            <w:r w:rsidR="005825BC">
              <w:t xml:space="preserve"> </w:t>
            </w:r>
            <w:r>
              <w:t>Ask questions if anything is unclear.</w:t>
            </w:r>
          </w:p>
        </w:tc>
      </w:tr>
      <w:tr w:rsidR="006F5648" w:rsidRPr="005E358A" w14:paraId="5AFCA753" w14:textId="77777777" w:rsidTr="00A3757D">
        <w:trPr>
          <w:trHeight w:val="567"/>
        </w:trPr>
        <w:tc>
          <w:tcPr>
            <w:tcW w:w="1417" w:type="dxa"/>
            <w:tcBorders>
              <w:top w:val="nil"/>
              <w:bottom w:val="single" w:sz="4" w:space="0" w:color="auto"/>
            </w:tcBorders>
            <w:shd w:val="clear" w:color="auto" w:fill="D9D9D9" w:themeFill="background1" w:themeFillShade="D9"/>
          </w:tcPr>
          <w:p w14:paraId="52187E35" w14:textId="77777777" w:rsidR="006F5648" w:rsidRPr="005E358A" w:rsidRDefault="006F5648" w:rsidP="00A3757D"/>
        </w:tc>
        <w:tc>
          <w:tcPr>
            <w:tcW w:w="3756" w:type="dxa"/>
            <w:tcBorders>
              <w:top w:val="nil"/>
              <w:bottom w:val="single" w:sz="4" w:space="0" w:color="auto"/>
            </w:tcBorders>
            <w:shd w:val="clear" w:color="auto" w:fill="D9D9D9" w:themeFill="background1" w:themeFillShade="D9"/>
          </w:tcPr>
          <w:p w14:paraId="10AEAAB9" w14:textId="3C6EE8C4" w:rsidR="006F5648" w:rsidRPr="005E358A" w:rsidRDefault="006F5648" w:rsidP="00A3757D">
            <w:r>
              <w:t xml:space="preserve">Ask learners to organise into groups of </w:t>
            </w:r>
            <w:r w:rsidR="000B4C52">
              <w:t>two or three</w:t>
            </w:r>
            <w:r>
              <w:t>.</w:t>
            </w:r>
            <w:r w:rsidR="005825BC">
              <w:t xml:space="preserve"> </w:t>
            </w:r>
            <w:r>
              <w:t>Highlight the different roles that each will take.</w:t>
            </w:r>
            <w:r w:rsidR="005825BC">
              <w:t xml:space="preserve"> </w:t>
            </w:r>
          </w:p>
        </w:tc>
        <w:tc>
          <w:tcPr>
            <w:tcW w:w="3757" w:type="dxa"/>
            <w:tcBorders>
              <w:top w:val="nil"/>
              <w:bottom w:val="single" w:sz="4" w:space="0" w:color="auto"/>
            </w:tcBorders>
            <w:shd w:val="clear" w:color="auto" w:fill="D9D9D9" w:themeFill="background1" w:themeFillShade="D9"/>
          </w:tcPr>
          <w:p w14:paraId="17D82B2A" w14:textId="2A2DBD51" w:rsidR="006F5648" w:rsidRPr="005E358A" w:rsidRDefault="006F5648" w:rsidP="00A3757D">
            <w:r>
              <w:t>Listen.</w:t>
            </w:r>
            <w:r w:rsidR="005825BC">
              <w:t xml:space="preserve"> </w:t>
            </w:r>
            <w:r>
              <w:t>Ask questions if unclear.</w:t>
            </w:r>
            <w:r w:rsidR="005825BC">
              <w:t xml:space="preserve"> </w:t>
            </w:r>
            <w:r>
              <w:t>Move into groups.</w:t>
            </w:r>
          </w:p>
        </w:tc>
      </w:tr>
      <w:tr w:rsidR="006F5648" w:rsidRPr="005E358A" w14:paraId="11F3686B" w14:textId="77777777" w:rsidTr="00A3757D">
        <w:trPr>
          <w:trHeight w:val="567"/>
        </w:trPr>
        <w:tc>
          <w:tcPr>
            <w:tcW w:w="1417" w:type="dxa"/>
            <w:tcBorders>
              <w:bottom w:val="nil"/>
            </w:tcBorders>
          </w:tcPr>
          <w:p w14:paraId="29ABF66B" w14:textId="77777777" w:rsidR="006F5648" w:rsidRPr="005E358A" w:rsidRDefault="006F5648" w:rsidP="00A3757D">
            <w:r>
              <w:t>40</w:t>
            </w:r>
            <w:r w:rsidRPr="005E358A">
              <w:t xml:space="preserve"> minutes</w:t>
            </w:r>
          </w:p>
        </w:tc>
        <w:tc>
          <w:tcPr>
            <w:tcW w:w="3756" w:type="dxa"/>
            <w:tcBorders>
              <w:bottom w:val="nil"/>
            </w:tcBorders>
          </w:tcPr>
          <w:p w14:paraId="4519237D" w14:textId="3894A49F" w:rsidR="006F5648" w:rsidRPr="00391248" w:rsidRDefault="006F5648" w:rsidP="00A3757D">
            <w:r>
              <w:t>Explain the activity.</w:t>
            </w:r>
            <w:r w:rsidR="005825BC">
              <w:t xml:space="preserve"> </w:t>
            </w:r>
            <w:r>
              <w:t>Direct learners to the first area to be measured</w:t>
            </w:r>
            <w:r w:rsidR="000B4C52">
              <w:t xml:space="preserve"> (the side of the building)</w:t>
            </w:r>
            <w:r>
              <w:t>.</w:t>
            </w:r>
            <w:r w:rsidR="005825BC">
              <w:t xml:space="preserve"> </w:t>
            </w:r>
            <w:r>
              <w:t>Remind learners of the process</w:t>
            </w:r>
            <w:r w:rsidR="00317B83">
              <w:t xml:space="preserve"> and the </w:t>
            </w:r>
            <w:r w:rsidR="00317B83" w:rsidRPr="000B471C">
              <w:rPr>
                <w:rStyle w:val="Strong"/>
              </w:rPr>
              <w:t>Checklist for setting up and levelling a total station</w:t>
            </w:r>
            <w:r>
              <w:t>.</w:t>
            </w:r>
            <w:r w:rsidR="005825BC">
              <w:t xml:space="preserve"> </w:t>
            </w:r>
            <w:r w:rsidR="00CC02B6">
              <w:t>Distribute</w:t>
            </w:r>
            <w:r>
              <w:t xml:space="preserve"> the </w:t>
            </w:r>
            <w:r w:rsidR="00CC02B6" w:rsidRPr="00CC02B6">
              <w:rPr>
                <w:b/>
                <w:bCs/>
              </w:rPr>
              <w:t>T</w:t>
            </w:r>
            <w:r w:rsidRPr="00391248">
              <w:rPr>
                <w:b/>
                <w:bCs/>
              </w:rPr>
              <w:t xml:space="preserve">emplate to record </w:t>
            </w:r>
            <w:r w:rsidR="00CC02B6">
              <w:rPr>
                <w:b/>
                <w:bCs/>
              </w:rPr>
              <w:t xml:space="preserve">survey </w:t>
            </w:r>
            <w:r w:rsidRPr="00391248">
              <w:rPr>
                <w:b/>
                <w:bCs/>
              </w:rPr>
              <w:t>measurements.</w:t>
            </w:r>
            <w:r>
              <w:rPr>
                <w:b/>
                <w:bCs/>
              </w:rPr>
              <w:t xml:space="preserve"> </w:t>
            </w:r>
          </w:p>
        </w:tc>
        <w:tc>
          <w:tcPr>
            <w:tcW w:w="3757" w:type="dxa"/>
            <w:tcBorders>
              <w:bottom w:val="nil"/>
            </w:tcBorders>
          </w:tcPr>
          <w:p w14:paraId="70734A39" w14:textId="6E74C80C" w:rsidR="006F5648" w:rsidRPr="005E358A" w:rsidRDefault="006F5648" w:rsidP="00A3757D">
            <w:r>
              <w:t>Listen.</w:t>
            </w:r>
            <w:r w:rsidR="005825BC">
              <w:t xml:space="preserve"> </w:t>
            </w:r>
            <w:r>
              <w:t>Ask questions for clarification if needed.</w:t>
            </w:r>
          </w:p>
        </w:tc>
      </w:tr>
      <w:tr w:rsidR="00075719" w:rsidRPr="005E358A" w14:paraId="612A4E9C" w14:textId="77777777" w:rsidTr="00A3757D">
        <w:trPr>
          <w:trHeight w:val="567"/>
        </w:trPr>
        <w:tc>
          <w:tcPr>
            <w:tcW w:w="1417" w:type="dxa"/>
            <w:tcBorders>
              <w:top w:val="nil"/>
              <w:bottom w:val="nil"/>
            </w:tcBorders>
          </w:tcPr>
          <w:p w14:paraId="4744D1A3" w14:textId="77777777" w:rsidR="00075719" w:rsidRPr="005E358A" w:rsidRDefault="00075719" w:rsidP="00A3757D"/>
        </w:tc>
        <w:tc>
          <w:tcPr>
            <w:tcW w:w="3756" w:type="dxa"/>
            <w:tcBorders>
              <w:top w:val="nil"/>
              <w:bottom w:val="nil"/>
            </w:tcBorders>
          </w:tcPr>
          <w:p w14:paraId="362B455D" w14:textId="4843AB2B" w:rsidR="00075719" w:rsidRDefault="00075719" w:rsidP="00A3757D">
            <w:r>
              <w:t>Circulate and support where needed.</w:t>
            </w:r>
            <w:r w:rsidR="005825BC">
              <w:t xml:space="preserve"> </w:t>
            </w:r>
          </w:p>
        </w:tc>
        <w:tc>
          <w:tcPr>
            <w:tcW w:w="3757" w:type="dxa"/>
            <w:tcBorders>
              <w:top w:val="nil"/>
              <w:bottom w:val="nil"/>
            </w:tcBorders>
          </w:tcPr>
          <w:p w14:paraId="3510D0E2" w14:textId="554CFF1E" w:rsidR="00075719" w:rsidRDefault="00075719" w:rsidP="00A3757D">
            <w:r>
              <w:t>In groups, one learner sketches the environment and building to be measured</w:t>
            </w:r>
            <w:r w:rsidR="003C5505">
              <w:t xml:space="preserve"> in their notebook</w:t>
            </w:r>
            <w:r>
              <w:t>.</w:t>
            </w:r>
            <w:r w:rsidR="005825BC">
              <w:t xml:space="preserve"> </w:t>
            </w:r>
            <w:r>
              <w:t xml:space="preserve">Discuss the data points that need to be measured within the </w:t>
            </w:r>
            <w:r w:rsidR="004C4C5B">
              <w:t>group,</w:t>
            </w:r>
            <w:r>
              <w:t xml:space="preserve"> and one learner adds these to the sketch.</w:t>
            </w:r>
          </w:p>
        </w:tc>
      </w:tr>
      <w:tr w:rsidR="00075719" w:rsidRPr="005E358A" w14:paraId="61EDB63C" w14:textId="77777777" w:rsidTr="00A3757D">
        <w:trPr>
          <w:trHeight w:val="567"/>
        </w:trPr>
        <w:tc>
          <w:tcPr>
            <w:tcW w:w="1417" w:type="dxa"/>
            <w:tcBorders>
              <w:top w:val="nil"/>
              <w:bottom w:val="nil"/>
            </w:tcBorders>
          </w:tcPr>
          <w:p w14:paraId="2B9F23E7" w14:textId="77777777" w:rsidR="00075719" w:rsidRPr="005E358A" w:rsidRDefault="00075719" w:rsidP="00A3757D"/>
        </w:tc>
        <w:tc>
          <w:tcPr>
            <w:tcW w:w="3756" w:type="dxa"/>
            <w:tcBorders>
              <w:top w:val="nil"/>
              <w:bottom w:val="nil"/>
            </w:tcBorders>
          </w:tcPr>
          <w:p w14:paraId="13312731" w14:textId="154E9D76" w:rsidR="00075719" w:rsidRDefault="00075719" w:rsidP="00A3757D">
            <w:r>
              <w:t>Explain the activity.</w:t>
            </w:r>
          </w:p>
        </w:tc>
        <w:tc>
          <w:tcPr>
            <w:tcW w:w="3757" w:type="dxa"/>
            <w:tcBorders>
              <w:top w:val="nil"/>
              <w:bottom w:val="nil"/>
            </w:tcBorders>
          </w:tcPr>
          <w:p w14:paraId="5FB94735" w14:textId="4E74829A" w:rsidR="00075719" w:rsidRDefault="003C5505" w:rsidP="00A3757D">
            <w:r>
              <w:t>Listen.</w:t>
            </w:r>
          </w:p>
        </w:tc>
      </w:tr>
      <w:tr w:rsidR="006F5648" w:rsidRPr="005E358A" w14:paraId="181BCDFC" w14:textId="77777777" w:rsidTr="00A3757D">
        <w:trPr>
          <w:trHeight w:val="567"/>
        </w:trPr>
        <w:tc>
          <w:tcPr>
            <w:tcW w:w="1417" w:type="dxa"/>
            <w:tcBorders>
              <w:top w:val="nil"/>
              <w:bottom w:val="nil"/>
            </w:tcBorders>
          </w:tcPr>
          <w:p w14:paraId="41F98027" w14:textId="77777777" w:rsidR="006F5648" w:rsidRPr="005E358A" w:rsidRDefault="006F5648" w:rsidP="00A3757D"/>
        </w:tc>
        <w:tc>
          <w:tcPr>
            <w:tcW w:w="3756" w:type="dxa"/>
            <w:tcBorders>
              <w:top w:val="nil"/>
              <w:bottom w:val="nil"/>
            </w:tcBorders>
          </w:tcPr>
          <w:p w14:paraId="1BB62340" w14:textId="166E8DA4" w:rsidR="006F5648" w:rsidRPr="005E358A" w:rsidRDefault="006F5648" w:rsidP="00A3757D">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nil"/>
            </w:tcBorders>
          </w:tcPr>
          <w:p w14:paraId="357301E0" w14:textId="30AAA7F4" w:rsidR="006F5648" w:rsidRPr="005E358A" w:rsidRDefault="006F5648" w:rsidP="00A3757D">
            <w:r>
              <w:t>In groups</w:t>
            </w:r>
            <w:r w:rsidR="00B624C7">
              <w:t>,</w:t>
            </w:r>
            <w:r>
              <w:t xml:space="preserve"> set up the total station.</w:t>
            </w:r>
            <w:r w:rsidR="005825BC">
              <w:t xml:space="preserve"> </w:t>
            </w:r>
            <w:r>
              <w:t xml:space="preserve">Refer to the </w:t>
            </w:r>
            <w:r w:rsidR="000B471C" w:rsidRPr="000B471C">
              <w:rPr>
                <w:rStyle w:val="Strong"/>
              </w:rPr>
              <w:t>Checklist for setting up and levelling a total station</w:t>
            </w:r>
            <w:r w:rsidR="000B471C">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sidR="00CC02B6">
              <w:rPr>
                <w:b/>
                <w:bCs/>
              </w:rPr>
              <w:t>survey measurement</w:t>
            </w:r>
            <w:r w:rsidR="001B355E">
              <w:rPr>
                <w:b/>
                <w:bCs/>
              </w:rPr>
              <w:t>s</w:t>
            </w:r>
            <w:r w:rsidRPr="006321D3">
              <w:rPr>
                <w:b/>
                <w:bCs/>
              </w:rPr>
              <w:t>.</w:t>
            </w:r>
            <w:r w:rsidR="005825BC">
              <w:t xml:space="preserve"> </w:t>
            </w:r>
            <w:r w:rsidR="00F501A7">
              <w:t xml:space="preserve">If there is a third person, there can be a recording role and </w:t>
            </w:r>
            <w:r w:rsidR="00B624C7">
              <w:t xml:space="preserve">a </w:t>
            </w:r>
            <w:r w:rsidR="00F501A7">
              <w:t>verifying role.</w:t>
            </w:r>
            <w:r w:rsidR="005825BC">
              <w:t xml:space="preserve"> </w:t>
            </w:r>
            <w:r>
              <w:t>Each learner should take each role for a similar number of data points, where possible.</w:t>
            </w:r>
            <w:r w:rsidR="005825BC">
              <w:t xml:space="preserve"> </w:t>
            </w:r>
            <w:r>
              <w:t>Learners can focus on a particular role if required.</w:t>
            </w:r>
          </w:p>
        </w:tc>
      </w:tr>
      <w:tr w:rsidR="006F5648" w:rsidRPr="005E358A" w14:paraId="45576BC1" w14:textId="77777777" w:rsidTr="00A3757D">
        <w:trPr>
          <w:trHeight w:val="567"/>
        </w:trPr>
        <w:tc>
          <w:tcPr>
            <w:tcW w:w="1417" w:type="dxa"/>
            <w:tcBorders>
              <w:top w:val="nil"/>
              <w:bottom w:val="single" w:sz="4" w:space="0" w:color="auto"/>
            </w:tcBorders>
          </w:tcPr>
          <w:p w14:paraId="7DBA0DB1" w14:textId="77777777" w:rsidR="006F5648" w:rsidRPr="005E358A" w:rsidRDefault="006F5648" w:rsidP="00A3757D"/>
        </w:tc>
        <w:tc>
          <w:tcPr>
            <w:tcW w:w="3756" w:type="dxa"/>
            <w:tcBorders>
              <w:top w:val="nil"/>
              <w:bottom w:val="single" w:sz="4" w:space="0" w:color="auto"/>
            </w:tcBorders>
          </w:tcPr>
          <w:p w14:paraId="65AC34A3" w14:textId="77777777" w:rsidR="006F5648" w:rsidRPr="005E358A" w:rsidRDefault="006F5648" w:rsidP="00A3757D">
            <w:r>
              <w:t>Review with learners any points to consider from the measurement activity.</w:t>
            </w:r>
          </w:p>
        </w:tc>
        <w:tc>
          <w:tcPr>
            <w:tcW w:w="3757" w:type="dxa"/>
            <w:tcBorders>
              <w:top w:val="nil"/>
              <w:bottom w:val="single" w:sz="4" w:space="0" w:color="auto"/>
            </w:tcBorders>
          </w:tcPr>
          <w:p w14:paraId="1A6C3C71" w14:textId="630FDD61" w:rsidR="006F5648" w:rsidRPr="005E358A" w:rsidRDefault="00643C2B" w:rsidP="00A3757D">
            <w:r>
              <w:t>Ask questions for clarification if needed.</w:t>
            </w:r>
          </w:p>
        </w:tc>
      </w:tr>
      <w:tr w:rsidR="006F5648" w:rsidRPr="005E358A" w14:paraId="314EBB56" w14:textId="77777777" w:rsidTr="00A3757D">
        <w:trPr>
          <w:trHeight w:val="567"/>
        </w:trPr>
        <w:tc>
          <w:tcPr>
            <w:tcW w:w="1417" w:type="dxa"/>
            <w:tcBorders>
              <w:bottom w:val="nil"/>
            </w:tcBorders>
            <w:shd w:val="clear" w:color="auto" w:fill="D9D9D9" w:themeFill="background1" w:themeFillShade="D9"/>
          </w:tcPr>
          <w:p w14:paraId="45CDA780" w14:textId="77777777" w:rsidR="006F5648" w:rsidRPr="005E358A" w:rsidRDefault="006F5648" w:rsidP="00A3757D">
            <w:r>
              <w:t>30</w:t>
            </w:r>
            <w:r w:rsidRPr="005E358A">
              <w:t xml:space="preserve"> minutes</w:t>
            </w:r>
          </w:p>
        </w:tc>
        <w:tc>
          <w:tcPr>
            <w:tcW w:w="3756" w:type="dxa"/>
            <w:tcBorders>
              <w:bottom w:val="nil"/>
            </w:tcBorders>
            <w:shd w:val="clear" w:color="auto" w:fill="D9D9D9" w:themeFill="background1" w:themeFillShade="D9"/>
          </w:tcPr>
          <w:p w14:paraId="7D9FB1E9" w14:textId="6167E8C4" w:rsidR="006F5648" w:rsidRPr="005E358A" w:rsidRDefault="006F5648" w:rsidP="00A3757D">
            <w:r>
              <w:t>Explain the activity.</w:t>
            </w:r>
            <w:r w:rsidR="005825BC">
              <w:t xml:space="preserve"> </w:t>
            </w:r>
            <w:r>
              <w:t>Direct learners to the next area to be measured</w:t>
            </w:r>
            <w:r w:rsidR="004F7D63">
              <w:t xml:space="preserve"> – a window</w:t>
            </w:r>
            <w:r>
              <w:t>.</w:t>
            </w:r>
            <w:r w:rsidR="005825BC">
              <w:t xml:space="preserve"> </w:t>
            </w:r>
            <w:r>
              <w:t>Remind learners of the process and any health and safety issues to be applied.</w:t>
            </w:r>
          </w:p>
        </w:tc>
        <w:tc>
          <w:tcPr>
            <w:tcW w:w="3757" w:type="dxa"/>
            <w:tcBorders>
              <w:bottom w:val="nil"/>
            </w:tcBorders>
            <w:shd w:val="clear" w:color="auto" w:fill="D9D9D9" w:themeFill="background1" w:themeFillShade="D9"/>
          </w:tcPr>
          <w:p w14:paraId="727944BB" w14:textId="77777777" w:rsidR="006F5648" w:rsidRPr="005E358A" w:rsidRDefault="006F5648" w:rsidP="00A3757D">
            <w:r>
              <w:t>Listen.</w:t>
            </w:r>
          </w:p>
        </w:tc>
      </w:tr>
      <w:tr w:rsidR="005E3E78" w:rsidRPr="005E358A" w14:paraId="234490BB" w14:textId="77777777" w:rsidTr="00A3757D">
        <w:trPr>
          <w:trHeight w:val="567"/>
        </w:trPr>
        <w:tc>
          <w:tcPr>
            <w:tcW w:w="1417" w:type="dxa"/>
            <w:tcBorders>
              <w:top w:val="nil"/>
              <w:bottom w:val="single" w:sz="4" w:space="0" w:color="auto"/>
            </w:tcBorders>
            <w:shd w:val="clear" w:color="auto" w:fill="D9D9D9" w:themeFill="background1" w:themeFillShade="D9"/>
          </w:tcPr>
          <w:p w14:paraId="47BF0148" w14:textId="77777777" w:rsidR="005E3E78" w:rsidRPr="005E358A" w:rsidRDefault="005E3E78" w:rsidP="005E3E78"/>
        </w:tc>
        <w:tc>
          <w:tcPr>
            <w:tcW w:w="3756" w:type="dxa"/>
            <w:tcBorders>
              <w:top w:val="nil"/>
              <w:bottom w:val="single" w:sz="4" w:space="0" w:color="auto"/>
            </w:tcBorders>
            <w:shd w:val="clear" w:color="auto" w:fill="D9D9D9" w:themeFill="background1" w:themeFillShade="D9"/>
          </w:tcPr>
          <w:p w14:paraId="05A0F8B3" w14:textId="0875E0A0" w:rsidR="005E3E78" w:rsidRPr="005E358A" w:rsidRDefault="005E3E78" w:rsidP="005E3E78">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single" w:sz="4" w:space="0" w:color="auto"/>
            </w:tcBorders>
            <w:shd w:val="clear" w:color="auto" w:fill="D9D9D9" w:themeFill="background1" w:themeFillShade="D9"/>
          </w:tcPr>
          <w:p w14:paraId="0B71AE9E" w14:textId="5D277718" w:rsidR="005E3E78" w:rsidRPr="005E358A" w:rsidRDefault="005E3E78" w:rsidP="005E3E78">
            <w:r>
              <w:t xml:space="preserve">In groups, discuss and agree </w:t>
            </w:r>
            <w:r w:rsidR="00B624C7">
              <w:t xml:space="preserve">on </w:t>
            </w:r>
            <w:r>
              <w:t>the data points to be collected to measure the window.</w:t>
            </w:r>
            <w:r w:rsidR="005825BC">
              <w:t xml:space="preserve"> </w:t>
            </w:r>
            <w:r>
              <w:t>One learner adds these to the sketch.</w:t>
            </w:r>
            <w:r w:rsidR="005825BC">
              <w:t xml:space="preserve"> </w:t>
            </w:r>
            <w:r>
              <w:t>Repeat the process followed for the previous area that was measured.</w:t>
            </w:r>
            <w:r w:rsidR="005825BC">
              <w:t xml:space="preserve"> </w:t>
            </w:r>
          </w:p>
        </w:tc>
      </w:tr>
      <w:tr w:rsidR="005E3E78" w:rsidRPr="005E358A" w14:paraId="30829F51" w14:textId="77777777" w:rsidTr="00A3757D">
        <w:trPr>
          <w:trHeight w:val="567"/>
        </w:trPr>
        <w:tc>
          <w:tcPr>
            <w:tcW w:w="1417" w:type="dxa"/>
            <w:tcBorders>
              <w:bottom w:val="nil"/>
            </w:tcBorders>
          </w:tcPr>
          <w:p w14:paraId="18712BA8" w14:textId="77777777" w:rsidR="005E3E78" w:rsidRPr="005E358A" w:rsidRDefault="005E3E78" w:rsidP="005E3E78">
            <w:r>
              <w:t>30</w:t>
            </w:r>
            <w:r w:rsidRPr="005E358A">
              <w:t xml:space="preserve"> minutes</w:t>
            </w:r>
          </w:p>
        </w:tc>
        <w:tc>
          <w:tcPr>
            <w:tcW w:w="3756" w:type="dxa"/>
            <w:tcBorders>
              <w:bottom w:val="nil"/>
            </w:tcBorders>
          </w:tcPr>
          <w:p w14:paraId="48A477B7" w14:textId="1D476AE7" w:rsidR="005E3E78" w:rsidRPr="005E358A" w:rsidRDefault="005E3E78" w:rsidP="005E3E78">
            <w:r>
              <w:t>Explain the activity.</w:t>
            </w:r>
            <w:r w:rsidR="005825BC">
              <w:t xml:space="preserve"> </w:t>
            </w:r>
            <w:r>
              <w:t>Direct learners to the next area to be measured – a door.</w:t>
            </w:r>
            <w:r w:rsidR="005825BC">
              <w:t xml:space="preserve"> </w:t>
            </w:r>
            <w:r>
              <w:t>Remind learners of the process and any health and safety issues to be applied.</w:t>
            </w:r>
          </w:p>
        </w:tc>
        <w:tc>
          <w:tcPr>
            <w:tcW w:w="3757" w:type="dxa"/>
            <w:tcBorders>
              <w:bottom w:val="nil"/>
            </w:tcBorders>
          </w:tcPr>
          <w:p w14:paraId="68917D59" w14:textId="77777777" w:rsidR="005E3E78" w:rsidRPr="005E358A" w:rsidRDefault="005E3E78" w:rsidP="005E3E78">
            <w:r>
              <w:t>Listen.</w:t>
            </w:r>
          </w:p>
        </w:tc>
      </w:tr>
      <w:tr w:rsidR="005E3E78" w:rsidRPr="005E358A" w14:paraId="0377D486" w14:textId="77777777" w:rsidTr="00A3757D">
        <w:trPr>
          <w:trHeight w:val="567"/>
        </w:trPr>
        <w:tc>
          <w:tcPr>
            <w:tcW w:w="1417" w:type="dxa"/>
            <w:tcBorders>
              <w:top w:val="nil"/>
              <w:bottom w:val="single" w:sz="4" w:space="0" w:color="auto"/>
            </w:tcBorders>
          </w:tcPr>
          <w:p w14:paraId="27698112" w14:textId="77777777" w:rsidR="005E3E78" w:rsidRPr="005E358A" w:rsidRDefault="005E3E78" w:rsidP="005E3E78"/>
        </w:tc>
        <w:tc>
          <w:tcPr>
            <w:tcW w:w="3756" w:type="dxa"/>
            <w:tcBorders>
              <w:top w:val="nil"/>
              <w:bottom w:val="single" w:sz="4" w:space="0" w:color="auto"/>
            </w:tcBorders>
          </w:tcPr>
          <w:p w14:paraId="15894A36" w14:textId="4DA97B3C" w:rsidR="005E3E78" w:rsidRPr="005E358A" w:rsidRDefault="005E3E78" w:rsidP="005E3E78">
            <w:r>
              <w:t>Circulate and support where needed.</w:t>
            </w:r>
            <w:r w:rsidR="005825BC">
              <w:t xml:space="preserve"> </w:t>
            </w:r>
            <w:r>
              <w:t>Adopt a quality assurance role, sampling the recording and measuring of groups and correcting any errors observed as they occur.</w:t>
            </w:r>
          </w:p>
        </w:tc>
        <w:tc>
          <w:tcPr>
            <w:tcW w:w="3757" w:type="dxa"/>
            <w:tcBorders>
              <w:top w:val="nil"/>
              <w:bottom w:val="single" w:sz="4" w:space="0" w:color="auto"/>
            </w:tcBorders>
          </w:tcPr>
          <w:p w14:paraId="4EF0B5B6" w14:textId="444B62AD" w:rsidR="005E3E78" w:rsidRPr="005E358A" w:rsidRDefault="005E3E78" w:rsidP="005E3E78">
            <w:r>
              <w:t xml:space="preserve">In groups, discuss and agree </w:t>
            </w:r>
            <w:r w:rsidR="00B624C7">
              <w:t xml:space="preserve">on </w:t>
            </w:r>
            <w:r>
              <w:t>the data points to be collected to measure the window.</w:t>
            </w:r>
            <w:r w:rsidR="005825BC">
              <w:t xml:space="preserve"> </w:t>
            </w:r>
            <w:r>
              <w:t>One learner adds these to the sketch.</w:t>
            </w:r>
            <w:r w:rsidR="005825BC">
              <w:t xml:space="preserve"> </w:t>
            </w:r>
            <w:r>
              <w:t>Repeat the process followed for the previous area that was measured.</w:t>
            </w:r>
            <w:r w:rsidR="005825BC">
              <w:t xml:space="preserve"> </w:t>
            </w:r>
          </w:p>
        </w:tc>
      </w:tr>
      <w:tr w:rsidR="005E3E78" w:rsidRPr="005E358A" w14:paraId="7589E276" w14:textId="77777777" w:rsidTr="00A3757D">
        <w:trPr>
          <w:trHeight w:val="567"/>
        </w:trPr>
        <w:tc>
          <w:tcPr>
            <w:tcW w:w="1417" w:type="dxa"/>
            <w:tcBorders>
              <w:bottom w:val="nil"/>
            </w:tcBorders>
            <w:shd w:val="clear" w:color="auto" w:fill="D9D9D9" w:themeFill="background1" w:themeFillShade="D9"/>
          </w:tcPr>
          <w:p w14:paraId="2720BE25" w14:textId="77777777" w:rsidR="005E3E78" w:rsidRPr="005E358A" w:rsidRDefault="005E3E78" w:rsidP="005E3E78">
            <w:r>
              <w:t>10</w:t>
            </w:r>
            <w:r w:rsidRPr="005E358A">
              <w:t xml:space="preserve"> minutes</w:t>
            </w:r>
          </w:p>
        </w:tc>
        <w:tc>
          <w:tcPr>
            <w:tcW w:w="3756" w:type="dxa"/>
            <w:tcBorders>
              <w:bottom w:val="nil"/>
            </w:tcBorders>
            <w:shd w:val="clear" w:color="auto" w:fill="D9D9D9" w:themeFill="background1" w:themeFillShade="D9"/>
          </w:tcPr>
          <w:p w14:paraId="2E2B6463" w14:textId="77777777" w:rsidR="005E3E78" w:rsidRPr="005E358A" w:rsidRDefault="005E3E78" w:rsidP="005E3E78">
            <w:r>
              <w:t>Remind learners how to pack away the total station.</w:t>
            </w:r>
          </w:p>
        </w:tc>
        <w:tc>
          <w:tcPr>
            <w:tcW w:w="3757" w:type="dxa"/>
            <w:tcBorders>
              <w:bottom w:val="nil"/>
            </w:tcBorders>
            <w:shd w:val="clear" w:color="auto" w:fill="D9D9D9" w:themeFill="background1" w:themeFillShade="D9"/>
          </w:tcPr>
          <w:p w14:paraId="51B706BA" w14:textId="77777777" w:rsidR="005E3E78" w:rsidRPr="005E358A" w:rsidRDefault="005E3E78" w:rsidP="005E3E78">
            <w:r>
              <w:t>Listen.</w:t>
            </w:r>
          </w:p>
        </w:tc>
      </w:tr>
      <w:tr w:rsidR="005E3E78" w:rsidRPr="005E358A" w14:paraId="562DF411" w14:textId="77777777" w:rsidTr="00A3757D">
        <w:trPr>
          <w:trHeight w:val="567"/>
        </w:trPr>
        <w:tc>
          <w:tcPr>
            <w:tcW w:w="1417" w:type="dxa"/>
            <w:tcBorders>
              <w:top w:val="nil"/>
              <w:bottom w:val="nil"/>
            </w:tcBorders>
            <w:shd w:val="clear" w:color="auto" w:fill="D9D9D9" w:themeFill="background1" w:themeFillShade="D9"/>
          </w:tcPr>
          <w:p w14:paraId="45C1C15A" w14:textId="77777777" w:rsidR="005E3E78" w:rsidRPr="005E358A" w:rsidRDefault="005E3E78" w:rsidP="005E3E78"/>
        </w:tc>
        <w:tc>
          <w:tcPr>
            <w:tcW w:w="3756" w:type="dxa"/>
            <w:tcBorders>
              <w:top w:val="nil"/>
              <w:bottom w:val="nil"/>
            </w:tcBorders>
            <w:shd w:val="clear" w:color="auto" w:fill="D9D9D9" w:themeFill="background1" w:themeFillShade="D9"/>
          </w:tcPr>
          <w:p w14:paraId="35237688" w14:textId="5B260AB5" w:rsidR="005E3E78" w:rsidRPr="005E358A" w:rsidRDefault="00B72FC2" w:rsidP="005E3E78">
            <w:r>
              <w:t>Circulate and support where required.</w:t>
            </w:r>
          </w:p>
        </w:tc>
        <w:tc>
          <w:tcPr>
            <w:tcW w:w="3757" w:type="dxa"/>
            <w:tcBorders>
              <w:top w:val="nil"/>
              <w:bottom w:val="nil"/>
            </w:tcBorders>
            <w:shd w:val="clear" w:color="auto" w:fill="D9D9D9" w:themeFill="background1" w:themeFillShade="D9"/>
          </w:tcPr>
          <w:p w14:paraId="2C871B45" w14:textId="77777777" w:rsidR="005E3E78" w:rsidRPr="005E358A" w:rsidRDefault="005E3E78" w:rsidP="005E3E78">
            <w:r>
              <w:t>Pack away the total station.</w:t>
            </w:r>
          </w:p>
        </w:tc>
      </w:tr>
      <w:tr w:rsidR="00B72FC2" w:rsidRPr="005E358A" w14:paraId="1793A6CE" w14:textId="77777777" w:rsidTr="00A3757D">
        <w:trPr>
          <w:trHeight w:val="567"/>
        </w:trPr>
        <w:tc>
          <w:tcPr>
            <w:tcW w:w="1417" w:type="dxa"/>
            <w:tcBorders>
              <w:top w:val="nil"/>
              <w:bottom w:val="single" w:sz="4" w:space="0" w:color="auto"/>
            </w:tcBorders>
            <w:shd w:val="clear" w:color="auto" w:fill="D9D9D9" w:themeFill="background1" w:themeFillShade="D9"/>
          </w:tcPr>
          <w:p w14:paraId="3BF90D63" w14:textId="77777777" w:rsidR="00B72FC2" w:rsidRPr="005E358A" w:rsidRDefault="00B72FC2" w:rsidP="00B72FC2"/>
        </w:tc>
        <w:tc>
          <w:tcPr>
            <w:tcW w:w="3756" w:type="dxa"/>
            <w:tcBorders>
              <w:top w:val="nil"/>
              <w:bottom w:val="single" w:sz="4" w:space="0" w:color="auto"/>
            </w:tcBorders>
            <w:shd w:val="clear" w:color="auto" w:fill="D9D9D9" w:themeFill="background1" w:themeFillShade="D9"/>
          </w:tcPr>
          <w:p w14:paraId="5C83674E" w14:textId="073D4E64" w:rsidR="00B72FC2" w:rsidRPr="005E358A" w:rsidRDefault="00B72FC2" w:rsidP="00B72FC2">
            <w:r>
              <w:t>Provide learners with details of the homework required.</w:t>
            </w:r>
          </w:p>
        </w:tc>
        <w:tc>
          <w:tcPr>
            <w:tcW w:w="3757" w:type="dxa"/>
            <w:tcBorders>
              <w:top w:val="nil"/>
              <w:bottom w:val="single" w:sz="4" w:space="0" w:color="auto"/>
            </w:tcBorders>
            <w:shd w:val="clear" w:color="auto" w:fill="D9D9D9" w:themeFill="background1" w:themeFillShade="D9"/>
          </w:tcPr>
          <w:p w14:paraId="381EFB18" w14:textId="2B14FE44" w:rsidR="00B72FC2" w:rsidRDefault="00B72FC2" w:rsidP="00B72FC2">
            <w:r>
              <w:t>Homework:</w:t>
            </w:r>
            <w:r w:rsidR="005825BC">
              <w:t xml:space="preserve"> </w:t>
            </w:r>
            <w:r>
              <w:t>In an Excel workbook, create a table and enter all the data recorded.</w:t>
            </w:r>
          </w:p>
        </w:tc>
      </w:tr>
    </w:tbl>
    <w:p w14:paraId="1672F392" w14:textId="77777777" w:rsidR="006F5648" w:rsidRPr="005E358A" w:rsidRDefault="006F5648" w:rsidP="006F5648">
      <w:r w:rsidRPr="005E358A">
        <w:br w:type="page"/>
      </w:r>
    </w:p>
    <w:p w14:paraId="52F6ED7F" w14:textId="77777777" w:rsidR="006F5648" w:rsidRPr="005E358A" w:rsidRDefault="006F5648" w:rsidP="006F5648">
      <w:pPr>
        <w:pStyle w:val="Heading2"/>
      </w:pPr>
      <w:r w:rsidRPr="005E358A">
        <w:t>Lesson 5</w:t>
      </w:r>
    </w:p>
    <w:p w14:paraId="66020996" w14:textId="18E7B30C" w:rsidR="006F5648" w:rsidRPr="005E358A" w:rsidRDefault="006F5648" w:rsidP="006F5648">
      <w:pPr>
        <w:rPr>
          <w:rStyle w:val="Strong"/>
        </w:rPr>
      </w:pPr>
      <w:r w:rsidRPr="005E358A">
        <w:rPr>
          <w:rStyle w:val="Strong"/>
        </w:rPr>
        <w:t xml:space="preserve">Lesson title: </w:t>
      </w:r>
      <w:r w:rsidR="007E2330">
        <w:t>Problem-solving using total station data</w:t>
      </w:r>
    </w:p>
    <w:p w14:paraId="7736A145" w14:textId="77777777" w:rsidR="006F5648" w:rsidRPr="005E358A" w:rsidRDefault="006F5648" w:rsidP="006F5648">
      <w:r w:rsidRPr="005E358A">
        <w:rPr>
          <w:rStyle w:val="Strong"/>
        </w:rPr>
        <w:t xml:space="preserve">Lesson time: </w:t>
      </w:r>
      <w:r w:rsidRPr="005E358A">
        <w:t>2 hours</w:t>
      </w:r>
    </w:p>
    <w:p w14:paraId="05D5D5D9" w14:textId="0076F8AA" w:rsidR="006F5648" w:rsidRPr="005E358A" w:rsidRDefault="006F5648" w:rsidP="006F5648">
      <w:pPr>
        <w:rPr>
          <w:rStyle w:val="Strong"/>
        </w:rPr>
      </w:pPr>
      <w:r w:rsidRPr="005E358A">
        <w:rPr>
          <w:b/>
          <w:bCs/>
        </w:rPr>
        <w:t>Targeted content:</w:t>
      </w:r>
      <w:r w:rsidRPr="005E358A">
        <w:t xml:space="preserve"> </w:t>
      </w:r>
      <w:r w:rsidR="00CE10D5" w:rsidRPr="00B1262E">
        <w:t>CK3.1,1, CK3.2.1,</w:t>
      </w:r>
      <w:r w:rsidR="00CE10D5">
        <w:t xml:space="preserve"> </w:t>
      </w:r>
      <w:r w:rsidR="00CE10D5" w:rsidRPr="00B1262E">
        <w:t>SDK1.4, SDK1.6</w:t>
      </w:r>
      <w:r w:rsidR="00CE10D5">
        <w:t>,</w:t>
      </w:r>
      <w:r w:rsidR="00CE10D5" w:rsidRPr="00B1262E">
        <w:t xml:space="preserve"> SDS1.8, SDS1.9, SDS1.11</w:t>
      </w:r>
      <w:r w:rsidR="00CE10D5">
        <w:t>.</w:t>
      </w:r>
    </w:p>
    <w:p w14:paraId="77798A05" w14:textId="77777777" w:rsidR="006F5648" w:rsidRPr="005E358A" w:rsidRDefault="006F5648" w:rsidP="006F5648">
      <w:pPr>
        <w:rPr>
          <w:rStyle w:val="Strong"/>
        </w:rPr>
      </w:pPr>
      <w:r w:rsidRPr="005E358A">
        <w:rPr>
          <w:rStyle w:val="Strong"/>
        </w:rPr>
        <w:t xml:space="preserve">Resources needed: </w:t>
      </w:r>
    </w:p>
    <w:p w14:paraId="5D57F65F" w14:textId="77777777" w:rsidR="006F5648" w:rsidRPr="005E358A" w:rsidRDefault="006F5648" w:rsidP="008537A3">
      <w:pPr>
        <w:pStyle w:val="ListParagraph"/>
        <w:numPr>
          <w:ilvl w:val="0"/>
          <w:numId w:val="7"/>
        </w:numPr>
        <w:rPr>
          <w:rStyle w:val="Strong"/>
        </w:rPr>
      </w:pPr>
      <w:r w:rsidRPr="005E358A">
        <w:rPr>
          <w:rStyle w:val="Strong"/>
        </w:rPr>
        <w:t>Web links</w:t>
      </w:r>
    </w:p>
    <w:p w14:paraId="5CAF1EB8" w14:textId="775A23CB" w:rsidR="00B72FC2" w:rsidRDefault="003D050F" w:rsidP="00B72FC2">
      <w:pPr>
        <w:pStyle w:val="ListParagraph"/>
        <w:numPr>
          <w:ilvl w:val="1"/>
          <w:numId w:val="7"/>
        </w:numPr>
        <w:rPr>
          <w:rStyle w:val="Strong"/>
          <w:b w:val="0"/>
          <w:bCs w:val="0"/>
        </w:rPr>
      </w:pPr>
      <w:hyperlink r:id="rId20" w:history="1">
        <w:r w:rsidRPr="003D050F">
          <w:rPr>
            <w:rStyle w:val="Hyperlink"/>
          </w:rPr>
          <w:t>Collaborative wall application</w:t>
        </w:r>
      </w:hyperlink>
    </w:p>
    <w:p w14:paraId="713F7F31" w14:textId="5BFC1BEC" w:rsidR="003D050F" w:rsidRDefault="003D050F" w:rsidP="00B72FC2">
      <w:pPr>
        <w:pStyle w:val="ListParagraph"/>
        <w:numPr>
          <w:ilvl w:val="1"/>
          <w:numId w:val="7"/>
        </w:numPr>
        <w:rPr>
          <w:rStyle w:val="Strong"/>
          <w:b w:val="0"/>
          <w:bCs w:val="0"/>
        </w:rPr>
      </w:pPr>
      <w:hyperlink r:id="rId21" w:history="1">
        <w:r w:rsidRPr="003D050F">
          <w:rPr>
            <w:rStyle w:val="Hyperlink"/>
          </w:rPr>
          <w:t>Poll application</w:t>
        </w:r>
      </w:hyperlink>
      <w:r>
        <w:rPr>
          <w:rStyle w:val="Strong"/>
          <w:b w:val="0"/>
          <w:bCs w:val="0"/>
        </w:rPr>
        <w:t xml:space="preserve"> </w:t>
      </w:r>
    </w:p>
    <w:p w14:paraId="037E93F9" w14:textId="77777777" w:rsidR="00B72FC2" w:rsidRDefault="00B72FC2" w:rsidP="00B72FC2">
      <w:pPr>
        <w:rPr>
          <w:rStyle w:val="Strong"/>
        </w:rPr>
      </w:pPr>
      <w:r>
        <w:rPr>
          <w:rStyle w:val="Strong"/>
        </w:rPr>
        <w:t>Teacher preparation</w:t>
      </w:r>
    </w:p>
    <w:p w14:paraId="620D5517" w14:textId="6FD22BD4" w:rsidR="00B72FC2" w:rsidRPr="00B72FC2" w:rsidRDefault="00B72FC2" w:rsidP="00B72FC2">
      <w:pPr>
        <w:rPr>
          <w:rStyle w:val="Strong"/>
          <w:b w:val="0"/>
          <w:bCs w:val="0"/>
        </w:rPr>
      </w:pPr>
      <w:r>
        <w:t>This lesson requires</w:t>
      </w:r>
      <w:r w:rsidR="0086599D">
        <w:t xml:space="preserve"> learners to use the data collected from the previous lesson in order to carry out the calculations.</w:t>
      </w:r>
      <w:r w:rsidR="005825BC">
        <w:t xml:space="preserve"> </w:t>
      </w:r>
      <w:r w:rsidR="00482E4D">
        <w:t>To enable modelling of the processes for calculations, the teacher will need data for the same measurements.</w:t>
      </w:r>
      <w:r w:rsidR="005825BC">
        <w:t xml:space="preserve"> </w:t>
      </w:r>
      <w:r w:rsidR="004F2084">
        <w:t>The teacher will need to give details of the size of each cladding tile or sheet.</w:t>
      </w:r>
      <w:r w:rsidR="005825BC">
        <w:t xml:space="preserve"> </w:t>
      </w:r>
      <w:r w:rsidR="007D26E0">
        <w:t xml:space="preserve">The teacher will need to use the measurements to create a range of options (ideally five options) in the </w:t>
      </w:r>
      <w:r w:rsidR="007D26E0" w:rsidRPr="001D3955">
        <w:rPr>
          <w:color w:val="EE0000"/>
        </w:rPr>
        <w:t xml:space="preserve">Poll application </w:t>
      </w:r>
      <w:r w:rsidR="007D26E0">
        <w:t xml:space="preserve">that are credible </w:t>
      </w:r>
      <w:r w:rsidR="001D3955">
        <w:t>for learners to select from.</w:t>
      </w:r>
      <w:r w:rsidR="005825BC">
        <w:t xml:space="preserve"> </w:t>
      </w:r>
    </w:p>
    <w:p w14:paraId="42A07BCB" w14:textId="77777777" w:rsidR="006F5648" w:rsidRPr="005E358A" w:rsidRDefault="006F5648" w:rsidP="006F5648">
      <w:pPr>
        <w:rPr>
          <w:rStyle w:val="Strong"/>
        </w:rPr>
      </w:pPr>
      <w:r w:rsidRPr="005E358A">
        <w:rPr>
          <w:rStyle w:val="Strong"/>
        </w:rPr>
        <w:t xml:space="preserve">Learning activities included in this lesson to develop EMD skills: </w:t>
      </w:r>
    </w:p>
    <w:p w14:paraId="73EF06EC" w14:textId="31F0608E" w:rsidR="006F5648" w:rsidRPr="005E358A" w:rsidRDefault="006F5648" w:rsidP="006F5648">
      <w:r w:rsidRPr="005E358A">
        <w:t xml:space="preserve">Maths: </w:t>
      </w:r>
      <w:r w:rsidR="004429C4">
        <w:t>Learners apply their understanding of mathematical techniques to solve a construction problem by calculating perimeter, area and volume.</w:t>
      </w:r>
    </w:p>
    <w:p w14:paraId="210F0EEC" w14:textId="77777777" w:rsidR="006F5648" w:rsidRPr="005E358A" w:rsidRDefault="006F5648" w:rsidP="006F5648">
      <w:pPr>
        <w:rPr>
          <w:rStyle w:val="Strong"/>
        </w:rPr>
      </w:pPr>
      <w:r w:rsidRPr="005E358A">
        <w:rPr>
          <w:rStyle w:val="Strong"/>
        </w:rPr>
        <w:t xml:space="preserve">SEND support: </w:t>
      </w:r>
    </w:p>
    <w:p w14:paraId="398C0255" w14:textId="2A1FA327" w:rsidR="00B35F12" w:rsidRPr="005E358A" w:rsidRDefault="00B41646" w:rsidP="006F5648">
      <w:r>
        <w:t>Learners work independently in this lesson</w:t>
      </w:r>
      <w:r w:rsidR="00B624C7">
        <w:t>,</w:t>
      </w:r>
      <w:r>
        <w:t xml:space="preserve"> which is structured to provide a clearly scaffolded approach to solving a construction problem.</w:t>
      </w:r>
      <w:r w:rsidR="005825BC">
        <w:t xml:space="preserve"> </w:t>
      </w:r>
      <w:r w:rsidR="005A4E8C">
        <w:rPr>
          <w:rStyle w:val="Strong"/>
          <w:b w:val="0"/>
          <w:bCs w:val="0"/>
        </w:rPr>
        <w:t>Scaffolding is also incorporated to support learners to</w:t>
      </w:r>
      <w:r w:rsidR="00532626">
        <w:rPr>
          <w:rStyle w:val="Strong"/>
          <w:b w:val="0"/>
          <w:bCs w:val="0"/>
        </w:rPr>
        <w:t xml:space="preserve"> process information</w:t>
      </w:r>
      <w:r w:rsidR="00B624C7">
        <w:rPr>
          <w:rStyle w:val="Strong"/>
          <w:b w:val="0"/>
          <w:bCs w:val="0"/>
        </w:rPr>
        <w:t>,</w:t>
      </w:r>
      <w:r w:rsidR="00532626">
        <w:rPr>
          <w:rStyle w:val="Strong"/>
          <w:b w:val="0"/>
          <w:bCs w:val="0"/>
        </w:rPr>
        <w:t xml:space="preserve"> with </w:t>
      </w:r>
      <w:r w:rsidR="005A4E8C">
        <w:rPr>
          <w:rStyle w:val="Strong"/>
          <w:b w:val="0"/>
          <w:bCs w:val="0"/>
        </w:rPr>
        <w:t>the teacher modelling the approach to be taken</w:t>
      </w:r>
      <w:r w:rsidR="00532626">
        <w:rPr>
          <w:rStyle w:val="Strong"/>
          <w:b w:val="0"/>
          <w:bCs w:val="0"/>
        </w:rPr>
        <w:t>.</w:t>
      </w:r>
      <w:r w:rsidR="005825BC">
        <w:rPr>
          <w:rStyle w:val="Strong"/>
          <w:b w:val="0"/>
          <w:bCs w:val="0"/>
        </w:rPr>
        <w:t xml:space="preserve"> </w:t>
      </w:r>
      <w:r w:rsidR="00532626">
        <w:rPr>
          <w:rStyle w:val="Strong"/>
          <w:b w:val="0"/>
          <w:bCs w:val="0"/>
        </w:rPr>
        <w:t xml:space="preserve">This enables learners to </w:t>
      </w:r>
      <w:r w:rsidR="005A4E8C">
        <w:rPr>
          <w:rStyle w:val="Strong"/>
          <w:b w:val="0"/>
          <w:bCs w:val="0"/>
        </w:rPr>
        <w:t>experience it and follow guidance from the teacher, before they are then asked to apply what they have seen and heard.</w:t>
      </w:r>
      <w:r w:rsidR="005825BC">
        <w:rPr>
          <w:rStyle w:val="Strong"/>
          <w:b w:val="0"/>
          <w:bCs w:val="0"/>
        </w:rPr>
        <w:t xml:space="preserve"> </w:t>
      </w:r>
      <w:r w:rsidR="00241715">
        <w:t xml:space="preserve">A range of techniques are used to check learning and for learners to </w:t>
      </w:r>
      <w:r w:rsidR="00B624C7">
        <w:t xml:space="preserve">provide </w:t>
      </w:r>
      <w:r w:rsidR="00241715">
        <w:t>feedback on their achievements and understanding.</w:t>
      </w:r>
      <w:r w:rsidR="005825BC">
        <w:t xml:space="preserve"> </w:t>
      </w:r>
      <w:r w:rsidR="00241715">
        <w:t>There is the use of mini whiteboards, a collaborative wall and a poll.</w:t>
      </w:r>
      <w:r w:rsidR="005825BC">
        <w:t xml:space="preserve"> </w:t>
      </w:r>
      <w:r w:rsidR="00241715">
        <w:t xml:space="preserve">Each </w:t>
      </w:r>
      <w:r w:rsidR="00B35F12">
        <w:rPr>
          <w:rStyle w:val="Strong"/>
          <w:b w:val="0"/>
          <w:bCs w:val="0"/>
        </w:rPr>
        <w:t>allows learners to contribute anonymously</w:t>
      </w:r>
      <w:r w:rsidR="00B624C7">
        <w:rPr>
          <w:rStyle w:val="Strong"/>
          <w:b w:val="0"/>
          <w:bCs w:val="0"/>
        </w:rPr>
        <w:t>,</w:t>
      </w:r>
      <w:r w:rsidR="00B35F12">
        <w:rPr>
          <w:rStyle w:val="Strong"/>
          <w:b w:val="0"/>
          <w:bCs w:val="0"/>
        </w:rPr>
        <w:t xml:space="preserve"> giving them confidence to share the</w:t>
      </w:r>
      <w:r w:rsidR="00241715">
        <w:rPr>
          <w:rStyle w:val="Strong"/>
          <w:b w:val="0"/>
          <w:bCs w:val="0"/>
        </w:rPr>
        <w:t>ir</w:t>
      </w:r>
      <w:r w:rsidR="00B35F12">
        <w:rPr>
          <w:rStyle w:val="Strong"/>
          <w:b w:val="0"/>
          <w:bCs w:val="0"/>
        </w:rPr>
        <w:t xml:space="preserve"> </w:t>
      </w:r>
      <w:r w:rsidR="00241715">
        <w:rPr>
          <w:rStyle w:val="Strong"/>
          <w:b w:val="0"/>
          <w:bCs w:val="0"/>
        </w:rPr>
        <w:t>answers and approaches</w:t>
      </w:r>
      <w:r w:rsidR="00B35F12">
        <w:rPr>
          <w:rStyle w:val="Strong"/>
          <w:b w:val="0"/>
          <w:bCs w:val="0"/>
        </w:rPr>
        <w:t xml:space="preserve"> whilst also ensuring that they have the value of peer input to broaden their own perspectives.</w:t>
      </w:r>
      <w:r w:rsidR="005825BC">
        <w:rPr>
          <w:rStyle w:val="Strong"/>
          <w:b w:val="0"/>
          <w:bCs w:val="0"/>
        </w:rPr>
        <w:t xml:space="preserve"> </w:t>
      </w:r>
      <w:r w:rsidR="00B35F12">
        <w:rPr>
          <w:rStyle w:val="Strong"/>
          <w:b w:val="0"/>
          <w:bCs w:val="0"/>
        </w:rPr>
        <w:t>Learners complete a range of mathematical calculation activities.</w:t>
      </w:r>
      <w:r w:rsidR="005825BC">
        <w:rPr>
          <w:rStyle w:val="Strong"/>
          <w:b w:val="0"/>
          <w:bCs w:val="0"/>
        </w:rPr>
        <w:t xml:space="preserve"> </w:t>
      </w:r>
      <w:r w:rsidR="00B35F12">
        <w:rPr>
          <w:rStyle w:val="Strong"/>
          <w:b w:val="0"/>
          <w:bCs w:val="0"/>
        </w:rPr>
        <w:t>These are presented in a structured way to build their understanding and skills of mathematical processes.</w:t>
      </w:r>
    </w:p>
    <w:p w14:paraId="220DF63B" w14:textId="77777777" w:rsidR="006F5648" w:rsidRPr="005E358A" w:rsidRDefault="006F5648" w:rsidP="006F5648">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F5648" w:rsidRPr="005E358A" w14:paraId="3C0DFE67" w14:textId="77777777" w:rsidTr="00A3757D">
        <w:trPr>
          <w:trHeight w:val="567"/>
        </w:trPr>
        <w:tc>
          <w:tcPr>
            <w:tcW w:w="1417" w:type="dxa"/>
            <w:tcBorders>
              <w:bottom w:val="single" w:sz="4" w:space="0" w:color="auto"/>
            </w:tcBorders>
          </w:tcPr>
          <w:p w14:paraId="0CABFFEA" w14:textId="77777777" w:rsidR="006F5648" w:rsidRPr="005E358A" w:rsidRDefault="006F5648" w:rsidP="00A3757D">
            <w:r w:rsidRPr="005E358A">
              <w:rPr>
                <w:b/>
                <w:bCs/>
              </w:rPr>
              <w:t>Timing</w:t>
            </w:r>
          </w:p>
        </w:tc>
        <w:tc>
          <w:tcPr>
            <w:tcW w:w="3756" w:type="dxa"/>
            <w:tcBorders>
              <w:bottom w:val="single" w:sz="4" w:space="0" w:color="auto"/>
            </w:tcBorders>
          </w:tcPr>
          <w:p w14:paraId="3D857C9D" w14:textId="77777777" w:rsidR="006F5648" w:rsidRPr="005E358A" w:rsidRDefault="006F5648" w:rsidP="00A3757D">
            <w:r w:rsidRPr="005E358A">
              <w:rPr>
                <w:b/>
                <w:bCs/>
              </w:rPr>
              <w:t>Teacher activity</w:t>
            </w:r>
          </w:p>
        </w:tc>
        <w:tc>
          <w:tcPr>
            <w:tcW w:w="3757" w:type="dxa"/>
            <w:tcBorders>
              <w:bottom w:val="single" w:sz="4" w:space="0" w:color="auto"/>
            </w:tcBorders>
          </w:tcPr>
          <w:p w14:paraId="450A6D40" w14:textId="77777777" w:rsidR="006F5648" w:rsidRPr="005E358A" w:rsidRDefault="006F5648" w:rsidP="00A3757D">
            <w:r w:rsidRPr="005E358A">
              <w:rPr>
                <w:b/>
                <w:bCs/>
              </w:rPr>
              <w:t xml:space="preserve">Learner activity </w:t>
            </w:r>
          </w:p>
        </w:tc>
      </w:tr>
      <w:tr w:rsidR="00121E8D" w:rsidRPr="005E358A" w14:paraId="3A396EC8" w14:textId="77777777" w:rsidTr="00A3757D">
        <w:trPr>
          <w:trHeight w:val="567"/>
        </w:trPr>
        <w:tc>
          <w:tcPr>
            <w:tcW w:w="1417" w:type="dxa"/>
            <w:tcBorders>
              <w:bottom w:val="nil"/>
            </w:tcBorders>
            <w:shd w:val="clear" w:color="auto" w:fill="D9D9D9" w:themeFill="background1" w:themeFillShade="D9"/>
          </w:tcPr>
          <w:p w14:paraId="7FE57A33" w14:textId="2CEDD6F7" w:rsidR="00121E8D" w:rsidRPr="005E358A" w:rsidRDefault="004F77DE" w:rsidP="00121E8D">
            <w:r>
              <w:t>15</w:t>
            </w:r>
            <w:r w:rsidR="00121E8D" w:rsidRPr="005E358A">
              <w:t xml:space="preserve"> minutes</w:t>
            </w:r>
          </w:p>
        </w:tc>
        <w:tc>
          <w:tcPr>
            <w:tcW w:w="3756" w:type="dxa"/>
            <w:tcBorders>
              <w:bottom w:val="nil"/>
            </w:tcBorders>
            <w:shd w:val="clear" w:color="auto" w:fill="D9D9D9" w:themeFill="background1" w:themeFillShade="D9"/>
          </w:tcPr>
          <w:p w14:paraId="218DECFE" w14:textId="4BD25497" w:rsidR="00121E8D" w:rsidRPr="005E358A" w:rsidRDefault="00121E8D" w:rsidP="00121E8D">
            <w:r w:rsidRPr="00FC6174">
              <w:t>Introduce learning aim. Give an overview of the lesson content. </w:t>
            </w:r>
          </w:p>
        </w:tc>
        <w:tc>
          <w:tcPr>
            <w:tcW w:w="3757" w:type="dxa"/>
            <w:tcBorders>
              <w:bottom w:val="nil"/>
            </w:tcBorders>
            <w:shd w:val="clear" w:color="auto" w:fill="D9D9D9" w:themeFill="background1" w:themeFillShade="D9"/>
          </w:tcPr>
          <w:p w14:paraId="5CC9867E" w14:textId="2BA58049" w:rsidR="00121E8D" w:rsidRPr="005E358A" w:rsidRDefault="00BA5681" w:rsidP="00121E8D">
            <w:r>
              <w:t>Listen.</w:t>
            </w:r>
          </w:p>
        </w:tc>
      </w:tr>
      <w:tr w:rsidR="006F5648" w:rsidRPr="005E358A" w14:paraId="462BBF56" w14:textId="77777777" w:rsidTr="00A3757D">
        <w:trPr>
          <w:trHeight w:val="567"/>
        </w:trPr>
        <w:tc>
          <w:tcPr>
            <w:tcW w:w="1417" w:type="dxa"/>
            <w:tcBorders>
              <w:top w:val="nil"/>
              <w:bottom w:val="nil"/>
            </w:tcBorders>
            <w:shd w:val="clear" w:color="auto" w:fill="D9D9D9" w:themeFill="background1" w:themeFillShade="D9"/>
          </w:tcPr>
          <w:p w14:paraId="485BD4C9" w14:textId="77777777" w:rsidR="006F5648" w:rsidRPr="005E358A" w:rsidRDefault="006F5648" w:rsidP="00A3757D"/>
        </w:tc>
        <w:tc>
          <w:tcPr>
            <w:tcW w:w="3756" w:type="dxa"/>
            <w:tcBorders>
              <w:top w:val="nil"/>
              <w:bottom w:val="nil"/>
            </w:tcBorders>
            <w:shd w:val="clear" w:color="auto" w:fill="D9D9D9" w:themeFill="background1" w:themeFillShade="D9"/>
          </w:tcPr>
          <w:p w14:paraId="05FEEC9A" w14:textId="6600A482" w:rsidR="006F5648" w:rsidRPr="005E358A" w:rsidRDefault="00121E8D" w:rsidP="00A3757D">
            <w:r>
              <w:t>Explain the activity.</w:t>
            </w:r>
            <w:r w:rsidR="005825BC">
              <w:t xml:space="preserve"> </w:t>
            </w:r>
            <w:r>
              <w:t xml:space="preserve">Direct learners to the </w:t>
            </w:r>
            <w:hyperlink r:id="rId22" w:history="1">
              <w:hyperlink r:id="rId23">
                <w:r w:rsidR="00BF764B" w:rsidRPr="00A3757D">
                  <w:rPr>
                    <w:rStyle w:val="Hyperlink"/>
                    <w:b/>
                    <w:bCs/>
                    <w:color w:val="EE0000"/>
                  </w:rPr>
                  <w:t>Collaborative wall application</w:t>
                </w:r>
              </w:hyperlink>
              <w:r w:rsidRPr="00121E8D">
                <w:rPr>
                  <w:rStyle w:val="Hyperlink"/>
                </w:rPr>
                <w:t>.</w:t>
              </w:r>
            </w:hyperlink>
          </w:p>
        </w:tc>
        <w:tc>
          <w:tcPr>
            <w:tcW w:w="3757" w:type="dxa"/>
            <w:tcBorders>
              <w:top w:val="nil"/>
              <w:bottom w:val="nil"/>
            </w:tcBorders>
            <w:shd w:val="clear" w:color="auto" w:fill="D9D9D9" w:themeFill="background1" w:themeFillShade="D9"/>
          </w:tcPr>
          <w:p w14:paraId="1FC791A9" w14:textId="6FD79D1F" w:rsidR="006F5648" w:rsidRPr="005E358A" w:rsidRDefault="00BF764B" w:rsidP="00A3757D">
            <w:r>
              <w:t xml:space="preserve">Access the </w:t>
            </w:r>
            <w:hyperlink r:id="rId24">
              <w:r w:rsidRPr="00A3757D">
                <w:rPr>
                  <w:rStyle w:val="Hyperlink"/>
                  <w:b/>
                  <w:bCs/>
                  <w:color w:val="EE0000"/>
                </w:rPr>
                <w:t>Collaborative wall application</w:t>
              </w:r>
            </w:hyperlink>
          </w:p>
        </w:tc>
      </w:tr>
      <w:tr w:rsidR="00BF764B" w:rsidRPr="005E358A" w14:paraId="3F327B5C" w14:textId="77777777" w:rsidTr="00A3757D">
        <w:trPr>
          <w:trHeight w:val="567"/>
        </w:trPr>
        <w:tc>
          <w:tcPr>
            <w:tcW w:w="1417" w:type="dxa"/>
            <w:tcBorders>
              <w:top w:val="nil"/>
              <w:bottom w:val="nil"/>
            </w:tcBorders>
            <w:shd w:val="clear" w:color="auto" w:fill="D9D9D9" w:themeFill="background1" w:themeFillShade="D9"/>
          </w:tcPr>
          <w:p w14:paraId="14C3B02A" w14:textId="77777777" w:rsidR="00BF764B" w:rsidRPr="005E358A" w:rsidRDefault="00BF764B" w:rsidP="00A3757D"/>
        </w:tc>
        <w:tc>
          <w:tcPr>
            <w:tcW w:w="3756" w:type="dxa"/>
            <w:tcBorders>
              <w:top w:val="nil"/>
              <w:bottom w:val="nil"/>
            </w:tcBorders>
            <w:shd w:val="clear" w:color="auto" w:fill="D9D9D9" w:themeFill="background1" w:themeFillShade="D9"/>
          </w:tcPr>
          <w:p w14:paraId="3249EE23" w14:textId="23BA8DBE" w:rsidR="00BF764B" w:rsidRDefault="00396C52" w:rsidP="00A3757D">
            <w:r>
              <w:t>Circulate and support, including technical support, where needed.</w:t>
            </w:r>
          </w:p>
        </w:tc>
        <w:tc>
          <w:tcPr>
            <w:tcW w:w="3757" w:type="dxa"/>
            <w:tcBorders>
              <w:top w:val="nil"/>
              <w:bottom w:val="nil"/>
            </w:tcBorders>
            <w:shd w:val="clear" w:color="auto" w:fill="D9D9D9" w:themeFill="background1" w:themeFillShade="D9"/>
          </w:tcPr>
          <w:p w14:paraId="59417501" w14:textId="453E2F2A" w:rsidR="00BF764B" w:rsidRPr="005E358A" w:rsidRDefault="00396C52" w:rsidP="00A3757D">
            <w:r>
              <w:t xml:space="preserve">Individually write two difficulties encountered when using a total station </w:t>
            </w:r>
            <w:r w:rsidR="00B1479F">
              <w:t>in an external environment</w:t>
            </w:r>
            <w:r>
              <w:t>.</w:t>
            </w:r>
          </w:p>
        </w:tc>
      </w:tr>
      <w:tr w:rsidR="00053973" w:rsidRPr="005E358A" w14:paraId="393F18DB" w14:textId="77777777" w:rsidTr="00A3757D">
        <w:trPr>
          <w:trHeight w:val="567"/>
        </w:trPr>
        <w:tc>
          <w:tcPr>
            <w:tcW w:w="1417" w:type="dxa"/>
            <w:tcBorders>
              <w:top w:val="nil"/>
              <w:bottom w:val="single" w:sz="4" w:space="0" w:color="auto"/>
            </w:tcBorders>
            <w:shd w:val="clear" w:color="auto" w:fill="D9D9D9" w:themeFill="background1" w:themeFillShade="D9"/>
          </w:tcPr>
          <w:p w14:paraId="1B73C54E" w14:textId="77777777" w:rsidR="00053973" w:rsidRPr="005E358A" w:rsidRDefault="00053973" w:rsidP="00053973"/>
        </w:tc>
        <w:tc>
          <w:tcPr>
            <w:tcW w:w="3756" w:type="dxa"/>
            <w:tcBorders>
              <w:top w:val="nil"/>
              <w:bottom w:val="single" w:sz="4" w:space="0" w:color="auto"/>
            </w:tcBorders>
            <w:shd w:val="clear" w:color="auto" w:fill="D9D9D9" w:themeFill="background1" w:themeFillShade="D9"/>
          </w:tcPr>
          <w:p w14:paraId="4364F03E" w14:textId="462E4A14" w:rsidR="00053973" w:rsidRPr="005E358A" w:rsidRDefault="00053973" w:rsidP="00053973">
            <w:r>
              <w:t xml:space="preserve">Share the results of the learner input to the </w:t>
            </w:r>
            <w:hyperlink r:id="rId25">
              <w:r w:rsidRPr="00A3757D">
                <w:rPr>
                  <w:rStyle w:val="Hyperlink"/>
                  <w:b/>
                  <w:bCs/>
                  <w:color w:val="EE0000"/>
                </w:rPr>
                <w:t>Collaborative wall application</w:t>
              </w:r>
            </w:hyperlink>
            <w:r>
              <w:t>.</w:t>
            </w:r>
            <w:r w:rsidR="005825BC">
              <w:t xml:space="preserve"> </w:t>
            </w:r>
            <w:r>
              <w:t xml:space="preserve">Use this as </w:t>
            </w:r>
            <w:r w:rsidR="00E864FA">
              <w:t xml:space="preserve">a </w:t>
            </w:r>
            <w:r>
              <w:t>prompt to ask learners to explain difficulties and give input on how to minimise difficulties for future measurements in the external environment.</w:t>
            </w:r>
            <w:r w:rsidR="005825BC">
              <w:t xml:space="preserve"> </w:t>
            </w:r>
          </w:p>
        </w:tc>
        <w:tc>
          <w:tcPr>
            <w:tcW w:w="3757" w:type="dxa"/>
            <w:tcBorders>
              <w:top w:val="nil"/>
              <w:bottom w:val="single" w:sz="4" w:space="0" w:color="auto"/>
            </w:tcBorders>
            <w:shd w:val="clear" w:color="auto" w:fill="D9D9D9" w:themeFill="background1" w:themeFillShade="D9"/>
          </w:tcPr>
          <w:p w14:paraId="12614920" w14:textId="1D348959" w:rsidR="00053973" w:rsidRPr="005E358A" w:rsidRDefault="00053973" w:rsidP="00053973">
            <w:r>
              <w:t>Listen.</w:t>
            </w:r>
            <w:r w:rsidR="00B1479F">
              <w:t xml:space="preserve"> </w:t>
            </w:r>
            <w:r>
              <w:t>Take notes.</w:t>
            </w:r>
            <w:r w:rsidR="005825BC">
              <w:t xml:space="preserve"> </w:t>
            </w:r>
            <w:r>
              <w:t>Contribute when asked by the teacher.</w:t>
            </w:r>
            <w:r w:rsidR="005825BC">
              <w:t xml:space="preserve"> </w:t>
            </w:r>
            <w:r>
              <w:t>Ask questions if required.</w:t>
            </w:r>
          </w:p>
        </w:tc>
      </w:tr>
      <w:tr w:rsidR="009E631B" w:rsidRPr="005E358A" w14:paraId="63B62722" w14:textId="77777777" w:rsidTr="00A3757D">
        <w:trPr>
          <w:trHeight w:val="567"/>
        </w:trPr>
        <w:tc>
          <w:tcPr>
            <w:tcW w:w="1417" w:type="dxa"/>
            <w:tcBorders>
              <w:bottom w:val="nil"/>
            </w:tcBorders>
          </w:tcPr>
          <w:p w14:paraId="44A9674B" w14:textId="77777777" w:rsidR="009E631B" w:rsidRPr="005E358A" w:rsidRDefault="009E631B" w:rsidP="009E631B">
            <w:r>
              <w:t>30</w:t>
            </w:r>
            <w:r w:rsidRPr="005E358A">
              <w:t xml:space="preserve"> minutes</w:t>
            </w:r>
          </w:p>
        </w:tc>
        <w:tc>
          <w:tcPr>
            <w:tcW w:w="3756" w:type="dxa"/>
            <w:tcBorders>
              <w:bottom w:val="nil"/>
            </w:tcBorders>
          </w:tcPr>
          <w:p w14:paraId="31EC8B01" w14:textId="00B19B4E" w:rsidR="009E631B" w:rsidRPr="005E358A" w:rsidRDefault="009E631B" w:rsidP="009E631B">
            <w:r>
              <w:t xml:space="preserve">Model </w:t>
            </w:r>
            <w:r w:rsidR="00005CD0">
              <w:t>to learners how to use Excel to plot coordinates using the teacher</w:t>
            </w:r>
            <w:r w:rsidR="00D205BE">
              <w:t>’s</w:t>
            </w:r>
            <w:r w:rsidR="00005CD0">
              <w:t xml:space="preserve"> coordinates taken in Lesson 4.</w:t>
            </w:r>
            <w:r w:rsidR="005825BC">
              <w:t xml:space="preserve"> </w:t>
            </w:r>
          </w:p>
        </w:tc>
        <w:tc>
          <w:tcPr>
            <w:tcW w:w="3757" w:type="dxa"/>
            <w:tcBorders>
              <w:bottom w:val="nil"/>
            </w:tcBorders>
          </w:tcPr>
          <w:p w14:paraId="5A9D6846" w14:textId="78DCC7C4" w:rsidR="009E631B" w:rsidRPr="005E358A" w:rsidRDefault="008F1D77" w:rsidP="009E631B">
            <w:r>
              <w:t>Open an Excel workbook.</w:t>
            </w:r>
            <w:r w:rsidR="005825BC">
              <w:t xml:space="preserve"> </w:t>
            </w:r>
            <w:r>
              <w:t xml:space="preserve">This can either be a new workbook or a new worksheet </w:t>
            </w:r>
            <w:r w:rsidR="00D205BE">
              <w:t xml:space="preserve">in </w:t>
            </w:r>
            <w:r>
              <w:t>the workbook created for homework.</w:t>
            </w:r>
            <w:r w:rsidR="005825BC">
              <w:t xml:space="preserve"> </w:t>
            </w:r>
            <w:r w:rsidR="009E631B">
              <w:t>Follow the teacher modelling</w:t>
            </w:r>
            <w:r>
              <w:t>, inputting the same data as the teacher</w:t>
            </w:r>
            <w:r w:rsidR="009E631B">
              <w:t>.</w:t>
            </w:r>
            <w:r w:rsidR="005825BC">
              <w:t xml:space="preserve"> </w:t>
            </w:r>
            <w:r w:rsidR="009E631B">
              <w:t>Take notes.</w:t>
            </w:r>
            <w:r w:rsidR="005825BC">
              <w:t xml:space="preserve"> </w:t>
            </w:r>
            <w:r w:rsidR="009E631B">
              <w:t>Ask questions if required.</w:t>
            </w:r>
          </w:p>
        </w:tc>
      </w:tr>
      <w:tr w:rsidR="009E631B" w:rsidRPr="005E358A" w14:paraId="5D417D98" w14:textId="77777777" w:rsidTr="00A3757D">
        <w:trPr>
          <w:trHeight w:val="567"/>
        </w:trPr>
        <w:tc>
          <w:tcPr>
            <w:tcW w:w="1417" w:type="dxa"/>
            <w:tcBorders>
              <w:top w:val="nil"/>
              <w:bottom w:val="nil"/>
            </w:tcBorders>
          </w:tcPr>
          <w:p w14:paraId="1C1A9AD5" w14:textId="77777777" w:rsidR="009E631B" w:rsidRPr="005E358A" w:rsidRDefault="009E631B" w:rsidP="009E631B"/>
        </w:tc>
        <w:tc>
          <w:tcPr>
            <w:tcW w:w="3756" w:type="dxa"/>
            <w:tcBorders>
              <w:top w:val="nil"/>
              <w:bottom w:val="nil"/>
            </w:tcBorders>
          </w:tcPr>
          <w:p w14:paraId="43B29EB7" w14:textId="771ADAC7" w:rsidR="009E631B" w:rsidRDefault="009E631B" w:rsidP="009E631B">
            <w:r>
              <w:t>Explain the activity</w:t>
            </w:r>
            <w:r w:rsidR="00F860E7">
              <w:t xml:space="preserve"> using the slide deck</w:t>
            </w:r>
            <w:r>
              <w:t>.</w:t>
            </w:r>
            <w:r w:rsidR="005825BC">
              <w:t xml:space="preserve"> </w:t>
            </w:r>
            <w:r w:rsidR="002363C4">
              <w:t>Explain how the lesson will follow a process to be able to solve the problem shown on the slide deck.</w:t>
            </w:r>
          </w:p>
        </w:tc>
        <w:tc>
          <w:tcPr>
            <w:tcW w:w="3757" w:type="dxa"/>
            <w:tcBorders>
              <w:top w:val="nil"/>
              <w:bottom w:val="nil"/>
            </w:tcBorders>
          </w:tcPr>
          <w:p w14:paraId="367FBB4E" w14:textId="604E4741" w:rsidR="009E631B" w:rsidRDefault="009E631B" w:rsidP="009E631B">
            <w:r>
              <w:t>Listen.</w:t>
            </w:r>
          </w:p>
        </w:tc>
      </w:tr>
      <w:tr w:rsidR="009E631B" w:rsidRPr="005E358A" w14:paraId="09B0EEDA" w14:textId="77777777" w:rsidTr="00A3757D">
        <w:trPr>
          <w:trHeight w:val="567"/>
        </w:trPr>
        <w:tc>
          <w:tcPr>
            <w:tcW w:w="1417" w:type="dxa"/>
            <w:tcBorders>
              <w:top w:val="nil"/>
              <w:bottom w:val="nil"/>
            </w:tcBorders>
          </w:tcPr>
          <w:p w14:paraId="5E083E28" w14:textId="77777777" w:rsidR="009E631B" w:rsidRPr="005E358A" w:rsidRDefault="009E631B" w:rsidP="009E631B"/>
        </w:tc>
        <w:tc>
          <w:tcPr>
            <w:tcW w:w="3756" w:type="dxa"/>
            <w:tcBorders>
              <w:top w:val="nil"/>
              <w:bottom w:val="nil"/>
            </w:tcBorders>
          </w:tcPr>
          <w:p w14:paraId="7D457991" w14:textId="48E896A0" w:rsidR="009E631B" w:rsidRPr="005E358A" w:rsidRDefault="009E631B" w:rsidP="009E631B">
            <w:r>
              <w:t>Circulate and support where needed.</w:t>
            </w:r>
            <w:r w:rsidR="005825BC">
              <w:t xml:space="preserve"> </w:t>
            </w:r>
            <w:r>
              <w:t>Observe learner calculations when circulating. Note if any errors observed or incorrect techniques or processes being used.</w:t>
            </w:r>
            <w:r w:rsidR="005825BC">
              <w:t xml:space="preserve"> </w:t>
            </w:r>
            <w:r>
              <w:t>Use this to identify which learners to target for feedback, focusing on those following the correct approach.</w:t>
            </w:r>
          </w:p>
        </w:tc>
        <w:tc>
          <w:tcPr>
            <w:tcW w:w="3757" w:type="dxa"/>
            <w:tcBorders>
              <w:top w:val="nil"/>
              <w:bottom w:val="nil"/>
            </w:tcBorders>
          </w:tcPr>
          <w:p w14:paraId="6D55A53C" w14:textId="01D074C8" w:rsidR="009E631B" w:rsidRPr="005E358A" w:rsidRDefault="009E631B" w:rsidP="009E631B">
            <w:r>
              <w:t xml:space="preserve">Individually </w:t>
            </w:r>
            <w:r w:rsidR="00E3251E">
              <w:t xml:space="preserve">use the data entered into Excel based on their own measurements, plot the coordinates and </w:t>
            </w:r>
            <w:r>
              <w:t xml:space="preserve">calculate the perimeter of the </w:t>
            </w:r>
            <w:r w:rsidR="00E3251E">
              <w:t>building.</w:t>
            </w:r>
            <w:r w:rsidR="005825BC">
              <w:t xml:space="preserve"> </w:t>
            </w:r>
          </w:p>
        </w:tc>
      </w:tr>
      <w:tr w:rsidR="009E631B" w:rsidRPr="005E358A" w14:paraId="0FFB0F2A" w14:textId="77777777" w:rsidTr="00A3757D">
        <w:trPr>
          <w:trHeight w:val="567"/>
        </w:trPr>
        <w:tc>
          <w:tcPr>
            <w:tcW w:w="1417" w:type="dxa"/>
            <w:tcBorders>
              <w:top w:val="nil"/>
              <w:bottom w:val="single" w:sz="4" w:space="0" w:color="auto"/>
            </w:tcBorders>
          </w:tcPr>
          <w:p w14:paraId="63C7E501" w14:textId="77777777" w:rsidR="009E631B" w:rsidRPr="005E358A" w:rsidRDefault="009E631B" w:rsidP="009E631B"/>
        </w:tc>
        <w:tc>
          <w:tcPr>
            <w:tcW w:w="3756" w:type="dxa"/>
            <w:tcBorders>
              <w:top w:val="nil"/>
              <w:bottom w:val="single" w:sz="4" w:space="0" w:color="auto"/>
            </w:tcBorders>
          </w:tcPr>
          <w:p w14:paraId="06A93FF8" w14:textId="15C3B625" w:rsidR="009E631B" w:rsidRPr="005E358A" w:rsidRDefault="009E631B" w:rsidP="009E631B">
            <w:r>
              <w:t>Select one learner to start the feedback</w:t>
            </w:r>
            <w:r w:rsidR="00D205BE">
              <w:t>,</w:t>
            </w:r>
            <w:r>
              <w:t xml:space="preserve"> giving details of the first step taken and write this on the whiteboard.</w:t>
            </w:r>
            <w:r w:rsidR="005825BC">
              <w:t xml:space="preserve"> </w:t>
            </w:r>
            <w:r>
              <w:t>Ask the class if other learners did something different at the start.</w:t>
            </w:r>
            <w:r w:rsidR="005825BC">
              <w:t xml:space="preserve"> </w:t>
            </w:r>
            <w:r>
              <w:t>Explore the reasoning behind differences.</w:t>
            </w:r>
            <w:r w:rsidR="005825BC">
              <w:t xml:space="preserve"> </w:t>
            </w:r>
            <w:r>
              <w:t>If needed, add to the whiteboard.</w:t>
            </w:r>
            <w:r w:rsidR="005825BC">
              <w:t xml:space="preserve"> </w:t>
            </w:r>
            <w:r>
              <w:t>Continue to explore with different learners the approach taken, building the calculation on the whiteboard</w:t>
            </w:r>
            <w:r w:rsidR="00D205BE">
              <w:t>,</w:t>
            </w:r>
            <w:r>
              <w:t xml:space="preserve"> but with prompts and probing questions to confirm understanding.</w:t>
            </w:r>
            <w:r w:rsidR="005825BC">
              <w:t xml:space="preserve"> </w:t>
            </w:r>
            <w:r>
              <w:t>Highlight on completion where any alternative approaches could be taken.</w:t>
            </w:r>
          </w:p>
        </w:tc>
        <w:tc>
          <w:tcPr>
            <w:tcW w:w="3757" w:type="dxa"/>
            <w:tcBorders>
              <w:top w:val="nil"/>
              <w:bottom w:val="single" w:sz="4" w:space="0" w:color="auto"/>
            </w:tcBorders>
          </w:tcPr>
          <w:p w14:paraId="2607B016" w14:textId="35ACF69C" w:rsidR="009E631B" w:rsidRPr="005E358A" w:rsidRDefault="009E631B" w:rsidP="009E631B">
            <w:r>
              <w:t>Listen.</w:t>
            </w:r>
            <w:r w:rsidR="005825BC">
              <w:t xml:space="preserve"> </w:t>
            </w:r>
            <w:r>
              <w:t>Contribute when asked.</w:t>
            </w:r>
            <w:r w:rsidR="005825BC">
              <w:t xml:space="preserve"> </w:t>
            </w:r>
            <w:r>
              <w:t>Take notes. Update own calculations if needed.</w:t>
            </w:r>
          </w:p>
        </w:tc>
      </w:tr>
      <w:tr w:rsidR="009E631B" w:rsidRPr="005E358A" w14:paraId="014EF4C2" w14:textId="77777777" w:rsidTr="00A3757D">
        <w:trPr>
          <w:trHeight w:val="567"/>
        </w:trPr>
        <w:tc>
          <w:tcPr>
            <w:tcW w:w="1417" w:type="dxa"/>
            <w:tcBorders>
              <w:bottom w:val="nil"/>
            </w:tcBorders>
            <w:shd w:val="clear" w:color="auto" w:fill="D9D9D9" w:themeFill="background1" w:themeFillShade="D9"/>
          </w:tcPr>
          <w:p w14:paraId="2D818990" w14:textId="77777777" w:rsidR="009E631B" w:rsidRPr="005E358A" w:rsidRDefault="009E631B" w:rsidP="009E631B">
            <w:r>
              <w:t>30</w:t>
            </w:r>
            <w:r w:rsidRPr="005E358A">
              <w:t xml:space="preserve"> minutes</w:t>
            </w:r>
          </w:p>
        </w:tc>
        <w:tc>
          <w:tcPr>
            <w:tcW w:w="3756" w:type="dxa"/>
            <w:tcBorders>
              <w:bottom w:val="nil"/>
            </w:tcBorders>
            <w:shd w:val="clear" w:color="auto" w:fill="D9D9D9" w:themeFill="background1" w:themeFillShade="D9"/>
          </w:tcPr>
          <w:p w14:paraId="5D8721D7" w14:textId="3C0546DC" w:rsidR="009E631B" w:rsidRPr="005E358A" w:rsidRDefault="00C9203E" w:rsidP="009E631B">
            <w:r>
              <w:t>Remind learners of how to calculate area.</w:t>
            </w:r>
            <w:r w:rsidR="005825BC">
              <w:t xml:space="preserve"> </w:t>
            </w:r>
            <w:r w:rsidR="009E631B">
              <w:t>Explain the activity.</w:t>
            </w:r>
            <w:r w:rsidR="005825BC">
              <w:t xml:space="preserve"> </w:t>
            </w:r>
            <w:r w:rsidR="007033FD">
              <w:t>Give details of the cladding measurements.</w:t>
            </w:r>
          </w:p>
        </w:tc>
        <w:tc>
          <w:tcPr>
            <w:tcW w:w="3757" w:type="dxa"/>
            <w:tcBorders>
              <w:bottom w:val="nil"/>
            </w:tcBorders>
            <w:shd w:val="clear" w:color="auto" w:fill="D9D9D9" w:themeFill="background1" w:themeFillShade="D9"/>
          </w:tcPr>
          <w:p w14:paraId="242A2EB7" w14:textId="064AF1A7" w:rsidR="009E631B" w:rsidRPr="005E358A" w:rsidRDefault="00C9203E" w:rsidP="009E631B">
            <w:r>
              <w:t>Listen.</w:t>
            </w:r>
            <w:r w:rsidR="005825BC">
              <w:t xml:space="preserve"> </w:t>
            </w:r>
            <w:r>
              <w:t>Ask questions for clarification if needed.</w:t>
            </w:r>
          </w:p>
        </w:tc>
      </w:tr>
      <w:tr w:rsidR="009E631B" w:rsidRPr="005E358A" w14:paraId="40D81F97" w14:textId="77777777" w:rsidTr="00A3757D">
        <w:trPr>
          <w:trHeight w:val="567"/>
        </w:trPr>
        <w:tc>
          <w:tcPr>
            <w:tcW w:w="1417" w:type="dxa"/>
            <w:tcBorders>
              <w:top w:val="nil"/>
              <w:bottom w:val="nil"/>
            </w:tcBorders>
            <w:shd w:val="clear" w:color="auto" w:fill="D9D9D9" w:themeFill="background1" w:themeFillShade="D9"/>
          </w:tcPr>
          <w:p w14:paraId="4D105486" w14:textId="77777777" w:rsidR="009E631B" w:rsidRPr="005E358A" w:rsidRDefault="009E631B" w:rsidP="009E631B"/>
        </w:tc>
        <w:tc>
          <w:tcPr>
            <w:tcW w:w="3756" w:type="dxa"/>
            <w:tcBorders>
              <w:top w:val="nil"/>
              <w:bottom w:val="nil"/>
            </w:tcBorders>
            <w:shd w:val="clear" w:color="auto" w:fill="D9D9D9" w:themeFill="background1" w:themeFillShade="D9"/>
          </w:tcPr>
          <w:p w14:paraId="06876C4E" w14:textId="728334E8" w:rsidR="009E631B" w:rsidRPr="005E358A" w:rsidRDefault="00C9203E" w:rsidP="009E631B">
            <w:r>
              <w:t>Circulate and support where needed.</w:t>
            </w:r>
          </w:p>
        </w:tc>
        <w:tc>
          <w:tcPr>
            <w:tcW w:w="3757" w:type="dxa"/>
            <w:tcBorders>
              <w:top w:val="nil"/>
              <w:bottom w:val="nil"/>
            </w:tcBorders>
            <w:shd w:val="clear" w:color="auto" w:fill="D9D9D9" w:themeFill="background1" w:themeFillShade="D9"/>
          </w:tcPr>
          <w:p w14:paraId="1452A030" w14:textId="2799CBEC" w:rsidR="009E631B" w:rsidRPr="005E358A" w:rsidRDefault="00C9203E" w:rsidP="009E631B">
            <w:r>
              <w:t xml:space="preserve">Individually complete the activity to calculate the area of the façade, </w:t>
            </w:r>
            <w:r w:rsidR="000955A7">
              <w:t xml:space="preserve">one window and one door </w:t>
            </w:r>
            <w:r>
              <w:t>based on the data collected.</w:t>
            </w:r>
            <w:r w:rsidR="005825BC">
              <w:t xml:space="preserve"> </w:t>
            </w:r>
            <w:r w:rsidR="000955A7">
              <w:t>Use this information to calculate</w:t>
            </w:r>
            <w:r w:rsidR="004F2084">
              <w:t xml:space="preserve"> the amount of cladding needed.</w:t>
            </w:r>
          </w:p>
        </w:tc>
      </w:tr>
      <w:tr w:rsidR="00AA6A54" w:rsidRPr="005E358A" w14:paraId="7E745039" w14:textId="77777777" w:rsidTr="00A3757D">
        <w:trPr>
          <w:trHeight w:val="567"/>
        </w:trPr>
        <w:tc>
          <w:tcPr>
            <w:tcW w:w="1417" w:type="dxa"/>
            <w:tcBorders>
              <w:top w:val="nil"/>
              <w:bottom w:val="nil"/>
            </w:tcBorders>
            <w:shd w:val="clear" w:color="auto" w:fill="D9D9D9" w:themeFill="background1" w:themeFillShade="D9"/>
          </w:tcPr>
          <w:p w14:paraId="03D403CF" w14:textId="77777777" w:rsidR="00AA6A54" w:rsidRPr="005E358A" w:rsidRDefault="00AA6A54" w:rsidP="009E631B"/>
        </w:tc>
        <w:tc>
          <w:tcPr>
            <w:tcW w:w="3756" w:type="dxa"/>
            <w:tcBorders>
              <w:top w:val="nil"/>
              <w:bottom w:val="nil"/>
            </w:tcBorders>
            <w:shd w:val="clear" w:color="auto" w:fill="D9D9D9" w:themeFill="background1" w:themeFillShade="D9"/>
          </w:tcPr>
          <w:p w14:paraId="77A2C7E1" w14:textId="38F7D387" w:rsidR="00AA6A54" w:rsidRPr="005E358A" w:rsidRDefault="0048128F" w:rsidP="009E631B">
            <w:r>
              <w:t>Explain the activity.</w:t>
            </w:r>
            <w:r w:rsidR="005825BC">
              <w:t xml:space="preserve"> </w:t>
            </w:r>
            <w:r>
              <w:t xml:space="preserve">Direct learners to the </w:t>
            </w:r>
            <w:hyperlink r:id="rId26" w:history="1">
              <w:r w:rsidRPr="0048128F">
                <w:rPr>
                  <w:rStyle w:val="Hyperlink"/>
                  <w:b/>
                  <w:bCs/>
                </w:rPr>
                <w:t>Poll application</w:t>
              </w:r>
            </w:hyperlink>
            <w:r>
              <w:t>.</w:t>
            </w:r>
          </w:p>
        </w:tc>
        <w:tc>
          <w:tcPr>
            <w:tcW w:w="3757" w:type="dxa"/>
            <w:tcBorders>
              <w:top w:val="nil"/>
              <w:bottom w:val="nil"/>
            </w:tcBorders>
            <w:shd w:val="clear" w:color="auto" w:fill="D9D9D9" w:themeFill="background1" w:themeFillShade="D9"/>
          </w:tcPr>
          <w:p w14:paraId="3ADAFEF8" w14:textId="7B58F7DC" w:rsidR="00AA6A54" w:rsidRPr="005E358A" w:rsidRDefault="0048128F" w:rsidP="009E631B">
            <w:r>
              <w:t>Listen.</w:t>
            </w:r>
            <w:r w:rsidR="005825BC">
              <w:t xml:space="preserve"> </w:t>
            </w:r>
            <w:r>
              <w:t xml:space="preserve">Access the </w:t>
            </w:r>
            <w:hyperlink r:id="rId27" w:history="1">
              <w:r w:rsidRPr="0048128F">
                <w:rPr>
                  <w:rStyle w:val="Hyperlink"/>
                  <w:b/>
                  <w:bCs/>
                </w:rPr>
                <w:t>Poll application</w:t>
              </w:r>
            </w:hyperlink>
            <w:r>
              <w:rPr>
                <w:b/>
                <w:bCs/>
              </w:rPr>
              <w:t>.</w:t>
            </w:r>
          </w:p>
        </w:tc>
      </w:tr>
      <w:tr w:rsidR="0048128F" w:rsidRPr="005E358A" w14:paraId="0AACE0F6" w14:textId="77777777" w:rsidTr="00A3757D">
        <w:trPr>
          <w:trHeight w:val="567"/>
        </w:trPr>
        <w:tc>
          <w:tcPr>
            <w:tcW w:w="1417" w:type="dxa"/>
            <w:tcBorders>
              <w:top w:val="nil"/>
              <w:bottom w:val="nil"/>
            </w:tcBorders>
            <w:shd w:val="clear" w:color="auto" w:fill="D9D9D9" w:themeFill="background1" w:themeFillShade="D9"/>
          </w:tcPr>
          <w:p w14:paraId="2063634D" w14:textId="77777777" w:rsidR="0048128F" w:rsidRPr="005E358A" w:rsidRDefault="0048128F" w:rsidP="009E631B"/>
        </w:tc>
        <w:tc>
          <w:tcPr>
            <w:tcW w:w="3756" w:type="dxa"/>
            <w:tcBorders>
              <w:top w:val="nil"/>
              <w:bottom w:val="nil"/>
            </w:tcBorders>
            <w:shd w:val="clear" w:color="auto" w:fill="D9D9D9" w:themeFill="background1" w:themeFillShade="D9"/>
          </w:tcPr>
          <w:p w14:paraId="1FE542FD" w14:textId="15E3372E" w:rsidR="0048128F" w:rsidRDefault="00D53FE9" w:rsidP="009E631B">
            <w:r>
              <w:t>Circulate and support, including technical support, where needed</w:t>
            </w:r>
          </w:p>
        </w:tc>
        <w:tc>
          <w:tcPr>
            <w:tcW w:w="3757" w:type="dxa"/>
            <w:tcBorders>
              <w:top w:val="nil"/>
              <w:bottom w:val="nil"/>
            </w:tcBorders>
            <w:shd w:val="clear" w:color="auto" w:fill="D9D9D9" w:themeFill="background1" w:themeFillShade="D9"/>
          </w:tcPr>
          <w:p w14:paraId="3947985C" w14:textId="116FBAA4" w:rsidR="0048128F" w:rsidRDefault="0048128F" w:rsidP="009E631B">
            <w:r>
              <w:t>Select the answer</w:t>
            </w:r>
            <w:r w:rsidR="00D53FE9">
              <w:t xml:space="preserve"> in the poll that is closest to the answer calculated.</w:t>
            </w:r>
          </w:p>
        </w:tc>
      </w:tr>
      <w:tr w:rsidR="00D53FE9" w:rsidRPr="005E358A" w14:paraId="3495F71A" w14:textId="77777777" w:rsidTr="00A3757D">
        <w:trPr>
          <w:trHeight w:val="567"/>
        </w:trPr>
        <w:tc>
          <w:tcPr>
            <w:tcW w:w="1417" w:type="dxa"/>
            <w:tcBorders>
              <w:top w:val="nil"/>
              <w:bottom w:val="single" w:sz="4" w:space="0" w:color="auto"/>
            </w:tcBorders>
            <w:shd w:val="clear" w:color="auto" w:fill="D9D9D9" w:themeFill="background1" w:themeFillShade="D9"/>
          </w:tcPr>
          <w:p w14:paraId="3E40A8A4" w14:textId="77777777" w:rsidR="00D53FE9" w:rsidRPr="005E358A" w:rsidRDefault="00D53FE9" w:rsidP="00D53FE9"/>
        </w:tc>
        <w:tc>
          <w:tcPr>
            <w:tcW w:w="3756" w:type="dxa"/>
            <w:tcBorders>
              <w:top w:val="nil"/>
              <w:bottom w:val="single" w:sz="4" w:space="0" w:color="auto"/>
            </w:tcBorders>
            <w:shd w:val="clear" w:color="auto" w:fill="D9D9D9" w:themeFill="background1" w:themeFillShade="D9"/>
          </w:tcPr>
          <w:p w14:paraId="51926BAD" w14:textId="1DE74BAC" w:rsidR="00D53FE9" w:rsidRPr="005E358A" w:rsidRDefault="00D53FE9" w:rsidP="00D53FE9">
            <w:r>
              <w:t xml:space="preserve">Share the results of the learner input to the </w:t>
            </w:r>
            <w:hyperlink r:id="rId28">
              <w:r>
                <w:rPr>
                  <w:rStyle w:val="Hyperlink"/>
                  <w:b/>
                  <w:bCs/>
                  <w:color w:val="EE0000"/>
                </w:rPr>
                <w:t>Poll</w:t>
              </w:r>
              <w:r w:rsidRPr="00A3757D">
                <w:rPr>
                  <w:rStyle w:val="Hyperlink"/>
                  <w:b/>
                  <w:bCs/>
                  <w:color w:val="EE0000"/>
                </w:rPr>
                <w:t xml:space="preserve"> application</w:t>
              </w:r>
            </w:hyperlink>
            <w:r>
              <w:t>.</w:t>
            </w:r>
            <w:r w:rsidR="005825BC">
              <w:t xml:space="preserve"> </w:t>
            </w:r>
            <w:r>
              <w:t xml:space="preserve">Use this as </w:t>
            </w:r>
            <w:r w:rsidR="00D205BE">
              <w:t xml:space="preserve">a </w:t>
            </w:r>
            <w:r>
              <w:t>prompt to ask learners to explain why there may be differences in the answers selected.</w:t>
            </w:r>
            <w:r w:rsidR="005825BC">
              <w:t xml:space="preserve"> </w:t>
            </w:r>
            <w:r>
              <w:t>Address any misconceptions and answer learner queries.</w:t>
            </w:r>
          </w:p>
        </w:tc>
        <w:tc>
          <w:tcPr>
            <w:tcW w:w="3757" w:type="dxa"/>
            <w:tcBorders>
              <w:top w:val="nil"/>
              <w:bottom w:val="single" w:sz="4" w:space="0" w:color="auto"/>
            </w:tcBorders>
            <w:shd w:val="clear" w:color="auto" w:fill="D9D9D9" w:themeFill="background1" w:themeFillShade="D9"/>
          </w:tcPr>
          <w:p w14:paraId="7939AC5A" w14:textId="660B8189" w:rsidR="00D53FE9" w:rsidRPr="005E358A" w:rsidRDefault="00D53FE9" w:rsidP="00D53FE9">
            <w:r>
              <w:t>Listen.</w:t>
            </w:r>
            <w:r w:rsidR="005825BC">
              <w:t xml:space="preserve"> </w:t>
            </w:r>
            <w:r>
              <w:t>Take notes.</w:t>
            </w:r>
            <w:r w:rsidR="005825BC">
              <w:t xml:space="preserve"> </w:t>
            </w:r>
            <w:r>
              <w:t>Contribute when asked by the teacher.</w:t>
            </w:r>
            <w:r w:rsidR="005825BC">
              <w:t xml:space="preserve"> </w:t>
            </w:r>
            <w:r>
              <w:t>Ask questions if required.</w:t>
            </w:r>
          </w:p>
        </w:tc>
      </w:tr>
      <w:tr w:rsidR="00BC366B" w:rsidRPr="005E358A" w14:paraId="69E6EB8F" w14:textId="77777777" w:rsidTr="00A3757D">
        <w:trPr>
          <w:trHeight w:val="567"/>
        </w:trPr>
        <w:tc>
          <w:tcPr>
            <w:tcW w:w="1417" w:type="dxa"/>
            <w:tcBorders>
              <w:bottom w:val="nil"/>
            </w:tcBorders>
          </w:tcPr>
          <w:p w14:paraId="78356467" w14:textId="77777777" w:rsidR="00BC366B" w:rsidRPr="005E358A" w:rsidRDefault="00BC366B" w:rsidP="00BC366B">
            <w:r>
              <w:t>30</w:t>
            </w:r>
            <w:r w:rsidRPr="005E358A">
              <w:t xml:space="preserve"> minutes</w:t>
            </w:r>
          </w:p>
        </w:tc>
        <w:tc>
          <w:tcPr>
            <w:tcW w:w="3756" w:type="dxa"/>
            <w:tcBorders>
              <w:bottom w:val="nil"/>
            </w:tcBorders>
          </w:tcPr>
          <w:p w14:paraId="3359B9F5" w14:textId="4B08E924" w:rsidR="00BC366B" w:rsidRPr="005E358A" w:rsidRDefault="00BC366B" w:rsidP="00BC366B">
            <w:r>
              <w:t>Remind learners of how to calculate volume.</w:t>
            </w:r>
            <w:r w:rsidR="005825BC">
              <w:t xml:space="preserve"> </w:t>
            </w:r>
            <w:r>
              <w:t>Explain the activity.</w:t>
            </w:r>
          </w:p>
        </w:tc>
        <w:tc>
          <w:tcPr>
            <w:tcW w:w="3757" w:type="dxa"/>
            <w:tcBorders>
              <w:bottom w:val="nil"/>
            </w:tcBorders>
          </w:tcPr>
          <w:p w14:paraId="143FAD45" w14:textId="79C3AEA7" w:rsidR="00BC366B" w:rsidRPr="005E358A" w:rsidRDefault="00BC366B" w:rsidP="00BC366B">
            <w:r>
              <w:t>Listen.</w:t>
            </w:r>
            <w:r w:rsidR="005825BC">
              <w:t xml:space="preserve"> </w:t>
            </w:r>
            <w:r>
              <w:t>Ask questions for clarification if needed.</w:t>
            </w:r>
          </w:p>
        </w:tc>
      </w:tr>
      <w:tr w:rsidR="00BC366B" w:rsidRPr="005E358A" w14:paraId="7F7B04A8" w14:textId="77777777" w:rsidTr="00A3757D">
        <w:trPr>
          <w:trHeight w:val="567"/>
        </w:trPr>
        <w:tc>
          <w:tcPr>
            <w:tcW w:w="1417" w:type="dxa"/>
            <w:tcBorders>
              <w:top w:val="nil"/>
              <w:bottom w:val="nil"/>
            </w:tcBorders>
          </w:tcPr>
          <w:p w14:paraId="5AE7AF54" w14:textId="77777777" w:rsidR="00BC366B" w:rsidRPr="005E358A" w:rsidRDefault="00BC366B" w:rsidP="00BC366B"/>
        </w:tc>
        <w:tc>
          <w:tcPr>
            <w:tcW w:w="3756" w:type="dxa"/>
            <w:tcBorders>
              <w:top w:val="nil"/>
              <w:bottom w:val="nil"/>
            </w:tcBorders>
          </w:tcPr>
          <w:p w14:paraId="053E1651" w14:textId="3E1885AB" w:rsidR="00BC366B" w:rsidRPr="005E358A" w:rsidRDefault="00BC366B" w:rsidP="00BC366B">
            <w:r>
              <w:t>Circulate and support where needed.</w:t>
            </w:r>
          </w:p>
        </w:tc>
        <w:tc>
          <w:tcPr>
            <w:tcW w:w="3757" w:type="dxa"/>
            <w:tcBorders>
              <w:top w:val="nil"/>
              <w:bottom w:val="nil"/>
            </w:tcBorders>
          </w:tcPr>
          <w:p w14:paraId="39EACB03" w14:textId="7AA8EAD2" w:rsidR="00BC366B" w:rsidRPr="005E358A" w:rsidRDefault="00BC366B" w:rsidP="00BC366B">
            <w:r>
              <w:t>Individually complete the activity to calculate the volume of space needed to store the cladding.</w:t>
            </w:r>
          </w:p>
        </w:tc>
      </w:tr>
      <w:tr w:rsidR="00BC366B" w:rsidRPr="005E358A" w14:paraId="0D3172EB" w14:textId="77777777" w:rsidTr="00A3757D">
        <w:trPr>
          <w:trHeight w:val="567"/>
        </w:trPr>
        <w:tc>
          <w:tcPr>
            <w:tcW w:w="1417" w:type="dxa"/>
            <w:tcBorders>
              <w:top w:val="nil"/>
              <w:bottom w:val="nil"/>
            </w:tcBorders>
          </w:tcPr>
          <w:p w14:paraId="70DF9A20" w14:textId="77777777" w:rsidR="00BC366B" w:rsidRPr="005E358A" w:rsidRDefault="00BC366B" w:rsidP="00BC366B"/>
        </w:tc>
        <w:tc>
          <w:tcPr>
            <w:tcW w:w="3756" w:type="dxa"/>
            <w:tcBorders>
              <w:top w:val="nil"/>
              <w:bottom w:val="nil"/>
            </w:tcBorders>
          </w:tcPr>
          <w:p w14:paraId="4D28B67C" w14:textId="0C2E9C92" w:rsidR="00BC366B" w:rsidRDefault="00BC366B" w:rsidP="00BC366B">
            <w:r>
              <w:t>Explain the activity.</w:t>
            </w:r>
          </w:p>
        </w:tc>
        <w:tc>
          <w:tcPr>
            <w:tcW w:w="3757" w:type="dxa"/>
            <w:tcBorders>
              <w:top w:val="nil"/>
              <w:bottom w:val="nil"/>
            </w:tcBorders>
          </w:tcPr>
          <w:p w14:paraId="2DED8C70" w14:textId="1FBB85C7" w:rsidR="00BC366B" w:rsidRDefault="00BC366B" w:rsidP="00BC366B">
            <w:r>
              <w:t>Listen.</w:t>
            </w:r>
          </w:p>
        </w:tc>
      </w:tr>
      <w:tr w:rsidR="00BC366B" w:rsidRPr="005E358A" w14:paraId="5C435C30" w14:textId="77777777" w:rsidTr="00A3757D">
        <w:trPr>
          <w:trHeight w:val="567"/>
        </w:trPr>
        <w:tc>
          <w:tcPr>
            <w:tcW w:w="1417" w:type="dxa"/>
            <w:tcBorders>
              <w:top w:val="nil"/>
              <w:bottom w:val="nil"/>
            </w:tcBorders>
          </w:tcPr>
          <w:p w14:paraId="0C078D5C" w14:textId="77777777" w:rsidR="00BC366B" w:rsidRPr="005E358A" w:rsidRDefault="00BC366B" w:rsidP="00BC366B"/>
        </w:tc>
        <w:tc>
          <w:tcPr>
            <w:tcW w:w="3756" w:type="dxa"/>
            <w:tcBorders>
              <w:top w:val="nil"/>
              <w:bottom w:val="nil"/>
            </w:tcBorders>
          </w:tcPr>
          <w:p w14:paraId="18C6AF3B" w14:textId="0343D918" w:rsidR="00BC366B" w:rsidRDefault="003D1329" w:rsidP="00BC366B">
            <w:r>
              <w:t>Circulate and support where needed.</w:t>
            </w:r>
          </w:p>
        </w:tc>
        <w:tc>
          <w:tcPr>
            <w:tcW w:w="3757" w:type="dxa"/>
            <w:tcBorders>
              <w:top w:val="nil"/>
              <w:bottom w:val="nil"/>
            </w:tcBorders>
          </w:tcPr>
          <w:p w14:paraId="193D35BD" w14:textId="47EFE080" w:rsidR="00BC366B" w:rsidRDefault="00BC366B" w:rsidP="00BC366B">
            <w:r>
              <w:t>On a mini whiteboard, write the answer to the amount of space needed to store</w:t>
            </w:r>
            <w:r w:rsidR="001824E2">
              <w:t xml:space="preserve"> the cladding that was calculated.</w:t>
            </w:r>
          </w:p>
        </w:tc>
      </w:tr>
      <w:tr w:rsidR="00BC366B" w:rsidRPr="005E358A" w14:paraId="65AA9D19" w14:textId="77777777" w:rsidTr="00A3757D">
        <w:trPr>
          <w:trHeight w:val="567"/>
        </w:trPr>
        <w:tc>
          <w:tcPr>
            <w:tcW w:w="1417" w:type="dxa"/>
            <w:tcBorders>
              <w:top w:val="nil"/>
              <w:bottom w:val="single" w:sz="4" w:space="0" w:color="auto"/>
            </w:tcBorders>
          </w:tcPr>
          <w:p w14:paraId="2D6EA7AE" w14:textId="77777777" w:rsidR="00BC366B" w:rsidRPr="005E358A" w:rsidRDefault="00BC366B" w:rsidP="00BC366B"/>
        </w:tc>
        <w:tc>
          <w:tcPr>
            <w:tcW w:w="3756" w:type="dxa"/>
            <w:tcBorders>
              <w:top w:val="nil"/>
              <w:bottom w:val="single" w:sz="4" w:space="0" w:color="auto"/>
            </w:tcBorders>
          </w:tcPr>
          <w:p w14:paraId="0923816D" w14:textId="4D4ECD44" w:rsidR="00BC366B" w:rsidRPr="005E358A" w:rsidRDefault="003D1329" w:rsidP="00BC366B">
            <w:r>
              <w:t>Review the answers shown on mini whiteboards.</w:t>
            </w:r>
            <w:r w:rsidR="005825BC">
              <w:t xml:space="preserve"> </w:t>
            </w:r>
            <w:r>
              <w:t>Select learners to contribute based on the answers shown.</w:t>
            </w:r>
            <w:r w:rsidR="005825BC">
              <w:t xml:space="preserve"> </w:t>
            </w:r>
            <w:r>
              <w:t xml:space="preserve">Start with a learner </w:t>
            </w:r>
            <w:r w:rsidR="00D205BE">
              <w:t xml:space="preserve">who </w:t>
            </w:r>
            <w:r>
              <w:t>got an incorrect answer and ask them the first stage in their calculation.</w:t>
            </w:r>
            <w:r w:rsidR="005825BC">
              <w:t xml:space="preserve"> </w:t>
            </w:r>
            <w:r>
              <w:t>Ask other learners to comment on whether they started in the same way.</w:t>
            </w:r>
            <w:r w:rsidR="005825BC">
              <w:t xml:space="preserve"> </w:t>
            </w:r>
            <w:r>
              <w:t>Ask a learner with the correct answer how they progressed.</w:t>
            </w:r>
            <w:r w:rsidR="005825BC">
              <w:t xml:space="preserve"> </w:t>
            </w:r>
            <w:r>
              <w:t>Ask another with the right answer for their answer.</w:t>
            </w:r>
            <w:r w:rsidR="005825BC">
              <w:t xml:space="preserve"> </w:t>
            </w:r>
            <w:r>
              <w:t>Do this for each calculation to engage as many learners as possible.</w:t>
            </w:r>
            <w:r w:rsidR="005825BC">
              <w:t xml:space="preserve"> </w:t>
            </w:r>
            <w:r>
              <w:t>Write the range of answers on the whiteboard.</w:t>
            </w:r>
          </w:p>
        </w:tc>
        <w:tc>
          <w:tcPr>
            <w:tcW w:w="3757" w:type="dxa"/>
            <w:tcBorders>
              <w:top w:val="nil"/>
              <w:bottom w:val="single" w:sz="4" w:space="0" w:color="auto"/>
            </w:tcBorders>
          </w:tcPr>
          <w:p w14:paraId="3228E374" w14:textId="1F6B5212" w:rsidR="00BC366B" w:rsidRPr="005E358A" w:rsidRDefault="004F77DE" w:rsidP="00BC366B">
            <w:r>
              <w:t>Show the answer on the mini whiteboard to the teacher.</w:t>
            </w:r>
            <w:r w:rsidR="005825BC">
              <w:t xml:space="preserve"> </w:t>
            </w:r>
            <w:r>
              <w:t>Listen.</w:t>
            </w:r>
            <w:r w:rsidR="005825BC">
              <w:t xml:space="preserve"> </w:t>
            </w:r>
            <w:r>
              <w:t>Take notes.</w:t>
            </w:r>
            <w:r w:rsidR="005825BC">
              <w:t xml:space="preserve"> </w:t>
            </w:r>
            <w:r>
              <w:t>Contribute when asked.</w:t>
            </w:r>
            <w:r w:rsidR="005825BC">
              <w:t xml:space="preserve"> </w:t>
            </w:r>
            <w:r>
              <w:t>Ask questions for clarification if needed.</w:t>
            </w:r>
          </w:p>
        </w:tc>
      </w:tr>
      <w:tr w:rsidR="00BC366B" w:rsidRPr="005E358A" w14:paraId="241DC2DF" w14:textId="77777777" w:rsidTr="005F5C80">
        <w:trPr>
          <w:trHeight w:val="567"/>
        </w:trPr>
        <w:tc>
          <w:tcPr>
            <w:tcW w:w="1417" w:type="dxa"/>
            <w:tcBorders>
              <w:bottom w:val="nil"/>
            </w:tcBorders>
            <w:shd w:val="clear" w:color="auto" w:fill="D9D9D9" w:themeFill="background1" w:themeFillShade="D9"/>
          </w:tcPr>
          <w:p w14:paraId="5D59BE9E" w14:textId="508F8837" w:rsidR="00BC366B" w:rsidRPr="005E358A" w:rsidRDefault="004F77DE" w:rsidP="00BC366B">
            <w:r>
              <w:t>15</w:t>
            </w:r>
            <w:r w:rsidR="00BC366B" w:rsidRPr="005E358A">
              <w:t xml:space="preserve"> minutes</w:t>
            </w:r>
          </w:p>
        </w:tc>
        <w:tc>
          <w:tcPr>
            <w:tcW w:w="3756" w:type="dxa"/>
            <w:tcBorders>
              <w:bottom w:val="nil"/>
            </w:tcBorders>
            <w:shd w:val="clear" w:color="auto" w:fill="D9D9D9" w:themeFill="background1" w:themeFillShade="D9"/>
          </w:tcPr>
          <w:p w14:paraId="56F29AE0" w14:textId="2A57A119" w:rsidR="00BC366B" w:rsidRPr="005E358A" w:rsidRDefault="005F5C80" w:rsidP="00BC366B">
            <w:r>
              <w:t>Explain the activity.</w:t>
            </w:r>
            <w:r w:rsidR="005825BC">
              <w:t xml:space="preserve"> </w:t>
            </w:r>
            <w:r>
              <w:t>Ask learners to select a partner to work with.</w:t>
            </w:r>
            <w:r w:rsidR="005825BC">
              <w:t xml:space="preserve"> </w:t>
            </w:r>
          </w:p>
        </w:tc>
        <w:tc>
          <w:tcPr>
            <w:tcW w:w="3757" w:type="dxa"/>
            <w:tcBorders>
              <w:bottom w:val="nil"/>
            </w:tcBorders>
            <w:shd w:val="clear" w:color="auto" w:fill="D9D9D9" w:themeFill="background1" w:themeFillShade="D9"/>
          </w:tcPr>
          <w:p w14:paraId="342C574C" w14:textId="76AB4DD1" w:rsidR="00BC366B" w:rsidRPr="005E358A" w:rsidRDefault="005F5C80" w:rsidP="00BC366B">
            <w:r>
              <w:t>Listen.</w:t>
            </w:r>
            <w:r w:rsidR="005825BC">
              <w:t xml:space="preserve"> </w:t>
            </w:r>
            <w:r>
              <w:t>Move into pairs.</w:t>
            </w:r>
          </w:p>
        </w:tc>
      </w:tr>
      <w:tr w:rsidR="005F5C80" w:rsidRPr="005E358A" w14:paraId="24AA1122" w14:textId="77777777" w:rsidTr="005F5C80">
        <w:trPr>
          <w:trHeight w:val="567"/>
        </w:trPr>
        <w:tc>
          <w:tcPr>
            <w:tcW w:w="1417" w:type="dxa"/>
            <w:tcBorders>
              <w:top w:val="nil"/>
              <w:bottom w:val="nil"/>
            </w:tcBorders>
            <w:shd w:val="clear" w:color="auto" w:fill="D9D9D9" w:themeFill="background1" w:themeFillShade="D9"/>
          </w:tcPr>
          <w:p w14:paraId="23F0E4FD" w14:textId="77777777" w:rsidR="005F5C80" w:rsidRDefault="005F5C80" w:rsidP="00BC366B"/>
        </w:tc>
        <w:tc>
          <w:tcPr>
            <w:tcW w:w="3756" w:type="dxa"/>
            <w:tcBorders>
              <w:top w:val="nil"/>
              <w:bottom w:val="nil"/>
            </w:tcBorders>
            <w:shd w:val="clear" w:color="auto" w:fill="D9D9D9" w:themeFill="background1" w:themeFillShade="D9"/>
          </w:tcPr>
          <w:p w14:paraId="6B8D77FA" w14:textId="0A23C4A2" w:rsidR="005F5C80" w:rsidRDefault="00DA3C88" w:rsidP="00BC366B">
            <w:r>
              <w:t>Circulate and support</w:t>
            </w:r>
            <w:r w:rsidR="00E377E5">
              <w:t xml:space="preserve">, </w:t>
            </w:r>
            <w:r>
              <w:t>giv</w:t>
            </w:r>
            <w:r w:rsidR="00E377E5">
              <w:t>ing</w:t>
            </w:r>
            <w:r>
              <w:t xml:space="preserve"> prompts if needed.</w:t>
            </w:r>
          </w:p>
        </w:tc>
        <w:tc>
          <w:tcPr>
            <w:tcW w:w="3757" w:type="dxa"/>
            <w:tcBorders>
              <w:top w:val="nil"/>
              <w:bottom w:val="nil"/>
            </w:tcBorders>
            <w:shd w:val="clear" w:color="auto" w:fill="D9D9D9" w:themeFill="background1" w:themeFillShade="D9"/>
          </w:tcPr>
          <w:p w14:paraId="2D40A942" w14:textId="632583FD" w:rsidR="005F5C80" w:rsidRPr="005E358A" w:rsidRDefault="005F5C80" w:rsidP="00BC366B">
            <w:r>
              <w:t xml:space="preserve">Discuss the question on the slide </w:t>
            </w:r>
            <w:r w:rsidR="00DA3C88">
              <w:t xml:space="preserve">‘How would the calculations be different if one corner of the building </w:t>
            </w:r>
            <w:r w:rsidR="00D205BE">
              <w:t xml:space="preserve">were </w:t>
            </w:r>
            <w:r w:rsidR="00DA3C88">
              <w:t>slanted?’</w:t>
            </w:r>
          </w:p>
        </w:tc>
      </w:tr>
      <w:tr w:rsidR="00DA3C88" w:rsidRPr="005E358A" w14:paraId="14D121B0" w14:textId="77777777" w:rsidTr="005F5C80">
        <w:trPr>
          <w:trHeight w:val="567"/>
        </w:trPr>
        <w:tc>
          <w:tcPr>
            <w:tcW w:w="1417" w:type="dxa"/>
            <w:tcBorders>
              <w:top w:val="nil"/>
              <w:bottom w:val="nil"/>
            </w:tcBorders>
            <w:shd w:val="clear" w:color="auto" w:fill="D9D9D9" w:themeFill="background1" w:themeFillShade="D9"/>
          </w:tcPr>
          <w:p w14:paraId="63C76388" w14:textId="77777777" w:rsidR="00DA3C88" w:rsidRDefault="00DA3C88" w:rsidP="00DA3C88"/>
        </w:tc>
        <w:tc>
          <w:tcPr>
            <w:tcW w:w="3756" w:type="dxa"/>
            <w:tcBorders>
              <w:top w:val="nil"/>
              <w:bottom w:val="nil"/>
            </w:tcBorders>
            <w:shd w:val="clear" w:color="auto" w:fill="D9D9D9" w:themeFill="background1" w:themeFillShade="D9"/>
          </w:tcPr>
          <w:p w14:paraId="734243ED" w14:textId="65F0E498" w:rsidR="00DA3C88" w:rsidRDefault="00DA3C88" w:rsidP="00DA3C88">
            <w:r>
              <w:t>Facilitate a class discussion on the question on the slide deck.</w:t>
            </w:r>
            <w:r w:rsidR="005825BC">
              <w:t xml:space="preserve"> </w:t>
            </w:r>
            <w:r>
              <w:t>Ask each pair to contribute.</w:t>
            </w:r>
            <w:r w:rsidR="005825BC">
              <w:t xml:space="preserve"> </w:t>
            </w:r>
            <w:r>
              <w:t>Start with one pair and use ‘bounce’ to ask another pair to comment on what the first pair contributed.</w:t>
            </w:r>
            <w:r w:rsidR="005825BC">
              <w:t xml:space="preserve"> </w:t>
            </w:r>
            <w:r>
              <w:t xml:space="preserve">Ask another pair if they agree with both previous pairs and give </w:t>
            </w:r>
            <w:r w:rsidR="00D205BE">
              <w:t xml:space="preserve">a </w:t>
            </w:r>
            <w:r>
              <w:t>reason why.</w:t>
            </w:r>
            <w:r w:rsidR="005825BC">
              <w:t xml:space="preserve"> </w:t>
            </w:r>
            <w:r>
              <w:t>Ask them to give another comment and follow the same process.</w:t>
            </w:r>
            <w:r w:rsidR="005825BC">
              <w:t xml:space="preserve"> </w:t>
            </w:r>
            <w:r>
              <w:t>Engage as many learners with directed prompts and probing questions as possible.</w:t>
            </w:r>
          </w:p>
        </w:tc>
        <w:tc>
          <w:tcPr>
            <w:tcW w:w="3757" w:type="dxa"/>
            <w:tcBorders>
              <w:top w:val="nil"/>
              <w:bottom w:val="nil"/>
            </w:tcBorders>
            <w:shd w:val="clear" w:color="auto" w:fill="D9D9D9" w:themeFill="background1" w:themeFillShade="D9"/>
          </w:tcPr>
          <w:p w14:paraId="5034CE09" w14:textId="5E82EEAD" w:rsidR="00DA3C88" w:rsidRDefault="00DA3C88" w:rsidP="00DA3C88">
            <w:r>
              <w:t>Listen.</w:t>
            </w:r>
            <w:r w:rsidR="005825BC">
              <w:t xml:space="preserve"> </w:t>
            </w:r>
            <w:r>
              <w:t>Contribute when asked.</w:t>
            </w:r>
            <w:r w:rsidR="005825BC">
              <w:t xml:space="preserve"> </w:t>
            </w:r>
            <w:r>
              <w:t>Take notes.</w:t>
            </w:r>
            <w:r w:rsidR="005825BC">
              <w:t xml:space="preserve"> </w:t>
            </w:r>
            <w:r>
              <w:t>Ask questions for clarification if needed.</w:t>
            </w:r>
          </w:p>
        </w:tc>
      </w:tr>
      <w:tr w:rsidR="00DA3C88" w:rsidRPr="005E358A" w14:paraId="39B5FF51" w14:textId="77777777" w:rsidTr="00A3757D">
        <w:trPr>
          <w:trHeight w:val="567"/>
        </w:trPr>
        <w:tc>
          <w:tcPr>
            <w:tcW w:w="1417" w:type="dxa"/>
            <w:tcBorders>
              <w:top w:val="nil"/>
              <w:bottom w:val="single" w:sz="4" w:space="0" w:color="auto"/>
            </w:tcBorders>
            <w:shd w:val="clear" w:color="auto" w:fill="D9D9D9" w:themeFill="background1" w:themeFillShade="D9"/>
          </w:tcPr>
          <w:p w14:paraId="24C9AAB2" w14:textId="77777777" w:rsidR="00DA3C88" w:rsidRPr="005E358A" w:rsidRDefault="00DA3C88" w:rsidP="00DA3C88"/>
        </w:tc>
        <w:tc>
          <w:tcPr>
            <w:tcW w:w="3756" w:type="dxa"/>
            <w:tcBorders>
              <w:top w:val="nil"/>
              <w:bottom w:val="single" w:sz="4" w:space="0" w:color="auto"/>
            </w:tcBorders>
            <w:shd w:val="clear" w:color="auto" w:fill="D9D9D9" w:themeFill="background1" w:themeFillShade="D9"/>
          </w:tcPr>
          <w:p w14:paraId="67A645A7" w14:textId="581E5E07" w:rsidR="00DA3C88" w:rsidRPr="005E358A" w:rsidRDefault="00DA3C88" w:rsidP="00DA3C88">
            <w:r>
              <w:t>Provide information to learners on the theme of the next set of lessons.</w:t>
            </w:r>
          </w:p>
        </w:tc>
        <w:tc>
          <w:tcPr>
            <w:tcW w:w="3757" w:type="dxa"/>
            <w:tcBorders>
              <w:top w:val="nil"/>
              <w:bottom w:val="single" w:sz="4" w:space="0" w:color="auto"/>
            </w:tcBorders>
            <w:shd w:val="clear" w:color="auto" w:fill="D9D9D9" w:themeFill="background1" w:themeFillShade="D9"/>
          </w:tcPr>
          <w:p w14:paraId="70CB1372" w14:textId="57EF1746" w:rsidR="00DA3C88" w:rsidRPr="005E358A" w:rsidRDefault="00DA3C88" w:rsidP="00DA3C88">
            <w:r>
              <w:t>Listen.</w:t>
            </w:r>
          </w:p>
        </w:tc>
      </w:tr>
    </w:tbl>
    <w:p w14:paraId="17B93004" w14:textId="77777777" w:rsidR="001210AC" w:rsidRDefault="001210AC"/>
    <w:p w14:paraId="6914F884" w14:textId="7B875E9C" w:rsidR="00610246" w:rsidRDefault="00610246">
      <w:r>
        <w:br w:type="page"/>
      </w:r>
    </w:p>
    <w:p w14:paraId="2B1531C6" w14:textId="77777777" w:rsidR="00610246" w:rsidRPr="005E358A" w:rsidRDefault="00610246" w:rsidP="00610246">
      <w:pPr>
        <w:pStyle w:val="Heading2"/>
      </w:pPr>
      <w:r w:rsidRPr="005E358A">
        <w:t>Lesson 6</w:t>
      </w:r>
    </w:p>
    <w:p w14:paraId="67232FDA" w14:textId="77777777" w:rsidR="00610246" w:rsidRPr="005E358A" w:rsidRDefault="00610246" w:rsidP="00610246">
      <w:pPr>
        <w:rPr>
          <w:rStyle w:val="Strong"/>
        </w:rPr>
      </w:pPr>
      <w:r w:rsidRPr="005E358A">
        <w:rPr>
          <w:rStyle w:val="Strong"/>
        </w:rPr>
        <w:t xml:space="preserve">Lesson title: </w:t>
      </w:r>
      <w:r>
        <w:t>Site survey</w:t>
      </w:r>
    </w:p>
    <w:p w14:paraId="4BEF9D81" w14:textId="77777777" w:rsidR="00610246" w:rsidRPr="005E358A" w:rsidRDefault="00610246" w:rsidP="00610246">
      <w:r w:rsidRPr="005E358A">
        <w:rPr>
          <w:rStyle w:val="Strong"/>
        </w:rPr>
        <w:t xml:space="preserve">Lesson time: </w:t>
      </w:r>
      <w:r w:rsidRPr="005E358A">
        <w:t>2 hours</w:t>
      </w:r>
    </w:p>
    <w:p w14:paraId="427A3980" w14:textId="44E6C0A9" w:rsidR="00610246" w:rsidRPr="00865050" w:rsidRDefault="00610246" w:rsidP="002A6333">
      <w:pPr>
        <w:rPr>
          <w:rStyle w:val="Strong"/>
          <w:b w:val="0"/>
          <w:bCs w:val="0"/>
        </w:rPr>
      </w:pPr>
      <w:r w:rsidRPr="005E358A">
        <w:rPr>
          <w:b/>
          <w:bCs/>
        </w:rPr>
        <w:t>Targeted content:</w:t>
      </w:r>
      <w:r w:rsidRPr="005E358A">
        <w:t xml:space="preserve"> </w:t>
      </w:r>
      <w:r w:rsidR="00865050">
        <w:t xml:space="preserve">CK1.1, CK3.1, SDK1.3, SDK1.4, </w:t>
      </w:r>
      <w:r w:rsidR="002A6333">
        <w:t xml:space="preserve">SDS1.3, </w:t>
      </w:r>
      <w:r w:rsidR="00865050">
        <w:t xml:space="preserve">SDK1.5, SDK1.6 </w:t>
      </w:r>
      <w:r w:rsidR="002A6333">
        <w:t xml:space="preserve">SDS1.9, SDS1.10, </w:t>
      </w:r>
    </w:p>
    <w:p w14:paraId="65FCC2F5" w14:textId="77777777" w:rsidR="00610246" w:rsidRPr="005E358A" w:rsidRDefault="00610246" w:rsidP="00610246">
      <w:pPr>
        <w:rPr>
          <w:rStyle w:val="Strong"/>
        </w:rPr>
      </w:pPr>
      <w:r w:rsidRPr="005E358A">
        <w:rPr>
          <w:rStyle w:val="Strong"/>
        </w:rPr>
        <w:t xml:space="preserve">Resources needed: </w:t>
      </w:r>
    </w:p>
    <w:p w14:paraId="2CD01A94"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469876FB" w14:textId="13458C6C" w:rsidR="00610246" w:rsidRDefault="00610246" w:rsidP="008537A3">
      <w:pPr>
        <w:pStyle w:val="ListParagraph"/>
        <w:numPr>
          <w:ilvl w:val="1"/>
          <w:numId w:val="7"/>
        </w:numPr>
        <w:rPr>
          <w:rStyle w:val="Strong"/>
          <w:b w:val="0"/>
          <w:bCs w:val="0"/>
        </w:rPr>
      </w:pPr>
      <w:r>
        <w:rPr>
          <w:rStyle w:val="Strong"/>
          <w:b w:val="0"/>
          <w:bCs w:val="0"/>
        </w:rPr>
        <w:t>Trigonometry calculations worksheet</w:t>
      </w:r>
      <w:r w:rsidR="00BB7DB6">
        <w:rPr>
          <w:rStyle w:val="Strong"/>
          <w:b w:val="0"/>
          <w:bCs w:val="0"/>
        </w:rPr>
        <w:t>.</w:t>
      </w:r>
    </w:p>
    <w:p w14:paraId="62196581" w14:textId="6E28C78D" w:rsidR="00610246" w:rsidRDefault="00610246" w:rsidP="008537A3">
      <w:pPr>
        <w:pStyle w:val="ListParagraph"/>
        <w:numPr>
          <w:ilvl w:val="1"/>
          <w:numId w:val="7"/>
        </w:numPr>
        <w:rPr>
          <w:rStyle w:val="Strong"/>
          <w:b w:val="0"/>
          <w:bCs w:val="0"/>
        </w:rPr>
      </w:pPr>
      <w:r>
        <w:rPr>
          <w:rStyle w:val="Strong"/>
          <w:b w:val="0"/>
          <w:bCs w:val="0"/>
        </w:rPr>
        <w:t>Trigonometry calculations worksheet answers</w:t>
      </w:r>
      <w:r w:rsidR="00BB7DB6">
        <w:rPr>
          <w:rStyle w:val="Strong"/>
          <w:b w:val="0"/>
          <w:bCs w:val="0"/>
        </w:rPr>
        <w:t>.</w:t>
      </w:r>
    </w:p>
    <w:p w14:paraId="0357FC67" w14:textId="2D7C4E88" w:rsidR="00610246" w:rsidRDefault="00610246" w:rsidP="008537A3">
      <w:pPr>
        <w:pStyle w:val="ListParagraph"/>
        <w:numPr>
          <w:ilvl w:val="1"/>
          <w:numId w:val="7"/>
        </w:numPr>
        <w:rPr>
          <w:rStyle w:val="Strong"/>
          <w:b w:val="0"/>
          <w:bCs w:val="0"/>
        </w:rPr>
      </w:pPr>
      <w:r>
        <w:rPr>
          <w:rStyle w:val="Strong"/>
          <w:b w:val="0"/>
          <w:bCs w:val="0"/>
        </w:rPr>
        <w:t>Physical site survey scenario</w:t>
      </w:r>
      <w:r w:rsidR="00BB7DB6">
        <w:rPr>
          <w:rStyle w:val="Strong"/>
          <w:b w:val="0"/>
          <w:bCs w:val="0"/>
        </w:rPr>
        <w:t>.</w:t>
      </w:r>
      <w:r>
        <w:rPr>
          <w:rStyle w:val="Strong"/>
          <w:b w:val="0"/>
          <w:bCs w:val="0"/>
        </w:rPr>
        <w:t xml:space="preserve"> </w:t>
      </w:r>
    </w:p>
    <w:p w14:paraId="617ABC87" w14:textId="14DD76E0" w:rsidR="00610246" w:rsidRDefault="00610246" w:rsidP="008537A3">
      <w:pPr>
        <w:pStyle w:val="ListParagraph"/>
        <w:numPr>
          <w:ilvl w:val="1"/>
          <w:numId w:val="7"/>
        </w:numPr>
        <w:rPr>
          <w:rStyle w:val="Strong"/>
          <w:b w:val="0"/>
          <w:bCs w:val="0"/>
        </w:rPr>
      </w:pPr>
      <w:r>
        <w:rPr>
          <w:rStyle w:val="Strong"/>
          <w:b w:val="0"/>
          <w:bCs w:val="0"/>
        </w:rPr>
        <w:t>Physical site survey sketch</w:t>
      </w:r>
      <w:r w:rsidR="00BB7DB6">
        <w:rPr>
          <w:rStyle w:val="Strong"/>
          <w:b w:val="0"/>
          <w:bCs w:val="0"/>
        </w:rPr>
        <w:t>.</w:t>
      </w:r>
    </w:p>
    <w:p w14:paraId="3C9F8154" w14:textId="0F261D16" w:rsidR="00610246" w:rsidRDefault="000B471C" w:rsidP="008537A3">
      <w:pPr>
        <w:pStyle w:val="ListParagraph"/>
        <w:numPr>
          <w:ilvl w:val="1"/>
          <w:numId w:val="7"/>
        </w:numPr>
        <w:rPr>
          <w:rStyle w:val="Strong"/>
          <w:b w:val="0"/>
          <w:bCs w:val="0"/>
        </w:rPr>
      </w:pPr>
      <w:r>
        <w:rPr>
          <w:rStyle w:val="Strong"/>
          <w:b w:val="0"/>
          <w:bCs w:val="0"/>
        </w:rPr>
        <w:t xml:space="preserve">Checklist for setting up and levelling a total </w:t>
      </w:r>
      <w:r w:rsidRPr="000B471C">
        <w:rPr>
          <w:rStyle w:val="Strong"/>
          <w:b w:val="0"/>
          <w:bCs w:val="0"/>
        </w:rPr>
        <w:t xml:space="preserve">station </w:t>
      </w:r>
      <w:r w:rsidR="00610246" w:rsidRPr="000B471C">
        <w:rPr>
          <w:rStyle w:val="Strong"/>
          <w:b w:val="0"/>
          <w:bCs w:val="0"/>
        </w:rPr>
        <w:t xml:space="preserve">(from Lesson </w:t>
      </w:r>
      <w:r w:rsidRPr="000B471C">
        <w:rPr>
          <w:rStyle w:val="Strong"/>
          <w:b w:val="0"/>
          <w:bCs w:val="0"/>
        </w:rPr>
        <w:t>3</w:t>
      </w:r>
      <w:r w:rsidR="00610246" w:rsidRPr="000B471C">
        <w:rPr>
          <w:rStyle w:val="Strong"/>
          <w:b w:val="0"/>
          <w:bCs w:val="0"/>
        </w:rPr>
        <w:t>)</w:t>
      </w:r>
      <w:r w:rsidR="00BB7DB6">
        <w:rPr>
          <w:rStyle w:val="Strong"/>
          <w:b w:val="0"/>
          <w:bCs w:val="0"/>
        </w:rPr>
        <w:t>,</w:t>
      </w:r>
    </w:p>
    <w:p w14:paraId="4E3137C6" w14:textId="4C5FA457" w:rsidR="00610246" w:rsidRPr="005E358A" w:rsidRDefault="00610246" w:rsidP="008537A3">
      <w:pPr>
        <w:pStyle w:val="ListParagraph"/>
        <w:numPr>
          <w:ilvl w:val="1"/>
          <w:numId w:val="7"/>
        </w:numPr>
        <w:rPr>
          <w:rStyle w:val="Strong"/>
          <w:b w:val="0"/>
          <w:bCs w:val="0"/>
        </w:rPr>
      </w:pPr>
      <w:r>
        <w:rPr>
          <w:rStyle w:val="Strong"/>
          <w:b w:val="0"/>
          <w:bCs w:val="0"/>
        </w:rPr>
        <w:t xml:space="preserve">Template to record </w:t>
      </w:r>
      <w:r w:rsidR="00D52291">
        <w:rPr>
          <w:rStyle w:val="Strong"/>
          <w:b w:val="0"/>
          <w:bCs w:val="0"/>
        </w:rPr>
        <w:t>survey measurement</w:t>
      </w:r>
      <w:r w:rsidR="001B355E">
        <w:rPr>
          <w:rStyle w:val="Strong"/>
          <w:b w:val="0"/>
          <w:bCs w:val="0"/>
        </w:rPr>
        <w:t>s</w:t>
      </w:r>
      <w:r w:rsidR="00D52291">
        <w:rPr>
          <w:rStyle w:val="Strong"/>
          <w:b w:val="0"/>
          <w:bCs w:val="0"/>
        </w:rPr>
        <w:t xml:space="preserve"> (from Lesson 3)</w:t>
      </w:r>
      <w:r w:rsidR="008949CA">
        <w:rPr>
          <w:rStyle w:val="Strong"/>
          <w:b w:val="0"/>
          <w:bCs w:val="0"/>
        </w:rPr>
        <w:t>.</w:t>
      </w:r>
    </w:p>
    <w:p w14:paraId="513592FA" w14:textId="77777777" w:rsidR="00610246" w:rsidRPr="005E358A" w:rsidRDefault="00610246" w:rsidP="008537A3">
      <w:pPr>
        <w:pStyle w:val="ListParagraph"/>
        <w:numPr>
          <w:ilvl w:val="0"/>
          <w:numId w:val="7"/>
        </w:numPr>
        <w:rPr>
          <w:rStyle w:val="Strong"/>
        </w:rPr>
      </w:pPr>
      <w:r w:rsidRPr="005E358A">
        <w:rPr>
          <w:rStyle w:val="Strong"/>
        </w:rPr>
        <w:t>Equipment</w:t>
      </w:r>
    </w:p>
    <w:p w14:paraId="0F5457D1" w14:textId="79F90274" w:rsidR="00610246" w:rsidRPr="008A4491" w:rsidRDefault="00610246" w:rsidP="008537A3">
      <w:pPr>
        <w:pStyle w:val="ListParagraph"/>
        <w:numPr>
          <w:ilvl w:val="1"/>
          <w:numId w:val="7"/>
        </w:numPr>
        <w:rPr>
          <w:rStyle w:val="Strong"/>
        </w:rPr>
      </w:pPr>
      <w:r>
        <w:rPr>
          <w:rStyle w:val="Strong"/>
          <w:b w:val="0"/>
          <w:bCs w:val="0"/>
        </w:rPr>
        <w:t>Mini whiteboards</w:t>
      </w:r>
      <w:r w:rsidR="00BB7DB6">
        <w:rPr>
          <w:rStyle w:val="Strong"/>
          <w:b w:val="0"/>
          <w:bCs w:val="0"/>
        </w:rPr>
        <w:t>.</w:t>
      </w:r>
    </w:p>
    <w:p w14:paraId="31B99BFB" w14:textId="0C307307" w:rsidR="00610246" w:rsidRPr="005E358A" w:rsidRDefault="00610246" w:rsidP="008537A3">
      <w:pPr>
        <w:pStyle w:val="ListParagraph"/>
        <w:numPr>
          <w:ilvl w:val="1"/>
          <w:numId w:val="7"/>
        </w:numPr>
        <w:rPr>
          <w:rStyle w:val="Strong"/>
        </w:rPr>
      </w:pPr>
      <w:r>
        <w:rPr>
          <w:rStyle w:val="Strong"/>
          <w:b w:val="0"/>
          <w:bCs w:val="0"/>
        </w:rPr>
        <w:t>PPE appropriate for the site (teacher to determine based on actual site and completed risk assessment)</w:t>
      </w:r>
      <w:r w:rsidR="008949CA">
        <w:rPr>
          <w:rStyle w:val="Strong"/>
          <w:b w:val="0"/>
          <w:bCs w:val="0"/>
        </w:rPr>
        <w:t>.</w:t>
      </w:r>
    </w:p>
    <w:p w14:paraId="38A1C8B9" w14:textId="77777777" w:rsidR="00610246" w:rsidRPr="005E358A" w:rsidRDefault="00610246" w:rsidP="008537A3">
      <w:pPr>
        <w:pStyle w:val="ListParagraph"/>
        <w:numPr>
          <w:ilvl w:val="0"/>
          <w:numId w:val="7"/>
        </w:numPr>
        <w:rPr>
          <w:rStyle w:val="Strong"/>
        </w:rPr>
      </w:pPr>
      <w:r w:rsidRPr="005E358A">
        <w:rPr>
          <w:rStyle w:val="Strong"/>
        </w:rPr>
        <w:t>Web links</w:t>
      </w:r>
    </w:p>
    <w:p w14:paraId="319E2132" w14:textId="77777777" w:rsidR="00610246" w:rsidRPr="005E358A" w:rsidRDefault="00610246" w:rsidP="008537A3">
      <w:pPr>
        <w:pStyle w:val="ListParagraph"/>
        <w:numPr>
          <w:ilvl w:val="1"/>
          <w:numId w:val="7"/>
        </w:numPr>
        <w:rPr>
          <w:rStyle w:val="Strong"/>
          <w:b w:val="0"/>
          <w:bCs w:val="0"/>
        </w:rPr>
      </w:pPr>
      <w:hyperlink r:id="rId29" w:history="1">
        <w:r w:rsidRPr="00CB03A2">
          <w:rPr>
            <w:rStyle w:val="Hyperlink"/>
          </w:rPr>
          <w:t>Collaborative wall application</w:t>
        </w:r>
      </w:hyperlink>
    </w:p>
    <w:p w14:paraId="1A6C59A7" w14:textId="77777777" w:rsidR="00610246" w:rsidRDefault="00610246" w:rsidP="00610246">
      <w:pPr>
        <w:rPr>
          <w:rStyle w:val="Strong"/>
        </w:rPr>
      </w:pPr>
      <w:r>
        <w:rPr>
          <w:rStyle w:val="Strong"/>
        </w:rPr>
        <w:t>Teacher preparation:</w:t>
      </w:r>
    </w:p>
    <w:p w14:paraId="49B81104" w14:textId="7B4DAA76" w:rsidR="00610246" w:rsidRPr="00EE416F" w:rsidRDefault="00610246" w:rsidP="00610246">
      <w:pPr>
        <w:rPr>
          <w:rStyle w:val="Strong"/>
          <w:b w:val="0"/>
          <w:bCs w:val="0"/>
        </w:rPr>
      </w:pPr>
      <w:r w:rsidRPr="00EE416F">
        <w:rPr>
          <w:rStyle w:val="Strong"/>
          <w:b w:val="0"/>
          <w:bCs w:val="0"/>
        </w:rPr>
        <w:t>This lesson requires learners to have some time in the external environment</w:t>
      </w:r>
      <w:r w:rsidR="00D205BE">
        <w:rPr>
          <w:rStyle w:val="Strong"/>
          <w:b w:val="0"/>
          <w:bCs w:val="0"/>
        </w:rPr>
        <w:t>,</w:t>
      </w:r>
      <w:r w:rsidRPr="00EE416F">
        <w:rPr>
          <w:rStyle w:val="Strong"/>
          <w:b w:val="0"/>
          <w:bCs w:val="0"/>
        </w:rPr>
        <w:t xml:space="preserve"> carrying out measurements using a total station.</w:t>
      </w:r>
      <w:r w:rsidR="005825BC">
        <w:rPr>
          <w:rStyle w:val="Strong"/>
          <w:b w:val="0"/>
          <w:bCs w:val="0"/>
        </w:rPr>
        <w:t xml:space="preserve"> </w:t>
      </w:r>
      <w:r w:rsidRPr="00EE416F">
        <w:rPr>
          <w:rStyle w:val="Strong"/>
          <w:b w:val="0"/>
          <w:bCs w:val="0"/>
        </w:rPr>
        <w:t xml:space="preserve">The </w:t>
      </w:r>
      <w:r w:rsidRPr="00855AA2">
        <w:rPr>
          <w:rStyle w:val="Strong"/>
        </w:rPr>
        <w:t>Physical site survey scenario</w:t>
      </w:r>
      <w:r w:rsidRPr="00EE416F">
        <w:rPr>
          <w:rStyle w:val="Strong"/>
          <w:b w:val="0"/>
          <w:bCs w:val="0"/>
        </w:rPr>
        <w:t xml:space="preserve"> and </w:t>
      </w:r>
      <w:r w:rsidRPr="00855AA2">
        <w:rPr>
          <w:rStyle w:val="Strong"/>
        </w:rPr>
        <w:t>Physical site survey sketch</w:t>
      </w:r>
      <w:r w:rsidRPr="00EE416F">
        <w:rPr>
          <w:rStyle w:val="Strong"/>
          <w:b w:val="0"/>
          <w:bCs w:val="0"/>
        </w:rPr>
        <w:t xml:space="preserve"> have been produced based on a site available to the provider developing this resource.</w:t>
      </w:r>
      <w:r w:rsidR="005825BC">
        <w:rPr>
          <w:rStyle w:val="Strong"/>
          <w:b w:val="0"/>
          <w:bCs w:val="0"/>
        </w:rPr>
        <w:t xml:space="preserve"> </w:t>
      </w:r>
      <w:r w:rsidRPr="00EE416F">
        <w:rPr>
          <w:rStyle w:val="Strong"/>
          <w:b w:val="0"/>
          <w:bCs w:val="0"/>
        </w:rPr>
        <w:t>The teacher will need to produce equivalent resources to reflect the environment where the learners will be carrying out these measurements.</w:t>
      </w:r>
      <w:r w:rsidR="005825BC">
        <w:rPr>
          <w:rStyle w:val="Strong"/>
          <w:b w:val="0"/>
          <w:bCs w:val="0"/>
        </w:rPr>
        <w:t xml:space="preserve"> </w:t>
      </w:r>
    </w:p>
    <w:p w14:paraId="3571ACE2" w14:textId="77777777" w:rsidR="00610246" w:rsidRPr="005E358A" w:rsidRDefault="00610246" w:rsidP="00610246">
      <w:pPr>
        <w:rPr>
          <w:rStyle w:val="Strong"/>
        </w:rPr>
      </w:pPr>
      <w:r w:rsidRPr="005E358A">
        <w:rPr>
          <w:rStyle w:val="Strong"/>
        </w:rPr>
        <w:t xml:space="preserve">Learning activities included in this lesson to develop EMD skills: </w:t>
      </w:r>
    </w:p>
    <w:p w14:paraId="65021930" w14:textId="58CCAED8" w:rsidR="00610246" w:rsidRPr="005E358A" w:rsidRDefault="00610246" w:rsidP="00610246">
      <w:r w:rsidRPr="005E358A">
        <w:t xml:space="preserve">Maths: </w:t>
      </w:r>
      <w:r>
        <w:t>There is a section in the lesson for input on trigonometry to support learner recall of prior learning and provide an opportunity to clarify understanding.</w:t>
      </w:r>
      <w:r w:rsidR="005825BC">
        <w:t xml:space="preserve"> </w:t>
      </w:r>
      <w:r>
        <w:t>There are specific exercises to apply their understanding.</w:t>
      </w:r>
      <w:r w:rsidR="005825BC">
        <w:t xml:space="preserve"> </w:t>
      </w:r>
      <w:r>
        <w:t>Learners then apply their understanding to make calculations to support problem-solving in construction.</w:t>
      </w:r>
    </w:p>
    <w:p w14:paraId="1C8D4465" w14:textId="41316CB5" w:rsidR="00610246" w:rsidRPr="005E358A" w:rsidRDefault="00610246" w:rsidP="00610246">
      <w:pPr>
        <w:rPr>
          <w:rStyle w:val="Strong"/>
        </w:rPr>
      </w:pPr>
      <w:r w:rsidRPr="005E358A">
        <w:t xml:space="preserve">Digital: </w:t>
      </w:r>
      <w:r>
        <w:t>Learners develop their skills working with spreadsheets as they practice and apply their skills to their own data obtained from a live site survey.</w:t>
      </w:r>
    </w:p>
    <w:p w14:paraId="72859721" w14:textId="77777777" w:rsidR="00610246" w:rsidRPr="005E358A" w:rsidRDefault="00610246" w:rsidP="00610246">
      <w:pPr>
        <w:rPr>
          <w:rStyle w:val="Strong"/>
        </w:rPr>
      </w:pPr>
      <w:r w:rsidRPr="005E358A">
        <w:rPr>
          <w:rStyle w:val="Strong"/>
        </w:rPr>
        <w:t xml:space="preserve">SEND support: </w:t>
      </w:r>
    </w:p>
    <w:p w14:paraId="0A03AEEC" w14:textId="18E8018C" w:rsidR="00610246" w:rsidRPr="005E358A" w:rsidRDefault="00610246" w:rsidP="00610246">
      <w:r>
        <w:t>In this lesson</w:t>
      </w:r>
      <w:r w:rsidR="00D205BE">
        <w:t>,</w:t>
      </w:r>
      <w:r>
        <w:t xml:space="preserve"> there is </w:t>
      </w:r>
      <w:r w:rsidR="00D205BE">
        <w:t xml:space="preserve">the </w:t>
      </w:r>
      <w:r>
        <w:t>use of a digital collaborative wall and mini whiteboards for learners to provide the teacher with feedback from the activities.</w:t>
      </w:r>
      <w:r w:rsidR="005825BC">
        <w:t xml:space="preserve"> </w:t>
      </w:r>
      <w:r>
        <w:t>These two approaches allow the teacher to ensure that all learners engage in giving feedback and gives the learner confidence in contributing as they do not feel that they are being targeted.</w:t>
      </w:r>
      <w:r w:rsidR="005825BC">
        <w:t xml:space="preserve"> </w:t>
      </w:r>
      <w:r>
        <w:t xml:space="preserve">This approach also allows the teacher to view all responses and use these to identify </w:t>
      </w:r>
      <w:r w:rsidR="00236595">
        <w:t>any class-based</w:t>
      </w:r>
      <w:r>
        <w:t xml:space="preserve"> issues and</w:t>
      </w:r>
      <w:r w:rsidR="00D04164">
        <w:t>/or</w:t>
      </w:r>
      <w:r>
        <w:t xml:space="preserve"> individual issues</w:t>
      </w:r>
      <w:r w:rsidR="00D04164">
        <w:t>.</w:t>
      </w:r>
      <w:r>
        <w:t xml:space="preserve"> </w:t>
      </w:r>
      <w:r w:rsidR="00D04164">
        <w:t>The teacher can then</w:t>
      </w:r>
      <w:r>
        <w:t xml:space="preserve"> address these</w:t>
      </w:r>
      <w:r w:rsidR="00D04164">
        <w:t xml:space="preserve"> issues</w:t>
      </w:r>
      <w:r>
        <w:t xml:space="preserve"> </w:t>
      </w:r>
      <w:r w:rsidR="00D04164">
        <w:t>for</w:t>
      </w:r>
      <w:r>
        <w:t xml:space="preserve"> all learners to reinforce concepts and secure understanding.</w:t>
      </w:r>
      <w:r w:rsidR="005825BC">
        <w:t xml:space="preserve"> </w:t>
      </w:r>
      <w:r>
        <w:t>Learners can be given specific prompts and probing questions appropriate to their responses.</w:t>
      </w:r>
      <w:r w:rsidR="005825BC">
        <w:t xml:space="preserve"> </w:t>
      </w:r>
      <w:r>
        <w:t>During the site survey, learners work in groups</w:t>
      </w:r>
      <w:r w:rsidR="00D205BE">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p>
    <w:p w14:paraId="4A5A56CB"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1B1E288A" w14:textId="77777777" w:rsidTr="00A3757D">
        <w:trPr>
          <w:trHeight w:val="567"/>
        </w:trPr>
        <w:tc>
          <w:tcPr>
            <w:tcW w:w="1417" w:type="dxa"/>
            <w:tcBorders>
              <w:bottom w:val="single" w:sz="4" w:space="0" w:color="auto"/>
            </w:tcBorders>
          </w:tcPr>
          <w:p w14:paraId="06C09965" w14:textId="77777777" w:rsidR="00610246" w:rsidRPr="005E358A" w:rsidRDefault="00610246" w:rsidP="00A3757D">
            <w:r w:rsidRPr="005E358A">
              <w:rPr>
                <w:b/>
                <w:bCs/>
              </w:rPr>
              <w:t>Timing</w:t>
            </w:r>
          </w:p>
        </w:tc>
        <w:tc>
          <w:tcPr>
            <w:tcW w:w="3756" w:type="dxa"/>
            <w:tcBorders>
              <w:bottom w:val="single" w:sz="4" w:space="0" w:color="auto"/>
            </w:tcBorders>
          </w:tcPr>
          <w:p w14:paraId="25C95D88" w14:textId="77777777" w:rsidR="00610246" w:rsidRPr="005E358A" w:rsidRDefault="00610246" w:rsidP="00A3757D">
            <w:r w:rsidRPr="005E358A">
              <w:rPr>
                <w:b/>
                <w:bCs/>
              </w:rPr>
              <w:t>Teacher activity</w:t>
            </w:r>
          </w:p>
        </w:tc>
        <w:tc>
          <w:tcPr>
            <w:tcW w:w="3757" w:type="dxa"/>
            <w:tcBorders>
              <w:bottom w:val="single" w:sz="4" w:space="0" w:color="auto"/>
            </w:tcBorders>
          </w:tcPr>
          <w:p w14:paraId="3915F9D5" w14:textId="77777777" w:rsidR="00610246" w:rsidRPr="005E358A" w:rsidRDefault="00610246" w:rsidP="00A3757D">
            <w:r w:rsidRPr="005E358A">
              <w:rPr>
                <w:b/>
                <w:bCs/>
              </w:rPr>
              <w:t xml:space="preserve">Learner activity </w:t>
            </w:r>
          </w:p>
        </w:tc>
      </w:tr>
      <w:tr w:rsidR="00610246" w:rsidRPr="005E358A" w14:paraId="742AB334" w14:textId="77777777" w:rsidTr="00A3757D">
        <w:trPr>
          <w:trHeight w:val="567"/>
        </w:trPr>
        <w:tc>
          <w:tcPr>
            <w:tcW w:w="1417" w:type="dxa"/>
            <w:tcBorders>
              <w:bottom w:val="nil"/>
            </w:tcBorders>
            <w:shd w:val="clear" w:color="auto" w:fill="D9D9D9" w:themeFill="background1" w:themeFillShade="D9"/>
          </w:tcPr>
          <w:p w14:paraId="6F05E689"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5069FCA5" w14:textId="1DEBEDE0"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0D0E2EEB" w14:textId="77777777" w:rsidR="00610246" w:rsidRPr="005E358A" w:rsidRDefault="00610246" w:rsidP="00A3757D">
            <w:r>
              <w:t>Listen.</w:t>
            </w:r>
          </w:p>
        </w:tc>
      </w:tr>
      <w:tr w:rsidR="00610246" w:rsidRPr="005E358A" w14:paraId="43AD7627" w14:textId="77777777" w:rsidTr="00A3757D">
        <w:trPr>
          <w:trHeight w:val="567"/>
        </w:trPr>
        <w:tc>
          <w:tcPr>
            <w:tcW w:w="1417" w:type="dxa"/>
            <w:tcBorders>
              <w:top w:val="nil"/>
              <w:bottom w:val="nil"/>
            </w:tcBorders>
            <w:shd w:val="clear" w:color="auto" w:fill="D9D9D9" w:themeFill="background1" w:themeFillShade="D9"/>
          </w:tcPr>
          <w:p w14:paraId="2529B6D2" w14:textId="77777777" w:rsidR="00610246" w:rsidRPr="005E358A" w:rsidRDefault="00610246" w:rsidP="00A3757D"/>
        </w:tc>
        <w:tc>
          <w:tcPr>
            <w:tcW w:w="3756" w:type="dxa"/>
            <w:tcBorders>
              <w:top w:val="nil"/>
              <w:bottom w:val="nil"/>
            </w:tcBorders>
            <w:shd w:val="clear" w:color="auto" w:fill="D9D9D9" w:themeFill="background1" w:themeFillShade="D9"/>
          </w:tcPr>
          <w:p w14:paraId="4C57638A" w14:textId="4097E71D" w:rsidR="00610246" w:rsidRPr="005E358A" w:rsidRDefault="00610246" w:rsidP="00A3757D">
            <w:r>
              <w:t>Explain the activity.</w:t>
            </w:r>
            <w:r w:rsidR="005825BC">
              <w:t xml:space="preserve"> </w:t>
            </w:r>
            <w:r>
              <w:t xml:space="preserve">Direct learners to the </w:t>
            </w:r>
            <w:hyperlink r:id="rId30">
              <w:r w:rsidRPr="00A3757D">
                <w:rPr>
                  <w:rStyle w:val="Hyperlink"/>
                  <w:b/>
                  <w:bCs/>
                  <w:color w:val="EE0000"/>
                </w:rPr>
                <w:t>Collaborative wall application</w:t>
              </w:r>
            </w:hyperlink>
            <w:r>
              <w:t>.</w:t>
            </w:r>
          </w:p>
        </w:tc>
        <w:tc>
          <w:tcPr>
            <w:tcW w:w="3757" w:type="dxa"/>
            <w:tcBorders>
              <w:top w:val="nil"/>
              <w:bottom w:val="nil"/>
            </w:tcBorders>
            <w:shd w:val="clear" w:color="auto" w:fill="D9D9D9" w:themeFill="background1" w:themeFillShade="D9"/>
          </w:tcPr>
          <w:p w14:paraId="4F928963" w14:textId="77777777" w:rsidR="00610246" w:rsidRPr="005E358A" w:rsidRDefault="00610246" w:rsidP="00A3757D">
            <w:r>
              <w:t xml:space="preserve">Access the </w:t>
            </w:r>
            <w:hyperlink r:id="rId31">
              <w:r w:rsidRPr="00A3757D">
                <w:rPr>
                  <w:rStyle w:val="Hyperlink"/>
                  <w:b/>
                  <w:bCs/>
                  <w:color w:val="EE0000"/>
                </w:rPr>
                <w:t>Collaborative wall application</w:t>
              </w:r>
            </w:hyperlink>
            <w:r>
              <w:t>.</w:t>
            </w:r>
          </w:p>
        </w:tc>
      </w:tr>
      <w:tr w:rsidR="00610246" w:rsidRPr="005E358A" w14:paraId="73019176" w14:textId="77777777" w:rsidTr="00A3757D">
        <w:trPr>
          <w:trHeight w:val="567"/>
        </w:trPr>
        <w:tc>
          <w:tcPr>
            <w:tcW w:w="1417" w:type="dxa"/>
            <w:tcBorders>
              <w:top w:val="nil"/>
              <w:bottom w:val="nil"/>
            </w:tcBorders>
            <w:shd w:val="clear" w:color="auto" w:fill="D9D9D9" w:themeFill="background1" w:themeFillShade="D9"/>
          </w:tcPr>
          <w:p w14:paraId="709A922D" w14:textId="77777777" w:rsidR="00610246" w:rsidRPr="005E358A" w:rsidRDefault="00610246" w:rsidP="00A3757D"/>
        </w:tc>
        <w:tc>
          <w:tcPr>
            <w:tcW w:w="3756" w:type="dxa"/>
            <w:tcBorders>
              <w:top w:val="nil"/>
              <w:bottom w:val="nil"/>
            </w:tcBorders>
            <w:shd w:val="clear" w:color="auto" w:fill="D9D9D9" w:themeFill="background1" w:themeFillShade="D9"/>
          </w:tcPr>
          <w:p w14:paraId="74E6CAA5" w14:textId="77777777" w:rsidR="00610246" w:rsidRPr="005E358A" w:rsidRDefault="00610246" w:rsidP="00A3757D">
            <w:r>
              <w:t>Circulate and support where required, including technical support.</w:t>
            </w:r>
          </w:p>
        </w:tc>
        <w:tc>
          <w:tcPr>
            <w:tcW w:w="3757" w:type="dxa"/>
            <w:tcBorders>
              <w:top w:val="nil"/>
              <w:bottom w:val="nil"/>
            </w:tcBorders>
            <w:shd w:val="clear" w:color="auto" w:fill="D9D9D9" w:themeFill="background1" w:themeFillShade="D9"/>
          </w:tcPr>
          <w:p w14:paraId="54F91759" w14:textId="77777777" w:rsidR="00610246" w:rsidRPr="005E358A" w:rsidRDefault="00610246" w:rsidP="00A3757D">
            <w:r>
              <w:t>Individually write three words associated with trigonometry.</w:t>
            </w:r>
          </w:p>
        </w:tc>
      </w:tr>
      <w:tr w:rsidR="00610246" w:rsidRPr="005E358A" w14:paraId="48692065" w14:textId="77777777" w:rsidTr="00A3757D">
        <w:trPr>
          <w:trHeight w:val="567"/>
        </w:trPr>
        <w:tc>
          <w:tcPr>
            <w:tcW w:w="1417" w:type="dxa"/>
            <w:tcBorders>
              <w:top w:val="nil"/>
              <w:bottom w:val="nil"/>
            </w:tcBorders>
            <w:shd w:val="clear" w:color="auto" w:fill="D9D9D9" w:themeFill="background1" w:themeFillShade="D9"/>
          </w:tcPr>
          <w:p w14:paraId="1E365DCC" w14:textId="77777777" w:rsidR="00610246" w:rsidRPr="005E358A" w:rsidRDefault="00610246" w:rsidP="00A3757D"/>
        </w:tc>
        <w:tc>
          <w:tcPr>
            <w:tcW w:w="3756" w:type="dxa"/>
            <w:tcBorders>
              <w:top w:val="nil"/>
              <w:bottom w:val="nil"/>
            </w:tcBorders>
            <w:shd w:val="clear" w:color="auto" w:fill="D9D9D9" w:themeFill="background1" w:themeFillShade="D9"/>
          </w:tcPr>
          <w:p w14:paraId="26B90D63" w14:textId="31457C65" w:rsidR="00610246" w:rsidRPr="005E358A" w:rsidRDefault="00610246" w:rsidP="00A3757D">
            <w:r>
              <w:t xml:space="preserve">Share the results of the learner input to the </w:t>
            </w:r>
            <w:hyperlink r:id="rId32">
              <w:r w:rsidRPr="00A3757D">
                <w:rPr>
                  <w:rStyle w:val="Hyperlink"/>
                  <w:b/>
                  <w:bCs/>
                  <w:color w:val="EE0000"/>
                </w:rPr>
                <w:t>Collaborative wall application</w:t>
              </w:r>
            </w:hyperlink>
            <w:r>
              <w:t>.</w:t>
            </w:r>
            <w:r w:rsidR="005825BC">
              <w:t xml:space="preserve"> </w:t>
            </w:r>
            <w:r>
              <w:t xml:space="preserve">Use this as </w:t>
            </w:r>
            <w:r w:rsidR="00D205BE">
              <w:t xml:space="preserve">a </w:t>
            </w:r>
            <w:r>
              <w:t>prompt to ask learners to explain what different terms mean and how they are used in trigonometry.</w:t>
            </w:r>
            <w:r w:rsidR="005825BC">
              <w:t xml:space="preserve"> </w:t>
            </w:r>
            <w:r w:rsidR="005908AD">
              <w:t>Refer</w:t>
            </w:r>
            <w:r>
              <w:t xml:space="preserve"> to other key terms if they are important and not included.</w:t>
            </w:r>
          </w:p>
        </w:tc>
        <w:tc>
          <w:tcPr>
            <w:tcW w:w="3757" w:type="dxa"/>
            <w:tcBorders>
              <w:top w:val="nil"/>
              <w:bottom w:val="nil"/>
            </w:tcBorders>
            <w:shd w:val="clear" w:color="auto" w:fill="D9D9D9" w:themeFill="background1" w:themeFillShade="D9"/>
          </w:tcPr>
          <w:p w14:paraId="2443643C" w14:textId="0C2EFF53" w:rsidR="00610246" w:rsidRPr="005E358A" w:rsidRDefault="00610246" w:rsidP="00A3757D">
            <w:r>
              <w:t>Listen.</w:t>
            </w:r>
            <w:r w:rsidR="005825BC">
              <w:t xml:space="preserve"> </w:t>
            </w:r>
            <w:r>
              <w:t>Take notes.</w:t>
            </w:r>
            <w:r w:rsidR="005825BC">
              <w:t xml:space="preserve"> </w:t>
            </w:r>
            <w:r>
              <w:t>Contribute when asked by the teacher.</w:t>
            </w:r>
            <w:r w:rsidR="005825BC">
              <w:t xml:space="preserve"> </w:t>
            </w:r>
            <w:r>
              <w:t>Ask questions if required.</w:t>
            </w:r>
          </w:p>
        </w:tc>
      </w:tr>
      <w:tr w:rsidR="00610246" w:rsidRPr="005E358A" w14:paraId="3A615293" w14:textId="77777777" w:rsidTr="00A3757D">
        <w:trPr>
          <w:trHeight w:val="567"/>
        </w:trPr>
        <w:tc>
          <w:tcPr>
            <w:tcW w:w="1417" w:type="dxa"/>
            <w:tcBorders>
              <w:bottom w:val="nil"/>
            </w:tcBorders>
          </w:tcPr>
          <w:p w14:paraId="040CB14A" w14:textId="77777777" w:rsidR="00610246" w:rsidRPr="005E358A" w:rsidRDefault="00610246" w:rsidP="00A3757D">
            <w:r>
              <w:t>30</w:t>
            </w:r>
            <w:r w:rsidRPr="005E358A">
              <w:t xml:space="preserve"> minutes</w:t>
            </w:r>
          </w:p>
        </w:tc>
        <w:tc>
          <w:tcPr>
            <w:tcW w:w="3756" w:type="dxa"/>
            <w:tcBorders>
              <w:bottom w:val="nil"/>
            </w:tcBorders>
          </w:tcPr>
          <w:p w14:paraId="75FA1B40" w14:textId="133825AA" w:rsidR="00610246" w:rsidRPr="005E358A" w:rsidRDefault="00610246" w:rsidP="00A3757D">
            <w:r>
              <w:t>Present detail</w:t>
            </w:r>
            <w:r w:rsidR="00D205BE">
              <w:t>s</w:t>
            </w:r>
            <w:r>
              <w:t xml:space="preserve"> on trigonometry and how to use this to make calculations.</w:t>
            </w:r>
          </w:p>
        </w:tc>
        <w:tc>
          <w:tcPr>
            <w:tcW w:w="3757" w:type="dxa"/>
            <w:tcBorders>
              <w:bottom w:val="nil"/>
            </w:tcBorders>
          </w:tcPr>
          <w:p w14:paraId="16F46F5F" w14:textId="07108173" w:rsidR="00610246" w:rsidRPr="005E358A" w:rsidRDefault="00610246" w:rsidP="00A3757D">
            <w:r>
              <w:t>Listen.</w:t>
            </w:r>
            <w:r w:rsidR="005825BC">
              <w:t xml:space="preserve"> </w:t>
            </w:r>
            <w:r>
              <w:t>Take notes.</w:t>
            </w:r>
            <w:r w:rsidR="005825BC">
              <w:t xml:space="preserve"> </w:t>
            </w:r>
            <w:r>
              <w:t>Ask questions if required.</w:t>
            </w:r>
          </w:p>
        </w:tc>
      </w:tr>
      <w:tr w:rsidR="00610246" w:rsidRPr="005E358A" w14:paraId="647EC6FF" w14:textId="77777777" w:rsidTr="00A3757D">
        <w:trPr>
          <w:trHeight w:val="567"/>
        </w:trPr>
        <w:tc>
          <w:tcPr>
            <w:tcW w:w="1417" w:type="dxa"/>
            <w:tcBorders>
              <w:top w:val="nil"/>
              <w:bottom w:val="nil"/>
            </w:tcBorders>
          </w:tcPr>
          <w:p w14:paraId="42A99AAF" w14:textId="77777777" w:rsidR="00610246" w:rsidRPr="005E358A" w:rsidRDefault="00610246" w:rsidP="00A3757D"/>
        </w:tc>
        <w:tc>
          <w:tcPr>
            <w:tcW w:w="3756" w:type="dxa"/>
            <w:tcBorders>
              <w:top w:val="nil"/>
              <w:bottom w:val="nil"/>
            </w:tcBorders>
          </w:tcPr>
          <w:p w14:paraId="7F9FF7C6" w14:textId="5E30077A" w:rsidR="00610246" w:rsidRPr="005E358A" w:rsidRDefault="00610246" w:rsidP="00A3757D">
            <w:r>
              <w:t>Explain the activity.</w:t>
            </w:r>
            <w:r w:rsidR="005825BC">
              <w:t xml:space="preserve"> </w:t>
            </w:r>
            <w:r>
              <w:t xml:space="preserve">Distribute the </w:t>
            </w:r>
            <w:r w:rsidRPr="00F30AA3">
              <w:rPr>
                <w:b/>
                <w:bCs/>
              </w:rPr>
              <w:t xml:space="preserve">Trigonometry </w:t>
            </w:r>
            <w:r>
              <w:rPr>
                <w:b/>
                <w:bCs/>
              </w:rPr>
              <w:t>refresher</w:t>
            </w:r>
            <w:r w:rsidRPr="00F30AA3">
              <w:rPr>
                <w:b/>
                <w:bCs/>
              </w:rPr>
              <w:t>.</w:t>
            </w:r>
          </w:p>
        </w:tc>
        <w:tc>
          <w:tcPr>
            <w:tcW w:w="3757" w:type="dxa"/>
            <w:tcBorders>
              <w:top w:val="nil"/>
              <w:bottom w:val="nil"/>
            </w:tcBorders>
          </w:tcPr>
          <w:p w14:paraId="36F15CB8" w14:textId="77777777" w:rsidR="00610246" w:rsidRPr="005E358A" w:rsidRDefault="00610246" w:rsidP="00A3757D">
            <w:r>
              <w:t>Listen.</w:t>
            </w:r>
          </w:p>
        </w:tc>
      </w:tr>
      <w:tr w:rsidR="00610246" w:rsidRPr="005E358A" w14:paraId="6E2DF35B" w14:textId="77777777" w:rsidTr="00A3757D">
        <w:trPr>
          <w:trHeight w:val="567"/>
        </w:trPr>
        <w:tc>
          <w:tcPr>
            <w:tcW w:w="1417" w:type="dxa"/>
            <w:tcBorders>
              <w:top w:val="nil"/>
              <w:bottom w:val="nil"/>
            </w:tcBorders>
          </w:tcPr>
          <w:p w14:paraId="6EA521C4" w14:textId="77777777" w:rsidR="00610246" w:rsidRPr="005E358A" w:rsidRDefault="00610246" w:rsidP="00A3757D"/>
        </w:tc>
        <w:tc>
          <w:tcPr>
            <w:tcW w:w="3756" w:type="dxa"/>
            <w:tcBorders>
              <w:top w:val="nil"/>
              <w:bottom w:val="nil"/>
            </w:tcBorders>
          </w:tcPr>
          <w:p w14:paraId="500D4314" w14:textId="77777777" w:rsidR="00610246" w:rsidRPr="005E358A" w:rsidRDefault="00610246" w:rsidP="00A3757D">
            <w:r>
              <w:t>Circulate and support where required.</w:t>
            </w:r>
          </w:p>
        </w:tc>
        <w:tc>
          <w:tcPr>
            <w:tcW w:w="3757" w:type="dxa"/>
            <w:tcBorders>
              <w:top w:val="nil"/>
              <w:bottom w:val="nil"/>
            </w:tcBorders>
          </w:tcPr>
          <w:p w14:paraId="27D33F3E" w14:textId="77777777" w:rsidR="00610246" w:rsidRPr="005E358A" w:rsidRDefault="00610246" w:rsidP="00A3757D">
            <w:r>
              <w:t xml:space="preserve">Individually complete the calculation exercises on the </w:t>
            </w:r>
            <w:r w:rsidRPr="00F30AA3">
              <w:rPr>
                <w:b/>
                <w:bCs/>
              </w:rPr>
              <w:t xml:space="preserve">Trigonometry </w:t>
            </w:r>
            <w:r>
              <w:rPr>
                <w:b/>
                <w:bCs/>
              </w:rPr>
              <w:t>refresher</w:t>
            </w:r>
            <w:r w:rsidRPr="00F30AA3">
              <w:rPr>
                <w:b/>
                <w:bCs/>
              </w:rPr>
              <w:t>.</w:t>
            </w:r>
          </w:p>
        </w:tc>
      </w:tr>
      <w:tr w:rsidR="00610246" w:rsidRPr="005E358A" w14:paraId="6F8766DC" w14:textId="77777777" w:rsidTr="00A3757D">
        <w:trPr>
          <w:trHeight w:val="567"/>
        </w:trPr>
        <w:tc>
          <w:tcPr>
            <w:tcW w:w="1417" w:type="dxa"/>
            <w:tcBorders>
              <w:top w:val="nil"/>
              <w:bottom w:val="nil"/>
            </w:tcBorders>
          </w:tcPr>
          <w:p w14:paraId="73DDCEFC" w14:textId="77777777" w:rsidR="00610246" w:rsidRPr="005E358A" w:rsidRDefault="00610246" w:rsidP="00A3757D"/>
        </w:tc>
        <w:tc>
          <w:tcPr>
            <w:tcW w:w="3756" w:type="dxa"/>
            <w:tcBorders>
              <w:top w:val="nil"/>
              <w:bottom w:val="nil"/>
            </w:tcBorders>
          </w:tcPr>
          <w:p w14:paraId="1F5A8D2A" w14:textId="38A4B4AB" w:rsidR="00610246" w:rsidRPr="005E358A" w:rsidRDefault="00610246" w:rsidP="00A3757D">
            <w:r>
              <w:t xml:space="preserve">Distribute the </w:t>
            </w:r>
            <w:r w:rsidRPr="00E3357F">
              <w:rPr>
                <w:b/>
                <w:bCs/>
              </w:rPr>
              <w:t>Trigonometry calculations worksheet answers</w:t>
            </w:r>
            <w:r>
              <w:t>.</w:t>
            </w:r>
            <w:r w:rsidR="005825BC">
              <w:t xml:space="preserve"> </w:t>
            </w:r>
            <w:r>
              <w:t>Explain the activity.</w:t>
            </w:r>
          </w:p>
        </w:tc>
        <w:tc>
          <w:tcPr>
            <w:tcW w:w="3757" w:type="dxa"/>
            <w:tcBorders>
              <w:top w:val="nil"/>
              <w:bottom w:val="nil"/>
            </w:tcBorders>
          </w:tcPr>
          <w:p w14:paraId="6FE64239" w14:textId="77777777" w:rsidR="00610246" w:rsidRPr="005E358A" w:rsidRDefault="00610246" w:rsidP="00A3757D">
            <w:r>
              <w:t>Listen.</w:t>
            </w:r>
          </w:p>
        </w:tc>
      </w:tr>
      <w:tr w:rsidR="00610246" w:rsidRPr="005E358A" w14:paraId="4B300DE9" w14:textId="77777777" w:rsidTr="00A3757D">
        <w:trPr>
          <w:trHeight w:val="567"/>
        </w:trPr>
        <w:tc>
          <w:tcPr>
            <w:tcW w:w="1417" w:type="dxa"/>
            <w:tcBorders>
              <w:top w:val="nil"/>
              <w:bottom w:val="nil"/>
            </w:tcBorders>
          </w:tcPr>
          <w:p w14:paraId="38820454" w14:textId="77777777" w:rsidR="00610246" w:rsidRPr="005E358A" w:rsidRDefault="00610246" w:rsidP="00A3757D"/>
        </w:tc>
        <w:tc>
          <w:tcPr>
            <w:tcW w:w="3756" w:type="dxa"/>
            <w:tcBorders>
              <w:top w:val="nil"/>
              <w:bottom w:val="nil"/>
            </w:tcBorders>
          </w:tcPr>
          <w:p w14:paraId="6EECCE79" w14:textId="77777777" w:rsidR="00610246" w:rsidRDefault="00610246" w:rsidP="00A3757D">
            <w:r>
              <w:t>Circulate and support where required.</w:t>
            </w:r>
          </w:p>
          <w:p w14:paraId="0DB9EE7F" w14:textId="77777777" w:rsidR="00610246" w:rsidRPr="005E358A" w:rsidRDefault="00610246" w:rsidP="00A3757D"/>
        </w:tc>
        <w:tc>
          <w:tcPr>
            <w:tcW w:w="3757" w:type="dxa"/>
            <w:tcBorders>
              <w:top w:val="nil"/>
              <w:bottom w:val="nil"/>
            </w:tcBorders>
          </w:tcPr>
          <w:p w14:paraId="30FF3F67" w14:textId="0A518F52" w:rsidR="00610246" w:rsidRPr="00E3357F" w:rsidRDefault="00610246" w:rsidP="00A3757D">
            <w:r>
              <w:t xml:space="preserve">Individually self-assess answers against those in the </w:t>
            </w:r>
            <w:r w:rsidRPr="00E3357F">
              <w:rPr>
                <w:b/>
                <w:bCs/>
              </w:rPr>
              <w:t xml:space="preserve">Trigonometry </w:t>
            </w:r>
            <w:r>
              <w:rPr>
                <w:b/>
                <w:bCs/>
              </w:rPr>
              <w:t>refresher</w:t>
            </w:r>
            <w:r w:rsidRPr="00E3357F">
              <w:rPr>
                <w:b/>
                <w:bCs/>
              </w:rPr>
              <w:t xml:space="preserve"> answers</w:t>
            </w:r>
            <w:r>
              <w:rPr>
                <w:b/>
                <w:bCs/>
              </w:rPr>
              <w:t>.</w:t>
            </w:r>
            <w:r w:rsidR="005825BC">
              <w:t xml:space="preserve"> </w:t>
            </w:r>
            <w:r>
              <w:t>Note any differences in totals and compare the stages of the calculations to identify reasons for differences, if and where they apply.</w:t>
            </w:r>
          </w:p>
        </w:tc>
      </w:tr>
      <w:tr w:rsidR="00610246" w:rsidRPr="005E358A" w14:paraId="41424623" w14:textId="77777777" w:rsidTr="00A3757D">
        <w:trPr>
          <w:trHeight w:val="567"/>
        </w:trPr>
        <w:tc>
          <w:tcPr>
            <w:tcW w:w="1417" w:type="dxa"/>
            <w:tcBorders>
              <w:top w:val="nil"/>
              <w:bottom w:val="nil"/>
            </w:tcBorders>
          </w:tcPr>
          <w:p w14:paraId="0D928607" w14:textId="77777777" w:rsidR="00610246" w:rsidRPr="005E358A" w:rsidRDefault="00610246" w:rsidP="00A3757D"/>
        </w:tc>
        <w:tc>
          <w:tcPr>
            <w:tcW w:w="3756" w:type="dxa"/>
            <w:tcBorders>
              <w:top w:val="nil"/>
              <w:bottom w:val="nil"/>
            </w:tcBorders>
          </w:tcPr>
          <w:p w14:paraId="492C80FA" w14:textId="77777777" w:rsidR="00610246" w:rsidRDefault="00610246" w:rsidP="00A3757D">
            <w:r>
              <w:t>Explain the activity.</w:t>
            </w:r>
          </w:p>
        </w:tc>
        <w:tc>
          <w:tcPr>
            <w:tcW w:w="3757" w:type="dxa"/>
            <w:tcBorders>
              <w:top w:val="nil"/>
              <w:bottom w:val="nil"/>
            </w:tcBorders>
          </w:tcPr>
          <w:p w14:paraId="4B5CC6C5" w14:textId="77777777" w:rsidR="00610246" w:rsidRDefault="00610246" w:rsidP="00A3757D">
            <w:r>
              <w:t>Listen.</w:t>
            </w:r>
          </w:p>
        </w:tc>
      </w:tr>
      <w:tr w:rsidR="00610246" w:rsidRPr="005E358A" w14:paraId="32A8BDD0" w14:textId="77777777" w:rsidTr="00A3757D">
        <w:trPr>
          <w:trHeight w:val="567"/>
        </w:trPr>
        <w:tc>
          <w:tcPr>
            <w:tcW w:w="1417" w:type="dxa"/>
            <w:tcBorders>
              <w:top w:val="nil"/>
              <w:bottom w:val="nil"/>
            </w:tcBorders>
          </w:tcPr>
          <w:p w14:paraId="26898D00" w14:textId="77777777" w:rsidR="00610246" w:rsidRPr="005E358A" w:rsidRDefault="00610246" w:rsidP="00A3757D"/>
        </w:tc>
        <w:tc>
          <w:tcPr>
            <w:tcW w:w="3756" w:type="dxa"/>
            <w:tcBorders>
              <w:top w:val="nil"/>
              <w:bottom w:val="nil"/>
            </w:tcBorders>
          </w:tcPr>
          <w:p w14:paraId="05F2FC24" w14:textId="51C1EF5B" w:rsidR="00610246" w:rsidRDefault="00610246" w:rsidP="00A3757D">
            <w:r>
              <w:t>Observe the information on the mini whiteboards.</w:t>
            </w:r>
            <w:r w:rsidR="005825BC">
              <w:t xml:space="preserve"> </w:t>
            </w:r>
            <w:r>
              <w:t xml:space="preserve">If learners have indicated support is needed, ask another learner </w:t>
            </w:r>
            <w:r w:rsidR="00D205BE">
              <w:t xml:space="preserve">who </w:t>
            </w:r>
            <w:r>
              <w:t>doesn’t have that question on their mini whiteboard to answer any questions.</w:t>
            </w:r>
            <w:r w:rsidR="005825BC">
              <w:t xml:space="preserve"> </w:t>
            </w:r>
            <w:r>
              <w:t>Continue until all queries have been answered.</w:t>
            </w:r>
          </w:p>
        </w:tc>
        <w:tc>
          <w:tcPr>
            <w:tcW w:w="3757" w:type="dxa"/>
            <w:tcBorders>
              <w:top w:val="nil"/>
              <w:bottom w:val="nil"/>
            </w:tcBorders>
          </w:tcPr>
          <w:p w14:paraId="55BF9AF6" w14:textId="18084689" w:rsidR="00610246" w:rsidRDefault="00610246" w:rsidP="00A3757D">
            <w:r>
              <w:t xml:space="preserve">On a mini whiteboard, write the question number of any question that was incorrect or </w:t>
            </w:r>
            <w:r w:rsidR="00D205BE">
              <w:t xml:space="preserve">for which </w:t>
            </w:r>
            <w:r>
              <w:t>clarity is required from the teacher.</w:t>
            </w:r>
          </w:p>
        </w:tc>
      </w:tr>
      <w:tr w:rsidR="00610246" w:rsidRPr="005E358A" w14:paraId="30022071" w14:textId="77777777" w:rsidTr="00A3757D">
        <w:trPr>
          <w:trHeight w:val="567"/>
        </w:trPr>
        <w:tc>
          <w:tcPr>
            <w:tcW w:w="1417" w:type="dxa"/>
            <w:tcBorders>
              <w:bottom w:val="nil"/>
            </w:tcBorders>
            <w:shd w:val="clear" w:color="auto" w:fill="D9D9D9" w:themeFill="background1" w:themeFillShade="D9"/>
          </w:tcPr>
          <w:p w14:paraId="0E86A45D"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5E5C486B" w14:textId="5EB6F6E2" w:rsidR="00610246" w:rsidRPr="005E358A" w:rsidRDefault="00610246" w:rsidP="00A3757D">
            <w:r>
              <w:t>Explain the activity.</w:t>
            </w:r>
            <w:r w:rsidR="005825BC">
              <w:t xml:space="preserve"> </w:t>
            </w:r>
            <w:r>
              <w:t>Emphasise the importance of health and safety.</w:t>
            </w:r>
            <w:r w:rsidR="005825BC">
              <w:t xml:space="preserve"> </w:t>
            </w:r>
            <w:r>
              <w:t>Distribute the required PPE.</w:t>
            </w:r>
            <w:r w:rsidR="005825BC">
              <w:t xml:space="preserve"> </w:t>
            </w:r>
            <w:r>
              <w:t xml:space="preserve">Distribute the </w:t>
            </w:r>
            <w:r w:rsidRPr="007E0871">
              <w:rPr>
                <w:b/>
                <w:bCs/>
              </w:rPr>
              <w:t>Physical site survey scenario</w:t>
            </w:r>
            <w:r>
              <w:t>.</w:t>
            </w:r>
            <w:r w:rsidR="005825BC">
              <w:t xml:space="preserve"> </w:t>
            </w:r>
            <w:r>
              <w:t>Ask learners to organise themselves into groups of three.</w:t>
            </w:r>
            <w:r w:rsidR="005825BC">
              <w:t xml:space="preserve"> </w:t>
            </w:r>
            <w:r>
              <w:t>If the class number is not divisible by three, allow groups of four.</w:t>
            </w:r>
          </w:p>
        </w:tc>
        <w:tc>
          <w:tcPr>
            <w:tcW w:w="3757" w:type="dxa"/>
            <w:tcBorders>
              <w:bottom w:val="nil"/>
            </w:tcBorders>
            <w:shd w:val="clear" w:color="auto" w:fill="D9D9D9" w:themeFill="background1" w:themeFillShade="D9"/>
          </w:tcPr>
          <w:p w14:paraId="15531966" w14:textId="77777777" w:rsidR="00610246" w:rsidRPr="005E358A" w:rsidRDefault="00610246" w:rsidP="00A3757D">
            <w:r>
              <w:t>Listen.</w:t>
            </w:r>
          </w:p>
        </w:tc>
      </w:tr>
      <w:tr w:rsidR="00610246" w:rsidRPr="005E358A" w14:paraId="0319C12A" w14:textId="77777777" w:rsidTr="00A3757D">
        <w:trPr>
          <w:trHeight w:val="567"/>
        </w:trPr>
        <w:tc>
          <w:tcPr>
            <w:tcW w:w="1417" w:type="dxa"/>
            <w:tcBorders>
              <w:top w:val="nil"/>
              <w:bottom w:val="nil"/>
            </w:tcBorders>
            <w:shd w:val="clear" w:color="auto" w:fill="D9D9D9" w:themeFill="background1" w:themeFillShade="D9"/>
          </w:tcPr>
          <w:p w14:paraId="5CA36657" w14:textId="77777777" w:rsidR="00610246" w:rsidRPr="005E358A" w:rsidRDefault="00610246" w:rsidP="00A3757D"/>
        </w:tc>
        <w:tc>
          <w:tcPr>
            <w:tcW w:w="3756" w:type="dxa"/>
            <w:tcBorders>
              <w:top w:val="nil"/>
              <w:bottom w:val="nil"/>
            </w:tcBorders>
            <w:shd w:val="clear" w:color="auto" w:fill="D9D9D9" w:themeFill="background1" w:themeFillShade="D9"/>
          </w:tcPr>
          <w:p w14:paraId="039A08E7" w14:textId="77777777" w:rsidR="00610246" w:rsidRPr="005E358A" w:rsidRDefault="00610246" w:rsidP="00A3757D">
            <w:r>
              <w:t>Lead learners to the survey site.</w:t>
            </w:r>
          </w:p>
        </w:tc>
        <w:tc>
          <w:tcPr>
            <w:tcW w:w="3757" w:type="dxa"/>
            <w:tcBorders>
              <w:top w:val="nil"/>
              <w:bottom w:val="nil"/>
            </w:tcBorders>
            <w:shd w:val="clear" w:color="auto" w:fill="D9D9D9" w:themeFill="background1" w:themeFillShade="D9"/>
          </w:tcPr>
          <w:p w14:paraId="47542B9B" w14:textId="77777777" w:rsidR="00610246" w:rsidRPr="005E358A" w:rsidRDefault="00610246" w:rsidP="00A3757D">
            <w:r>
              <w:t>Move to the survey site.</w:t>
            </w:r>
          </w:p>
        </w:tc>
      </w:tr>
      <w:tr w:rsidR="00610246" w:rsidRPr="005E358A" w14:paraId="6213A505" w14:textId="77777777" w:rsidTr="00A3757D">
        <w:trPr>
          <w:trHeight w:val="567"/>
        </w:trPr>
        <w:tc>
          <w:tcPr>
            <w:tcW w:w="1417" w:type="dxa"/>
            <w:tcBorders>
              <w:top w:val="nil"/>
              <w:bottom w:val="nil"/>
            </w:tcBorders>
            <w:shd w:val="clear" w:color="auto" w:fill="D9D9D9" w:themeFill="background1" w:themeFillShade="D9"/>
          </w:tcPr>
          <w:p w14:paraId="0E14124C" w14:textId="77777777" w:rsidR="00610246" w:rsidRPr="005E358A" w:rsidRDefault="00610246" w:rsidP="00A3757D"/>
        </w:tc>
        <w:tc>
          <w:tcPr>
            <w:tcW w:w="3756" w:type="dxa"/>
            <w:tcBorders>
              <w:top w:val="nil"/>
              <w:bottom w:val="nil"/>
            </w:tcBorders>
            <w:shd w:val="clear" w:color="auto" w:fill="D9D9D9" w:themeFill="background1" w:themeFillShade="D9"/>
          </w:tcPr>
          <w:p w14:paraId="330E9D44" w14:textId="68FCA92A" w:rsidR="00610246" w:rsidRPr="005E358A" w:rsidRDefault="00610246" w:rsidP="00A3757D">
            <w:r>
              <w:t>Circulate and support where required.</w:t>
            </w:r>
            <w:r w:rsidR="005825BC">
              <w:t xml:space="preserve"> </w:t>
            </w:r>
            <w:r>
              <w:t>Monitor any health and safety issues.</w:t>
            </w:r>
          </w:p>
        </w:tc>
        <w:tc>
          <w:tcPr>
            <w:tcW w:w="3757" w:type="dxa"/>
            <w:tcBorders>
              <w:top w:val="nil"/>
              <w:bottom w:val="nil"/>
            </w:tcBorders>
            <w:shd w:val="clear" w:color="auto" w:fill="D9D9D9" w:themeFill="background1" w:themeFillShade="D9"/>
          </w:tcPr>
          <w:p w14:paraId="52B41843" w14:textId="1B9F52A8" w:rsidR="00610246" w:rsidRPr="005E358A" w:rsidRDefault="00610246" w:rsidP="00A3757D">
            <w:r>
              <w:t>Individually produce a sketch of the survey site so that each learner in the group has their own sketch.</w:t>
            </w:r>
            <w:r w:rsidR="005825BC">
              <w:t xml:space="preserve"> </w:t>
            </w:r>
            <w:r>
              <w:t>In groups, discuss the data points to be measured with a total station so that the boundary (perimeter) can be calculated.</w:t>
            </w:r>
            <w:r w:rsidR="005825BC">
              <w:t xml:space="preserve"> </w:t>
            </w:r>
            <w:r>
              <w:t xml:space="preserve">Individually note these on </w:t>
            </w:r>
            <w:r w:rsidR="00D205BE">
              <w:t xml:space="preserve">your </w:t>
            </w:r>
            <w:r>
              <w:t>own sketch.</w:t>
            </w:r>
            <w:r w:rsidR="005825BC">
              <w:t xml:space="preserve"> </w:t>
            </w:r>
            <w:r>
              <w:t>Compare sketches with data points to confirm that the agreed</w:t>
            </w:r>
            <w:r w:rsidR="00D205BE">
              <w:t>-upon</w:t>
            </w:r>
            <w:r>
              <w:t xml:space="preserve"> points are noted on each correctly.</w:t>
            </w:r>
          </w:p>
        </w:tc>
      </w:tr>
      <w:tr w:rsidR="00610246" w:rsidRPr="005E358A" w14:paraId="111097CC" w14:textId="77777777" w:rsidTr="00A3757D">
        <w:trPr>
          <w:trHeight w:val="567"/>
        </w:trPr>
        <w:tc>
          <w:tcPr>
            <w:tcW w:w="1417" w:type="dxa"/>
            <w:tcBorders>
              <w:top w:val="nil"/>
              <w:bottom w:val="nil"/>
            </w:tcBorders>
            <w:shd w:val="clear" w:color="auto" w:fill="D9D9D9" w:themeFill="background1" w:themeFillShade="D9"/>
          </w:tcPr>
          <w:p w14:paraId="26AE9320" w14:textId="77777777" w:rsidR="00610246" w:rsidRPr="005E358A" w:rsidRDefault="00610246" w:rsidP="00A3757D"/>
        </w:tc>
        <w:tc>
          <w:tcPr>
            <w:tcW w:w="3756" w:type="dxa"/>
            <w:tcBorders>
              <w:top w:val="nil"/>
              <w:bottom w:val="nil"/>
            </w:tcBorders>
            <w:shd w:val="clear" w:color="auto" w:fill="D9D9D9" w:themeFill="background1" w:themeFillShade="D9"/>
          </w:tcPr>
          <w:p w14:paraId="124EF218" w14:textId="18185AEE" w:rsidR="00610246" w:rsidRPr="005E358A" w:rsidRDefault="00610246" w:rsidP="00A3757D">
            <w:r>
              <w:t xml:space="preserve">Distribute the </w:t>
            </w:r>
            <w:r w:rsidRPr="00A04317">
              <w:rPr>
                <w:b/>
                <w:bCs/>
              </w:rPr>
              <w:t>Physical site survey sketch</w:t>
            </w:r>
            <w:r>
              <w:t>.</w:t>
            </w:r>
            <w:r w:rsidR="005825BC">
              <w:t xml:space="preserve"> </w:t>
            </w:r>
            <w:r>
              <w:t>Explain the activity.</w:t>
            </w:r>
          </w:p>
        </w:tc>
        <w:tc>
          <w:tcPr>
            <w:tcW w:w="3757" w:type="dxa"/>
            <w:tcBorders>
              <w:top w:val="nil"/>
              <w:bottom w:val="nil"/>
            </w:tcBorders>
            <w:shd w:val="clear" w:color="auto" w:fill="D9D9D9" w:themeFill="background1" w:themeFillShade="D9"/>
          </w:tcPr>
          <w:p w14:paraId="79AA306C" w14:textId="77777777" w:rsidR="00610246" w:rsidRPr="005E358A" w:rsidRDefault="00610246" w:rsidP="00A3757D">
            <w:r>
              <w:t>Listen.</w:t>
            </w:r>
          </w:p>
        </w:tc>
      </w:tr>
      <w:tr w:rsidR="00610246" w:rsidRPr="005E358A" w14:paraId="444309B3" w14:textId="77777777" w:rsidTr="00A3757D">
        <w:trPr>
          <w:trHeight w:val="567"/>
        </w:trPr>
        <w:tc>
          <w:tcPr>
            <w:tcW w:w="1417" w:type="dxa"/>
            <w:tcBorders>
              <w:top w:val="nil"/>
              <w:bottom w:val="nil"/>
            </w:tcBorders>
            <w:shd w:val="clear" w:color="auto" w:fill="D9D9D9" w:themeFill="background1" w:themeFillShade="D9"/>
          </w:tcPr>
          <w:p w14:paraId="449C2AA0" w14:textId="77777777" w:rsidR="00610246" w:rsidRPr="005E358A" w:rsidRDefault="00610246" w:rsidP="00A3757D"/>
        </w:tc>
        <w:tc>
          <w:tcPr>
            <w:tcW w:w="3756" w:type="dxa"/>
            <w:tcBorders>
              <w:top w:val="nil"/>
              <w:bottom w:val="nil"/>
            </w:tcBorders>
            <w:shd w:val="clear" w:color="auto" w:fill="D9D9D9" w:themeFill="background1" w:themeFillShade="D9"/>
          </w:tcPr>
          <w:p w14:paraId="361C1AD6" w14:textId="34C54000" w:rsidR="00610246" w:rsidRPr="005E358A" w:rsidRDefault="00610246" w:rsidP="00A3757D">
            <w:r>
              <w:t>Circulate and support where required.</w:t>
            </w:r>
            <w:r w:rsidR="005825BC">
              <w:t xml:space="preserve"> </w:t>
            </w:r>
            <w:r>
              <w:t>Note issues and differences that any group has.</w:t>
            </w:r>
          </w:p>
        </w:tc>
        <w:tc>
          <w:tcPr>
            <w:tcW w:w="3757" w:type="dxa"/>
            <w:tcBorders>
              <w:top w:val="nil"/>
              <w:bottom w:val="nil"/>
            </w:tcBorders>
            <w:shd w:val="clear" w:color="auto" w:fill="D9D9D9" w:themeFill="background1" w:themeFillShade="D9"/>
          </w:tcPr>
          <w:p w14:paraId="6F3E4DFE" w14:textId="10F25BD5" w:rsidR="00610246" w:rsidRPr="005E358A" w:rsidRDefault="00610246" w:rsidP="00A3757D">
            <w:r>
              <w:t xml:space="preserve">Review the content of the </w:t>
            </w:r>
            <w:r w:rsidRPr="00C76D33">
              <w:rPr>
                <w:b/>
                <w:bCs/>
              </w:rPr>
              <w:t>Physical site survey sketch</w:t>
            </w:r>
            <w:r>
              <w:t>.</w:t>
            </w:r>
            <w:r w:rsidR="005825BC">
              <w:t xml:space="preserve"> </w:t>
            </w:r>
            <w:r>
              <w:t xml:space="preserve">Compare with </w:t>
            </w:r>
            <w:r w:rsidR="00D205BE">
              <w:t xml:space="preserve">your </w:t>
            </w:r>
            <w:r>
              <w:t>own sketch.</w:t>
            </w:r>
            <w:r w:rsidR="005825BC">
              <w:t xml:space="preserve"> </w:t>
            </w:r>
            <w:r>
              <w:t xml:space="preserve">Make amendments to </w:t>
            </w:r>
            <w:r w:rsidR="00D205BE">
              <w:t xml:space="preserve">your </w:t>
            </w:r>
            <w:r>
              <w:t>own sketch if needed.</w:t>
            </w:r>
          </w:p>
        </w:tc>
      </w:tr>
      <w:tr w:rsidR="00610246" w:rsidRPr="005E358A" w14:paraId="4A9A47D0" w14:textId="77777777" w:rsidTr="00A3757D">
        <w:trPr>
          <w:trHeight w:val="567"/>
        </w:trPr>
        <w:tc>
          <w:tcPr>
            <w:tcW w:w="1417" w:type="dxa"/>
            <w:tcBorders>
              <w:bottom w:val="nil"/>
            </w:tcBorders>
          </w:tcPr>
          <w:p w14:paraId="5AD7FEC1" w14:textId="77777777" w:rsidR="00610246" w:rsidRPr="005E358A" w:rsidRDefault="00610246" w:rsidP="00A3757D">
            <w:r>
              <w:t>30</w:t>
            </w:r>
            <w:r w:rsidRPr="005E358A">
              <w:t xml:space="preserve"> minutes</w:t>
            </w:r>
          </w:p>
        </w:tc>
        <w:tc>
          <w:tcPr>
            <w:tcW w:w="3756" w:type="dxa"/>
            <w:tcBorders>
              <w:bottom w:val="nil"/>
            </w:tcBorders>
          </w:tcPr>
          <w:p w14:paraId="2B550D14" w14:textId="5703DEF0" w:rsidR="00610246" w:rsidRPr="00AC235A" w:rsidRDefault="00610246" w:rsidP="00A3757D">
            <w:r>
              <w:t xml:space="preserve">Distribute the </w:t>
            </w:r>
            <w:r w:rsidR="000823B5" w:rsidRPr="000823B5">
              <w:rPr>
                <w:rStyle w:val="Strong"/>
              </w:rPr>
              <w:t xml:space="preserve">Checklist for setting up and levelling a total station </w:t>
            </w:r>
            <w:r w:rsidRPr="006321D3">
              <w:t>and</w:t>
            </w:r>
            <w:r>
              <w:rPr>
                <w:b/>
                <w:bCs/>
              </w:rPr>
              <w:t xml:space="preserve"> </w:t>
            </w:r>
            <w:r w:rsidR="00D205BE" w:rsidRPr="002C389C">
              <w:t>the</w:t>
            </w:r>
            <w:r w:rsidR="00D205BE">
              <w:t xml:space="preserve"> </w:t>
            </w:r>
            <w:r w:rsidRPr="006321D3">
              <w:rPr>
                <w:b/>
                <w:bCs/>
              </w:rPr>
              <w:t>Template to record data.</w:t>
            </w:r>
            <w:r w:rsidR="005825BC">
              <w:t xml:space="preserve"> </w:t>
            </w:r>
            <w:r>
              <w:t>Explain the activity.</w:t>
            </w:r>
          </w:p>
        </w:tc>
        <w:tc>
          <w:tcPr>
            <w:tcW w:w="3757" w:type="dxa"/>
            <w:tcBorders>
              <w:bottom w:val="nil"/>
            </w:tcBorders>
          </w:tcPr>
          <w:p w14:paraId="78E37F5F" w14:textId="23E36780" w:rsidR="00610246" w:rsidRPr="005E358A" w:rsidRDefault="00610246" w:rsidP="00A3757D">
            <w:r>
              <w:t>Listen.</w:t>
            </w:r>
            <w:r w:rsidR="005825BC">
              <w:t xml:space="preserve"> </w:t>
            </w:r>
            <w:r>
              <w:t>Ask questions if required.</w:t>
            </w:r>
          </w:p>
        </w:tc>
      </w:tr>
      <w:tr w:rsidR="00610246" w:rsidRPr="005E358A" w14:paraId="5CD2B577" w14:textId="77777777" w:rsidTr="00A3757D">
        <w:trPr>
          <w:trHeight w:val="567"/>
        </w:trPr>
        <w:tc>
          <w:tcPr>
            <w:tcW w:w="1417" w:type="dxa"/>
            <w:tcBorders>
              <w:top w:val="nil"/>
              <w:bottom w:val="nil"/>
            </w:tcBorders>
          </w:tcPr>
          <w:p w14:paraId="1BC1CA69" w14:textId="77777777" w:rsidR="00610246" w:rsidRPr="005E358A" w:rsidRDefault="00610246" w:rsidP="00A3757D"/>
        </w:tc>
        <w:tc>
          <w:tcPr>
            <w:tcW w:w="3756" w:type="dxa"/>
            <w:tcBorders>
              <w:top w:val="nil"/>
              <w:bottom w:val="nil"/>
            </w:tcBorders>
          </w:tcPr>
          <w:p w14:paraId="747EDB6F" w14:textId="1B2B5FD7" w:rsidR="00610246" w:rsidRPr="005E358A" w:rsidRDefault="00610246" w:rsidP="00A3757D">
            <w:r>
              <w:t>Circulate and support where required.</w:t>
            </w:r>
            <w:r w:rsidR="005825BC">
              <w:t xml:space="preserve"> </w:t>
            </w:r>
          </w:p>
        </w:tc>
        <w:tc>
          <w:tcPr>
            <w:tcW w:w="3757" w:type="dxa"/>
            <w:tcBorders>
              <w:top w:val="nil"/>
              <w:bottom w:val="nil"/>
            </w:tcBorders>
          </w:tcPr>
          <w:p w14:paraId="41B5217E" w14:textId="3C75D98F" w:rsidR="00610246" w:rsidRPr="005E358A" w:rsidRDefault="00610246" w:rsidP="00A3757D">
            <w:r>
              <w:t>In groups of three (or four) set up the total station.</w:t>
            </w:r>
            <w:r w:rsidR="005825BC">
              <w:t xml:space="preserve"> </w:t>
            </w:r>
            <w:r>
              <w:t xml:space="preserve">Refer to the </w:t>
            </w:r>
            <w:r w:rsidR="000823B5" w:rsidRPr="000823B5">
              <w:rPr>
                <w:rStyle w:val="Strong"/>
              </w:rPr>
              <w:t>Checklist for setting up and levelling a total station</w:t>
            </w:r>
            <w:r w:rsidR="000823B5">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sidR="00D52291">
              <w:rPr>
                <w:b/>
                <w:bCs/>
              </w:rPr>
              <w:t>survey measurement</w:t>
            </w:r>
            <w:r w:rsidR="001B355E">
              <w:rPr>
                <w:b/>
                <w:bCs/>
              </w:rPr>
              <w:t>s</w:t>
            </w:r>
            <w:r w:rsidRPr="006321D3">
              <w:rPr>
                <w:b/>
                <w:bCs/>
              </w:rPr>
              <w:t>.</w:t>
            </w:r>
            <w:r w:rsidR="005825BC">
              <w:t xml:space="preserve"> </w:t>
            </w:r>
            <w:r>
              <w:t>The final role is to hold the prism.</w:t>
            </w:r>
            <w:r w:rsidR="005825BC">
              <w:t xml:space="preserve"> </w:t>
            </w:r>
            <w:r>
              <w:t>Each learner should take each role for a similar number of data points, where possible.</w:t>
            </w:r>
            <w:r w:rsidR="005825BC">
              <w:t xml:space="preserve"> </w:t>
            </w:r>
            <w:r>
              <w:t>Learners can focus on a particular role if required.</w:t>
            </w:r>
          </w:p>
        </w:tc>
      </w:tr>
      <w:tr w:rsidR="00610246" w:rsidRPr="005E358A" w14:paraId="3460DC61" w14:textId="77777777" w:rsidTr="00A3757D">
        <w:trPr>
          <w:trHeight w:val="567"/>
        </w:trPr>
        <w:tc>
          <w:tcPr>
            <w:tcW w:w="1417" w:type="dxa"/>
            <w:tcBorders>
              <w:top w:val="nil"/>
              <w:bottom w:val="nil"/>
            </w:tcBorders>
          </w:tcPr>
          <w:p w14:paraId="1A887624" w14:textId="77777777" w:rsidR="00610246" w:rsidRPr="005E358A" w:rsidRDefault="00610246" w:rsidP="00A3757D"/>
        </w:tc>
        <w:tc>
          <w:tcPr>
            <w:tcW w:w="3756" w:type="dxa"/>
            <w:tcBorders>
              <w:top w:val="nil"/>
              <w:bottom w:val="nil"/>
            </w:tcBorders>
          </w:tcPr>
          <w:p w14:paraId="002909BD" w14:textId="77777777" w:rsidR="00610246" w:rsidRPr="005E358A" w:rsidRDefault="00610246" w:rsidP="00A3757D">
            <w:r>
              <w:t>Explain the activity.</w:t>
            </w:r>
          </w:p>
        </w:tc>
        <w:tc>
          <w:tcPr>
            <w:tcW w:w="3757" w:type="dxa"/>
            <w:tcBorders>
              <w:top w:val="nil"/>
              <w:bottom w:val="nil"/>
            </w:tcBorders>
          </w:tcPr>
          <w:p w14:paraId="41675627" w14:textId="6BC03BC1" w:rsidR="00610246" w:rsidRPr="005E358A" w:rsidRDefault="00610246" w:rsidP="00A3757D">
            <w:r>
              <w:t>Listen.</w:t>
            </w:r>
            <w:r w:rsidR="005825BC">
              <w:t xml:space="preserve"> </w:t>
            </w:r>
            <w:r>
              <w:t>Ask questions if required.</w:t>
            </w:r>
          </w:p>
        </w:tc>
      </w:tr>
      <w:tr w:rsidR="00610246" w:rsidRPr="005E358A" w14:paraId="45E8E196" w14:textId="77777777" w:rsidTr="00A3757D">
        <w:trPr>
          <w:trHeight w:val="567"/>
        </w:trPr>
        <w:tc>
          <w:tcPr>
            <w:tcW w:w="1417" w:type="dxa"/>
            <w:tcBorders>
              <w:top w:val="nil"/>
              <w:bottom w:val="nil"/>
            </w:tcBorders>
          </w:tcPr>
          <w:p w14:paraId="02F33EAC" w14:textId="77777777" w:rsidR="00610246" w:rsidRPr="005E358A" w:rsidRDefault="00610246" w:rsidP="00A3757D"/>
        </w:tc>
        <w:tc>
          <w:tcPr>
            <w:tcW w:w="3756" w:type="dxa"/>
            <w:tcBorders>
              <w:top w:val="nil"/>
              <w:bottom w:val="nil"/>
            </w:tcBorders>
          </w:tcPr>
          <w:p w14:paraId="48B80042" w14:textId="77777777" w:rsidR="00610246" w:rsidRPr="00013EE0" w:rsidRDefault="00610246" w:rsidP="00A3757D">
            <w:r>
              <w:t>Circulate and support where required, including technical support.</w:t>
            </w:r>
          </w:p>
        </w:tc>
        <w:tc>
          <w:tcPr>
            <w:tcW w:w="3757" w:type="dxa"/>
            <w:tcBorders>
              <w:top w:val="nil"/>
              <w:bottom w:val="nil"/>
            </w:tcBorders>
          </w:tcPr>
          <w:p w14:paraId="55EED186" w14:textId="2DBBEF31" w:rsidR="00610246" w:rsidRPr="005E358A" w:rsidRDefault="00610246" w:rsidP="00A3757D">
            <w:r>
              <w:t>Transfer the data from the total station to the shared area.</w:t>
            </w:r>
            <w:r w:rsidR="005825BC">
              <w:t xml:space="preserve"> </w:t>
            </w:r>
            <w:r>
              <w:t xml:space="preserve">Pack </w:t>
            </w:r>
            <w:r w:rsidR="00D205BE">
              <w:t xml:space="preserve">the </w:t>
            </w:r>
            <w:r>
              <w:t>total stations away securely.</w:t>
            </w:r>
            <w:r w:rsidR="005825BC">
              <w:t xml:space="preserve"> </w:t>
            </w:r>
            <w:r>
              <w:t>Go back to the classroom.</w:t>
            </w:r>
          </w:p>
        </w:tc>
      </w:tr>
      <w:tr w:rsidR="00610246" w:rsidRPr="005E358A" w14:paraId="27C62E2C" w14:textId="77777777" w:rsidTr="00A3757D">
        <w:trPr>
          <w:trHeight w:val="567"/>
        </w:trPr>
        <w:tc>
          <w:tcPr>
            <w:tcW w:w="1417" w:type="dxa"/>
            <w:tcBorders>
              <w:bottom w:val="nil"/>
            </w:tcBorders>
            <w:shd w:val="clear" w:color="auto" w:fill="D9D9D9" w:themeFill="background1" w:themeFillShade="D9"/>
          </w:tcPr>
          <w:p w14:paraId="12232484"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693C9A71" w14:textId="59AF6A59" w:rsidR="00610246" w:rsidRPr="005E358A" w:rsidRDefault="00610246" w:rsidP="00A3757D">
            <w:r>
              <w:t>Demonstrate to learners the process to plot the boundary shape in Excel.</w:t>
            </w:r>
            <w:r w:rsidR="005825BC">
              <w:t xml:space="preserve"> </w:t>
            </w:r>
            <w:r>
              <w:t>Support learners where required.</w:t>
            </w:r>
          </w:p>
        </w:tc>
        <w:tc>
          <w:tcPr>
            <w:tcW w:w="3757" w:type="dxa"/>
            <w:tcBorders>
              <w:bottom w:val="nil"/>
            </w:tcBorders>
            <w:shd w:val="clear" w:color="auto" w:fill="D9D9D9" w:themeFill="background1" w:themeFillShade="D9"/>
          </w:tcPr>
          <w:p w14:paraId="54FDCD9F" w14:textId="3BBAE637" w:rsidR="00610246" w:rsidRPr="005E358A" w:rsidRDefault="00610246" w:rsidP="00A3757D">
            <w:r>
              <w:t>Work individually.</w:t>
            </w:r>
            <w:r w:rsidR="005825BC">
              <w:t xml:space="preserve"> </w:t>
            </w:r>
            <w:r>
              <w:t xml:space="preserve">Create a new Excel Workbook and save </w:t>
            </w:r>
            <w:r w:rsidR="00D205BE">
              <w:t xml:space="preserve">it </w:t>
            </w:r>
            <w:r>
              <w:t>with an appropriate file name in the shared area. Follow the teacher demonstration, inputting measurement data into Excel as directed.</w:t>
            </w:r>
            <w:r w:rsidR="005825BC">
              <w:t xml:space="preserve"> </w:t>
            </w:r>
            <w:r>
              <w:t xml:space="preserve">The plotted shape should match the provided </w:t>
            </w:r>
            <w:r w:rsidRPr="00A3757D">
              <w:rPr>
                <w:b/>
                <w:bCs/>
              </w:rPr>
              <w:t>Physical site survey sketch.</w:t>
            </w:r>
            <w:r>
              <w:t xml:space="preserve"> </w:t>
            </w:r>
          </w:p>
        </w:tc>
      </w:tr>
      <w:tr w:rsidR="00610246" w:rsidRPr="005E358A" w14:paraId="005C8070" w14:textId="77777777" w:rsidTr="00A3757D">
        <w:trPr>
          <w:trHeight w:val="567"/>
        </w:trPr>
        <w:tc>
          <w:tcPr>
            <w:tcW w:w="1417" w:type="dxa"/>
            <w:tcBorders>
              <w:top w:val="nil"/>
              <w:bottom w:val="nil"/>
            </w:tcBorders>
            <w:shd w:val="clear" w:color="auto" w:fill="D9D9D9" w:themeFill="background1" w:themeFillShade="D9"/>
          </w:tcPr>
          <w:p w14:paraId="78E6068D" w14:textId="77777777" w:rsidR="00610246" w:rsidRPr="005E358A" w:rsidRDefault="00610246" w:rsidP="00A3757D"/>
        </w:tc>
        <w:tc>
          <w:tcPr>
            <w:tcW w:w="3756" w:type="dxa"/>
            <w:tcBorders>
              <w:top w:val="nil"/>
              <w:bottom w:val="nil"/>
            </w:tcBorders>
            <w:shd w:val="clear" w:color="auto" w:fill="D9D9D9" w:themeFill="background1" w:themeFillShade="D9"/>
          </w:tcPr>
          <w:p w14:paraId="2B9654BF" w14:textId="557147A1" w:rsidR="00610246" w:rsidRPr="005E358A" w:rsidRDefault="00610246" w:rsidP="00A3757D">
            <w:r>
              <w:t>Show learners the slide with the example outcome.</w:t>
            </w:r>
            <w:r w:rsidR="005825BC">
              <w:t xml:space="preserve"> </w:t>
            </w:r>
            <w:r>
              <w:t>Circulate and check for any plotted shapes that are significantly different to the one shown.</w:t>
            </w:r>
            <w:r w:rsidR="005825BC">
              <w:t xml:space="preserve"> </w:t>
            </w:r>
            <w:r>
              <w:t>Highlight to the class any issues identified and possible reasons.</w:t>
            </w:r>
          </w:p>
        </w:tc>
        <w:tc>
          <w:tcPr>
            <w:tcW w:w="3757" w:type="dxa"/>
            <w:tcBorders>
              <w:top w:val="nil"/>
              <w:bottom w:val="nil"/>
            </w:tcBorders>
            <w:shd w:val="clear" w:color="auto" w:fill="D9D9D9" w:themeFill="background1" w:themeFillShade="D9"/>
          </w:tcPr>
          <w:p w14:paraId="413DF13D" w14:textId="63521886" w:rsidR="00610246" w:rsidRPr="005E358A" w:rsidRDefault="00610246" w:rsidP="00A3757D">
            <w:r>
              <w:t>Listen.</w:t>
            </w:r>
            <w:r w:rsidR="005825BC">
              <w:t xml:space="preserve"> </w:t>
            </w:r>
            <w:r>
              <w:t xml:space="preserve">Ask questions if </w:t>
            </w:r>
            <w:r w:rsidR="00D205BE">
              <w:t xml:space="preserve">one's </w:t>
            </w:r>
            <w:r>
              <w:t xml:space="preserve">own shape </w:t>
            </w:r>
            <w:r w:rsidR="00D205BE">
              <w:t xml:space="preserve">is </w:t>
            </w:r>
            <w:r>
              <w:t>significantly different to that shown on the slide deck.</w:t>
            </w:r>
          </w:p>
        </w:tc>
      </w:tr>
      <w:tr w:rsidR="00610246" w:rsidRPr="005E358A" w14:paraId="636011D6" w14:textId="77777777" w:rsidTr="00A3757D">
        <w:trPr>
          <w:trHeight w:val="567"/>
        </w:trPr>
        <w:tc>
          <w:tcPr>
            <w:tcW w:w="1417" w:type="dxa"/>
            <w:tcBorders>
              <w:top w:val="nil"/>
              <w:bottom w:val="nil"/>
            </w:tcBorders>
            <w:shd w:val="clear" w:color="auto" w:fill="D9D9D9" w:themeFill="background1" w:themeFillShade="D9"/>
          </w:tcPr>
          <w:p w14:paraId="77B802E7" w14:textId="77777777" w:rsidR="00610246" w:rsidRPr="005E358A" w:rsidRDefault="00610246" w:rsidP="00A3757D"/>
        </w:tc>
        <w:tc>
          <w:tcPr>
            <w:tcW w:w="3756" w:type="dxa"/>
            <w:tcBorders>
              <w:top w:val="nil"/>
              <w:bottom w:val="nil"/>
            </w:tcBorders>
            <w:shd w:val="clear" w:color="auto" w:fill="D9D9D9" w:themeFill="background1" w:themeFillShade="D9"/>
          </w:tcPr>
          <w:p w14:paraId="69545D4A" w14:textId="5522B0CF" w:rsidR="00610246" w:rsidRDefault="00610246" w:rsidP="00A3757D">
            <w:r>
              <w:t>Explain the activity.</w:t>
            </w:r>
            <w:r w:rsidR="005825BC">
              <w:t xml:space="preserve"> </w:t>
            </w:r>
            <w:r>
              <w:t>Present the slide showing the distance formula.</w:t>
            </w:r>
            <w:r w:rsidR="005825BC">
              <w:t xml:space="preserve"> </w:t>
            </w:r>
            <w:r>
              <w:t>Ask learners to now work in the same groups as previously.</w:t>
            </w:r>
          </w:p>
        </w:tc>
        <w:tc>
          <w:tcPr>
            <w:tcW w:w="3757" w:type="dxa"/>
            <w:tcBorders>
              <w:top w:val="nil"/>
              <w:bottom w:val="nil"/>
            </w:tcBorders>
            <w:shd w:val="clear" w:color="auto" w:fill="D9D9D9" w:themeFill="background1" w:themeFillShade="D9"/>
          </w:tcPr>
          <w:p w14:paraId="648BD465" w14:textId="423039B3" w:rsidR="00610246" w:rsidRDefault="00610246" w:rsidP="00A3757D">
            <w:r>
              <w:t>Listen.</w:t>
            </w:r>
            <w:r w:rsidR="005825BC">
              <w:t xml:space="preserve"> </w:t>
            </w:r>
            <w:r>
              <w:t>Ask questions for clarification.</w:t>
            </w:r>
          </w:p>
        </w:tc>
      </w:tr>
      <w:tr w:rsidR="00610246" w:rsidRPr="005E358A" w14:paraId="720DCBF7" w14:textId="77777777" w:rsidTr="00A3757D">
        <w:trPr>
          <w:trHeight w:val="567"/>
        </w:trPr>
        <w:tc>
          <w:tcPr>
            <w:tcW w:w="1417" w:type="dxa"/>
            <w:tcBorders>
              <w:top w:val="nil"/>
              <w:bottom w:val="nil"/>
            </w:tcBorders>
            <w:shd w:val="clear" w:color="auto" w:fill="D9D9D9" w:themeFill="background1" w:themeFillShade="D9"/>
          </w:tcPr>
          <w:p w14:paraId="77993533" w14:textId="77777777" w:rsidR="00610246" w:rsidRPr="005E358A" w:rsidRDefault="00610246" w:rsidP="00A3757D"/>
        </w:tc>
        <w:tc>
          <w:tcPr>
            <w:tcW w:w="3756" w:type="dxa"/>
            <w:tcBorders>
              <w:top w:val="nil"/>
              <w:bottom w:val="nil"/>
            </w:tcBorders>
            <w:shd w:val="clear" w:color="auto" w:fill="D9D9D9" w:themeFill="background1" w:themeFillShade="D9"/>
          </w:tcPr>
          <w:p w14:paraId="4B9AEC66" w14:textId="77777777" w:rsidR="00610246" w:rsidRDefault="00610246" w:rsidP="00A3757D">
            <w:r>
              <w:t>Circulate and support where required, including technical support.</w:t>
            </w:r>
          </w:p>
        </w:tc>
        <w:tc>
          <w:tcPr>
            <w:tcW w:w="3757" w:type="dxa"/>
            <w:tcBorders>
              <w:top w:val="nil"/>
              <w:bottom w:val="nil"/>
            </w:tcBorders>
            <w:shd w:val="clear" w:color="auto" w:fill="D9D9D9" w:themeFill="background1" w:themeFillShade="D9"/>
          </w:tcPr>
          <w:p w14:paraId="116BDD19" w14:textId="77777777" w:rsidR="00610246" w:rsidRDefault="00610246" w:rsidP="00A3757D">
            <w:r>
              <w:t>Calculate the boundary (perimeter) of the site.</w:t>
            </w:r>
          </w:p>
        </w:tc>
      </w:tr>
      <w:tr w:rsidR="00610246" w:rsidRPr="005E358A" w14:paraId="7F3F9F24" w14:textId="77777777" w:rsidTr="00A3757D">
        <w:trPr>
          <w:trHeight w:val="567"/>
        </w:trPr>
        <w:tc>
          <w:tcPr>
            <w:tcW w:w="1417" w:type="dxa"/>
            <w:tcBorders>
              <w:top w:val="nil"/>
              <w:bottom w:val="nil"/>
            </w:tcBorders>
            <w:shd w:val="clear" w:color="auto" w:fill="D9D9D9" w:themeFill="background1" w:themeFillShade="D9"/>
          </w:tcPr>
          <w:p w14:paraId="1656B24D" w14:textId="77777777" w:rsidR="00610246" w:rsidRPr="005E358A" w:rsidRDefault="00610246" w:rsidP="00A3757D"/>
        </w:tc>
        <w:tc>
          <w:tcPr>
            <w:tcW w:w="3756" w:type="dxa"/>
            <w:tcBorders>
              <w:top w:val="nil"/>
              <w:bottom w:val="nil"/>
            </w:tcBorders>
            <w:shd w:val="clear" w:color="auto" w:fill="D9D9D9" w:themeFill="background1" w:themeFillShade="D9"/>
          </w:tcPr>
          <w:p w14:paraId="1702F949" w14:textId="7619C76B" w:rsidR="00610246" w:rsidRPr="005E358A" w:rsidRDefault="00610246" w:rsidP="00A3757D">
            <w:r>
              <w:t>Ask each group to give their final answers.</w:t>
            </w:r>
            <w:r w:rsidR="005825BC">
              <w:t xml:space="preserve"> </w:t>
            </w:r>
            <w:r>
              <w:t>Write them on a whiteboard as they are given by the learner.</w:t>
            </w:r>
          </w:p>
        </w:tc>
        <w:tc>
          <w:tcPr>
            <w:tcW w:w="3757" w:type="dxa"/>
            <w:tcBorders>
              <w:top w:val="nil"/>
              <w:bottom w:val="nil"/>
            </w:tcBorders>
            <w:shd w:val="clear" w:color="auto" w:fill="D9D9D9" w:themeFill="background1" w:themeFillShade="D9"/>
          </w:tcPr>
          <w:p w14:paraId="682219AB" w14:textId="77777777" w:rsidR="00610246" w:rsidRPr="005E358A" w:rsidRDefault="00610246" w:rsidP="00A3757D">
            <w:r>
              <w:t>Give details of the calculated answer when asked. Note all answers from the whiteboard.</w:t>
            </w:r>
          </w:p>
        </w:tc>
      </w:tr>
      <w:tr w:rsidR="00610246" w:rsidRPr="005E358A" w14:paraId="73BF8B04" w14:textId="77777777" w:rsidTr="00A3757D">
        <w:trPr>
          <w:trHeight w:val="567"/>
        </w:trPr>
        <w:tc>
          <w:tcPr>
            <w:tcW w:w="1417" w:type="dxa"/>
            <w:tcBorders>
              <w:top w:val="nil"/>
              <w:bottom w:val="nil"/>
            </w:tcBorders>
            <w:shd w:val="clear" w:color="auto" w:fill="D9D9D9" w:themeFill="background1" w:themeFillShade="D9"/>
          </w:tcPr>
          <w:p w14:paraId="46C9291B" w14:textId="77777777" w:rsidR="00610246" w:rsidRPr="005E358A" w:rsidRDefault="00610246" w:rsidP="00A3757D"/>
        </w:tc>
        <w:tc>
          <w:tcPr>
            <w:tcW w:w="3756" w:type="dxa"/>
            <w:tcBorders>
              <w:top w:val="nil"/>
              <w:bottom w:val="nil"/>
            </w:tcBorders>
            <w:shd w:val="clear" w:color="auto" w:fill="D9D9D9" w:themeFill="background1" w:themeFillShade="D9"/>
          </w:tcPr>
          <w:p w14:paraId="2E3AC28F" w14:textId="23519546" w:rsidR="00610246" w:rsidRDefault="00610246" w:rsidP="00A3757D">
            <w:r>
              <w:t xml:space="preserve">Use ‘bounce’ or </w:t>
            </w:r>
            <w:r w:rsidR="00D205BE">
              <w:t xml:space="preserve">a </w:t>
            </w:r>
            <w:r>
              <w:t>similar strategy to engage learners in a discussion of the results. Ask probing questions about any differences that may be apparent from the answers and possible reasons.</w:t>
            </w:r>
            <w:r w:rsidR="005825BC">
              <w:t xml:space="preserve"> </w:t>
            </w:r>
            <w:r>
              <w:t>If all answers are the same, target the groups with ‘what if?’ questions</w:t>
            </w:r>
            <w:r w:rsidR="00D205BE">
              <w:t>,</w:t>
            </w:r>
            <w:r>
              <w:t xml:space="preserve"> asking about how different data would impact the result or how the wrong data would impact the result.</w:t>
            </w:r>
          </w:p>
        </w:tc>
        <w:tc>
          <w:tcPr>
            <w:tcW w:w="3757" w:type="dxa"/>
            <w:tcBorders>
              <w:top w:val="nil"/>
              <w:bottom w:val="nil"/>
            </w:tcBorders>
            <w:shd w:val="clear" w:color="auto" w:fill="D9D9D9" w:themeFill="background1" w:themeFillShade="D9"/>
          </w:tcPr>
          <w:p w14:paraId="1F46A1F2" w14:textId="77777777" w:rsidR="00610246" w:rsidRDefault="00610246" w:rsidP="00A3757D">
            <w:r>
              <w:t>Contribute with reasoning when asked by the teacher.</w:t>
            </w:r>
          </w:p>
        </w:tc>
      </w:tr>
      <w:tr w:rsidR="00610246" w:rsidRPr="005E358A" w14:paraId="17B4A1EE" w14:textId="77777777" w:rsidTr="00A3757D">
        <w:trPr>
          <w:trHeight w:val="567"/>
        </w:trPr>
        <w:tc>
          <w:tcPr>
            <w:tcW w:w="1417" w:type="dxa"/>
            <w:tcBorders>
              <w:top w:val="nil"/>
              <w:bottom w:val="single" w:sz="4" w:space="0" w:color="auto"/>
            </w:tcBorders>
            <w:shd w:val="clear" w:color="auto" w:fill="D9D9D9" w:themeFill="background1" w:themeFillShade="D9"/>
          </w:tcPr>
          <w:p w14:paraId="16450AF2"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71C1AE5E" w14:textId="77777777" w:rsidR="00610246" w:rsidRPr="005E358A" w:rsidRDefault="00610246" w:rsidP="00A3757D">
            <w:r>
              <w:t>Set homework.</w:t>
            </w:r>
          </w:p>
        </w:tc>
        <w:tc>
          <w:tcPr>
            <w:tcW w:w="3757" w:type="dxa"/>
            <w:tcBorders>
              <w:top w:val="nil"/>
              <w:bottom w:val="single" w:sz="4" w:space="0" w:color="auto"/>
            </w:tcBorders>
            <w:shd w:val="clear" w:color="auto" w:fill="D9D9D9" w:themeFill="background1" w:themeFillShade="D9"/>
          </w:tcPr>
          <w:p w14:paraId="2E4B3ECA" w14:textId="35FA0CD0" w:rsidR="00610246" w:rsidRPr="005E358A" w:rsidRDefault="00610246" w:rsidP="00A3757D">
            <w:r>
              <w:t>Homework: Review the data and calculations in the Excel workbook.</w:t>
            </w:r>
            <w:r w:rsidR="005825BC">
              <w:t xml:space="preserve"> </w:t>
            </w:r>
            <w:r>
              <w:t>Identify any issues that require teacher clarification for the next lesson.</w:t>
            </w:r>
          </w:p>
        </w:tc>
      </w:tr>
    </w:tbl>
    <w:p w14:paraId="07B4D313" w14:textId="77777777" w:rsidR="00610246" w:rsidRPr="005E358A" w:rsidRDefault="00610246" w:rsidP="00610246">
      <w:r w:rsidRPr="005E358A">
        <w:br w:type="page"/>
      </w:r>
    </w:p>
    <w:p w14:paraId="3F122870" w14:textId="77777777" w:rsidR="00610246" w:rsidRPr="005E358A" w:rsidRDefault="00610246" w:rsidP="00610246">
      <w:pPr>
        <w:pStyle w:val="Heading2"/>
      </w:pPr>
      <w:r w:rsidRPr="005E358A">
        <w:t>Lesson 7</w:t>
      </w:r>
    </w:p>
    <w:p w14:paraId="36A634CB" w14:textId="77777777" w:rsidR="00610246" w:rsidRPr="005E358A" w:rsidRDefault="00610246" w:rsidP="00610246">
      <w:pPr>
        <w:rPr>
          <w:rStyle w:val="Strong"/>
        </w:rPr>
      </w:pPr>
      <w:r w:rsidRPr="005E358A">
        <w:rPr>
          <w:rStyle w:val="Strong"/>
        </w:rPr>
        <w:t xml:space="preserve">Lesson title: </w:t>
      </w:r>
      <w:r>
        <w:t>Solving construction problems with trigonometry</w:t>
      </w:r>
    </w:p>
    <w:p w14:paraId="21441D00" w14:textId="544A3DE7" w:rsidR="00610246" w:rsidRPr="005E358A" w:rsidRDefault="00610246" w:rsidP="00610246">
      <w:r w:rsidRPr="005E358A">
        <w:rPr>
          <w:rStyle w:val="Strong"/>
        </w:rPr>
        <w:t xml:space="preserve">Lesson time: </w:t>
      </w:r>
      <w:r w:rsidRPr="005E358A">
        <w:t>2 hour</w:t>
      </w:r>
      <w:r w:rsidR="00F61F22">
        <w:t>s</w:t>
      </w:r>
    </w:p>
    <w:p w14:paraId="57F47653" w14:textId="318B8971" w:rsidR="00F61F22" w:rsidRPr="00F61F22" w:rsidRDefault="00610246" w:rsidP="00F61F22">
      <w:r w:rsidRPr="005E358A">
        <w:rPr>
          <w:b/>
          <w:bCs/>
        </w:rPr>
        <w:t>Targeted content:</w:t>
      </w:r>
      <w:r w:rsidRPr="005E358A">
        <w:t xml:space="preserve"> </w:t>
      </w:r>
      <w:r w:rsidR="00F61F22" w:rsidRPr="00F61F22">
        <w:t>CK3.1, CK7.1</w:t>
      </w:r>
      <w:r w:rsidR="00F61F22">
        <w:t xml:space="preserve">, </w:t>
      </w:r>
      <w:r w:rsidR="00F61F22" w:rsidRPr="00F61F22">
        <w:t>SDK1.3, SDK1.4, SDK1.5, SDK1.6</w:t>
      </w:r>
      <w:r w:rsidR="00F61F22">
        <w:t xml:space="preserve">, </w:t>
      </w:r>
      <w:r w:rsidR="00F61F22" w:rsidRPr="00F61F22">
        <w:t xml:space="preserve">SDS1.3, SDS1.9, SDS1.10, </w:t>
      </w:r>
    </w:p>
    <w:p w14:paraId="5DC17404" w14:textId="77777777" w:rsidR="00610246" w:rsidRPr="005E358A" w:rsidRDefault="00610246" w:rsidP="00610246">
      <w:pPr>
        <w:rPr>
          <w:rStyle w:val="Strong"/>
        </w:rPr>
      </w:pPr>
      <w:r w:rsidRPr="005E358A">
        <w:rPr>
          <w:rStyle w:val="Strong"/>
        </w:rPr>
        <w:t xml:space="preserve">Resources needed: </w:t>
      </w:r>
    </w:p>
    <w:p w14:paraId="618C9977"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0ED8B498" w14:textId="28441DAE" w:rsidR="00610246" w:rsidRPr="00987FCE" w:rsidRDefault="00610246" w:rsidP="00987FCE">
      <w:pPr>
        <w:pStyle w:val="ListParagraph"/>
        <w:numPr>
          <w:ilvl w:val="1"/>
          <w:numId w:val="7"/>
        </w:numPr>
        <w:rPr>
          <w:rStyle w:val="Strong"/>
          <w:b w:val="0"/>
          <w:bCs w:val="0"/>
        </w:rPr>
      </w:pPr>
      <w:r>
        <w:rPr>
          <w:rStyle w:val="Strong"/>
          <w:b w:val="0"/>
          <w:bCs w:val="0"/>
        </w:rPr>
        <w:t>Total station data readings activity sheet</w:t>
      </w:r>
      <w:r w:rsidR="0066795C">
        <w:rPr>
          <w:rStyle w:val="Strong"/>
          <w:b w:val="0"/>
          <w:bCs w:val="0"/>
        </w:rPr>
        <w:t>.</w:t>
      </w:r>
    </w:p>
    <w:p w14:paraId="5F00BD1D" w14:textId="5EC2BA22" w:rsidR="007E67AD" w:rsidRDefault="007E67AD" w:rsidP="008537A3">
      <w:pPr>
        <w:pStyle w:val="ListParagraph"/>
        <w:numPr>
          <w:ilvl w:val="1"/>
          <w:numId w:val="7"/>
        </w:numPr>
        <w:rPr>
          <w:rStyle w:val="Strong"/>
          <w:b w:val="0"/>
          <w:bCs w:val="0"/>
        </w:rPr>
      </w:pPr>
      <w:r>
        <w:t>Example trigonometry calculation for modelling – teacher resource</w:t>
      </w:r>
      <w:r w:rsidR="0066795C">
        <w:t>.</w:t>
      </w:r>
    </w:p>
    <w:p w14:paraId="2A94DDF2" w14:textId="6F6B84F0" w:rsidR="00610246" w:rsidRDefault="00610246" w:rsidP="008537A3">
      <w:pPr>
        <w:pStyle w:val="ListParagraph"/>
        <w:numPr>
          <w:ilvl w:val="1"/>
          <w:numId w:val="7"/>
        </w:numPr>
        <w:rPr>
          <w:rStyle w:val="Strong"/>
          <w:b w:val="0"/>
          <w:bCs w:val="0"/>
        </w:rPr>
      </w:pPr>
      <w:r>
        <w:rPr>
          <w:rStyle w:val="Strong"/>
          <w:b w:val="0"/>
          <w:bCs w:val="0"/>
        </w:rPr>
        <w:t>Applying trigonometry to calculate area</w:t>
      </w:r>
      <w:r w:rsidR="0066795C">
        <w:rPr>
          <w:rStyle w:val="Strong"/>
          <w:b w:val="0"/>
          <w:bCs w:val="0"/>
        </w:rPr>
        <w:t>.</w:t>
      </w:r>
    </w:p>
    <w:p w14:paraId="2C1365A1" w14:textId="0AD7DC2F" w:rsidR="00610246" w:rsidRDefault="00610246" w:rsidP="008537A3">
      <w:pPr>
        <w:pStyle w:val="ListParagraph"/>
        <w:numPr>
          <w:ilvl w:val="1"/>
          <w:numId w:val="7"/>
        </w:numPr>
        <w:rPr>
          <w:rStyle w:val="Strong"/>
          <w:b w:val="0"/>
          <w:bCs w:val="0"/>
        </w:rPr>
      </w:pPr>
      <w:r>
        <w:rPr>
          <w:rStyle w:val="Strong"/>
          <w:b w:val="0"/>
          <w:bCs w:val="0"/>
        </w:rPr>
        <w:t>Applying trigonometry to calculate area answers</w:t>
      </w:r>
      <w:r w:rsidR="0066795C">
        <w:rPr>
          <w:rStyle w:val="Strong"/>
          <w:b w:val="0"/>
          <w:bCs w:val="0"/>
        </w:rPr>
        <w:t>.</w:t>
      </w:r>
    </w:p>
    <w:p w14:paraId="7F2EADB9" w14:textId="1626A742" w:rsidR="00610246" w:rsidRDefault="00610246" w:rsidP="008537A3">
      <w:pPr>
        <w:pStyle w:val="ListParagraph"/>
        <w:numPr>
          <w:ilvl w:val="1"/>
          <w:numId w:val="7"/>
        </w:numPr>
        <w:rPr>
          <w:rStyle w:val="Strong"/>
          <w:b w:val="0"/>
          <w:bCs w:val="0"/>
        </w:rPr>
      </w:pPr>
      <w:r>
        <w:rPr>
          <w:rStyle w:val="Strong"/>
          <w:b w:val="0"/>
          <w:bCs w:val="0"/>
        </w:rPr>
        <w:t xml:space="preserve">Aerial view </w:t>
      </w:r>
      <w:r w:rsidR="008376F0">
        <w:rPr>
          <w:rStyle w:val="Strong"/>
          <w:b w:val="0"/>
          <w:bCs w:val="0"/>
        </w:rPr>
        <w:t>activity</w:t>
      </w:r>
      <w:r w:rsidR="0066795C">
        <w:rPr>
          <w:rStyle w:val="Strong"/>
          <w:b w:val="0"/>
          <w:bCs w:val="0"/>
        </w:rPr>
        <w:t>.</w:t>
      </w:r>
    </w:p>
    <w:p w14:paraId="67577B56" w14:textId="63EB3A95" w:rsidR="008376F0" w:rsidRDefault="008376F0" w:rsidP="008537A3">
      <w:pPr>
        <w:pStyle w:val="ListParagraph"/>
        <w:numPr>
          <w:ilvl w:val="1"/>
          <w:numId w:val="7"/>
        </w:numPr>
        <w:rPr>
          <w:rStyle w:val="Strong"/>
          <w:b w:val="0"/>
          <w:bCs w:val="0"/>
        </w:rPr>
      </w:pPr>
      <w:r>
        <w:rPr>
          <w:rStyle w:val="Strong"/>
          <w:b w:val="0"/>
          <w:bCs w:val="0"/>
        </w:rPr>
        <w:t>Aerial view activity answers</w:t>
      </w:r>
      <w:r w:rsidR="0066795C">
        <w:rPr>
          <w:rStyle w:val="Strong"/>
          <w:b w:val="0"/>
          <w:bCs w:val="0"/>
        </w:rPr>
        <w:t>.</w:t>
      </w:r>
    </w:p>
    <w:p w14:paraId="3CCB830D" w14:textId="52335B64" w:rsidR="00610246" w:rsidRDefault="00610246" w:rsidP="008537A3">
      <w:pPr>
        <w:pStyle w:val="ListParagraph"/>
        <w:numPr>
          <w:ilvl w:val="1"/>
          <w:numId w:val="7"/>
        </w:numPr>
        <w:rPr>
          <w:rStyle w:val="Strong"/>
          <w:b w:val="0"/>
          <w:bCs w:val="0"/>
        </w:rPr>
      </w:pPr>
      <w:r>
        <w:rPr>
          <w:rStyle w:val="Strong"/>
          <w:b w:val="0"/>
          <w:bCs w:val="0"/>
        </w:rPr>
        <w:t>Roofing activity</w:t>
      </w:r>
      <w:r w:rsidR="0066795C">
        <w:rPr>
          <w:rStyle w:val="Strong"/>
          <w:b w:val="0"/>
          <w:bCs w:val="0"/>
        </w:rPr>
        <w:t>.</w:t>
      </w:r>
    </w:p>
    <w:p w14:paraId="6E404113" w14:textId="1745EF6F" w:rsidR="00B5188F" w:rsidRPr="005E358A" w:rsidRDefault="00B5188F" w:rsidP="008537A3">
      <w:pPr>
        <w:pStyle w:val="ListParagraph"/>
        <w:numPr>
          <w:ilvl w:val="1"/>
          <w:numId w:val="7"/>
        </w:numPr>
        <w:rPr>
          <w:rStyle w:val="Strong"/>
          <w:b w:val="0"/>
          <w:bCs w:val="0"/>
        </w:rPr>
      </w:pPr>
      <w:r>
        <w:rPr>
          <w:rStyle w:val="Strong"/>
          <w:b w:val="0"/>
          <w:bCs w:val="0"/>
        </w:rPr>
        <w:t>Roofing activity answers</w:t>
      </w:r>
      <w:r w:rsidR="00A3530B">
        <w:rPr>
          <w:rStyle w:val="Strong"/>
          <w:b w:val="0"/>
          <w:bCs w:val="0"/>
        </w:rPr>
        <w:t xml:space="preserve"> – teacher resource</w:t>
      </w:r>
      <w:r w:rsidR="0066795C">
        <w:rPr>
          <w:rStyle w:val="Strong"/>
          <w:b w:val="0"/>
          <w:bCs w:val="0"/>
        </w:rPr>
        <w:t>.</w:t>
      </w:r>
    </w:p>
    <w:p w14:paraId="666F527A" w14:textId="77777777" w:rsidR="00610246" w:rsidRPr="005E358A" w:rsidRDefault="00610246" w:rsidP="008537A3">
      <w:pPr>
        <w:pStyle w:val="ListParagraph"/>
        <w:numPr>
          <w:ilvl w:val="0"/>
          <w:numId w:val="7"/>
        </w:numPr>
        <w:rPr>
          <w:rStyle w:val="Strong"/>
        </w:rPr>
      </w:pPr>
      <w:r w:rsidRPr="005E358A">
        <w:rPr>
          <w:rStyle w:val="Strong"/>
        </w:rPr>
        <w:t>Equipment</w:t>
      </w:r>
    </w:p>
    <w:p w14:paraId="57BBFA78" w14:textId="70FF4293" w:rsidR="00610246" w:rsidRPr="005E358A" w:rsidRDefault="00610246" w:rsidP="008537A3">
      <w:pPr>
        <w:pStyle w:val="ListParagraph"/>
        <w:numPr>
          <w:ilvl w:val="1"/>
          <w:numId w:val="7"/>
        </w:numPr>
        <w:rPr>
          <w:rStyle w:val="Strong"/>
        </w:rPr>
      </w:pPr>
      <w:r>
        <w:rPr>
          <w:rStyle w:val="Strong"/>
          <w:b w:val="0"/>
          <w:bCs w:val="0"/>
        </w:rPr>
        <w:t>Mini whiteboards</w:t>
      </w:r>
      <w:r w:rsidR="0066795C">
        <w:rPr>
          <w:rStyle w:val="Strong"/>
          <w:b w:val="0"/>
          <w:bCs w:val="0"/>
        </w:rPr>
        <w:t>.</w:t>
      </w:r>
    </w:p>
    <w:p w14:paraId="6184B9DD" w14:textId="77777777" w:rsidR="00610246" w:rsidRPr="005E358A" w:rsidRDefault="00610246" w:rsidP="00610246">
      <w:pPr>
        <w:rPr>
          <w:rStyle w:val="Strong"/>
        </w:rPr>
      </w:pPr>
      <w:r w:rsidRPr="005E358A">
        <w:rPr>
          <w:rStyle w:val="Strong"/>
        </w:rPr>
        <w:t xml:space="preserve">Learning activities included in this lesson to develop EMD skills: </w:t>
      </w:r>
    </w:p>
    <w:p w14:paraId="3BDB3F2F" w14:textId="0AA1486D" w:rsidR="00610246" w:rsidRPr="005E358A" w:rsidRDefault="00610246" w:rsidP="00610246">
      <w:r w:rsidRPr="005E358A">
        <w:t xml:space="preserve">Maths: </w:t>
      </w:r>
      <w:r>
        <w:t>Learners continue to develop their understanding and skills</w:t>
      </w:r>
      <w:r w:rsidR="00D205BE">
        <w:t>,</w:t>
      </w:r>
      <w:r>
        <w:t xml:space="preserve"> applying trigonometry to solve construction problems in new contexts.</w:t>
      </w:r>
    </w:p>
    <w:p w14:paraId="6513B721" w14:textId="77777777" w:rsidR="00610246" w:rsidRPr="005E358A" w:rsidRDefault="00610246" w:rsidP="00610246">
      <w:pPr>
        <w:rPr>
          <w:rStyle w:val="Strong"/>
        </w:rPr>
      </w:pPr>
      <w:r w:rsidRPr="005E358A">
        <w:rPr>
          <w:rStyle w:val="Strong"/>
        </w:rPr>
        <w:t xml:space="preserve">SEND support: </w:t>
      </w:r>
    </w:p>
    <w:p w14:paraId="40654AA6" w14:textId="6DF99C4F" w:rsidR="00610246" w:rsidRPr="005E358A" w:rsidRDefault="00610246" w:rsidP="00610246">
      <w:pPr>
        <w:rPr>
          <w:rStyle w:val="Strong"/>
          <w:b w:val="0"/>
          <w:bCs w:val="0"/>
        </w:rPr>
      </w:pPr>
      <w:r>
        <w:rPr>
          <w:rStyle w:val="Strong"/>
          <w:b w:val="0"/>
          <w:bCs w:val="0"/>
        </w:rPr>
        <w:t>The lesson is scaffolded for learners to build their understanding and skills by firstly having a process modelled, practising this through controlled and defined activities, working in groups with peer support to apply to a construction context</w:t>
      </w:r>
      <w:r w:rsidR="00D205BE">
        <w:rPr>
          <w:rStyle w:val="Strong"/>
          <w:b w:val="0"/>
          <w:bCs w:val="0"/>
        </w:rPr>
        <w:t>,</w:t>
      </w:r>
      <w:r>
        <w:rPr>
          <w:rStyle w:val="Strong"/>
          <w:b w:val="0"/>
          <w:bCs w:val="0"/>
        </w:rPr>
        <w:t xml:space="preserve"> before working individually.</w:t>
      </w:r>
      <w:r w:rsidR="005825BC">
        <w:rPr>
          <w:rStyle w:val="Strong"/>
          <w:b w:val="0"/>
          <w:bCs w:val="0"/>
        </w:rPr>
        <w:t xml:space="preserve"> </w:t>
      </w:r>
      <w:r>
        <w:rPr>
          <w:rStyle w:val="Strong"/>
          <w:b w:val="0"/>
          <w:bCs w:val="0"/>
        </w:rPr>
        <w:t>Teacher modelling supports learner understanding as they can see, listen and have the opportunity to ask questions for clarification.</w:t>
      </w:r>
      <w:r w:rsidR="005825BC">
        <w:rPr>
          <w:rStyle w:val="Strong"/>
          <w:b w:val="0"/>
          <w:bCs w:val="0"/>
        </w:rPr>
        <w:t xml:space="preserve"> </w:t>
      </w:r>
      <w:r>
        <w:rPr>
          <w:rStyle w:val="Strong"/>
          <w:b w:val="0"/>
          <w:bCs w:val="0"/>
        </w:rPr>
        <w:t>Peer learning takes place through group work and peer assessment, with peers providing feedback.</w:t>
      </w:r>
      <w:r w:rsidR="005825BC">
        <w:rPr>
          <w:rStyle w:val="Strong"/>
          <w:b w:val="0"/>
          <w:bCs w:val="0"/>
        </w:rPr>
        <w:t xml:space="preserve"> </w:t>
      </w:r>
      <w:r>
        <w:rPr>
          <w:rStyle w:val="Strong"/>
          <w:b w:val="0"/>
          <w:bCs w:val="0"/>
        </w:rPr>
        <w:t xml:space="preserve">Where learners are working in </w:t>
      </w:r>
      <w:r w:rsidR="00056191">
        <w:rPr>
          <w:rStyle w:val="Strong"/>
          <w:b w:val="0"/>
          <w:bCs w:val="0"/>
        </w:rPr>
        <w:t>groups,</w:t>
      </w:r>
      <w:r>
        <w:rPr>
          <w:rStyle w:val="Strong"/>
          <w:b w:val="0"/>
          <w:bCs w:val="0"/>
        </w:rPr>
        <w:t xml:space="preserve"> they have autonomy to select who they work with</w:t>
      </w:r>
      <w:r w:rsidR="00D205BE">
        <w:rPr>
          <w:rStyle w:val="Strong"/>
          <w:b w:val="0"/>
          <w:bCs w:val="0"/>
        </w:rPr>
        <w:t>,</w:t>
      </w:r>
      <w:r>
        <w:rPr>
          <w:rStyle w:val="Strong"/>
          <w:b w:val="0"/>
          <w:bCs w:val="0"/>
        </w:rPr>
        <w:t xml:space="preserve"> ensuring they have confidence in the support of their peers. </w:t>
      </w:r>
    </w:p>
    <w:p w14:paraId="08ED9E18" w14:textId="77777777" w:rsidR="00610246" w:rsidRPr="005E358A" w:rsidRDefault="00610246" w:rsidP="00610246"/>
    <w:p w14:paraId="1ED6C5C1"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00897AD5" w14:textId="77777777" w:rsidTr="00A3757D">
        <w:trPr>
          <w:trHeight w:val="567"/>
        </w:trPr>
        <w:tc>
          <w:tcPr>
            <w:tcW w:w="1417" w:type="dxa"/>
            <w:tcBorders>
              <w:bottom w:val="single" w:sz="4" w:space="0" w:color="auto"/>
            </w:tcBorders>
          </w:tcPr>
          <w:p w14:paraId="306D3815" w14:textId="77777777" w:rsidR="00610246" w:rsidRPr="005E358A" w:rsidRDefault="00610246" w:rsidP="00A3757D">
            <w:r w:rsidRPr="005E358A">
              <w:rPr>
                <w:b/>
                <w:bCs/>
              </w:rPr>
              <w:t>Timing</w:t>
            </w:r>
          </w:p>
        </w:tc>
        <w:tc>
          <w:tcPr>
            <w:tcW w:w="3756" w:type="dxa"/>
            <w:tcBorders>
              <w:bottom w:val="single" w:sz="4" w:space="0" w:color="auto"/>
            </w:tcBorders>
          </w:tcPr>
          <w:p w14:paraId="690D5598" w14:textId="77777777" w:rsidR="00610246" w:rsidRPr="005E358A" w:rsidRDefault="00610246" w:rsidP="00A3757D">
            <w:r w:rsidRPr="005E358A">
              <w:rPr>
                <w:b/>
                <w:bCs/>
              </w:rPr>
              <w:t>Teacher activity</w:t>
            </w:r>
          </w:p>
        </w:tc>
        <w:tc>
          <w:tcPr>
            <w:tcW w:w="3757" w:type="dxa"/>
            <w:tcBorders>
              <w:bottom w:val="single" w:sz="4" w:space="0" w:color="auto"/>
            </w:tcBorders>
          </w:tcPr>
          <w:p w14:paraId="3F998B80" w14:textId="77777777" w:rsidR="00610246" w:rsidRPr="005E358A" w:rsidRDefault="00610246" w:rsidP="00A3757D">
            <w:r w:rsidRPr="005E358A">
              <w:rPr>
                <w:b/>
                <w:bCs/>
              </w:rPr>
              <w:t xml:space="preserve">Learner activity </w:t>
            </w:r>
          </w:p>
        </w:tc>
      </w:tr>
      <w:tr w:rsidR="00610246" w:rsidRPr="005E358A" w14:paraId="533C8B40" w14:textId="77777777" w:rsidTr="00A3757D">
        <w:trPr>
          <w:trHeight w:val="567"/>
        </w:trPr>
        <w:tc>
          <w:tcPr>
            <w:tcW w:w="1417" w:type="dxa"/>
            <w:tcBorders>
              <w:bottom w:val="nil"/>
            </w:tcBorders>
            <w:shd w:val="clear" w:color="auto" w:fill="D9D9D9" w:themeFill="background1" w:themeFillShade="D9"/>
          </w:tcPr>
          <w:p w14:paraId="3539DBE0"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07B4F772" w14:textId="46AFF008"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448591F0" w14:textId="77777777" w:rsidR="00610246" w:rsidRPr="005E358A" w:rsidRDefault="00610246" w:rsidP="00A3757D">
            <w:r>
              <w:t>Listen.</w:t>
            </w:r>
          </w:p>
        </w:tc>
      </w:tr>
      <w:tr w:rsidR="00610246" w:rsidRPr="005E358A" w14:paraId="280A57F1" w14:textId="77777777" w:rsidTr="00A3757D">
        <w:trPr>
          <w:trHeight w:val="567"/>
        </w:trPr>
        <w:tc>
          <w:tcPr>
            <w:tcW w:w="1417" w:type="dxa"/>
            <w:tcBorders>
              <w:top w:val="nil"/>
              <w:bottom w:val="nil"/>
            </w:tcBorders>
            <w:shd w:val="clear" w:color="auto" w:fill="D9D9D9" w:themeFill="background1" w:themeFillShade="D9"/>
          </w:tcPr>
          <w:p w14:paraId="54B6FD5A" w14:textId="77777777" w:rsidR="00610246" w:rsidRPr="005E358A" w:rsidRDefault="00610246" w:rsidP="00A3757D"/>
        </w:tc>
        <w:tc>
          <w:tcPr>
            <w:tcW w:w="3756" w:type="dxa"/>
            <w:tcBorders>
              <w:top w:val="nil"/>
              <w:bottom w:val="nil"/>
            </w:tcBorders>
            <w:shd w:val="clear" w:color="auto" w:fill="D9D9D9" w:themeFill="background1" w:themeFillShade="D9"/>
          </w:tcPr>
          <w:p w14:paraId="0B223D24" w14:textId="7C27000E" w:rsidR="00610246" w:rsidRPr="005E358A" w:rsidRDefault="00610246" w:rsidP="00A3757D">
            <w:r>
              <w:t>Explain the activity.</w:t>
            </w:r>
            <w:r w:rsidR="005825BC">
              <w:t xml:space="preserve"> </w:t>
            </w:r>
            <w:r>
              <w:t xml:space="preserve">Distribute the </w:t>
            </w:r>
            <w:r w:rsidRPr="00060E89">
              <w:rPr>
                <w:b/>
                <w:bCs/>
              </w:rPr>
              <w:t>Total station data readings activity sheet</w:t>
            </w:r>
            <w:r>
              <w:t>.</w:t>
            </w:r>
          </w:p>
        </w:tc>
        <w:tc>
          <w:tcPr>
            <w:tcW w:w="3757" w:type="dxa"/>
            <w:tcBorders>
              <w:top w:val="nil"/>
              <w:bottom w:val="nil"/>
            </w:tcBorders>
            <w:shd w:val="clear" w:color="auto" w:fill="D9D9D9" w:themeFill="background1" w:themeFillShade="D9"/>
          </w:tcPr>
          <w:p w14:paraId="3B904095" w14:textId="77777777" w:rsidR="00610246" w:rsidRPr="005E358A" w:rsidRDefault="00610246" w:rsidP="00A3757D">
            <w:r>
              <w:t>Listen.</w:t>
            </w:r>
          </w:p>
        </w:tc>
      </w:tr>
      <w:tr w:rsidR="00610246" w:rsidRPr="005E358A" w14:paraId="615F87AE" w14:textId="77777777" w:rsidTr="00A3757D">
        <w:trPr>
          <w:trHeight w:val="567"/>
        </w:trPr>
        <w:tc>
          <w:tcPr>
            <w:tcW w:w="1417" w:type="dxa"/>
            <w:tcBorders>
              <w:top w:val="nil"/>
              <w:bottom w:val="nil"/>
            </w:tcBorders>
            <w:shd w:val="clear" w:color="auto" w:fill="D9D9D9" w:themeFill="background1" w:themeFillShade="D9"/>
          </w:tcPr>
          <w:p w14:paraId="2FDC7ACA" w14:textId="77777777" w:rsidR="00610246" w:rsidRPr="005E358A" w:rsidRDefault="00610246" w:rsidP="00A3757D"/>
        </w:tc>
        <w:tc>
          <w:tcPr>
            <w:tcW w:w="3756" w:type="dxa"/>
            <w:tcBorders>
              <w:top w:val="nil"/>
              <w:bottom w:val="nil"/>
            </w:tcBorders>
            <w:shd w:val="clear" w:color="auto" w:fill="D9D9D9" w:themeFill="background1" w:themeFillShade="D9"/>
          </w:tcPr>
          <w:p w14:paraId="385F60BD"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3E0F05D5" w14:textId="77777777" w:rsidR="00610246" w:rsidRPr="005E358A" w:rsidRDefault="00610246" w:rsidP="00A3757D">
            <w:r>
              <w:t xml:space="preserve">Individually complete the exercises on the </w:t>
            </w:r>
            <w:r w:rsidRPr="00060E89">
              <w:rPr>
                <w:b/>
                <w:bCs/>
              </w:rPr>
              <w:t>Total station data readings activity sheet</w:t>
            </w:r>
            <w:r>
              <w:rPr>
                <w:b/>
                <w:bCs/>
              </w:rPr>
              <w:t>.</w:t>
            </w:r>
          </w:p>
        </w:tc>
      </w:tr>
      <w:tr w:rsidR="00610246" w:rsidRPr="005E358A" w14:paraId="31EB44FC" w14:textId="77777777" w:rsidTr="00A3757D">
        <w:trPr>
          <w:trHeight w:val="567"/>
        </w:trPr>
        <w:tc>
          <w:tcPr>
            <w:tcW w:w="1417" w:type="dxa"/>
            <w:tcBorders>
              <w:top w:val="nil"/>
              <w:bottom w:val="nil"/>
            </w:tcBorders>
            <w:shd w:val="clear" w:color="auto" w:fill="D9D9D9" w:themeFill="background1" w:themeFillShade="D9"/>
          </w:tcPr>
          <w:p w14:paraId="28E50D1B" w14:textId="77777777" w:rsidR="00610246" w:rsidRPr="005E358A" w:rsidRDefault="00610246" w:rsidP="00A3757D"/>
        </w:tc>
        <w:tc>
          <w:tcPr>
            <w:tcW w:w="3756" w:type="dxa"/>
            <w:tcBorders>
              <w:top w:val="nil"/>
              <w:bottom w:val="nil"/>
            </w:tcBorders>
            <w:shd w:val="clear" w:color="auto" w:fill="D9D9D9" w:themeFill="background1" w:themeFillShade="D9"/>
          </w:tcPr>
          <w:p w14:paraId="7634980D" w14:textId="6EB77E57" w:rsidR="00610246" w:rsidRPr="00B05E16" w:rsidRDefault="00610246" w:rsidP="00A3757D">
            <w:r>
              <w:t>Explain the activity.</w:t>
            </w:r>
            <w:r w:rsidR="005825BC">
              <w:t xml:space="preserve"> </w:t>
            </w:r>
            <w:r w:rsidR="003C2C02">
              <w:t>Ask learners to select a partner to work with.</w:t>
            </w:r>
          </w:p>
        </w:tc>
        <w:tc>
          <w:tcPr>
            <w:tcW w:w="3757" w:type="dxa"/>
            <w:tcBorders>
              <w:top w:val="nil"/>
              <w:bottom w:val="nil"/>
            </w:tcBorders>
            <w:shd w:val="clear" w:color="auto" w:fill="D9D9D9" w:themeFill="background1" w:themeFillShade="D9"/>
          </w:tcPr>
          <w:p w14:paraId="5ABA235B" w14:textId="0CEBF541" w:rsidR="00610246" w:rsidRPr="005E358A" w:rsidRDefault="00610246" w:rsidP="00A3757D">
            <w:r>
              <w:t>Listen</w:t>
            </w:r>
            <w:r w:rsidR="003C2C02">
              <w:t>. Move into pairs</w:t>
            </w:r>
            <w:r w:rsidR="00B27897">
              <w:t>.</w:t>
            </w:r>
          </w:p>
        </w:tc>
      </w:tr>
      <w:tr w:rsidR="00610246" w:rsidRPr="005E358A" w14:paraId="6A3B079A" w14:textId="77777777" w:rsidTr="00A3757D">
        <w:trPr>
          <w:trHeight w:val="567"/>
        </w:trPr>
        <w:tc>
          <w:tcPr>
            <w:tcW w:w="1417" w:type="dxa"/>
            <w:tcBorders>
              <w:top w:val="nil"/>
              <w:bottom w:val="single" w:sz="4" w:space="0" w:color="auto"/>
            </w:tcBorders>
            <w:shd w:val="clear" w:color="auto" w:fill="D9D9D9" w:themeFill="background1" w:themeFillShade="D9"/>
          </w:tcPr>
          <w:p w14:paraId="29C232BE"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1FE2D985" w14:textId="77777777" w:rsidR="00C27495" w:rsidRDefault="00C27495" w:rsidP="00A3757D"/>
          <w:p w14:paraId="0C588C2C" w14:textId="783B8ED1" w:rsidR="00610246" w:rsidRDefault="00610246" w:rsidP="00A3757D">
            <w:r>
              <w:t>Circulate and support where required.</w:t>
            </w:r>
            <w:r w:rsidR="005825BC">
              <w:t xml:space="preserve"> </w:t>
            </w:r>
          </w:p>
          <w:p w14:paraId="1E2D19A3" w14:textId="77777777" w:rsidR="00E42904" w:rsidRDefault="00E42904" w:rsidP="00A3757D"/>
          <w:p w14:paraId="52CD564F" w14:textId="77777777" w:rsidR="00BA131F" w:rsidRDefault="00BA131F" w:rsidP="00A3757D"/>
          <w:p w14:paraId="54006DF7" w14:textId="77777777" w:rsidR="00C27495" w:rsidRDefault="00C27495" w:rsidP="00A3757D"/>
          <w:p w14:paraId="7BFEE3A5" w14:textId="77777777" w:rsidR="00C27495" w:rsidRDefault="00C27495" w:rsidP="00A3757D"/>
          <w:p w14:paraId="1A216989" w14:textId="2F877E23" w:rsidR="00BA131F" w:rsidRPr="005E358A" w:rsidRDefault="00BA131F" w:rsidP="00A3757D">
            <w:r>
              <w:t>Review the content of the whiteboards</w:t>
            </w:r>
            <w:r w:rsidR="007302D6">
              <w:t>. Address any queries learners have identified.</w:t>
            </w:r>
          </w:p>
        </w:tc>
        <w:tc>
          <w:tcPr>
            <w:tcW w:w="3757" w:type="dxa"/>
            <w:tcBorders>
              <w:top w:val="nil"/>
              <w:bottom w:val="single" w:sz="4" w:space="0" w:color="auto"/>
            </w:tcBorders>
            <w:shd w:val="clear" w:color="auto" w:fill="D9D9D9" w:themeFill="background1" w:themeFillShade="D9"/>
          </w:tcPr>
          <w:p w14:paraId="3A59831B" w14:textId="77777777" w:rsidR="00C27495" w:rsidRDefault="00C27495" w:rsidP="00826A73"/>
          <w:p w14:paraId="5AF2CBF7" w14:textId="5CBF84E1" w:rsidR="00826A73" w:rsidRDefault="00826A73" w:rsidP="00826A73">
            <w:r>
              <w:t xml:space="preserve">Share the results of the completed </w:t>
            </w:r>
            <w:r w:rsidRPr="00826A73">
              <w:rPr>
                <w:b/>
                <w:bCs/>
              </w:rPr>
              <w:t>Total station data readings activity sheet</w:t>
            </w:r>
            <w:r>
              <w:t>. Note any</w:t>
            </w:r>
            <w:r w:rsidR="00B27897">
              <w:t xml:space="preserve"> differences and discuss possible reasons for these differences.</w:t>
            </w:r>
          </w:p>
          <w:p w14:paraId="2173F2EF" w14:textId="77777777" w:rsidR="00C27495" w:rsidRDefault="00C27495" w:rsidP="00826A73"/>
          <w:p w14:paraId="03E944EE" w14:textId="3980E8E9" w:rsidR="009E2FFE" w:rsidRDefault="009E2FFE" w:rsidP="00826A73">
            <w:r>
              <w:t xml:space="preserve">On a </w:t>
            </w:r>
            <w:r w:rsidR="00A440D1">
              <w:t>mini</w:t>
            </w:r>
            <w:r>
              <w:t xml:space="preserve"> whiteboard, write any </w:t>
            </w:r>
            <w:r w:rsidR="00A440D1">
              <w:t>differences</w:t>
            </w:r>
            <w:r>
              <w:t xml:space="preserve"> that were not resolved through the paired discussion</w:t>
            </w:r>
            <w:r w:rsidR="00A440D1">
              <w:t>. Display mini whiteboards.</w:t>
            </w:r>
          </w:p>
          <w:p w14:paraId="0EDA5D54" w14:textId="7CC7E345" w:rsidR="00826A73" w:rsidRPr="00826A73" w:rsidRDefault="00826A73" w:rsidP="00826A73">
            <w:pPr>
              <w:jc w:val="right"/>
            </w:pPr>
          </w:p>
        </w:tc>
      </w:tr>
      <w:tr w:rsidR="00610246" w:rsidRPr="005E358A" w14:paraId="5E7601D9" w14:textId="77777777" w:rsidTr="00A3757D">
        <w:trPr>
          <w:trHeight w:val="567"/>
        </w:trPr>
        <w:tc>
          <w:tcPr>
            <w:tcW w:w="1417" w:type="dxa"/>
            <w:tcBorders>
              <w:bottom w:val="nil"/>
            </w:tcBorders>
          </w:tcPr>
          <w:p w14:paraId="759F7F9A" w14:textId="77777777" w:rsidR="00610246" w:rsidRPr="005E358A" w:rsidRDefault="00610246" w:rsidP="00A3757D">
            <w:r>
              <w:t>30</w:t>
            </w:r>
            <w:r w:rsidRPr="005E358A">
              <w:t xml:space="preserve"> minutes</w:t>
            </w:r>
          </w:p>
        </w:tc>
        <w:tc>
          <w:tcPr>
            <w:tcW w:w="3756" w:type="dxa"/>
            <w:tcBorders>
              <w:bottom w:val="nil"/>
            </w:tcBorders>
          </w:tcPr>
          <w:p w14:paraId="02EF1CED" w14:textId="1FEAC5A0" w:rsidR="00610246" w:rsidRPr="005E358A" w:rsidRDefault="00610246" w:rsidP="00A3757D">
            <w:r>
              <w:t>Present detail</w:t>
            </w:r>
            <w:r w:rsidR="00D205BE">
              <w:t>s</w:t>
            </w:r>
            <w:r>
              <w:t xml:space="preserve"> on using trigonometry for calculations relating to area and perimeter.</w:t>
            </w:r>
          </w:p>
        </w:tc>
        <w:tc>
          <w:tcPr>
            <w:tcW w:w="3757" w:type="dxa"/>
            <w:tcBorders>
              <w:bottom w:val="nil"/>
            </w:tcBorders>
          </w:tcPr>
          <w:p w14:paraId="2A356BD1" w14:textId="0F770EC8" w:rsidR="00610246" w:rsidRPr="005E358A" w:rsidRDefault="00610246" w:rsidP="00A3757D">
            <w:r>
              <w:t>Listen.</w:t>
            </w:r>
            <w:r w:rsidR="005825BC">
              <w:t xml:space="preserve"> </w:t>
            </w:r>
            <w:r>
              <w:t>Take notes.</w:t>
            </w:r>
            <w:r w:rsidR="005825BC">
              <w:t xml:space="preserve"> </w:t>
            </w:r>
            <w:r>
              <w:t>Ask questions if required.</w:t>
            </w:r>
          </w:p>
        </w:tc>
      </w:tr>
      <w:tr w:rsidR="00610246" w:rsidRPr="005E358A" w14:paraId="374AE5EC" w14:textId="77777777" w:rsidTr="00A3757D">
        <w:trPr>
          <w:trHeight w:val="567"/>
        </w:trPr>
        <w:tc>
          <w:tcPr>
            <w:tcW w:w="1417" w:type="dxa"/>
            <w:tcBorders>
              <w:top w:val="nil"/>
              <w:bottom w:val="nil"/>
            </w:tcBorders>
          </w:tcPr>
          <w:p w14:paraId="7031D944" w14:textId="77777777" w:rsidR="00610246" w:rsidRPr="005E358A" w:rsidRDefault="00610246" w:rsidP="00A3757D"/>
        </w:tc>
        <w:tc>
          <w:tcPr>
            <w:tcW w:w="3756" w:type="dxa"/>
            <w:tcBorders>
              <w:top w:val="nil"/>
              <w:bottom w:val="nil"/>
            </w:tcBorders>
          </w:tcPr>
          <w:p w14:paraId="4368F413" w14:textId="4838FE8A" w:rsidR="00610246" w:rsidRPr="005E358A" w:rsidRDefault="00610246" w:rsidP="00A3757D">
            <w:r>
              <w:t>Model how to use trigonometry to calculate values</w:t>
            </w:r>
            <w:r w:rsidR="00B909FC">
              <w:t xml:space="preserve"> on the whiteboard</w:t>
            </w:r>
            <w:r>
              <w:t xml:space="preserve">, using the </w:t>
            </w:r>
            <w:r w:rsidR="007E67AD" w:rsidRPr="007E67AD">
              <w:rPr>
                <w:b/>
                <w:bCs/>
              </w:rPr>
              <w:t>Example trigonometry calculation for modelling – teacher resource</w:t>
            </w:r>
            <w:r>
              <w:t>.</w:t>
            </w:r>
          </w:p>
        </w:tc>
        <w:tc>
          <w:tcPr>
            <w:tcW w:w="3757" w:type="dxa"/>
            <w:tcBorders>
              <w:top w:val="nil"/>
              <w:bottom w:val="nil"/>
            </w:tcBorders>
          </w:tcPr>
          <w:p w14:paraId="2C6845CF" w14:textId="5411E34C" w:rsidR="00610246" w:rsidRPr="005E358A" w:rsidRDefault="00610246" w:rsidP="00A3757D">
            <w:r>
              <w:t>Follow the teacher modelling.</w:t>
            </w:r>
            <w:r w:rsidR="005825BC">
              <w:t xml:space="preserve"> </w:t>
            </w:r>
            <w:r>
              <w:t>Take notes.</w:t>
            </w:r>
            <w:r w:rsidR="005825BC">
              <w:t xml:space="preserve"> </w:t>
            </w:r>
            <w:r>
              <w:t>Ask questions if required.</w:t>
            </w:r>
          </w:p>
        </w:tc>
      </w:tr>
      <w:tr w:rsidR="00610246" w:rsidRPr="005E358A" w14:paraId="18E23DE5" w14:textId="77777777" w:rsidTr="00A3757D">
        <w:trPr>
          <w:trHeight w:val="567"/>
        </w:trPr>
        <w:tc>
          <w:tcPr>
            <w:tcW w:w="1417" w:type="dxa"/>
            <w:tcBorders>
              <w:top w:val="nil"/>
              <w:bottom w:val="nil"/>
            </w:tcBorders>
          </w:tcPr>
          <w:p w14:paraId="4F6372C3" w14:textId="77777777" w:rsidR="00610246" w:rsidRPr="005E358A" w:rsidRDefault="00610246" w:rsidP="00A3757D"/>
        </w:tc>
        <w:tc>
          <w:tcPr>
            <w:tcW w:w="3756" w:type="dxa"/>
            <w:tcBorders>
              <w:top w:val="nil"/>
              <w:bottom w:val="nil"/>
            </w:tcBorders>
          </w:tcPr>
          <w:p w14:paraId="092B706D" w14:textId="1F9F5152" w:rsidR="00610246" w:rsidRPr="005E358A" w:rsidRDefault="00610246" w:rsidP="00B909FC">
            <w:pPr>
              <w:spacing w:after="0"/>
            </w:pPr>
            <w:r>
              <w:t>Explain the activity.</w:t>
            </w:r>
            <w:r w:rsidR="005825BC">
              <w:t xml:space="preserve"> </w:t>
            </w:r>
            <w:r>
              <w:t xml:space="preserve">Distribute the </w:t>
            </w:r>
            <w:r>
              <w:rPr>
                <w:rStyle w:val="Strong"/>
                <w:bCs w:val="0"/>
              </w:rPr>
              <w:t>Applying trigonometry</w:t>
            </w:r>
            <w:r w:rsidR="00B909FC">
              <w:rPr>
                <w:rStyle w:val="Strong"/>
                <w:bCs w:val="0"/>
              </w:rPr>
              <w:t xml:space="preserve"> </w:t>
            </w:r>
            <w:r>
              <w:rPr>
                <w:b/>
                <w:bCs/>
              </w:rPr>
              <w:t>to calculate area</w:t>
            </w:r>
            <w:r w:rsidRPr="00F30AA3">
              <w:rPr>
                <w:b/>
                <w:bCs/>
              </w:rPr>
              <w:t>.</w:t>
            </w:r>
          </w:p>
        </w:tc>
        <w:tc>
          <w:tcPr>
            <w:tcW w:w="3757" w:type="dxa"/>
            <w:tcBorders>
              <w:top w:val="nil"/>
              <w:bottom w:val="nil"/>
            </w:tcBorders>
          </w:tcPr>
          <w:p w14:paraId="6284BA0C" w14:textId="77777777" w:rsidR="00610246" w:rsidRPr="005E358A" w:rsidRDefault="00610246" w:rsidP="00A3757D">
            <w:r>
              <w:t>Listen.</w:t>
            </w:r>
          </w:p>
        </w:tc>
      </w:tr>
      <w:tr w:rsidR="00610246" w:rsidRPr="005E358A" w14:paraId="5540A561" w14:textId="77777777" w:rsidTr="00A3757D">
        <w:trPr>
          <w:trHeight w:val="567"/>
        </w:trPr>
        <w:tc>
          <w:tcPr>
            <w:tcW w:w="1417" w:type="dxa"/>
            <w:tcBorders>
              <w:top w:val="nil"/>
              <w:bottom w:val="nil"/>
            </w:tcBorders>
          </w:tcPr>
          <w:p w14:paraId="3A6D445F" w14:textId="77777777" w:rsidR="00610246" w:rsidRPr="005E358A" w:rsidRDefault="00610246" w:rsidP="00A3757D"/>
        </w:tc>
        <w:tc>
          <w:tcPr>
            <w:tcW w:w="3756" w:type="dxa"/>
            <w:tcBorders>
              <w:top w:val="nil"/>
              <w:bottom w:val="nil"/>
            </w:tcBorders>
          </w:tcPr>
          <w:p w14:paraId="0CE4C39C" w14:textId="77777777" w:rsidR="00610246" w:rsidRPr="005E358A" w:rsidRDefault="00610246" w:rsidP="00A3757D">
            <w:r>
              <w:t>Circulate and support where required.</w:t>
            </w:r>
          </w:p>
        </w:tc>
        <w:tc>
          <w:tcPr>
            <w:tcW w:w="3757" w:type="dxa"/>
            <w:tcBorders>
              <w:top w:val="nil"/>
              <w:bottom w:val="nil"/>
            </w:tcBorders>
          </w:tcPr>
          <w:p w14:paraId="3F30FC02" w14:textId="77777777" w:rsidR="00610246" w:rsidRPr="005E358A" w:rsidRDefault="00610246" w:rsidP="00A3757D">
            <w:pPr>
              <w:spacing w:after="0"/>
            </w:pPr>
            <w:r>
              <w:t xml:space="preserve">Individually complete the calculation exercises on the </w:t>
            </w:r>
            <w:r>
              <w:rPr>
                <w:rStyle w:val="Strong"/>
                <w:bCs w:val="0"/>
              </w:rPr>
              <w:t>Applying trigonometry</w:t>
            </w:r>
            <w:r w:rsidRPr="00F85210">
              <w:rPr>
                <w:rStyle w:val="Strong"/>
                <w:bCs w:val="0"/>
              </w:rPr>
              <w:t xml:space="preserve"> </w:t>
            </w:r>
            <w:r>
              <w:rPr>
                <w:rStyle w:val="Strong"/>
              </w:rPr>
              <w:t>to calculate area</w:t>
            </w:r>
            <w:r w:rsidRPr="00F30AA3">
              <w:rPr>
                <w:b/>
                <w:bCs/>
              </w:rPr>
              <w:t>.</w:t>
            </w:r>
          </w:p>
        </w:tc>
      </w:tr>
      <w:tr w:rsidR="00610246" w:rsidRPr="005E358A" w14:paraId="660A5D22" w14:textId="77777777" w:rsidTr="00A3757D">
        <w:trPr>
          <w:trHeight w:val="567"/>
        </w:trPr>
        <w:tc>
          <w:tcPr>
            <w:tcW w:w="1417" w:type="dxa"/>
            <w:tcBorders>
              <w:top w:val="nil"/>
              <w:bottom w:val="nil"/>
            </w:tcBorders>
          </w:tcPr>
          <w:p w14:paraId="2C154D1C" w14:textId="77777777" w:rsidR="00610246" w:rsidRPr="005E358A" w:rsidRDefault="00610246" w:rsidP="00A3757D"/>
        </w:tc>
        <w:tc>
          <w:tcPr>
            <w:tcW w:w="3756" w:type="dxa"/>
            <w:tcBorders>
              <w:top w:val="nil"/>
              <w:bottom w:val="nil"/>
            </w:tcBorders>
          </w:tcPr>
          <w:p w14:paraId="483C00F7" w14:textId="0FACEA0D" w:rsidR="00610246" w:rsidRPr="005E358A" w:rsidRDefault="00610246" w:rsidP="00A3757D">
            <w:r>
              <w:t xml:space="preserve">Distribute the </w:t>
            </w:r>
            <w:r>
              <w:rPr>
                <w:b/>
                <w:bCs/>
              </w:rPr>
              <w:t>A</w:t>
            </w:r>
            <w:r w:rsidRPr="003B0D2F">
              <w:rPr>
                <w:b/>
                <w:bCs/>
              </w:rPr>
              <w:t>pplying trigonometry</w:t>
            </w:r>
            <w:r>
              <w:rPr>
                <w:b/>
                <w:bCs/>
              </w:rPr>
              <w:t xml:space="preserve"> to calculate area</w:t>
            </w:r>
            <w:r w:rsidRPr="00E3357F">
              <w:rPr>
                <w:b/>
                <w:bCs/>
              </w:rPr>
              <w:t xml:space="preserve"> answers</w:t>
            </w:r>
            <w:r>
              <w:t>.</w:t>
            </w:r>
            <w:r w:rsidR="005825BC">
              <w:t xml:space="preserve"> </w:t>
            </w:r>
            <w:r>
              <w:t>Explain the activity.</w:t>
            </w:r>
          </w:p>
        </w:tc>
        <w:tc>
          <w:tcPr>
            <w:tcW w:w="3757" w:type="dxa"/>
            <w:tcBorders>
              <w:top w:val="nil"/>
              <w:bottom w:val="nil"/>
            </w:tcBorders>
          </w:tcPr>
          <w:p w14:paraId="40FDDCBF" w14:textId="77777777" w:rsidR="00610246" w:rsidRPr="005E358A" w:rsidRDefault="00610246" w:rsidP="00A3757D">
            <w:r>
              <w:t>Listen.</w:t>
            </w:r>
          </w:p>
        </w:tc>
      </w:tr>
      <w:tr w:rsidR="00610246" w:rsidRPr="00E3357F" w14:paraId="05F06D34" w14:textId="77777777" w:rsidTr="00A3757D">
        <w:trPr>
          <w:trHeight w:val="567"/>
        </w:trPr>
        <w:tc>
          <w:tcPr>
            <w:tcW w:w="1417" w:type="dxa"/>
            <w:tcBorders>
              <w:top w:val="nil"/>
              <w:bottom w:val="nil"/>
            </w:tcBorders>
          </w:tcPr>
          <w:p w14:paraId="36A3C1B6" w14:textId="77777777" w:rsidR="00610246" w:rsidRPr="005E358A" w:rsidRDefault="00610246" w:rsidP="00A3757D"/>
        </w:tc>
        <w:tc>
          <w:tcPr>
            <w:tcW w:w="3756" w:type="dxa"/>
            <w:tcBorders>
              <w:top w:val="nil"/>
              <w:bottom w:val="nil"/>
            </w:tcBorders>
          </w:tcPr>
          <w:p w14:paraId="434B2D39" w14:textId="77777777" w:rsidR="00610246" w:rsidRPr="005E358A" w:rsidRDefault="00610246" w:rsidP="00A3757D">
            <w:r>
              <w:t>Circulate and support where required.</w:t>
            </w:r>
          </w:p>
        </w:tc>
        <w:tc>
          <w:tcPr>
            <w:tcW w:w="3757" w:type="dxa"/>
            <w:tcBorders>
              <w:top w:val="nil"/>
              <w:bottom w:val="nil"/>
            </w:tcBorders>
          </w:tcPr>
          <w:p w14:paraId="3612AFD6" w14:textId="2CACBA61" w:rsidR="00610246" w:rsidRPr="00E3357F" w:rsidRDefault="00610246" w:rsidP="00A3757D">
            <w:r>
              <w:t xml:space="preserve">Individually self-assess answers against those in </w:t>
            </w:r>
            <w:r w:rsidRPr="003B0D2F">
              <w:rPr>
                <w:b/>
                <w:bCs/>
              </w:rPr>
              <w:t>Applying trigonometry</w:t>
            </w:r>
            <w:r w:rsidRPr="003B0D2F">
              <w:t xml:space="preserve"> </w:t>
            </w:r>
            <w:r>
              <w:rPr>
                <w:b/>
                <w:bCs/>
              </w:rPr>
              <w:t xml:space="preserve">to calculate area </w:t>
            </w:r>
            <w:r w:rsidRPr="00E3357F">
              <w:rPr>
                <w:b/>
                <w:bCs/>
              </w:rPr>
              <w:t>answers</w:t>
            </w:r>
            <w:r>
              <w:rPr>
                <w:b/>
                <w:bCs/>
              </w:rPr>
              <w:t>.</w:t>
            </w:r>
            <w:r w:rsidR="005825BC">
              <w:t xml:space="preserve"> </w:t>
            </w:r>
            <w:r>
              <w:t>Note any differences in totals and compare the stages of the calculations to identify reasons for differences, if and where they apply.</w:t>
            </w:r>
          </w:p>
        </w:tc>
      </w:tr>
      <w:tr w:rsidR="00610246" w14:paraId="4FF94BAE" w14:textId="77777777" w:rsidTr="00A3757D">
        <w:trPr>
          <w:trHeight w:val="567"/>
        </w:trPr>
        <w:tc>
          <w:tcPr>
            <w:tcW w:w="1417" w:type="dxa"/>
            <w:tcBorders>
              <w:top w:val="nil"/>
              <w:bottom w:val="nil"/>
            </w:tcBorders>
          </w:tcPr>
          <w:p w14:paraId="739A09CD" w14:textId="77777777" w:rsidR="00610246" w:rsidRPr="005E358A" w:rsidRDefault="00610246" w:rsidP="00A3757D"/>
        </w:tc>
        <w:tc>
          <w:tcPr>
            <w:tcW w:w="3756" w:type="dxa"/>
            <w:tcBorders>
              <w:top w:val="nil"/>
              <w:bottom w:val="nil"/>
            </w:tcBorders>
          </w:tcPr>
          <w:p w14:paraId="7776FA3A" w14:textId="77777777" w:rsidR="00610246" w:rsidRDefault="00610246" w:rsidP="00A3757D">
            <w:r>
              <w:t>Explain the activity.</w:t>
            </w:r>
          </w:p>
        </w:tc>
        <w:tc>
          <w:tcPr>
            <w:tcW w:w="3757" w:type="dxa"/>
            <w:tcBorders>
              <w:top w:val="nil"/>
              <w:bottom w:val="nil"/>
            </w:tcBorders>
          </w:tcPr>
          <w:p w14:paraId="2A6A6D8C" w14:textId="77777777" w:rsidR="00610246" w:rsidRDefault="00610246" w:rsidP="00A3757D">
            <w:r>
              <w:t>Listen.</w:t>
            </w:r>
          </w:p>
        </w:tc>
      </w:tr>
      <w:tr w:rsidR="00610246" w14:paraId="5CBBF14F" w14:textId="77777777" w:rsidTr="00A3757D">
        <w:trPr>
          <w:trHeight w:val="567"/>
        </w:trPr>
        <w:tc>
          <w:tcPr>
            <w:tcW w:w="1417" w:type="dxa"/>
            <w:tcBorders>
              <w:top w:val="nil"/>
            </w:tcBorders>
          </w:tcPr>
          <w:p w14:paraId="29D9386A" w14:textId="77777777" w:rsidR="00610246" w:rsidRPr="005E358A" w:rsidRDefault="00610246" w:rsidP="00A3757D"/>
        </w:tc>
        <w:tc>
          <w:tcPr>
            <w:tcW w:w="3756" w:type="dxa"/>
            <w:tcBorders>
              <w:top w:val="nil"/>
            </w:tcBorders>
          </w:tcPr>
          <w:p w14:paraId="0D560B0F" w14:textId="1086AC65" w:rsidR="00610246" w:rsidRDefault="00610246" w:rsidP="00A3757D">
            <w:r>
              <w:t>Observe the information on the mini whiteboards.</w:t>
            </w:r>
            <w:r w:rsidR="005825BC">
              <w:t xml:space="preserve"> </w:t>
            </w:r>
            <w:r>
              <w:t xml:space="preserve">If learners have indicated support is needed, ask another learner </w:t>
            </w:r>
            <w:r w:rsidR="00D205BE">
              <w:t xml:space="preserve">who </w:t>
            </w:r>
            <w:r>
              <w:t>does</w:t>
            </w:r>
            <w:r w:rsidR="00C832CD">
              <w:t xml:space="preserve"> not</w:t>
            </w:r>
            <w:r>
              <w:t xml:space="preserve"> have that question on their mini whiteboard to answer any questions.</w:t>
            </w:r>
            <w:r w:rsidR="005825BC">
              <w:t xml:space="preserve"> </w:t>
            </w:r>
            <w:r>
              <w:t>Continue until all queries have been answered.</w:t>
            </w:r>
          </w:p>
        </w:tc>
        <w:tc>
          <w:tcPr>
            <w:tcW w:w="3757" w:type="dxa"/>
            <w:tcBorders>
              <w:top w:val="nil"/>
            </w:tcBorders>
          </w:tcPr>
          <w:p w14:paraId="38F2FC0B" w14:textId="19906221" w:rsidR="00610246" w:rsidRDefault="00610246" w:rsidP="00A3757D">
            <w:r>
              <w:t xml:space="preserve">On a mini whiteboard, write the question number of any question that was incorrect or </w:t>
            </w:r>
            <w:r w:rsidR="00D205BE">
              <w:t xml:space="preserve">for which </w:t>
            </w:r>
            <w:r>
              <w:t>clarity is required from the teacher.</w:t>
            </w:r>
          </w:p>
        </w:tc>
      </w:tr>
      <w:tr w:rsidR="00610246" w:rsidRPr="005E358A" w14:paraId="49F341EF" w14:textId="77777777" w:rsidTr="00A3757D">
        <w:trPr>
          <w:trHeight w:val="567"/>
        </w:trPr>
        <w:tc>
          <w:tcPr>
            <w:tcW w:w="1417" w:type="dxa"/>
            <w:tcBorders>
              <w:bottom w:val="nil"/>
            </w:tcBorders>
            <w:shd w:val="clear" w:color="auto" w:fill="D9D9D9" w:themeFill="background1" w:themeFillShade="D9"/>
          </w:tcPr>
          <w:p w14:paraId="31255032"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7F826899" w14:textId="651F3013" w:rsidR="00610246" w:rsidRPr="005E358A" w:rsidRDefault="00610246" w:rsidP="00A3757D">
            <w:r>
              <w:t>Explain the activity.</w:t>
            </w:r>
            <w:r w:rsidR="005825BC">
              <w:t xml:space="preserve"> </w:t>
            </w:r>
            <w:r>
              <w:t xml:space="preserve">Distribute the </w:t>
            </w:r>
            <w:r w:rsidRPr="00C50E8E">
              <w:rPr>
                <w:b/>
                <w:bCs/>
              </w:rPr>
              <w:t xml:space="preserve">Aerial view </w:t>
            </w:r>
            <w:r w:rsidR="008376F0">
              <w:rPr>
                <w:b/>
                <w:bCs/>
              </w:rPr>
              <w:t>activity</w:t>
            </w:r>
            <w:r>
              <w:t>.</w:t>
            </w:r>
            <w:r w:rsidR="005825BC">
              <w:t xml:space="preserve"> </w:t>
            </w:r>
            <w:r>
              <w:t>Ask learners to organise into pairs or groups of three.</w:t>
            </w:r>
          </w:p>
        </w:tc>
        <w:tc>
          <w:tcPr>
            <w:tcW w:w="3757" w:type="dxa"/>
            <w:tcBorders>
              <w:bottom w:val="nil"/>
            </w:tcBorders>
            <w:shd w:val="clear" w:color="auto" w:fill="D9D9D9" w:themeFill="background1" w:themeFillShade="D9"/>
          </w:tcPr>
          <w:p w14:paraId="48F3BF00" w14:textId="77777777" w:rsidR="00610246" w:rsidRPr="005E358A" w:rsidRDefault="00610246" w:rsidP="00A3757D">
            <w:r>
              <w:t>Listen. Organise into pairs or groups of three.</w:t>
            </w:r>
          </w:p>
        </w:tc>
      </w:tr>
      <w:tr w:rsidR="00610246" w:rsidRPr="005E358A" w14:paraId="4E7CB051" w14:textId="77777777" w:rsidTr="00A3757D">
        <w:trPr>
          <w:trHeight w:val="567"/>
        </w:trPr>
        <w:tc>
          <w:tcPr>
            <w:tcW w:w="1417" w:type="dxa"/>
            <w:tcBorders>
              <w:top w:val="nil"/>
              <w:bottom w:val="nil"/>
            </w:tcBorders>
            <w:shd w:val="clear" w:color="auto" w:fill="D9D9D9" w:themeFill="background1" w:themeFillShade="D9"/>
          </w:tcPr>
          <w:p w14:paraId="14354CFC" w14:textId="77777777" w:rsidR="00610246" w:rsidRPr="005E358A" w:rsidRDefault="00610246" w:rsidP="00A3757D"/>
        </w:tc>
        <w:tc>
          <w:tcPr>
            <w:tcW w:w="3756" w:type="dxa"/>
            <w:tcBorders>
              <w:top w:val="nil"/>
              <w:bottom w:val="nil"/>
            </w:tcBorders>
            <w:shd w:val="clear" w:color="auto" w:fill="D9D9D9" w:themeFill="background1" w:themeFillShade="D9"/>
          </w:tcPr>
          <w:p w14:paraId="5BD72D3F"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68EFB196" w14:textId="531151BF" w:rsidR="00610246" w:rsidRPr="005E358A" w:rsidRDefault="00610246" w:rsidP="00A3757D">
            <w:r>
              <w:t xml:space="preserve">In groups, review the data on the </w:t>
            </w:r>
            <w:r w:rsidRPr="00C50E8E">
              <w:rPr>
                <w:b/>
                <w:bCs/>
              </w:rPr>
              <w:t xml:space="preserve">Aerial view </w:t>
            </w:r>
            <w:r w:rsidR="008376F0">
              <w:rPr>
                <w:b/>
                <w:bCs/>
              </w:rPr>
              <w:t>activity</w:t>
            </w:r>
            <w:r w:rsidR="005825BC">
              <w:rPr>
                <w:b/>
                <w:bCs/>
              </w:rPr>
              <w:t xml:space="preserve">. </w:t>
            </w:r>
            <w:r>
              <w:t>Discuss the calculations needed and the process that needs to be followed.</w:t>
            </w:r>
            <w:r w:rsidR="005825BC">
              <w:t xml:space="preserve"> </w:t>
            </w:r>
            <w:r>
              <w:t>Work together to carry out the calculations specified.</w:t>
            </w:r>
          </w:p>
        </w:tc>
      </w:tr>
      <w:tr w:rsidR="00610246" w:rsidRPr="005E358A" w14:paraId="53C579E4" w14:textId="77777777" w:rsidTr="00A3757D">
        <w:trPr>
          <w:trHeight w:val="567"/>
        </w:trPr>
        <w:tc>
          <w:tcPr>
            <w:tcW w:w="1417" w:type="dxa"/>
            <w:tcBorders>
              <w:top w:val="nil"/>
              <w:bottom w:val="nil"/>
            </w:tcBorders>
            <w:shd w:val="clear" w:color="auto" w:fill="D9D9D9" w:themeFill="background1" w:themeFillShade="D9"/>
          </w:tcPr>
          <w:p w14:paraId="2084F1B0" w14:textId="77777777" w:rsidR="00610246" w:rsidRPr="005E358A" w:rsidRDefault="00610246" w:rsidP="00A3757D"/>
        </w:tc>
        <w:tc>
          <w:tcPr>
            <w:tcW w:w="3756" w:type="dxa"/>
            <w:tcBorders>
              <w:top w:val="nil"/>
              <w:bottom w:val="nil"/>
            </w:tcBorders>
            <w:shd w:val="clear" w:color="auto" w:fill="D9D9D9" w:themeFill="background1" w:themeFillShade="D9"/>
          </w:tcPr>
          <w:p w14:paraId="2738B3BF" w14:textId="74DD21D4" w:rsidR="00610246" w:rsidRDefault="00610246" w:rsidP="00A3757D">
            <w:r>
              <w:t>Share the expected results of the calculation using the slide deck.</w:t>
            </w:r>
            <w:r w:rsidR="005825BC">
              <w:t xml:space="preserve"> </w:t>
            </w:r>
            <w:r>
              <w:t>Engage learners to contribute to explaining the process to be followed and the expected results.</w:t>
            </w:r>
            <w:r w:rsidR="005825BC">
              <w:t xml:space="preserve"> </w:t>
            </w:r>
            <w:r>
              <w:t>Target each group to respond.</w:t>
            </w:r>
            <w:r w:rsidR="005825BC">
              <w:t xml:space="preserve"> </w:t>
            </w:r>
            <w:r>
              <w:t>Respond to questions and clarify any misconceptions and misunderstandings.</w:t>
            </w:r>
          </w:p>
        </w:tc>
        <w:tc>
          <w:tcPr>
            <w:tcW w:w="3757" w:type="dxa"/>
            <w:tcBorders>
              <w:top w:val="nil"/>
              <w:bottom w:val="nil"/>
            </w:tcBorders>
            <w:shd w:val="clear" w:color="auto" w:fill="D9D9D9" w:themeFill="background1" w:themeFillShade="D9"/>
          </w:tcPr>
          <w:p w14:paraId="455472D0" w14:textId="3DC7FD4D" w:rsidR="00610246" w:rsidRDefault="00610246" w:rsidP="00A3757D">
            <w:r>
              <w:t>Listen.</w:t>
            </w:r>
            <w:r w:rsidR="005825BC">
              <w:t xml:space="preserve"> </w:t>
            </w:r>
            <w:r>
              <w:t>Contribute when asked.</w:t>
            </w:r>
            <w:r w:rsidR="005825BC">
              <w:t xml:space="preserve"> </w:t>
            </w:r>
            <w:r>
              <w:t>Annotate own calculations if changes are needed.</w:t>
            </w:r>
            <w:r w:rsidR="005825BC">
              <w:t xml:space="preserve"> </w:t>
            </w:r>
            <w:r>
              <w:t>Ask questions for clarification if needed.</w:t>
            </w:r>
          </w:p>
        </w:tc>
      </w:tr>
      <w:tr w:rsidR="00610246" w:rsidRPr="005E358A" w14:paraId="5CAC7A72" w14:textId="77777777" w:rsidTr="00A3757D">
        <w:trPr>
          <w:trHeight w:val="567"/>
        </w:trPr>
        <w:tc>
          <w:tcPr>
            <w:tcW w:w="1417" w:type="dxa"/>
            <w:tcBorders>
              <w:top w:val="nil"/>
              <w:bottom w:val="nil"/>
            </w:tcBorders>
            <w:shd w:val="clear" w:color="auto" w:fill="D9D9D9" w:themeFill="background1" w:themeFillShade="D9"/>
          </w:tcPr>
          <w:p w14:paraId="59E201FC" w14:textId="77777777" w:rsidR="00610246" w:rsidRPr="005E358A" w:rsidRDefault="00610246" w:rsidP="00A3757D"/>
        </w:tc>
        <w:tc>
          <w:tcPr>
            <w:tcW w:w="3756" w:type="dxa"/>
            <w:tcBorders>
              <w:top w:val="nil"/>
              <w:bottom w:val="nil"/>
            </w:tcBorders>
            <w:shd w:val="clear" w:color="auto" w:fill="D9D9D9" w:themeFill="background1" w:themeFillShade="D9"/>
          </w:tcPr>
          <w:p w14:paraId="4E72F870" w14:textId="7E37C5D5" w:rsidR="00610246" w:rsidRPr="005E358A" w:rsidRDefault="00610246" w:rsidP="00A3757D">
            <w:r>
              <w:t>Explain the activity.</w:t>
            </w:r>
            <w:r w:rsidR="005825BC">
              <w:t xml:space="preserve"> </w:t>
            </w:r>
            <w:r w:rsidR="008376F0">
              <w:t xml:space="preserve">Distribute the </w:t>
            </w:r>
            <w:r w:rsidR="008376F0" w:rsidRPr="008376F0">
              <w:rPr>
                <w:b/>
                <w:bCs/>
              </w:rPr>
              <w:t>Aerial view activity answers.</w:t>
            </w:r>
          </w:p>
        </w:tc>
        <w:tc>
          <w:tcPr>
            <w:tcW w:w="3757" w:type="dxa"/>
            <w:tcBorders>
              <w:top w:val="nil"/>
              <w:bottom w:val="nil"/>
            </w:tcBorders>
            <w:shd w:val="clear" w:color="auto" w:fill="D9D9D9" w:themeFill="background1" w:themeFillShade="D9"/>
          </w:tcPr>
          <w:p w14:paraId="2BB1BD00" w14:textId="77777777" w:rsidR="00610246" w:rsidRPr="005E358A" w:rsidRDefault="00610246" w:rsidP="00A3757D">
            <w:r>
              <w:t>Listen.</w:t>
            </w:r>
          </w:p>
        </w:tc>
      </w:tr>
      <w:tr w:rsidR="00610246" w:rsidRPr="005E358A" w14:paraId="39D167E6" w14:textId="77777777" w:rsidTr="00A3757D">
        <w:trPr>
          <w:trHeight w:val="567"/>
        </w:trPr>
        <w:tc>
          <w:tcPr>
            <w:tcW w:w="1417" w:type="dxa"/>
            <w:tcBorders>
              <w:top w:val="nil"/>
              <w:bottom w:val="nil"/>
            </w:tcBorders>
            <w:shd w:val="clear" w:color="auto" w:fill="D9D9D9" w:themeFill="background1" w:themeFillShade="D9"/>
          </w:tcPr>
          <w:p w14:paraId="5FE25243" w14:textId="77777777" w:rsidR="00610246" w:rsidRPr="005E358A" w:rsidRDefault="00610246" w:rsidP="00A3757D"/>
        </w:tc>
        <w:tc>
          <w:tcPr>
            <w:tcW w:w="3756" w:type="dxa"/>
            <w:tcBorders>
              <w:top w:val="nil"/>
              <w:bottom w:val="nil"/>
            </w:tcBorders>
            <w:shd w:val="clear" w:color="auto" w:fill="D9D9D9" w:themeFill="background1" w:themeFillShade="D9"/>
          </w:tcPr>
          <w:p w14:paraId="087AAEEF" w14:textId="77777777" w:rsidR="00610246" w:rsidRPr="005E358A" w:rsidRDefault="00610246" w:rsidP="00A3757D">
            <w:r>
              <w:t>Circulate and support where required.</w:t>
            </w:r>
          </w:p>
        </w:tc>
        <w:tc>
          <w:tcPr>
            <w:tcW w:w="3757" w:type="dxa"/>
            <w:tcBorders>
              <w:top w:val="nil"/>
              <w:bottom w:val="nil"/>
            </w:tcBorders>
            <w:shd w:val="clear" w:color="auto" w:fill="D9D9D9" w:themeFill="background1" w:themeFillShade="D9"/>
          </w:tcPr>
          <w:p w14:paraId="6595AB16" w14:textId="65D93A27" w:rsidR="00610246" w:rsidRPr="005E358A" w:rsidRDefault="00610246" w:rsidP="00A3757D">
            <w:r>
              <w:t>Use the results shared by the teacher.</w:t>
            </w:r>
            <w:r w:rsidR="005825BC">
              <w:t xml:space="preserve"> </w:t>
            </w:r>
            <w:r>
              <w:t>In groups, carry out the calculations needed to determine how many tipper trucks are required.</w:t>
            </w:r>
          </w:p>
        </w:tc>
      </w:tr>
      <w:tr w:rsidR="00610246" w:rsidRPr="005E358A" w14:paraId="2208EC49" w14:textId="77777777" w:rsidTr="00A3757D">
        <w:trPr>
          <w:trHeight w:val="567"/>
        </w:trPr>
        <w:tc>
          <w:tcPr>
            <w:tcW w:w="1417" w:type="dxa"/>
            <w:tcBorders>
              <w:top w:val="nil"/>
              <w:bottom w:val="single" w:sz="4" w:space="0" w:color="auto"/>
            </w:tcBorders>
            <w:shd w:val="clear" w:color="auto" w:fill="D9D9D9" w:themeFill="background1" w:themeFillShade="D9"/>
          </w:tcPr>
          <w:p w14:paraId="318BB487"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57996DF1" w14:textId="60CBD44D" w:rsidR="00610246" w:rsidRPr="005E358A" w:rsidRDefault="00610246" w:rsidP="00A3757D">
            <w:r>
              <w:t>Share the expected results of the calculation using the slide deck.</w:t>
            </w:r>
            <w:r w:rsidR="005825BC">
              <w:t xml:space="preserve"> </w:t>
            </w:r>
            <w:r>
              <w:t>Engage learners to contribute to explaining the process to be followed and the expected results.</w:t>
            </w:r>
            <w:r w:rsidR="005825BC">
              <w:t xml:space="preserve"> </w:t>
            </w:r>
            <w:r>
              <w:t>Respond to questions and clarify any misconceptions and misunderstandings.</w:t>
            </w:r>
          </w:p>
        </w:tc>
        <w:tc>
          <w:tcPr>
            <w:tcW w:w="3757" w:type="dxa"/>
            <w:tcBorders>
              <w:top w:val="nil"/>
              <w:bottom w:val="single" w:sz="4" w:space="0" w:color="auto"/>
            </w:tcBorders>
            <w:shd w:val="clear" w:color="auto" w:fill="D9D9D9" w:themeFill="background1" w:themeFillShade="D9"/>
          </w:tcPr>
          <w:p w14:paraId="341B9AA8" w14:textId="3A6C9896" w:rsidR="00610246" w:rsidRPr="005E358A" w:rsidRDefault="00610246" w:rsidP="00A3757D">
            <w:r>
              <w:t>Listen.</w:t>
            </w:r>
            <w:r w:rsidR="005825BC">
              <w:t xml:space="preserve"> </w:t>
            </w:r>
            <w:r>
              <w:t>Contribute when asked.</w:t>
            </w:r>
            <w:r w:rsidR="005825BC">
              <w:t xml:space="preserve"> </w:t>
            </w:r>
            <w:r>
              <w:t>Annotate own calculations if changes are needed.</w:t>
            </w:r>
            <w:r w:rsidR="005825BC">
              <w:t xml:space="preserve"> </w:t>
            </w:r>
            <w:r>
              <w:t>Ask questions for clarification if needed.</w:t>
            </w:r>
          </w:p>
        </w:tc>
      </w:tr>
      <w:tr w:rsidR="00610246" w:rsidRPr="005E358A" w14:paraId="1F9BDFC4" w14:textId="77777777" w:rsidTr="00A3757D">
        <w:trPr>
          <w:trHeight w:val="567"/>
        </w:trPr>
        <w:tc>
          <w:tcPr>
            <w:tcW w:w="1417" w:type="dxa"/>
            <w:tcBorders>
              <w:bottom w:val="nil"/>
            </w:tcBorders>
          </w:tcPr>
          <w:p w14:paraId="4B5D6A69" w14:textId="77777777" w:rsidR="00610246" w:rsidRPr="005E358A" w:rsidRDefault="00610246" w:rsidP="00A3757D">
            <w:r>
              <w:t>30</w:t>
            </w:r>
            <w:r w:rsidRPr="005E358A">
              <w:t xml:space="preserve"> minutes</w:t>
            </w:r>
          </w:p>
        </w:tc>
        <w:tc>
          <w:tcPr>
            <w:tcW w:w="3756" w:type="dxa"/>
            <w:tcBorders>
              <w:bottom w:val="nil"/>
            </w:tcBorders>
          </w:tcPr>
          <w:p w14:paraId="59C81955" w14:textId="4E51A80B" w:rsidR="00610246" w:rsidRPr="005E358A" w:rsidRDefault="00610246" w:rsidP="00A3757D">
            <w:r>
              <w:t>Explain the activity.</w:t>
            </w:r>
            <w:r w:rsidR="005825BC">
              <w:t xml:space="preserve"> </w:t>
            </w:r>
            <w:r>
              <w:t xml:space="preserve">Distribute the </w:t>
            </w:r>
            <w:r>
              <w:rPr>
                <w:b/>
                <w:bCs/>
              </w:rPr>
              <w:t>Roofing activity</w:t>
            </w:r>
            <w:r>
              <w:t>.</w:t>
            </w:r>
            <w:r w:rsidR="005825BC">
              <w:t xml:space="preserve"> </w:t>
            </w:r>
          </w:p>
        </w:tc>
        <w:tc>
          <w:tcPr>
            <w:tcW w:w="3757" w:type="dxa"/>
            <w:tcBorders>
              <w:bottom w:val="nil"/>
            </w:tcBorders>
          </w:tcPr>
          <w:p w14:paraId="6C80ADE3" w14:textId="77777777" w:rsidR="00610246" w:rsidRPr="005E358A" w:rsidRDefault="00610246" w:rsidP="00A3757D">
            <w:r>
              <w:t xml:space="preserve">Listen. </w:t>
            </w:r>
          </w:p>
        </w:tc>
      </w:tr>
      <w:tr w:rsidR="00610246" w:rsidRPr="005E358A" w14:paraId="7487F2D6" w14:textId="77777777" w:rsidTr="00A3757D">
        <w:trPr>
          <w:trHeight w:val="567"/>
        </w:trPr>
        <w:tc>
          <w:tcPr>
            <w:tcW w:w="1417" w:type="dxa"/>
            <w:tcBorders>
              <w:top w:val="nil"/>
              <w:bottom w:val="nil"/>
            </w:tcBorders>
          </w:tcPr>
          <w:p w14:paraId="39E4373F" w14:textId="77777777" w:rsidR="00610246" w:rsidRPr="005E358A" w:rsidRDefault="00610246" w:rsidP="00A3757D"/>
        </w:tc>
        <w:tc>
          <w:tcPr>
            <w:tcW w:w="3756" w:type="dxa"/>
            <w:tcBorders>
              <w:top w:val="nil"/>
              <w:bottom w:val="nil"/>
            </w:tcBorders>
          </w:tcPr>
          <w:p w14:paraId="03284BF3" w14:textId="77777777" w:rsidR="00610246" w:rsidRPr="005E358A" w:rsidRDefault="00610246" w:rsidP="00A3757D">
            <w:r>
              <w:t>Circulate and support where required.</w:t>
            </w:r>
          </w:p>
        </w:tc>
        <w:tc>
          <w:tcPr>
            <w:tcW w:w="3757" w:type="dxa"/>
            <w:tcBorders>
              <w:top w:val="nil"/>
              <w:bottom w:val="nil"/>
            </w:tcBorders>
          </w:tcPr>
          <w:p w14:paraId="3BF65782" w14:textId="63398298" w:rsidR="00610246" w:rsidRPr="005E358A" w:rsidRDefault="00610246" w:rsidP="00A3757D">
            <w:r>
              <w:t xml:space="preserve">Individually review the information on the </w:t>
            </w:r>
            <w:r>
              <w:rPr>
                <w:b/>
                <w:bCs/>
              </w:rPr>
              <w:t>Roofing activity</w:t>
            </w:r>
            <w:r>
              <w:t>.</w:t>
            </w:r>
            <w:r w:rsidR="005825BC">
              <w:t xml:space="preserve"> </w:t>
            </w:r>
            <w:r>
              <w:t>Determine the amount of roofing materials needed.</w:t>
            </w:r>
            <w:r w:rsidR="005825BC">
              <w:t xml:space="preserve"> </w:t>
            </w:r>
            <w:r>
              <w:t>Hand in completed calculations to the teacher.</w:t>
            </w:r>
          </w:p>
        </w:tc>
      </w:tr>
      <w:tr w:rsidR="00610246" w:rsidRPr="005E358A" w14:paraId="5DD64642" w14:textId="77777777" w:rsidTr="00A3757D">
        <w:tc>
          <w:tcPr>
            <w:tcW w:w="1417" w:type="dxa"/>
            <w:tcBorders>
              <w:top w:val="nil"/>
            </w:tcBorders>
          </w:tcPr>
          <w:p w14:paraId="1E7C0011" w14:textId="77777777" w:rsidR="00610246" w:rsidRPr="005E358A" w:rsidRDefault="00610246" w:rsidP="00A3757D"/>
        </w:tc>
        <w:tc>
          <w:tcPr>
            <w:tcW w:w="3756" w:type="dxa"/>
            <w:tcBorders>
              <w:top w:val="nil"/>
            </w:tcBorders>
          </w:tcPr>
          <w:p w14:paraId="161B5DA0" w14:textId="5A79EA58" w:rsidR="00610246" w:rsidRPr="005E358A" w:rsidRDefault="00610246" w:rsidP="00A3757D">
            <w:r>
              <w:t>Next steps: Review the submitted calculations</w:t>
            </w:r>
            <w:r w:rsidR="00A3530B">
              <w:t xml:space="preserve"> against the </w:t>
            </w:r>
            <w:r w:rsidR="00A3530B" w:rsidRPr="00A3530B">
              <w:rPr>
                <w:b/>
                <w:bCs/>
              </w:rPr>
              <w:t>Roofing activity answers – teacher resource</w:t>
            </w:r>
            <w:r>
              <w:t>.</w:t>
            </w:r>
            <w:r w:rsidR="005825BC">
              <w:t xml:space="preserve"> </w:t>
            </w:r>
            <w:r>
              <w:t>Annotate each with feedback.</w:t>
            </w:r>
            <w:r w:rsidR="005825BC">
              <w:t xml:space="preserve"> </w:t>
            </w:r>
            <w:r>
              <w:t>Review all submissions and identify any common errors, misconceptions and misunderstandings.</w:t>
            </w:r>
            <w:r w:rsidR="005825BC">
              <w:t xml:space="preserve"> </w:t>
            </w:r>
            <w:r>
              <w:t xml:space="preserve">Produce a handout based on any issues observed and share this with learners to support them </w:t>
            </w:r>
            <w:r w:rsidR="00D205BE">
              <w:t>in responding</w:t>
            </w:r>
            <w:r>
              <w:t xml:space="preserve"> to these issues.</w:t>
            </w:r>
          </w:p>
        </w:tc>
        <w:tc>
          <w:tcPr>
            <w:tcW w:w="3757" w:type="dxa"/>
            <w:tcBorders>
              <w:top w:val="nil"/>
            </w:tcBorders>
          </w:tcPr>
          <w:p w14:paraId="32E3879C" w14:textId="77777777" w:rsidR="00610246" w:rsidRPr="005E358A" w:rsidRDefault="00610246" w:rsidP="00A3757D"/>
        </w:tc>
      </w:tr>
    </w:tbl>
    <w:p w14:paraId="005242F9" w14:textId="77777777" w:rsidR="00610246" w:rsidRPr="005E358A" w:rsidRDefault="00610246" w:rsidP="00610246">
      <w:r w:rsidRPr="005E358A">
        <w:br w:type="page"/>
      </w:r>
    </w:p>
    <w:p w14:paraId="6EDFFAA2" w14:textId="77777777" w:rsidR="00610246" w:rsidRPr="005E358A" w:rsidRDefault="00610246" w:rsidP="00610246">
      <w:pPr>
        <w:pStyle w:val="Heading2"/>
      </w:pPr>
      <w:r w:rsidRPr="005E358A">
        <w:t>Lesson 8</w:t>
      </w:r>
    </w:p>
    <w:p w14:paraId="219F1131" w14:textId="77777777" w:rsidR="00610246" w:rsidRPr="005E358A" w:rsidRDefault="00610246" w:rsidP="00610246">
      <w:pPr>
        <w:rPr>
          <w:rStyle w:val="Strong"/>
        </w:rPr>
      </w:pPr>
      <w:r w:rsidRPr="005E358A">
        <w:rPr>
          <w:rStyle w:val="Strong"/>
        </w:rPr>
        <w:t xml:space="preserve">Lesson title: </w:t>
      </w:r>
      <w:r>
        <w:t>Measurement for a retrofit</w:t>
      </w:r>
    </w:p>
    <w:p w14:paraId="6E633BB9" w14:textId="77777777" w:rsidR="00610246" w:rsidRPr="005E358A" w:rsidRDefault="00610246" w:rsidP="00610246">
      <w:r w:rsidRPr="005E358A">
        <w:rPr>
          <w:rStyle w:val="Strong"/>
        </w:rPr>
        <w:t xml:space="preserve">Lesson time: </w:t>
      </w:r>
      <w:r w:rsidRPr="005E358A">
        <w:t>2 hours</w:t>
      </w:r>
    </w:p>
    <w:p w14:paraId="6FF70783" w14:textId="4D8FBB78" w:rsidR="00610246" w:rsidRPr="005E358A" w:rsidRDefault="00610246" w:rsidP="00610246">
      <w:pPr>
        <w:rPr>
          <w:rStyle w:val="Strong"/>
        </w:rPr>
      </w:pPr>
      <w:r w:rsidRPr="005E358A">
        <w:rPr>
          <w:b/>
          <w:bCs/>
        </w:rPr>
        <w:t>Targeted content:</w:t>
      </w:r>
      <w:r w:rsidRPr="005E358A">
        <w:t xml:space="preserve"> </w:t>
      </w:r>
      <w:r>
        <w:t>S1.3, S1.4, S1.5, S1.6, S1.8, S1.10, K2, K3</w:t>
      </w:r>
    </w:p>
    <w:p w14:paraId="72E82E96" w14:textId="77777777" w:rsidR="00610246" w:rsidRPr="005E358A" w:rsidRDefault="00610246" w:rsidP="00610246">
      <w:pPr>
        <w:rPr>
          <w:rStyle w:val="Strong"/>
        </w:rPr>
      </w:pPr>
      <w:r w:rsidRPr="005E358A">
        <w:rPr>
          <w:rStyle w:val="Strong"/>
        </w:rPr>
        <w:t xml:space="preserve">Resources needed: </w:t>
      </w:r>
    </w:p>
    <w:p w14:paraId="50503663" w14:textId="77777777" w:rsidR="00610246" w:rsidRPr="005E358A" w:rsidRDefault="00610246" w:rsidP="008537A3">
      <w:pPr>
        <w:pStyle w:val="ListParagraph"/>
        <w:numPr>
          <w:ilvl w:val="0"/>
          <w:numId w:val="7"/>
        </w:numPr>
        <w:rPr>
          <w:rStyle w:val="Strong"/>
        </w:rPr>
      </w:pPr>
      <w:r w:rsidRPr="005E358A">
        <w:rPr>
          <w:rStyle w:val="Strong"/>
        </w:rPr>
        <w:t>Support materials</w:t>
      </w:r>
    </w:p>
    <w:p w14:paraId="04A67C55" w14:textId="72BC68BB" w:rsidR="00E16778" w:rsidRDefault="00E16778" w:rsidP="008537A3">
      <w:pPr>
        <w:pStyle w:val="ListParagraph"/>
        <w:numPr>
          <w:ilvl w:val="1"/>
          <w:numId w:val="7"/>
        </w:numPr>
        <w:rPr>
          <w:rStyle w:val="Strong"/>
          <w:b w:val="0"/>
          <w:bCs w:val="0"/>
        </w:rPr>
      </w:pPr>
      <w:r>
        <w:rPr>
          <w:rStyle w:val="Strong"/>
          <w:b w:val="0"/>
          <w:bCs w:val="0"/>
        </w:rPr>
        <w:t>Risk assessment activity – teacher guide</w:t>
      </w:r>
      <w:r w:rsidR="00393EBC">
        <w:rPr>
          <w:rStyle w:val="Strong"/>
          <w:b w:val="0"/>
          <w:bCs w:val="0"/>
        </w:rPr>
        <w:t>.</w:t>
      </w:r>
    </w:p>
    <w:p w14:paraId="2F613F32" w14:textId="410AC7D8" w:rsidR="00607EB7" w:rsidRDefault="00607EB7" w:rsidP="00607EB7">
      <w:pPr>
        <w:pStyle w:val="ListParagraph"/>
        <w:numPr>
          <w:ilvl w:val="1"/>
          <w:numId w:val="7"/>
        </w:numPr>
        <w:rPr>
          <w:rStyle w:val="Strong"/>
          <w:b w:val="0"/>
          <w:bCs w:val="0"/>
        </w:rPr>
      </w:pPr>
      <w:r>
        <w:rPr>
          <w:rStyle w:val="Strong"/>
          <w:b w:val="0"/>
          <w:bCs w:val="0"/>
        </w:rPr>
        <w:t>Risk assessment template</w:t>
      </w:r>
      <w:r w:rsidR="00393EBC">
        <w:rPr>
          <w:rStyle w:val="Strong"/>
          <w:b w:val="0"/>
          <w:bCs w:val="0"/>
        </w:rPr>
        <w:t>.</w:t>
      </w:r>
    </w:p>
    <w:p w14:paraId="24768232" w14:textId="55A17153" w:rsidR="00610246" w:rsidRDefault="00610246" w:rsidP="008537A3">
      <w:pPr>
        <w:pStyle w:val="ListParagraph"/>
        <w:numPr>
          <w:ilvl w:val="1"/>
          <w:numId w:val="7"/>
        </w:numPr>
        <w:rPr>
          <w:rStyle w:val="Strong"/>
          <w:b w:val="0"/>
          <w:bCs w:val="0"/>
        </w:rPr>
      </w:pPr>
      <w:r>
        <w:rPr>
          <w:rStyle w:val="Strong"/>
          <w:b w:val="0"/>
          <w:bCs w:val="0"/>
        </w:rPr>
        <w:t>Cladding scenario data</w:t>
      </w:r>
      <w:r w:rsidR="00393EBC">
        <w:rPr>
          <w:rStyle w:val="Strong"/>
          <w:b w:val="0"/>
          <w:bCs w:val="0"/>
        </w:rPr>
        <w:t>.</w:t>
      </w:r>
    </w:p>
    <w:p w14:paraId="0FAFEE45" w14:textId="2D855E69" w:rsidR="00610246" w:rsidRDefault="000823B5" w:rsidP="008537A3">
      <w:pPr>
        <w:pStyle w:val="ListParagraph"/>
        <w:numPr>
          <w:ilvl w:val="1"/>
          <w:numId w:val="7"/>
        </w:numPr>
        <w:rPr>
          <w:rStyle w:val="Strong"/>
          <w:b w:val="0"/>
          <w:bCs w:val="0"/>
        </w:rPr>
      </w:pPr>
      <w:r>
        <w:rPr>
          <w:rStyle w:val="Strong"/>
          <w:b w:val="0"/>
          <w:bCs w:val="0"/>
        </w:rPr>
        <w:t xml:space="preserve">Checklist for setting up and levelling a total station </w:t>
      </w:r>
      <w:r w:rsidR="00610246">
        <w:rPr>
          <w:rStyle w:val="Strong"/>
          <w:b w:val="0"/>
          <w:bCs w:val="0"/>
        </w:rPr>
        <w:t xml:space="preserve">(from </w:t>
      </w:r>
      <w:r>
        <w:rPr>
          <w:rStyle w:val="Strong"/>
          <w:b w:val="0"/>
          <w:bCs w:val="0"/>
        </w:rPr>
        <w:t>L</w:t>
      </w:r>
      <w:r w:rsidR="00610246">
        <w:rPr>
          <w:rStyle w:val="Strong"/>
          <w:b w:val="0"/>
          <w:bCs w:val="0"/>
        </w:rPr>
        <w:t xml:space="preserve">esson </w:t>
      </w:r>
      <w:r>
        <w:rPr>
          <w:rStyle w:val="Strong"/>
          <w:b w:val="0"/>
          <w:bCs w:val="0"/>
        </w:rPr>
        <w:t>3</w:t>
      </w:r>
      <w:r w:rsidR="00610246">
        <w:rPr>
          <w:rStyle w:val="Strong"/>
          <w:b w:val="0"/>
          <w:bCs w:val="0"/>
        </w:rPr>
        <w:t>)</w:t>
      </w:r>
      <w:r w:rsidR="00393EBC">
        <w:rPr>
          <w:rStyle w:val="Strong"/>
          <w:b w:val="0"/>
          <w:bCs w:val="0"/>
        </w:rPr>
        <w:t>.</w:t>
      </w:r>
    </w:p>
    <w:p w14:paraId="6B54760D" w14:textId="7083B324" w:rsidR="00610246" w:rsidRPr="005E358A" w:rsidRDefault="00610246" w:rsidP="008537A3">
      <w:pPr>
        <w:pStyle w:val="ListParagraph"/>
        <w:numPr>
          <w:ilvl w:val="1"/>
          <w:numId w:val="7"/>
        </w:numPr>
        <w:rPr>
          <w:rStyle w:val="Strong"/>
          <w:b w:val="0"/>
          <w:bCs w:val="0"/>
        </w:rPr>
      </w:pPr>
      <w:r>
        <w:rPr>
          <w:rStyle w:val="Strong"/>
          <w:b w:val="0"/>
          <w:bCs w:val="0"/>
        </w:rPr>
        <w:t xml:space="preserve">Template to record </w:t>
      </w:r>
      <w:r w:rsidR="00C83E0F">
        <w:rPr>
          <w:rStyle w:val="Strong"/>
          <w:b w:val="0"/>
          <w:bCs w:val="0"/>
        </w:rPr>
        <w:t>survey measurement</w:t>
      </w:r>
      <w:r w:rsidR="001B355E">
        <w:rPr>
          <w:rStyle w:val="Strong"/>
          <w:b w:val="0"/>
          <w:bCs w:val="0"/>
        </w:rPr>
        <w:t>s</w:t>
      </w:r>
      <w:r>
        <w:rPr>
          <w:rStyle w:val="Strong"/>
          <w:b w:val="0"/>
          <w:bCs w:val="0"/>
        </w:rPr>
        <w:t xml:space="preserve"> (from </w:t>
      </w:r>
      <w:r w:rsidR="00C83E0F">
        <w:rPr>
          <w:rStyle w:val="Strong"/>
          <w:b w:val="0"/>
          <w:bCs w:val="0"/>
        </w:rPr>
        <w:t>Le</w:t>
      </w:r>
      <w:r>
        <w:rPr>
          <w:rStyle w:val="Strong"/>
          <w:b w:val="0"/>
          <w:bCs w:val="0"/>
        </w:rPr>
        <w:t xml:space="preserve">sson </w:t>
      </w:r>
      <w:r w:rsidR="00C83E0F">
        <w:rPr>
          <w:rStyle w:val="Strong"/>
          <w:b w:val="0"/>
          <w:bCs w:val="0"/>
        </w:rPr>
        <w:t>3</w:t>
      </w:r>
      <w:r>
        <w:rPr>
          <w:rStyle w:val="Strong"/>
          <w:b w:val="0"/>
          <w:bCs w:val="0"/>
        </w:rPr>
        <w:t>)</w:t>
      </w:r>
      <w:r w:rsidR="00393EBC">
        <w:rPr>
          <w:rStyle w:val="Strong"/>
          <w:b w:val="0"/>
          <w:bCs w:val="0"/>
        </w:rPr>
        <w:t>.</w:t>
      </w:r>
    </w:p>
    <w:p w14:paraId="2241B847" w14:textId="77777777" w:rsidR="00610246" w:rsidRPr="005E358A" w:rsidRDefault="00610246" w:rsidP="008537A3">
      <w:pPr>
        <w:pStyle w:val="ListParagraph"/>
        <w:numPr>
          <w:ilvl w:val="0"/>
          <w:numId w:val="7"/>
        </w:numPr>
        <w:rPr>
          <w:rStyle w:val="Strong"/>
        </w:rPr>
      </w:pPr>
      <w:r w:rsidRPr="005E358A">
        <w:rPr>
          <w:rStyle w:val="Strong"/>
        </w:rPr>
        <w:t>Equipment</w:t>
      </w:r>
    </w:p>
    <w:p w14:paraId="4E473078" w14:textId="077C537C" w:rsidR="00610246" w:rsidRPr="00A33D1C" w:rsidRDefault="00610246" w:rsidP="008537A3">
      <w:pPr>
        <w:pStyle w:val="ListParagraph"/>
        <w:numPr>
          <w:ilvl w:val="1"/>
          <w:numId w:val="7"/>
        </w:numPr>
        <w:rPr>
          <w:rStyle w:val="Strong"/>
        </w:rPr>
      </w:pPr>
      <w:r>
        <w:rPr>
          <w:rStyle w:val="Strong"/>
          <w:b w:val="0"/>
          <w:bCs w:val="0"/>
        </w:rPr>
        <w:t>Total station</w:t>
      </w:r>
      <w:r w:rsidR="00393EBC">
        <w:rPr>
          <w:rStyle w:val="Strong"/>
          <w:b w:val="0"/>
          <w:bCs w:val="0"/>
        </w:rPr>
        <w:t>.</w:t>
      </w:r>
    </w:p>
    <w:p w14:paraId="1C1B39AC" w14:textId="479B62A3" w:rsidR="00610246" w:rsidRPr="005E358A" w:rsidRDefault="00610246" w:rsidP="008537A3">
      <w:pPr>
        <w:pStyle w:val="ListParagraph"/>
        <w:numPr>
          <w:ilvl w:val="1"/>
          <w:numId w:val="7"/>
        </w:numPr>
        <w:rPr>
          <w:rStyle w:val="Strong"/>
        </w:rPr>
      </w:pPr>
      <w:r>
        <w:rPr>
          <w:rStyle w:val="Strong"/>
          <w:b w:val="0"/>
          <w:bCs w:val="0"/>
        </w:rPr>
        <w:t>PPE</w:t>
      </w:r>
      <w:r w:rsidR="00393EBC">
        <w:rPr>
          <w:rStyle w:val="Strong"/>
          <w:b w:val="0"/>
          <w:bCs w:val="0"/>
        </w:rPr>
        <w:t>.</w:t>
      </w:r>
    </w:p>
    <w:p w14:paraId="5B80394D" w14:textId="77777777" w:rsidR="00610246" w:rsidRPr="005E358A" w:rsidRDefault="00610246" w:rsidP="008537A3">
      <w:pPr>
        <w:pStyle w:val="ListParagraph"/>
        <w:numPr>
          <w:ilvl w:val="0"/>
          <w:numId w:val="7"/>
        </w:numPr>
        <w:rPr>
          <w:rStyle w:val="Strong"/>
        </w:rPr>
      </w:pPr>
      <w:r w:rsidRPr="005E358A">
        <w:rPr>
          <w:rStyle w:val="Strong"/>
        </w:rPr>
        <w:t>Web links</w:t>
      </w:r>
    </w:p>
    <w:p w14:paraId="61231331" w14:textId="77777777" w:rsidR="00610246" w:rsidRPr="000D7C39" w:rsidRDefault="00610246" w:rsidP="008537A3">
      <w:pPr>
        <w:pStyle w:val="ListParagraph"/>
        <w:numPr>
          <w:ilvl w:val="1"/>
          <w:numId w:val="7"/>
        </w:numPr>
        <w:rPr>
          <w:rStyle w:val="Strong"/>
          <w:b w:val="0"/>
          <w:bCs w:val="0"/>
          <w:color w:val="EE0000"/>
        </w:rPr>
      </w:pPr>
      <w:hyperlink r:id="rId33" w:history="1">
        <w:r w:rsidRPr="00944400">
          <w:rPr>
            <w:rStyle w:val="Hyperlink"/>
          </w:rPr>
          <w:t>Collaborative wall application</w:t>
        </w:r>
      </w:hyperlink>
      <w:r w:rsidRPr="000D7C39">
        <w:rPr>
          <w:rStyle w:val="Strong"/>
          <w:b w:val="0"/>
          <w:bCs w:val="0"/>
          <w:color w:val="EE0000"/>
        </w:rPr>
        <w:t xml:space="preserve"> </w:t>
      </w:r>
    </w:p>
    <w:p w14:paraId="3EE0FCED" w14:textId="46F64464" w:rsidR="00926AE2" w:rsidRDefault="00926AE2" w:rsidP="00610246">
      <w:pPr>
        <w:rPr>
          <w:rStyle w:val="Strong"/>
        </w:rPr>
      </w:pPr>
      <w:r>
        <w:rPr>
          <w:rStyle w:val="Strong"/>
        </w:rPr>
        <w:t>Teacher preparation:</w:t>
      </w:r>
    </w:p>
    <w:p w14:paraId="53E9B118" w14:textId="52112EC1" w:rsidR="00926AE2" w:rsidRDefault="00926AE2" w:rsidP="00926AE2">
      <w:pPr>
        <w:rPr>
          <w:rStyle w:val="Strong"/>
          <w:b w:val="0"/>
          <w:bCs w:val="0"/>
        </w:rPr>
      </w:pPr>
      <w:r w:rsidRPr="00EE416F">
        <w:rPr>
          <w:rStyle w:val="Strong"/>
          <w:b w:val="0"/>
          <w:bCs w:val="0"/>
        </w:rPr>
        <w:t>This lesson requires learners to have some time in the external environment</w:t>
      </w:r>
      <w:r w:rsidR="00D205BE">
        <w:rPr>
          <w:rStyle w:val="Strong"/>
          <w:b w:val="0"/>
          <w:bCs w:val="0"/>
        </w:rPr>
        <w:t>,</w:t>
      </w:r>
      <w:r w:rsidRPr="00EE416F">
        <w:rPr>
          <w:rStyle w:val="Strong"/>
          <w:b w:val="0"/>
          <w:bCs w:val="0"/>
        </w:rPr>
        <w:t xml:space="preserve"> carrying out measurements using a total station.</w:t>
      </w:r>
      <w:r w:rsidR="005825BC">
        <w:rPr>
          <w:rStyle w:val="Strong"/>
          <w:b w:val="0"/>
          <w:bCs w:val="0"/>
        </w:rPr>
        <w:t xml:space="preserve"> </w:t>
      </w:r>
      <w:r w:rsidRPr="00EE416F">
        <w:rPr>
          <w:rStyle w:val="Strong"/>
          <w:b w:val="0"/>
          <w:bCs w:val="0"/>
        </w:rPr>
        <w:t xml:space="preserve">The teacher will need to </w:t>
      </w:r>
      <w:r w:rsidR="002A1CC8">
        <w:rPr>
          <w:rStyle w:val="Strong"/>
          <w:b w:val="0"/>
          <w:bCs w:val="0"/>
        </w:rPr>
        <w:t xml:space="preserve">identify a suitable building and </w:t>
      </w:r>
      <w:r w:rsidRPr="00EE416F">
        <w:rPr>
          <w:rStyle w:val="Strong"/>
          <w:b w:val="0"/>
          <w:bCs w:val="0"/>
        </w:rPr>
        <w:t xml:space="preserve">environment where the learners </w:t>
      </w:r>
      <w:r w:rsidR="002A1CC8">
        <w:rPr>
          <w:rStyle w:val="Strong"/>
          <w:b w:val="0"/>
          <w:bCs w:val="0"/>
        </w:rPr>
        <w:t>can</w:t>
      </w:r>
      <w:r w:rsidRPr="00EE416F">
        <w:rPr>
          <w:rStyle w:val="Strong"/>
          <w:b w:val="0"/>
          <w:bCs w:val="0"/>
        </w:rPr>
        <w:t xml:space="preserve"> </w:t>
      </w:r>
      <w:r w:rsidR="002A1CC8">
        <w:rPr>
          <w:rStyle w:val="Strong"/>
          <w:b w:val="0"/>
          <w:bCs w:val="0"/>
        </w:rPr>
        <w:t>take</w:t>
      </w:r>
      <w:r w:rsidRPr="00EE416F">
        <w:rPr>
          <w:rStyle w:val="Strong"/>
          <w:b w:val="0"/>
          <w:bCs w:val="0"/>
        </w:rPr>
        <w:t xml:space="preserve"> measurements</w:t>
      </w:r>
      <w:r w:rsidR="002A1CC8">
        <w:rPr>
          <w:rStyle w:val="Strong"/>
          <w:b w:val="0"/>
          <w:bCs w:val="0"/>
        </w:rPr>
        <w:t xml:space="preserve"> using a total station</w:t>
      </w:r>
      <w:r w:rsidR="00D205BE">
        <w:rPr>
          <w:rStyle w:val="Strong"/>
          <w:b w:val="0"/>
          <w:bCs w:val="0"/>
        </w:rPr>
        <w:t>,</w:t>
      </w:r>
      <w:r w:rsidR="002A1CC8">
        <w:rPr>
          <w:rStyle w:val="Strong"/>
          <w:b w:val="0"/>
          <w:bCs w:val="0"/>
        </w:rPr>
        <w:t xml:space="preserve"> and for that data to be used for the subsequent calculations</w:t>
      </w:r>
      <w:r w:rsidRPr="00EE416F">
        <w:rPr>
          <w:rStyle w:val="Strong"/>
          <w:b w:val="0"/>
          <w:bCs w:val="0"/>
        </w:rPr>
        <w:t>.</w:t>
      </w:r>
      <w:r w:rsidR="005825BC">
        <w:rPr>
          <w:rStyle w:val="Strong"/>
          <w:b w:val="0"/>
          <w:bCs w:val="0"/>
        </w:rPr>
        <w:t xml:space="preserve"> </w:t>
      </w:r>
    </w:p>
    <w:p w14:paraId="6BC28C6A" w14:textId="0B0C084E" w:rsidR="000B1D0C" w:rsidRPr="00EE416F" w:rsidRDefault="000B1D0C" w:rsidP="00926AE2">
      <w:pPr>
        <w:rPr>
          <w:rStyle w:val="Strong"/>
          <w:b w:val="0"/>
          <w:bCs w:val="0"/>
        </w:rPr>
      </w:pPr>
      <w:r>
        <w:rPr>
          <w:rStyle w:val="Strong"/>
          <w:b w:val="0"/>
          <w:bCs w:val="0"/>
        </w:rPr>
        <w:t>The teacher will also need measurements</w:t>
      </w:r>
      <w:r w:rsidR="00310D9F">
        <w:rPr>
          <w:rStyle w:val="Strong"/>
          <w:b w:val="0"/>
          <w:bCs w:val="0"/>
        </w:rPr>
        <w:t xml:space="preserve"> so that they can create an alternative set of data which includes some values that are slightly out of tolerance.</w:t>
      </w:r>
      <w:r w:rsidR="005825BC">
        <w:rPr>
          <w:rStyle w:val="Strong"/>
          <w:b w:val="0"/>
          <w:bCs w:val="0"/>
        </w:rPr>
        <w:t xml:space="preserve"> </w:t>
      </w:r>
      <w:r w:rsidR="00310D9F">
        <w:rPr>
          <w:rStyle w:val="Strong"/>
          <w:b w:val="0"/>
          <w:bCs w:val="0"/>
        </w:rPr>
        <w:t>These values are then used by the teacher to calculate the materials required and shared with learners for the comparison task towards the end of the lesson.</w:t>
      </w:r>
    </w:p>
    <w:p w14:paraId="19A41EF0" w14:textId="2DDE293E" w:rsidR="00610246" w:rsidRPr="005E358A" w:rsidRDefault="00610246" w:rsidP="00610246">
      <w:pPr>
        <w:rPr>
          <w:rStyle w:val="Strong"/>
        </w:rPr>
      </w:pPr>
      <w:r w:rsidRPr="005E358A">
        <w:rPr>
          <w:rStyle w:val="Strong"/>
        </w:rPr>
        <w:t xml:space="preserve">Learning activities included in this lesson to develop EMD skills: </w:t>
      </w:r>
    </w:p>
    <w:p w14:paraId="48439263" w14:textId="3CFC0A3E" w:rsidR="00610246" w:rsidRDefault="00610246" w:rsidP="00610246">
      <w:r w:rsidRPr="005E358A">
        <w:t xml:space="preserve">Maths: </w:t>
      </w:r>
      <w:r>
        <w:t>Learners further develop the maths skills introduced in previous lessons</w:t>
      </w:r>
      <w:r w:rsidR="00D205BE">
        <w:t>,</w:t>
      </w:r>
      <w:r>
        <w:t xml:space="preserve"> applying measurement of area and the use of trigonometry.</w:t>
      </w:r>
      <w:r w:rsidR="005825BC">
        <w:t xml:space="preserve"> </w:t>
      </w:r>
      <w:r>
        <w:t>They determine the techniques needed to solve the construction problem.</w:t>
      </w:r>
    </w:p>
    <w:p w14:paraId="6353B874" w14:textId="77777777" w:rsidR="00610246" w:rsidRPr="005E358A" w:rsidRDefault="00610246" w:rsidP="00610246">
      <w:pPr>
        <w:rPr>
          <w:rStyle w:val="Strong"/>
        </w:rPr>
      </w:pPr>
      <w:r w:rsidRPr="005E358A">
        <w:t xml:space="preserve">Digital: </w:t>
      </w:r>
      <w:r>
        <w:t>Learners continue to develop their skills working with spreadsheets as they practice and apply their skills from previous lessons.</w:t>
      </w:r>
    </w:p>
    <w:p w14:paraId="1DD827D7" w14:textId="77777777" w:rsidR="00610246" w:rsidRPr="005E358A" w:rsidRDefault="00610246" w:rsidP="00610246">
      <w:pPr>
        <w:rPr>
          <w:rStyle w:val="Strong"/>
        </w:rPr>
      </w:pPr>
      <w:r w:rsidRPr="005E358A">
        <w:rPr>
          <w:rStyle w:val="Strong"/>
        </w:rPr>
        <w:t xml:space="preserve">SEND support: </w:t>
      </w:r>
    </w:p>
    <w:p w14:paraId="087D1396" w14:textId="1AA54E55" w:rsidR="00610246" w:rsidRPr="005E358A" w:rsidRDefault="00610246" w:rsidP="00610246">
      <w:r>
        <w:t>In this lesson</w:t>
      </w:r>
      <w:r w:rsidR="00D205BE">
        <w:t>,</w:t>
      </w:r>
      <w:r>
        <w:t xml:space="preserve"> there is use of a digital collaborative wall for providing feedback.</w:t>
      </w:r>
      <w:r w:rsidR="005825BC">
        <w:t xml:space="preserve"> </w:t>
      </w:r>
      <w:r>
        <w:t>This is used to share results with learners</w:t>
      </w:r>
      <w:r w:rsidR="00D205BE">
        <w:t>,</w:t>
      </w:r>
      <w:r>
        <w:t xml:space="preserve"> allowing them to compare their own results with their peers with confidence and not feeling targeted.</w:t>
      </w:r>
      <w:r w:rsidR="005825BC">
        <w:t xml:space="preserve"> </w:t>
      </w:r>
      <w:r>
        <w:t>During the site survey, learners work in groups</w:t>
      </w:r>
      <w:r w:rsidR="00D205BE">
        <w:t>,</w:t>
      </w:r>
      <w:r>
        <w:t xml:space="preserve"> enabling peer support.</w:t>
      </w:r>
      <w:r w:rsidR="005825BC">
        <w:t xml:space="preserve"> </w:t>
      </w:r>
      <w:r>
        <w:t>Learners each take different roles to experience each aspect of the learning, but they are allowed to focus on a specific role if it supports their needs.</w:t>
      </w:r>
      <w:r w:rsidR="005825BC">
        <w:t xml:space="preserve"> </w:t>
      </w:r>
    </w:p>
    <w:p w14:paraId="416528F9" w14:textId="77777777" w:rsidR="00610246" w:rsidRPr="005E358A" w:rsidRDefault="00610246" w:rsidP="00610246">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10246" w:rsidRPr="005E358A" w14:paraId="740AD4B0" w14:textId="77777777" w:rsidTr="00A3757D">
        <w:trPr>
          <w:trHeight w:val="567"/>
        </w:trPr>
        <w:tc>
          <w:tcPr>
            <w:tcW w:w="1417" w:type="dxa"/>
            <w:tcBorders>
              <w:bottom w:val="single" w:sz="4" w:space="0" w:color="auto"/>
            </w:tcBorders>
          </w:tcPr>
          <w:p w14:paraId="60E1BD3C" w14:textId="77777777" w:rsidR="00610246" w:rsidRPr="005E358A" w:rsidRDefault="00610246" w:rsidP="00A3757D">
            <w:r w:rsidRPr="005E358A">
              <w:rPr>
                <w:b/>
                <w:bCs/>
              </w:rPr>
              <w:t>Timing</w:t>
            </w:r>
          </w:p>
        </w:tc>
        <w:tc>
          <w:tcPr>
            <w:tcW w:w="3756" w:type="dxa"/>
            <w:tcBorders>
              <w:bottom w:val="single" w:sz="4" w:space="0" w:color="auto"/>
            </w:tcBorders>
          </w:tcPr>
          <w:p w14:paraId="4F258C66" w14:textId="77777777" w:rsidR="00610246" w:rsidRPr="005E358A" w:rsidRDefault="00610246" w:rsidP="00A3757D">
            <w:r w:rsidRPr="005E358A">
              <w:rPr>
                <w:b/>
                <w:bCs/>
              </w:rPr>
              <w:t>Teacher activity</w:t>
            </w:r>
          </w:p>
        </w:tc>
        <w:tc>
          <w:tcPr>
            <w:tcW w:w="3757" w:type="dxa"/>
            <w:tcBorders>
              <w:bottom w:val="single" w:sz="4" w:space="0" w:color="auto"/>
            </w:tcBorders>
          </w:tcPr>
          <w:p w14:paraId="6E880A94" w14:textId="77777777" w:rsidR="00610246" w:rsidRPr="005E358A" w:rsidRDefault="00610246" w:rsidP="00A3757D">
            <w:r w:rsidRPr="005E358A">
              <w:rPr>
                <w:b/>
                <w:bCs/>
              </w:rPr>
              <w:t xml:space="preserve">Learner activity </w:t>
            </w:r>
          </w:p>
        </w:tc>
      </w:tr>
      <w:tr w:rsidR="00610246" w:rsidRPr="005E358A" w14:paraId="0848EAB7" w14:textId="77777777" w:rsidTr="00A3757D">
        <w:trPr>
          <w:trHeight w:val="567"/>
        </w:trPr>
        <w:tc>
          <w:tcPr>
            <w:tcW w:w="1417" w:type="dxa"/>
            <w:tcBorders>
              <w:bottom w:val="nil"/>
            </w:tcBorders>
            <w:shd w:val="clear" w:color="auto" w:fill="D9D9D9" w:themeFill="background1" w:themeFillShade="D9"/>
          </w:tcPr>
          <w:p w14:paraId="5E8E46C4" w14:textId="77777777" w:rsidR="00610246" w:rsidRPr="005E358A" w:rsidRDefault="00610246" w:rsidP="00A3757D">
            <w:r>
              <w:t>15</w:t>
            </w:r>
            <w:r w:rsidRPr="005E358A">
              <w:t xml:space="preserve"> minutes</w:t>
            </w:r>
          </w:p>
        </w:tc>
        <w:tc>
          <w:tcPr>
            <w:tcW w:w="3756" w:type="dxa"/>
            <w:tcBorders>
              <w:bottom w:val="nil"/>
            </w:tcBorders>
            <w:shd w:val="clear" w:color="auto" w:fill="D9D9D9" w:themeFill="background1" w:themeFillShade="D9"/>
          </w:tcPr>
          <w:p w14:paraId="133DBD86" w14:textId="0FD1D4B7" w:rsidR="00610246" w:rsidRPr="005E358A" w:rsidRDefault="00610246" w:rsidP="00A3757D">
            <w:r>
              <w:t xml:space="preserve">Introduce </w:t>
            </w:r>
            <w:r w:rsidR="00D205BE">
              <w:t xml:space="preserve">the </w:t>
            </w:r>
            <w:r>
              <w:t>learning aim.</w:t>
            </w:r>
            <w:r w:rsidR="005825BC">
              <w:t xml:space="preserve"> </w:t>
            </w:r>
            <w:r>
              <w:t>Give an overview of lesson content.</w:t>
            </w:r>
          </w:p>
        </w:tc>
        <w:tc>
          <w:tcPr>
            <w:tcW w:w="3757" w:type="dxa"/>
            <w:tcBorders>
              <w:bottom w:val="nil"/>
            </w:tcBorders>
            <w:shd w:val="clear" w:color="auto" w:fill="D9D9D9" w:themeFill="background1" w:themeFillShade="D9"/>
          </w:tcPr>
          <w:p w14:paraId="429C7BDF" w14:textId="77777777" w:rsidR="00610246" w:rsidRPr="005E358A" w:rsidRDefault="00610246" w:rsidP="00A3757D">
            <w:r>
              <w:t>Listen.</w:t>
            </w:r>
          </w:p>
        </w:tc>
      </w:tr>
      <w:tr w:rsidR="00610246" w:rsidRPr="005E358A" w14:paraId="6D9C5686" w14:textId="77777777" w:rsidTr="00A3757D">
        <w:trPr>
          <w:trHeight w:val="567"/>
        </w:trPr>
        <w:tc>
          <w:tcPr>
            <w:tcW w:w="1417" w:type="dxa"/>
            <w:tcBorders>
              <w:top w:val="nil"/>
              <w:bottom w:val="nil"/>
            </w:tcBorders>
            <w:shd w:val="clear" w:color="auto" w:fill="D9D9D9" w:themeFill="background1" w:themeFillShade="D9"/>
          </w:tcPr>
          <w:p w14:paraId="706113A4" w14:textId="77777777" w:rsidR="00610246" w:rsidRPr="005E358A" w:rsidRDefault="00610246" w:rsidP="00A3757D"/>
        </w:tc>
        <w:tc>
          <w:tcPr>
            <w:tcW w:w="3756" w:type="dxa"/>
            <w:tcBorders>
              <w:top w:val="nil"/>
              <w:bottom w:val="nil"/>
            </w:tcBorders>
            <w:shd w:val="clear" w:color="auto" w:fill="D9D9D9" w:themeFill="background1" w:themeFillShade="D9"/>
          </w:tcPr>
          <w:p w14:paraId="573B7E60" w14:textId="3EE86CA1" w:rsidR="00610246" w:rsidRDefault="00610246" w:rsidP="00A3757D">
            <w:r>
              <w:t xml:space="preserve">Present a recap on key terminology and </w:t>
            </w:r>
            <w:r w:rsidR="00D205BE">
              <w:t xml:space="preserve">the </w:t>
            </w:r>
            <w:r>
              <w:t>format of a risk assessment.</w:t>
            </w:r>
          </w:p>
        </w:tc>
        <w:tc>
          <w:tcPr>
            <w:tcW w:w="3757" w:type="dxa"/>
            <w:tcBorders>
              <w:top w:val="nil"/>
              <w:bottom w:val="nil"/>
            </w:tcBorders>
            <w:shd w:val="clear" w:color="auto" w:fill="D9D9D9" w:themeFill="background1" w:themeFillShade="D9"/>
          </w:tcPr>
          <w:p w14:paraId="206C1633" w14:textId="77777777" w:rsidR="00610246" w:rsidRPr="005E358A" w:rsidRDefault="00610246" w:rsidP="00A3757D">
            <w:r>
              <w:t>Listen.</w:t>
            </w:r>
          </w:p>
        </w:tc>
      </w:tr>
      <w:tr w:rsidR="00610246" w:rsidRPr="005E358A" w14:paraId="78DD39FC" w14:textId="77777777" w:rsidTr="00A3757D">
        <w:trPr>
          <w:trHeight w:val="567"/>
        </w:trPr>
        <w:tc>
          <w:tcPr>
            <w:tcW w:w="1417" w:type="dxa"/>
            <w:tcBorders>
              <w:top w:val="nil"/>
              <w:bottom w:val="nil"/>
            </w:tcBorders>
            <w:shd w:val="clear" w:color="auto" w:fill="D9D9D9" w:themeFill="background1" w:themeFillShade="D9"/>
          </w:tcPr>
          <w:p w14:paraId="21B05522" w14:textId="77777777" w:rsidR="00610246" w:rsidRPr="005E358A" w:rsidRDefault="00610246" w:rsidP="00A3757D"/>
        </w:tc>
        <w:tc>
          <w:tcPr>
            <w:tcW w:w="3756" w:type="dxa"/>
            <w:tcBorders>
              <w:top w:val="nil"/>
              <w:bottom w:val="nil"/>
            </w:tcBorders>
            <w:shd w:val="clear" w:color="auto" w:fill="D9D9D9" w:themeFill="background1" w:themeFillShade="D9"/>
          </w:tcPr>
          <w:p w14:paraId="04BEB5F9" w14:textId="598BF771" w:rsidR="00610246" w:rsidRPr="008547E5" w:rsidRDefault="00610246" w:rsidP="00A3757D">
            <w:r>
              <w:t>Explain the activity.</w:t>
            </w:r>
            <w:r w:rsidR="005825BC">
              <w:t xml:space="preserve"> </w:t>
            </w:r>
            <w:r>
              <w:t xml:space="preserve">Distribute </w:t>
            </w:r>
            <w:r w:rsidR="002921AF">
              <w:t>the</w:t>
            </w:r>
            <w:r>
              <w:t xml:space="preserve"> </w:t>
            </w:r>
            <w:r w:rsidRPr="008547E5">
              <w:rPr>
                <w:b/>
                <w:bCs/>
              </w:rPr>
              <w:t>Risk assessment template</w:t>
            </w:r>
            <w:r w:rsidR="00743B22">
              <w:rPr>
                <w:b/>
                <w:bCs/>
              </w:rPr>
              <w:t xml:space="preserve"> </w:t>
            </w:r>
            <w:r w:rsidR="00743B22">
              <w:t xml:space="preserve">and go through </w:t>
            </w:r>
            <w:r w:rsidR="00D205BE">
              <w:t xml:space="preserve">the </w:t>
            </w:r>
            <w:r w:rsidR="00743B22">
              <w:t>key headings</w:t>
            </w:r>
            <w:r w:rsidRPr="008547E5">
              <w:rPr>
                <w:b/>
                <w:bCs/>
              </w:rPr>
              <w:t>.</w:t>
            </w:r>
            <w:r w:rsidR="005825BC">
              <w:rPr>
                <w:b/>
                <w:bCs/>
              </w:rPr>
              <w:t xml:space="preserve"> </w:t>
            </w:r>
            <w:r w:rsidR="00743B22" w:rsidRPr="00743B22">
              <w:t>Share the risk assessment scenario from the slide deck</w:t>
            </w:r>
            <w:r w:rsidR="00743B22">
              <w:rPr>
                <w:b/>
                <w:bCs/>
              </w:rPr>
              <w:t>.</w:t>
            </w:r>
          </w:p>
        </w:tc>
        <w:tc>
          <w:tcPr>
            <w:tcW w:w="3757" w:type="dxa"/>
            <w:tcBorders>
              <w:top w:val="nil"/>
              <w:bottom w:val="nil"/>
            </w:tcBorders>
            <w:shd w:val="clear" w:color="auto" w:fill="D9D9D9" w:themeFill="background1" w:themeFillShade="D9"/>
          </w:tcPr>
          <w:p w14:paraId="2357C2E9" w14:textId="77777777" w:rsidR="00610246" w:rsidRPr="005E358A" w:rsidRDefault="00610246" w:rsidP="00A3757D">
            <w:r>
              <w:t>Listen.</w:t>
            </w:r>
          </w:p>
        </w:tc>
      </w:tr>
      <w:tr w:rsidR="00610246" w:rsidRPr="005E358A" w14:paraId="4D728F93" w14:textId="77777777" w:rsidTr="00A3757D">
        <w:trPr>
          <w:trHeight w:val="567"/>
        </w:trPr>
        <w:tc>
          <w:tcPr>
            <w:tcW w:w="1417" w:type="dxa"/>
            <w:tcBorders>
              <w:top w:val="nil"/>
              <w:bottom w:val="single" w:sz="4" w:space="0" w:color="auto"/>
            </w:tcBorders>
            <w:shd w:val="clear" w:color="auto" w:fill="D9D9D9" w:themeFill="background1" w:themeFillShade="D9"/>
          </w:tcPr>
          <w:p w14:paraId="5A06747A" w14:textId="77777777" w:rsidR="00610246" w:rsidRPr="005E358A" w:rsidRDefault="00610246" w:rsidP="00A3757D"/>
        </w:tc>
        <w:tc>
          <w:tcPr>
            <w:tcW w:w="3756" w:type="dxa"/>
            <w:tcBorders>
              <w:top w:val="nil"/>
              <w:bottom w:val="single" w:sz="4" w:space="0" w:color="auto"/>
            </w:tcBorders>
            <w:shd w:val="clear" w:color="auto" w:fill="D9D9D9" w:themeFill="background1" w:themeFillShade="D9"/>
          </w:tcPr>
          <w:p w14:paraId="44AF56F1" w14:textId="773C91B3" w:rsidR="00610246" w:rsidRPr="005E358A" w:rsidRDefault="00610246" w:rsidP="00A3757D">
            <w:r>
              <w:t xml:space="preserve">Ask learners to talk through the process of completing a risk assessment based on the scenario </w:t>
            </w:r>
            <w:r w:rsidR="009C5F53">
              <w:t xml:space="preserve">on the slide. </w:t>
            </w:r>
            <w:r w:rsidR="009A6B9B" w:rsidRPr="009A6B9B">
              <w:t xml:space="preserve">Use the </w:t>
            </w:r>
            <w:r w:rsidR="009A6B9B">
              <w:rPr>
                <w:b/>
                <w:bCs/>
              </w:rPr>
              <w:t xml:space="preserve">Risk assessment activity – teacher guide </w:t>
            </w:r>
            <w:r w:rsidR="009A6B9B" w:rsidRPr="00133A32">
              <w:t xml:space="preserve">to </w:t>
            </w:r>
            <w:r w:rsidR="009A6B9B">
              <w:t>p</w:t>
            </w:r>
            <w:r>
              <w:t xml:space="preserve">rovide prompts to enable </w:t>
            </w:r>
            <w:r w:rsidR="006A6AB4">
              <w:t>learners</w:t>
            </w:r>
            <w:r>
              <w:t xml:space="preserve"> to identify potential hazards, determine likelihood, determine severity, </w:t>
            </w:r>
            <w:r w:rsidR="009E0A4C">
              <w:t xml:space="preserve">and </w:t>
            </w:r>
            <w:r>
              <w:t>propose controls.</w:t>
            </w:r>
            <w:r w:rsidR="005825BC">
              <w:t xml:space="preserve"> </w:t>
            </w:r>
            <w:r>
              <w:t>Engage as many learners as possible.</w:t>
            </w:r>
            <w:r w:rsidR="005825BC">
              <w:t xml:space="preserve"> </w:t>
            </w:r>
            <w:r>
              <w:t xml:space="preserve">Direct learners to complete the </w:t>
            </w:r>
            <w:r w:rsidRPr="008547E5">
              <w:rPr>
                <w:b/>
                <w:bCs/>
              </w:rPr>
              <w:t xml:space="preserve">Risk assessment template </w:t>
            </w:r>
            <w:r w:rsidR="00141289" w:rsidRPr="00141289">
              <w:t>as the content of the</w:t>
            </w:r>
            <w:r w:rsidR="00141289">
              <w:rPr>
                <w:b/>
                <w:bCs/>
              </w:rPr>
              <w:t xml:space="preserve"> </w:t>
            </w:r>
            <w:r w:rsidR="00183BD4" w:rsidRPr="00183BD4">
              <w:t>r</w:t>
            </w:r>
            <w:r w:rsidR="00141289" w:rsidRPr="00183BD4">
              <w:t xml:space="preserve">isk assessment </w:t>
            </w:r>
            <w:r w:rsidR="00183BD4">
              <w:t xml:space="preserve">scenario </w:t>
            </w:r>
            <w:r w:rsidR="00141289" w:rsidRPr="00141289">
              <w:t>is explored</w:t>
            </w:r>
            <w:r w:rsidRPr="00141289">
              <w:t>.</w:t>
            </w:r>
            <w:r w:rsidR="005825BC">
              <w:t xml:space="preserve"> </w:t>
            </w:r>
            <w:r>
              <w:t>Answer questions from learners.</w:t>
            </w:r>
            <w:r w:rsidR="005825BC">
              <w:t xml:space="preserve"> </w:t>
            </w:r>
            <w:r>
              <w:t>Address any misconceptions from learners through the process.</w:t>
            </w:r>
          </w:p>
        </w:tc>
        <w:tc>
          <w:tcPr>
            <w:tcW w:w="3757" w:type="dxa"/>
            <w:tcBorders>
              <w:top w:val="nil"/>
              <w:bottom w:val="single" w:sz="4" w:space="0" w:color="auto"/>
            </w:tcBorders>
            <w:shd w:val="clear" w:color="auto" w:fill="D9D9D9" w:themeFill="background1" w:themeFillShade="D9"/>
          </w:tcPr>
          <w:p w14:paraId="15A7479A" w14:textId="317B66BD" w:rsidR="00610246" w:rsidRPr="005E358A" w:rsidRDefault="00610246" w:rsidP="00A3757D">
            <w:r>
              <w:t>Respond to the teacher</w:t>
            </w:r>
            <w:r w:rsidR="00D205BE">
              <w:t>’s</w:t>
            </w:r>
            <w:r>
              <w:t xml:space="preserve"> questions and prompts when asked.</w:t>
            </w:r>
            <w:r w:rsidR="005825BC">
              <w:t xml:space="preserve"> </w:t>
            </w:r>
            <w:r>
              <w:t xml:space="preserve">Build up the </w:t>
            </w:r>
            <w:r w:rsidRPr="008547E5">
              <w:rPr>
                <w:b/>
                <w:bCs/>
              </w:rPr>
              <w:t>Risk assessment template</w:t>
            </w:r>
            <w:r>
              <w:t xml:space="preserve"> as directed by the teacher.</w:t>
            </w:r>
            <w:r w:rsidR="005825BC">
              <w:t xml:space="preserve"> </w:t>
            </w:r>
            <w:r>
              <w:t>Ask questions for clarification.</w:t>
            </w:r>
          </w:p>
        </w:tc>
      </w:tr>
      <w:tr w:rsidR="00610246" w:rsidRPr="005E358A" w14:paraId="1B6754DA" w14:textId="77777777" w:rsidTr="00A3757D">
        <w:trPr>
          <w:trHeight w:val="567"/>
        </w:trPr>
        <w:tc>
          <w:tcPr>
            <w:tcW w:w="1417" w:type="dxa"/>
            <w:tcBorders>
              <w:bottom w:val="nil"/>
            </w:tcBorders>
          </w:tcPr>
          <w:p w14:paraId="3EFACFD2" w14:textId="77777777" w:rsidR="00610246" w:rsidRPr="005E358A" w:rsidRDefault="00610246" w:rsidP="00A3757D">
            <w:r>
              <w:t>30</w:t>
            </w:r>
            <w:r w:rsidRPr="005E358A">
              <w:t xml:space="preserve"> minutes</w:t>
            </w:r>
          </w:p>
        </w:tc>
        <w:tc>
          <w:tcPr>
            <w:tcW w:w="3756" w:type="dxa"/>
            <w:tcBorders>
              <w:bottom w:val="nil"/>
            </w:tcBorders>
          </w:tcPr>
          <w:p w14:paraId="370387D4" w14:textId="20F4A910" w:rsidR="00610246" w:rsidRPr="005E358A" w:rsidRDefault="00610246" w:rsidP="00A3757D">
            <w:r>
              <w:t>Explain the activity.</w:t>
            </w:r>
            <w:r w:rsidR="005825BC">
              <w:t xml:space="preserve"> </w:t>
            </w:r>
            <w:r>
              <w:t xml:space="preserve">Distribute the </w:t>
            </w:r>
            <w:r w:rsidRPr="00D86C5C">
              <w:rPr>
                <w:b/>
                <w:bCs/>
              </w:rPr>
              <w:t>Cladding scenario data.</w:t>
            </w:r>
            <w:r w:rsidR="005825BC">
              <w:t xml:space="preserve"> </w:t>
            </w:r>
          </w:p>
        </w:tc>
        <w:tc>
          <w:tcPr>
            <w:tcW w:w="3757" w:type="dxa"/>
            <w:tcBorders>
              <w:bottom w:val="nil"/>
            </w:tcBorders>
          </w:tcPr>
          <w:p w14:paraId="1D7E9002" w14:textId="77777777" w:rsidR="00610246" w:rsidRPr="005E358A" w:rsidRDefault="00610246" w:rsidP="00A3757D">
            <w:r>
              <w:t>Listen.</w:t>
            </w:r>
          </w:p>
        </w:tc>
      </w:tr>
      <w:tr w:rsidR="00610246" w:rsidRPr="005E358A" w14:paraId="2C65DE08" w14:textId="77777777" w:rsidTr="00A3757D">
        <w:trPr>
          <w:trHeight w:val="567"/>
        </w:trPr>
        <w:tc>
          <w:tcPr>
            <w:tcW w:w="1417" w:type="dxa"/>
            <w:tcBorders>
              <w:top w:val="nil"/>
              <w:bottom w:val="nil"/>
            </w:tcBorders>
          </w:tcPr>
          <w:p w14:paraId="662EE48B" w14:textId="77777777" w:rsidR="00610246" w:rsidRPr="005E358A" w:rsidRDefault="00610246" w:rsidP="00A3757D"/>
        </w:tc>
        <w:tc>
          <w:tcPr>
            <w:tcW w:w="3756" w:type="dxa"/>
            <w:tcBorders>
              <w:top w:val="nil"/>
              <w:bottom w:val="nil"/>
            </w:tcBorders>
          </w:tcPr>
          <w:p w14:paraId="30028EED" w14:textId="77777777" w:rsidR="00610246" w:rsidRPr="005E358A" w:rsidRDefault="00610246" w:rsidP="00A3757D">
            <w:r>
              <w:t>Circulate and support where required.</w:t>
            </w:r>
          </w:p>
        </w:tc>
        <w:tc>
          <w:tcPr>
            <w:tcW w:w="3757" w:type="dxa"/>
            <w:tcBorders>
              <w:top w:val="nil"/>
              <w:bottom w:val="nil"/>
            </w:tcBorders>
          </w:tcPr>
          <w:p w14:paraId="6D31D92F" w14:textId="46330287" w:rsidR="00610246" w:rsidRPr="005E358A" w:rsidRDefault="00610246" w:rsidP="00A3757D">
            <w:r>
              <w:t xml:space="preserve">Individually review the </w:t>
            </w:r>
            <w:r w:rsidRPr="00D86C5C">
              <w:rPr>
                <w:b/>
                <w:bCs/>
              </w:rPr>
              <w:t>Cladding scenario data</w:t>
            </w:r>
            <w:r>
              <w:t>.</w:t>
            </w:r>
            <w:r w:rsidR="005825BC">
              <w:t xml:space="preserve"> </w:t>
            </w:r>
            <w:r>
              <w:t xml:space="preserve">Use Excel to calculate the </w:t>
            </w:r>
            <w:proofErr w:type="gramStart"/>
            <w:r>
              <w:t>amount</w:t>
            </w:r>
            <w:proofErr w:type="gramEnd"/>
            <w:r>
              <w:t xml:space="preserve"> of cladding materials to be ordered.</w:t>
            </w:r>
          </w:p>
        </w:tc>
      </w:tr>
      <w:tr w:rsidR="00610246" w:rsidRPr="005E358A" w14:paraId="6D900CCB" w14:textId="77777777" w:rsidTr="00A3757D">
        <w:trPr>
          <w:trHeight w:val="567"/>
        </w:trPr>
        <w:tc>
          <w:tcPr>
            <w:tcW w:w="1417" w:type="dxa"/>
            <w:tcBorders>
              <w:top w:val="nil"/>
              <w:bottom w:val="nil"/>
            </w:tcBorders>
          </w:tcPr>
          <w:p w14:paraId="5B03996B" w14:textId="77777777" w:rsidR="00610246" w:rsidRPr="005E358A" w:rsidRDefault="00610246" w:rsidP="00A3757D"/>
        </w:tc>
        <w:tc>
          <w:tcPr>
            <w:tcW w:w="3756" w:type="dxa"/>
            <w:tcBorders>
              <w:top w:val="nil"/>
              <w:bottom w:val="nil"/>
            </w:tcBorders>
          </w:tcPr>
          <w:p w14:paraId="342186C6" w14:textId="23AEA5E8" w:rsidR="00610246" w:rsidRDefault="00610246" w:rsidP="00A3757D">
            <w:r>
              <w:t>Explain the activity.</w:t>
            </w:r>
            <w:r w:rsidR="005825BC">
              <w:t xml:space="preserve"> </w:t>
            </w:r>
            <w:r>
              <w:t xml:space="preserve">Direct learners to the </w:t>
            </w:r>
            <w:hyperlink r:id="rId34" w:history="1">
              <w:r w:rsidRPr="00A3757D">
                <w:rPr>
                  <w:rStyle w:val="Hyperlink"/>
                  <w:b/>
                  <w:bCs/>
                  <w:color w:val="EE0000"/>
                </w:rPr>
                <w:t>Collaborative wall application</w:t>
              </w:r>
            </w:hyperlink>
            <w:r>
              <w:t>.</w:t>
            </w:r>
          </w:p>
        </w:tc>
        <w:tc>
          <w:tcPr>
            <w:tcW w:w="3757" w:type="dxa"/>
            <w:tcBorders>
              <w:top w:val="nil"/>
              <w:bottom w:val="nil"/>
            </w:tcBorders>
          </w:tcPr>
          <w:p w14:paraId="053C18CC" w14:textId="77777777" w:rsidR="00610246" w:rsidRPr="005E358A" w:rsidRDefault="00610246" w:rsidP="00A3757D">
            <w:r>
              <w:t xml:space="preserve">Access the </w:t>
            </w:r>
            <w:hyperlink r:id="rId35" w:history="1">
              <w:r w:rsidRPr="00A3757D">
                <w:rPr>
                  <w:rStyle w:val="Hyperlink"/>
                  <w:b/>
                  <w:bCs/>
                  <w:color w:val="EE0000"/>
                </w:rPr>
                <w:t>Collaborative wall application</w:t>
              </w:r>
              <w:r w:rsidRPr="00A3757D">
                <w:rPr>
                  <w:rStyle w:val="Hyperlink"/>
                  <w:color w:val="EE0000"/>
                </w:rPr>
                <w:t>.</w:t>
              </w:r>
            </w:hyperlink>
          </w:p>
        </w:tc>
      </w:tr>
      <w:tr w:rsidR="00610246" w:rsidRPr="005E358A" w14:paraId="3F7AE1F5" w14:textId="77777777" w:rsidTr="00A3757D">
        <w:trPr>
          <w:trHeight w:val="567"/>
        </w:trPr>
        <w:tc>
          <w:tcPr>
            <w:tcW w:w="1417" w:type="dxa"/>
            <w:tcBorders>
              <w:top w:val="nil"/>
              <w:bottom w:val="nil"/>
            </w:tcBorders>
          </w:tcPr>
          <w:p w14:paraId="4A47BAE9" w14:textId="77777777" w:rsidR="00610246" w:rsidRPr="005E358A" w:rsidRDefault="00610246" w:rsidP="00A3757D"/>
        </w:tc>
        <w:tc>
          <w:tcPr>
            <w:tcW w:w="3756" w:type="dxa"/>
            <w:tcBorders>
              <w:top w:val="nil"/>
              <w:bottom w:val="nil"/>
            </w:tcBorders>
          </w:tcPr>
          <w:p w14:paraId="3CDA5D87" w14:textId="77777777" w:rsidR="00610246" w:rsidRDefault="00610246" w:rsidP="00A3757D">
            <w:r>
              <w:t>Circulate and support where required, including technical support.</w:t>
            </w:r>
          </w:p>
        </w:tc>
        <w:tc>
          <w:tcPr>
            <w:tcW w:w="3757" w:type="dxa"/>
            <w:tcBorders>
              <w:top w:val="nil"/>
              <w:bottom w:val="nil"/>
            </w:tcBorders>
          </w:tcPr>
          <w:p w14:paraId="2042D890" w14:textId="77777777" w:rsidR="00610246" w:rsidRPr="005E358A" w:rsidRDefault="00610246" w:rsidP="00A3757D">
            <w:r>
              <w:t xml:space="preserve">Enter the results of the calculation into the </w:t>
            </w:r>
            <w:hyperlink r:id="rId36" w:history="1">
              <w:r w:rsidRPr="00A3757D">
                <w:rPr>
                  <w:rStyle w:val="Hyperlink"/>
                  <w:b/>
                  <w:bCs/>
                  <w:color w:val="EE0000"/>
                </w:rPr>
                <w:t>Collaborative wall application</w:t>
              </w:r>
            </w:hyperlink>
            <w:r w:rsidRPr="00A3757D">
              <w:rPr>
                <w:color w:val="EE0000"/>
              </w:rPr>
              <w:t>.</w:t>
            </w:r>
          </w:p>
        </w:tc>
      </w:tr>
      <w:tr w:rsidR="00610246" w:rsidRPr="005E358A" w14:paraId="7374C8DF" w14:textId="77777777" w:rsidTr="00A3757D">
        <w:trPr>
          <w:trHeight w:val="567"/>
        </w:trPr>
        <w:tc>
          <w:tcPr>
            <w:tcW w:w="1417" w:type="dxa"/>
            <w:tcBorders>
              <w:top w:val="nil"/>
              <w:bottom w:val="single" w:sz="4" w:space="0" w:color="auto"/>
            </w:tcBorders>
          </w:tcPr>
          <w:p w14:paraId="683B3F14" w14:textId="77777777" w:rsidR="00610246" w:rsidRPr="005E358A" w:rsidRDefault="00610246" w:rsidP="00A3757D"/>
        </w:tc>
        <w:tc>
          <w:tcPr>
            <w:tcW w:w="3756" w:type="dxa"/>
            <w:tcBorders>
              <w:top w:val="nil"/>
              <w:bottom w:val="single" w:sz="4" w:space="0" w:color="auto"/>
            </w:tcBorders>
          </w:tcPr>
          <w:p w14:paraId="43EFE29E" w14:textId="122029A2" w:rsidR="00610246" w:rsidRPr="005E358A" w:rsidRDefault="00610246" w:rsidP="00A3757D">
            <w:r>
              <w:t xml:space="preserve">Share the results of the learner input to the </w:t>
            </w:r>
            <w:hyperlink r:id="rId37" w:history="1">
              <w:r w:rsidRPr="00A3757D">
                <w:rPr>
                  <w:rStyle w:val="Hyperlink"/>
                  <w:b/>
                  <w:bCs/>
                  <w:color w:val="EE0000"/>
                </w:rPr>
                <w:t>Collaborative wall application</w:t>
              </w:r>
              <w:r w:rsidRPr="00A3757D">
                <w:rPr>
                  <w:rStyle w:val="Hyperlink"/>
                  <w:color w:val="EE0000"/>
                </w:rPr>
                <w:t>.</w:t>
              </w:r>
            </w:hyperlink>
            <w:r w:rsidR="005825BC">
              <w:rPr>
                <w:color w:val="EE0000"/>
              </w:rPr>
              <w:t xml:space="preserve"> </w:t>
            </w:r>
            <w:r>
              <w:t xml:space="preserve">Use this as </w:t>
            </w:r>
            <w:r w:rsidR="00D205BE">
              <w:t xml:space="preserve">a </w:t>
            </w:r>
            <w:r>
              <w:t>prompt to explore the answers.</w:t>
            </w:r>
            <w:r w:rsidR="005825BC">
              <w:t xml:space="preserve"> </w:t>
            </w:r>
            <w:r>
              <w:t>If there are differences in answers, use prompts to enable learners to explain why the differences may have occurred.</w:t>
            </w:r>
          </w:p>
        </w:tc>
        <w:tc>
          <w:tcPr>
            <w:tcW w:w="3757" w:type="dxa"/>
            <w:tcBorders>
              <w:top w:val="nil"/>
              <w:bottom w:val="single" w:sz="4" w:space="0" w:color="auto"/>
            </w:tcBorders>
          </w:tcPr>
          <w:p w14:paraId="64D5A701" w14:textId="559F7BB2" w:rsidR="00610246" w:rsidRPr="005E358A" w:rsidRDefault="00610246" w:rsidP="00A3757D">
            <w:r>
              <w:t>Listen.</w:t>
            </w:r>
            <w:r w:rsidR="005825BC">
              <w:t xml:space="preserve"> </w:t>
            </w:r>
            <w:r>
              <w:t>Take notes.</w:t>
            </w:r>
            <w:r w:rsidR="005825BC">
              <w:t xml:space="preserve"> </w:t>
            </w:r>
            <w:r>
              <w:t>Contribute when asked by the teacher.</w:t>
            </w:r>
            <w:r w:rsidR="005825BC">
              <w:t xml:space="preserve"> </w:t>
            </w:r>
            <w:r>
              <w:t>Ask questions if required.</w:t>
            </w:r>
          </w:p>
        </w:tc>
      </w:tr>
      <w:tr w:rsidR="00610246" w:rsidRPr="005E358A" w14:paraId="514FFA34" w14:textId="77777777" w:rsidTr="00A3757D">
        <w:trPr>
          <w:trHeight w:val="567"/>
        </w:trPr>
        <w:tc>
          <w:tcPr>
            <w:tcW w:w="1417" w:type="dxa"/>
            <w:tcBorders>
              <w:bottom w:val="nil"/>
            </w:tcBorders>
            <w:shd w:val="clear" w:color="auto" w:fill="D9D9D9" w:themeFill="background1" w:themeFillShade="D9"/>
          </w:tcPr>
          <w:p w14:paraId="624B0859" w14:textId="77777777" w:rsidR="00610246" w:rsidRPr="005E358A" w:rsidRDefault="00610246" w:rsidP="00A3757D">
            <w:r>
              <w:t>30</w:t>
            </w:r>
            <w:r w:rsidRPr="005E358A">
              <w:t xml:space="preserve"> minutes</w:t>
            </w:r>
          </w:p>
        </w:tc>
        <w:tc>
          <w:tcPr>
            <w:tcW w:w="3756" w:type="dxa"/>
            <w:tcBorders>
              <w:bottom w:val="nil"/>
            </w:tcBorders>
            <w:shd w:val="clear" w:color="auto" w:fill="D9D9D9" w:themeFill="background1" w:themeFillShade="D9"/>
          </w:tcPr>
          <w:p w14:paraId="738C298D" w14:textId="2C0B920C" w:rsidR="00610246" w:rsidRPr="005E358A" w:rsidRDefault="00610246" w:rsidP="00A3757D">
            <w:r>
              <w:t>Explain the activity. Ask learners to organise themselves into groups of three.</w:t>
            </w:r>
            <w:r w:rsidR="005825BC">
              <w:t xml:space="preserve"> </w:t>
            </w:r>
            <w:r>
              <w:t xml:space="preserve">If the class number is not divisible by </w:t>
            </w:r>
            <w:r w:rsidR="00386E3D">
              <w:t>three</w:t>
            </w:r>
            <w:r>
              <w:t>, allow groups of four.</w:t>
            </w:r>
          </w:p>
        </w:tc>
        <w:tc>
          <w:tcPr>
            <w:tcW w:w="3757" w:type="dxa"/>
            <w:tcBorders>
              <w:bottom w:val="nil"/>
            </w:tcBorders>
            <w:shd w:val="clear" w:color="auto" w:fill="D9D9D9" w:themeFill="background1" w:themeFillShade="D9"/>
          </w:tcPr>
          <w:p w14:paraId="632303A7" w14:textId="77777777" w:rsidR="00610246" w:rsidRPr="005E358A" w:rsidRDefault="00610246" w:rsidP="00A3757D">
            <w:r>
              <w:t>Listen. Move into groups.</w:t>
            </w:r>
          </w:p>
        </w:tc>
      </w:tr>
      <w:tr w:rsidR="00E009A5" w:rsidRPr="005E358A" w14:paraId="39BD8E49" w14:textId="77777777" w:rsidTr="00A3757D">
        <w:trPr>
          <w:trHeight w:val="567"/>
        </w:trPr>
        <w:tc>
          <w:tcPr>
            <w:tcW w:w="1417" w:type="dxa"/>
            <w:tcBorders>
              <w:top w:val="nil"/>
              <w:bottom w:val="nil"/>
            </w:tcBorders>
            <w:shd w:val="clear" w:color="auto" w:fill="D9D9D9" w:themeFill="background1" w:themeFillShade="D9"/>
          </w:tcPr>
          <w:p w14:paraId="199540B0" w14:textId="77777777" w:rsidR="00E009A5" w:rsidRPr="005E358A" w:rsidRDefault="00E009A5" w:rsidP="00E009A5"/>
        </w:tc>
        <w:tc>
          <w:tcPr>
            <w:tcW w:w="3756" w:type="dxa"/>
            <w:tcBorders>
              <w:top w:val="nil"/>
              <w:bottom w:val="nil"/>
            </w:tcBorders>
            <w:shd w:val="clear" w:color="auto" w:fill="D9D9D9" w:themeFill="background1" w:themeFillShade="D9"/>
          </w:tcPr>
          <w:p w14:paraId="0DDF4D1F" w14:textId="6B7EE430" w:rsidR="00E009A5" w:rsidRDefault="00E009A5" w:rsidP="00E009A5">
            <w:r>
              <w:t>Lead learners to the survey site.</w:t>
            </w:r>
            <w:r w:rsidR="005825BC">
              <w:t xml:space="preserve"> </w:t>
            </w:r>
            <w:r>
              <w:t>Provide required PPE.</w:t>
            </w:r>
          </w:p>
        </w:tc>
        <w:tc>
          <w:tcPr>
            <w:tcW w:w="3757" w:type="dxa"/>
            <w:tcBorders>
              <w:top w:val="nil"/>
              <w:bottom w:val="nil"/>
            </w:tcBorders>
            <w:shd w:val="clear" w:color="auto" w:fill="D9D9D9" w:themeFill="background1" w:themeFillShade="D9"/>
          </w:tcPr>
          <w:p w14:paraId="4A9E660B" w14:textId="1DE7C218" w:rsidR="00E009A5" w:rsidRDefault="00E009A5" w:rsidP="00E009A5">
            <w:r>
              <w:t>Move to the selected survey site.</w:t>
            </w:r>
            <w:r w:rsidR="005825BC">
              <w:t xml:space="preserve"> </w:t>
            </w:r>
          </w:p>
        </w:tc>
      </w:tr>
      <w:tr w:rsidR="00E009A5" w:rsidRPr="005E358A" w14:paraId="33002800" w14:textId="77777777" w:rsidTr="00A3757D">
        <w:trPr>
          <w:trHeight w:val="567"/>
        </w:trPr>
        <w:tc>
          <w:tcPr>
            <w:tcW w:w="1417" w:type="dxa"/>
            <w:tcBorders>
              <w:top w:val="nil"/>
              <w:bottom w:val="nil"/>
            </w:tcBorders>
            <w:shd w:val="clear" w:color="auto" w:fill="D9D9D9" w:themeFill="background1" w:themeFillShade="D9"/>
          </w:tcPr>
          <w:p w14:paraId="48E4F910" w14:textId="77777777" w:rsidR="00E009A5" w:rsidRPr="005E358A" w:rsidRDefault="00E009A5" w:rsidP="00E009A5"/>
        </w:tc>
        <w:tc>
          <w:tcPr>
            <w:tcW w:w="3756" w:type="dxa"/>
            <w:tcBorders>
              <w:top w:val="nil"/>
              <w:bottom w:val="nil"/>
            </w:tcBorders>
            <w:shd w:val="clear" w:color="auto" w:fill="D9D9D9" w:themeFill="background1" w:themeFillShade="D9"/>
          </w:tcPr>
          <w:p w14:paraId="1333B973" w14:textId="30CF22F0" w:rsidR="00E009A5" w:rsidRDefault="00E009A5" w:rsidP="00E009A5">
            <w:r>
              <w:t>Circulate and support where required.</w:t>
            </w:r>
            <w:r w:rsidR="005825BC">
              <w:t xml:space="preserve"> </w:t>
            </w:r>
            <w:r>
              <w:t>Monitor any health and safety issues.</w:t>
            </w:r>
          </w:p>
        </w:tc>
        <w:tc>
          <w:tcPr>
            <w:tcW w:w="3757" w:type="dxa"/>
            <w:tcBorders>
              <w:top w:val="nil"/>
              <w:bottom w:val="nil"/>
            </w:tcBorders>
            <w:shd w:val="clear" w:color="auto" w:fill="D9D9D9" w:themeFill="background1" w:themeFillShade="D9"/>
          </w:tcPr>
          <w:p w14:paraId="425E3410" w14:textId="35BB85D6" w:rsidR="00E009A5" w:rsidRDefault="00E009A5" w:rsidP="00E009A5">
            <w:r>
              <w:t>Produce a sketch of the survey site.</w:t>
            </w:r>
            <w:r w:rsidR="005825BC">
              <w:t xml:space="preserve"> </w:t>
            </w:r>
            <w:r>
              <w:t>In the groups, discuss the data points to be measured with a total station and add details to their own sketches.</w:t>
            </w:r>
            <w:r w:rsidR="005825BC">
              <w:t xml:space="preserve"> </w:t>
            </w:r>
          </w:p>
        </w:tc>
      </w:tr>
      <w:tr w:rsidR="00E009A5" w:rsidRPr="005E358A" w14:paraId="429A6671" w14:textId="77777777" w:rsidTr="00A3757D">
        <w:trPr>
          <w:trHeight w:val="567"/>
        </w:trPr>
        <w:tc>
          <w:tcPr>
            <w:tcW w:w="1417" w:type="dxa"/>
            <w:tcBorders>
              <w:top w:val="nil"/>
              <w:bottom w:val="nil"/>
            </w:tcBorders>
            <w:shd w:val="clear" w:color="auto" w:fill="D9D9D9" w:themeFill="background1" w:themeFillShade="D9"/>
          </w:tcPr>
          <w:p w14:paraId="280B47D7" w14:textId="77777777" w:rsidR="00E009A5" w:rsidRPr="005E358A" w:rsidRDefault="00E009A5" w:rsidP="00E009A5"/>
        </w:tc>
        <w:tc>
          <w:tcPr>
            <w:tcW w:w="3756" w:type="dxa"/>
            <w:tcBorders>
              <w:top w:val="nil"/>
              <w:bottom w:val="nil"/>
            </w:tcBorders>
            <w:shd w:val="clear" w:color="auto" w:fill="D9D9D9" w:themeFill="background1" w:themeFillShade="D9"/>
          </w:tcPr>
          <w:p w14:paraId="53CFD3A7" w14:textId="7DF75D82" w:rsidR="00E009A5" w:rsidRDefault="00E009A5" w:rsidP="00E009A5">
            <w:r>
              <w:t xml:space="preserve">Distribute the </w:t>
            </w:r>
            <w:r w:rsidRPr="006F705F">
              <w:rPr>
                <w:rStyle w:val="Strong"/>
              </w:rPr>
              <w:t xml:space="preserve">Checklist for setting up and levelling a total station </w:t>
            </w:r>
            <w:r w:rsidRPr="006321D3">
              <w:t>and</w:t>
            </w:r>
            <w:r>
              <w:rPr>
                <w:b/>
                <w:bCs/>
              </w:rPr>
              <w:t xml:space="preserve"> </w:t>
            </w:r>
            <w:proofErr w:type="gramStart"/>
            <w:r w:rsidRPr="006321D3">
              <w:rPr>
                <w:b/>
                <w:bCs/>
              </w:rPr>
              <w:t>Template</w:t>
            </w:r>
            <w:proofErr w:type="gramEnd"/>
            <w:r w:rsidRPr="006321D3">
              <w:rPr>
                <w:b/>
                <w:bCs/>
              </w:rPr>
              <w:t xml:space="preserve"> to record </w:t>
            </w:r>
            <w:r>
              <w:rPr>
                <w:b/>
                <w:bCs/>
              </w:rPr>
              <w:t>survey measurements</w:t>
            </w:r>
            <w:r w:rsidRPr="006321D3">
              <w:rPr>
                <w:b/>
                <w:bCs/>
              </w:rPr>
              <w:t>.</w:t>
            </w:r>
            <w:r w:rsidR="005825BC">
              <w:t xml:space="preserve"> </w:t>
            </w:r>
            <w:r>
              <w:t>Explain the activity.</w:t>
            </w:r>
          </w:p>
        </w:tc>
        <w:tc>
          <w:tcPr>
            <w:tcW w:w="3757" w:type="dxa"/>
            <w:tcBorders>
              <w:top w:val="nil"/>
              <w:bottom w:val="nil"/>
            </w:tcBorders>
            <w:shd w:val="clear" w:color="auto" w:fill="D9D9D9" w:themeFill="background1" w:themeFillShade="D9"/>
          </w:tcPr>
          <w:p w14:paraId="66F7919F" w14:textId="33C1EE0D" w:rsidR="00E009A5" w:rsidRDefault="00E009A5" w:rsidP="00E009A5">
            <w:r>
              <w:t>Listen.</w:t>
            </w:r>
            <w:r w:rsidR="005825BC">
              <w:t xml:space="preserve"> </w:t>
            </w:r>
            <w:r>
              <w:t>Ask questions if required.</w:t>
            </w:r>
          </w:p>
        </w:tc>
      </w:tr>
      <w:tr w:rsidR="00E009A5" w:rsidRPr="005E358A" w14:paraId="425128BA" w14:textId="77777777" w:rsidTr="00A3757D">
        <w:trPr>
          <w:trHeight w:val="567"/>
        </w:trPr>
        <w:tc>
          <w:tcPr>
            <w:tcW w:w="1417" w:type="dxa"/>
            <w:tcBorders>
              <w:top w:val="nil"/>
              <w:bottom w:val="nil"/>
            </w:tcBorders>
            <w:shd w:val="clear" w:color="auto" w:fill="D9D9D9" w:themeFill="background1" w:themeFillShade="D9"/>
          </w:tcPr>
          <w:p w14:paraId="3858C32F" w14:textId="77777777" w:rsidR="00E009A5" w:rsidRPr="005E358A" w:rsidRDefault="00E009A5" w:rsidP="00E009A5"/>
        </w:tc>
        <w:tc>
          <w:tcPr>
            <w:tcW w:w="3756" w:type="dxa"/>
            <w:tcBorders>
              <w:top w:val="nil"/>
              <w:bottom w:val="nil"/>
            </w:tcBorders>
            <w:shd w:val="clear" w:color="auto" w:fill="D9D9D9" w:themeFill="background1" w:themeFillShade="D9"/>
          </w:tcPr>
          <w:p w14:paraId="4044BC83" w14:textId="02DB8A77" w:rsidR="00E009A5" w:rsidRPr="005E358A" w:rsidRDefault="00E009A5" w:rsidP="00E009A5">
            <w:r>
              <w:t>Circulate and support where required.</w:t>
            </w:r>
            <w:r w:rsidR="005825BC">
              <w:t xml:space="preserve"> </w:t>
            </w:r>
          </w:p>
        </w:tc>
        <w:tc>
          <w:tcPr>
            <w:tcW w:w="3757" w:type="dxa"/>
            <w:tcBorders>
              <w:top w:val="nil"/>
              <w:bottom w:val="nil"/>
            </w:tcBorders>
            <w:shd w:val="clear" w:color="auto" w:fill="D9D9D9" w:themeFill="background1" w:themeFillShade="D9"/>
          </w:tcPr>
          <w:p w14:paraId="2800D0A6" w14:textId="7DC0A4C3" w:rsidR="00E009A5" w:rsidRPr="005E358A" w:rsidRDefault="00E009A5" w:rsidP="00E009A5">
            <w:r>
              <w:t>In groups</w:t>
            </w:r>
            <w:r w:rsidR="00D205BE">
              <w:t>,</w:t>
            </w:r>
            <w:r>
              <w:t xml:space="preserve"> set up the total station.</w:t>
            </w:r>
            <w:r w:rsidR="005825BC">
              <w:t xml:space="preserve"> </w:t>
            </w:r>
            <w:r>
              <w:t xml:space="preserve">Refer to the </w:t>
            </w:r>
            <w:r w:rsidRPr="006F705F">
              <w:rPr>
                <w:rStyle w:val="Strong"/>
              </w:rPr>
              <w:t>Checklist for setting up and levelling a total station</w:t>
            </w:r>
            <w:r>
              <w:rPr>
                <w:rStyle w:val="Strong"/>
                <w:b w:val="0"/>
                <w:bCs w:val="0"/>
              </w:rPr>
              <w:t xml:space="preserve"> </w:t>
            </w:r>
            <w:r>
              <w:t>if required. In turn, take different roles.</w:t>
            </w:r>
            <w:r w:rsidR="005825BC">
              <w:t xml:space="preserve"> </w:t>
            </w:r>
            <w:r>
              <w:t>One role is to use the total station to measure the data point.</w:t>
            </w:r>
            <w:r w:rsidR="005825BC">
              <w:t xml:space="preserve"> </w:t>
            </w:r>
            <w:r>
              <w:t xml:space="preserve">A second role is to verify that the total station has been correctly calibrated and to record the data collected on the </w:t>
            </w:r>
            <w:r w:rsidRPr="006321D3">
              <w:rPr>
                <w:b/>
                <w:bCs/>
              </w:rPr>
              <w:t xml:space="preserve">Template to record </w:t>
            </w:r>
            <w:r>
              <w:rPr>
                <w:b/>
                <w:bCs/>
              </w:rPr>
              <w:t>survey measurements</w:t>
            </w:r>
            <w:r w:rsidRPr="006321D3">
              <w:rPr>
                <w:b/>
                <w:bCs/>
              </w:rPr>
              <w:t>.</w:t>
            </w:r>
            <w:r w:rsidR="005825BC">
              <w:t xml:space="preserve"> </w:t>
            </w:r>
            <w:r>
              <w:t>The final role is to hold the prism.</w:t>
            </w:r>
            <w:r w:rsidR="005825BC">
              <w:t xml:space="preserve"> </w:t>
            </w:r>
            <w:r>
              <w:t>Each learner should take each role for a similar number of data points, where possible.</w:t>
            </w:r>
            <w:r w:rsidR="005825BC">
              <w:t xml:space="preserve"> </w:t>
            </w:r>
            <w:r>
              <w:t>Learners can focus on a particular role if required. Transfer the data from the total station to the shared area.</w:t>
            </w:r>
            <w:r w:rsidR="005825BC">
              <w:t xml:space="preserve"> </w:t>
            </w:r>
            <w:r>
              <w:t>Put total stations away.</w:t>
            </w:r>
            <w:r w:rsidR="005825BC">
              <w:t xml:space="preserve"> </w:t>
            </w:r>
            <w:r>
              <w:t>Go back to the classroom.</w:t>
            </w:r>
          </w:p>
        </w:tc>
      </w:tr>
      <w:tr w:rsidR="00E009A5" w:rsidRPr="005E358A" w14:paraId="3C6F8355" w14:textId="77777777" w:rsidTr="00A3757D">
        <w:trPr>
          <w:trHeight w:val="567"/>
        </w:trPr>
        <w:tc>
          <w:tcPr>
            <w:tcW w:w="1417" w:type="dxa"/>
            <w:tcBorders>
              <w:bottom w:val="nil"/>
            </w:tcBorders>
          </w:tcPr>
          <w:p w14:paraId="3E9438CB" w14:textId="77777777" w:rsidR="00E009A5" w:rsidRPr="005E358A" w:rsidRDefault="00E009A5" w:rsidP="00E009A5">
            <w:r>
              <w:t>30</w:t>
            </w:r>
            <w:r w:rsidRPr="005E358A">
              <w:t xml:space="preserve"> minutes</w:t>
            </w:r>
          </w:p>
        </w:tc>
        <w:tc>
          <w:tcPr>
            <w:tcW w:w="3756" w:type="dxa"/>
            <w:tcBorders>
              <w:bottom w:val="nil"/>
            </w:tcBorders>
          </w:tcPr>
          <w:p w14:paraId="575399B0" w14:textId="77777777" w:rsidR="00E009A5" w:rsidRPr="005E358A" w:rsidRDefault="00E009A5" w:rsidP="00E009A5">
            <w:r>
              <w:t>Explain the activity.</w:t>
            </w:r>
          </w:p>
        </w:tc>
        <w:tc>
          <w:tcPr>
            <w:tcW w:w="3757" w:type="dxa"/>
            <w:tcBorders>
              <w:bottom w:val="nil"/>
            </w:tcBorders>
          </w:tcPr>
          <w:p w14:paraId="3D3BDBE4" w14:textId="77777777" w:rsidR="00E009A5" w:rsidRPr="005E358A" w:rsidRDefault="00E009A5" w:rsidP="00E009A5">
            <w:r>
              <w:t>Listen.</w:t>
            </w:r>
          </w:p>
        </w:tc>
      </w:tr>
      <w:tr w:rsidR="00E009A5" w:rsidRPr="005E358A" w14:paraId="09BE43DE" w14:textId="77777777" w:rsidTr="00A3757D">
        <w:trPr>
          <w:trHeight w:val="567"/>
        </w:trPr>
        <w:tc>
          <w:tcPr>
            <w:tcW w:w="1417" w:type="dxa"/>
            <w:tcBorders>
              <w:top w:val="nil"/>
              <w:bottom w:val="nil"/>
            </w:tcBorders>
          </w:tcPr>
          <w:p w14:paraId="1D0E34FD" w14:textId="77777777" w:rsidR="00E009A5" w:rsidRPr="005E358A" w:rsidRDefault="00E009A5" w:rsidP="00E009A5"/>
        </w:tc>
        <w:tc>
          <w:tcPr>
            <w:tcW w:w="3756" w:type="dxa"/>
            <w:tcBorders>
              <w:top w:val="nil"/>
              <w:bottom w:val="nil"/>
            </w:tcBorders>
          </w:tcPr>
          <w:p w14:paraId="451390F9" w14:textId="1FE9233C" w:rsidR="00E009A5" w:rsidRPr="005E358A" w:rsidRDefault="00E009A5" w:rsidP="00E009A5">
            <w:r>
              <w:t>Circulate and support if needed, including technical support.</w:t>
            </w:r>
          </w:p>
        </w:tc>
        <w:tc>
          <w:tcPr>
            <w:tcW w:w="3757" w:type="dxa"/>
            <w:tcBorders>
              <w:top w:val="nil"/>
              <w:bottom w:val="nil"/>
            </w:tcBorders>
          </w:tcPr>
          <w:p w14:paraId="1AAD69BD" w14:textId="77777777" w:rsidR="00E009A5" w:rsidRPr="005E358A" w:rsidRDefault="00E009A5" w:rsidP="00E009A5">
            <w:r>
              <w:t>Individually calculate the quantity of materials needed using Excel based on the data collected from the site survey.</w:t>
            </w:r>
          </w:p>
        </w:tc>
      </w:tr>
      <w:tr w:rsidR="00E009A5" w:rsidRPr="005E358A" w14:paraId="61263B0A" w14:textId="77777777" w:rsidTr="00A3757D">
        <w:trPr>
          <w:trHeight w:val="567"/>
        </w:trPr>
        <w:tc>
          <w:tcPr>
            <w:tcW w:w="1417" w:type="dxa"/>
            <w:tcBorders>
              <w:bottom w:val="nil"/>
            </w:tcBorders>
            <w:shd w:val="clear" w:color="auto" w:fill="D9D9D9" w:themeFill="background1" w:themeFillShade="D9"/>
          </w:tcPr>
          <w:p w14:paraId="633E44B5" w14:textId="77777777" w:rsidR="00E009A5" w:rsidRPr="005E358A" w:rsidRDefault="00E009A5" w:rsidP="00E009A5">
            <w:r>
              <w:t>15</w:t>
            </w:r>
            <w:r w:rsidRPr="005E358A">
              <w:t xml:space="preserve"> minutes</w:t>
            </w:r>
          </w:p>
        </w:tc>
        <w:tc>
          <w:tcPr>
            <w:tcW w:w="3756" w:type="dxa"/>
            <w:tcBorders>
              <w:bottom w:val="nil"/>
            </w:tcBorders>
            <w:shd w:val="clear" w:color="auto" w:fill="D9D9D9" w:themeFill="background1" w:themeFillShade="D9"/>
          </w:tcPr>
          <w:p w14:paraId="66DEC245" w14:textId="77777777" w:rsidR="00E009A5" w:rsidRPr="005E358A" w:rsidRDefault="00E009A5" w:rsidP="00E009A5">
            <w:r>
              <w:t>Explain the activity.</w:t>
            </w:r>
          </w:p>
        </w:tc>
        <w:tc>
          <w:tcPr>
            <w:tcW w:w="3757" w:type="dxa"/>
            <w:tcBorders>
              <w:bottom w:val="nil"/>
            </w:tcBorders>
            <w:shd w:val="clear" w:color="auto" w:fill="D9D9D9" w:themeFill="background1" w:themeFillShade="D9"/>
          </w:tcPr>
          <w:p w14:paraId="0ACFCE33" w14:textId="77777777" w:rsidR="00E009A5" w:rsidRPr="005E358A" w:rsidRDefault="00E009A5" w:rsidP="00E009A5">
            <w:r>
              <w:t>Listen.</w:t>
            </w:r>
          </w:p>
        </w:tc>
      </w:tr>
      <w:tr w:rsidR="00E009A5" w:rsidRPr="005E358A" w14:paraId="26F4A6B9" w14:textId="77777777" w:rsidTr="00A3757D">
        <w:trPr>
          <w:trHeight w:val="567"/>
        </w:trPr>
        <w:tc>
          <w:tcPr>
            <w:tcW w:w="1417" w:type="dxa"/>
            <w:tcBorders>
              <w:top w:val="nil"/>
              <w:bottom w:val="nil"/>
            </w:tcBorders>
            <w:shd w:val="clear" w:color="auto" w:fill="D9D9D9" w:themeFill="background1" w:themeFillShade="D9"/>
          </w:tcPr>
          <w:p w14:paraId="12B3D789" w14:textId="77777777" w:rsidR="00E009A5" w:rsidRPr="005E358A" w:rsidRDefault="00E009A5" w:rsidP="00E009A5"/>
        </w:tc>
        <w:tc>
          <w:tcPr>
            <w:tcW w:w="3756" w:type="dxa"/>
            <w:tcBorders>
              <w:top w:val="nil"/>
              <w:bottom w:val="nil"/>
            </w:tcBorders>
            <w:shd w:val="clear" w:color="auto" w:fill="D9D9D9" w:themeFill="background1" w:themeFillShade="D9"/>
          </w:tcPr>
          <w:p w14:paraId="186061A3" w14:textId="4DF97F6D" w:rsidR="00E009A5" w:rsidRPr="005E358A" w:rsidRDefault="00E009A5" w:rsidP="00E009A5">
            <w:r>
              <w:t>Circulate and support if needed.</w:t>
            </w:r>
          </w:p>
        </w:tc>
        <w:tc>
          <w:tcPr>
            <w:tcW w:w="3757" w:type="dxa"/>
            <w:tcBorders>
              <w:top w:val="nil"/>
              <w:bottom w:val="nil"/>
            </w:tcBorders>
            <w:shd w:val="clear" w:color="auto" w:fill="D9D9D9" w:themeFill="background1" w:themeFillShade="D9"/>
          </w:tcPr>
          <w:p w14:paraId="448E6CE7" w14:textId="77777777" w:rsidR="00E009A5" w:rsidRPr="005E358A" w:rsidRDefault="00E009A5" w:rsidP="00E009A5">
            <w:r>
              <w:t>Calculate the difference in the materials required based on the two sets of data.</w:t>
            </w:r>
          </w:p>
        </w:tc>
      </w:tr>
      <w:tr w:rsidR="00E009A5" w:rsidRPr="005E358A" w14:paraId="6A5BBBE0" w14:textId="77777777" w:rsidTr="00A3757D">
        <w:trPr>
          <w:trHeight w:val="567"/>
        </w:trPr>
        <w:tc>
          <w:tcPr>
            <w:tcW w:w="1417" w:type="dxa"/>
            <w:tcBorders>
              <w:top w:val="nil"/>
              <w:bottom w:val="nil"/>
            </w:tcBorders>
            <w:shd w:val="clear" w:color="auto" w:fill="D9D9D9" w:themeFill="background1" w:themeFillShade="D9"/>
          </w:tcPr>
          <w:p w14:paraId="12ACC1A7" w14:textId="77777777" w:rsidR="00E009A5" w:rsidRPr="005E358A" w:rsidRDefault="00E009A5" w:rsidP="00E009A5"/>
        </w:tc>
        <w:tc>
          <w:tcPr>
            <w:tcW w:w="3756" w:type="dxa"/>
            <w:tcBorders>
              <w:top w:val="nil"/>
              <w:bottom w:val="nil"/>
            </w:tcBorders>
            <w:shd w:val="clear" w:color="auto" w:fill="D9D9D9" w:themeFill="background1" w:themeFillShade="D9"/>
          </w:tcPr>
          <w:p w14:paraId="088DF139" w14:textId="1C2E82AD" w:rsidR="00E009A5" w:rsidRPr="005E358A" w:rsidRDefault="00E009A5" w:rsidP="00E009A5">
            <w:r>
              <w:t>Ask learners to give their differences and write each on the whiteboard.</w:t>
            </w:r>
            <w:r w:rsidR="005825BC">
              <w:t xml:space="preserve"> </w:t>
            </w:r>
            <w:r>
              <w:t>Use the data on the whiteboard to highlight the differences in calculations and the impact of inaccurate measurement on a construction project.</w:t>
            </w:r>
          </w:p>
        </w:tc>
        <w:tc>
          <w:tcPr>
            <w:tcW w:w="3757" w:type="dxa"/>
            <w:tcBorders>
              <w:top w:val="nil"/>
              <w:bottom w:val="nil"/>
            </w:tcBorders>
            <w:shd w:val="clear" w:color="auto" w:fill="D9D9D9" w:themeFill="background1" w:themeFillShade="D9"/>
          </w:tcPr>
          <w:p w14:paraId="486BCB1C" w14:textId="694C540D" w:rsidR="00E009A5" w:rsidRPr="005E358A" w:rsidRDefault="00E009A5" w:rsidP="00E009A5">
            <w:r>
              <w:t>Listen.</w:t>
            </w:r>
            <w:r w:rsidR="005825BC">
              <w:t xml:space="preserve"> </w:t>
            </w:r>
            <w:r>
              <w:t>Give data when requested by the teacher.</w:t>
            </w:r>
            <w:r w:rsidR="005825BC">
              <w:t xml:space="preserve"> </w:t>
            </w:r>
            <w:r>
              <w:t>Take notes.</w:t>
            </w:r>
          </w:p>
        </w:tc>
      </w:tr>
      <w:tr w:rsidR="00E009A5" w:rsidRPr="005E358A" w14:paraId="52E9509C" w14:textId="77777777" w:rsidTr="00A3757D">
        <w:trPr>
          <w:trHeight w:val="567"/>
        </w:trPr>
        <w:tc>
          <w:tcPr>
            <w:tcW w:w="1417" w:type="dxa"/>
            <w:tcBorders>
              <w:top w:val="nil"/>
              <w:bottom w:val="nil"/>
            </w:tcBorders>
            <w:shd w:val="clear" w:color="auto" w:fill="D9D9D9" w:themeFill="background1" w:themeFillShade="D9"/>
          </w:tcPr>
          <w:p w14:paraId="5C435DE2" w14:textId="77777777" w:rsidR="00E009A5" w:rsidRPr="005E358A" w:rsidRDefault="00E009A5" w:rsidP="00E009A5"/>
        </w:tc>
        <w:tc>
          <w:tcPr>
            <w:tcW w:w="3756" w:type="dxa"/>
            <w:tcBorders>
              <w:top w:val="nil"/>
              <w:bottom w:val="nil"/>
            </w:tcBorders>
            <w:shd w:val="clear" w:color="auto" w:fill="D9D9D9" w:themeFill="background1" w:themeFillShade="D9"/>
          </w:tcPr>
          <w:p w14:paraId="1F759B51" w14:textId="1E25B8C8" w:rsidR="00E009A5" w:rsidRPr="005E358A" w:rsidRDefault="00E009A5" w:rsidP="00E009A5">
            <w:r>
              <w:t>Collect in all calculations.</w:t>
            </w:r>
          </w:p>
        </w:tc>
        <w:tc>
          <w:tcPr>
            <w:tcW w:w="3757" w:type="dxa"/>
            <w:tcBorders>
              <w:top w:val="nil"/>
              <w:bottom w:val="nil"/>
            </w:tcBorders>
            <w:shd w:val="clear" w:color="auto" w:fill="D9D9D9" w:themeFill="background1" w:themeFillShade="D9"/>
          </w:tcPr>
          <w:p w14:paraId="7DD441B2" w14:textId="77777777" w:rsidR="00E009A5" w:rsidRPr="005E358A" w:rsidRDefault="00E009A5" w:rsidP="00E009A5">
            <w:r>
              <w:t>Hand in all calculations.</w:t>
            </w:r>
          </w:p>
        </w:tc>
      </w:tr>
      <w:tr w:rsidR="00E009A5" w:rsidRPr="005E358A" w14:paraId="0019F65B" w14:textId="77777777" w:rsidTr="00A3757D">
        <w:trPr>
          <w:trHeight w:val="567"/>
        </w:trPr>
        <w:tc>
          <w:tcPr>
            <w:tcW w:w="1417" w:type="dxa"/>
            <w:tcBorders>
              <w:top w:val="nil"/>
              <w:bottom w:val="single" w:sz="4" w:space="0" w:color="auto"/>
            </w:tcBorders>
            <w:shd w:val="clear" w:color="auto" w:fill="D9D9D9" w:themeFill="background1" w:themeFillShade="D9"/>
          </w:tcPr>
          <w:p w14:paraId="5BC64FC1" w14:textId="77777777" w:rsidR="00E009A5" w:rsidRPr="005E358A" w:rsidRDefault="00E009A5" w:rsidP="00E009A5"/>
        </w:tc>
        <w:tc>
          <w:tcPr>
            <w:tcW w:w="3756" w:type="dxa"/>
            <w:tcBorders>
              <w:top w:val="nil"/>
              <w:bottom w:val="single" w:sz="4" w:space="0" w:color="auto"/>
            </w:tcBorders>
            <w:shd w:val="clear" w:color="auto" w:fill="D9D9D9" w:themeFill="background1" w:themeFillShade="D9"/>
          </w:tcPr>
          <w:p w14:paraId="61EE8C35" w14:textId="00CD7DCA" w:rsidR="00E009A5" w:rsidRPr="005E358A" w:rsidRDefault="00E009A5" w:rsidP="00E009A5">
            <w:r>
              <w:t>Next steps: Review the submitted calculations.</w:t>
            </w:r>
            <w:r w:rsidR="005825BC">
              <w:t xml:space="preserve"> </w:t>
            </w:r>
            <w:r>
              <w:t>Annotate each with feedback.</w:t>
            </w:r>
            <w:r w:rsidR="005825BC">
              <w:t xml:space="preserve"> </w:t>
            </w:r>
            <w:r>
              <w:t>Review all submissions and identify any common errors, misconceptions and misunderstandings.</w:t>
            </w:r>
            <w:r w:rsidR="005825BC">
              <w:t xml:space="preserve"> </w:t>
            </w:r>
            <w:r>
              <w:t>Provide a handout to support learners to respond to these issues.</w:t>
            </w:r>
          </w:p>
        </w:tc>
        <w:tc>
          <w:tcPr>
            <w:tcW w:w="3757" w:type="dxa"/>
            <w:tcBorders>
              <w:top w:val="nil"/>
              <w:bottom w:val="single" w:sz="4" w:space="0" w:color="auto"/>
            </w:tcBorders>
            <w:shd w:val="clear" w:color="auto" w:fill="D9D9D9" w:themeFill="background1" w:themeFillShade="D9"/>
          </w:tcPr>
          <w:p w14:paraId="1785B914" w14:textId="77777777" w:rsidR="00E009A5" w:rsidRPr="005E358A" w:rsidRDefault="00E009A5" w:rsidP="00E009A5"/>
        </w:tc>
      </w:tr>
    </w:tbl>
    <w:p w14:paraId="7F0CBC79" w14:textId="6C7595FE" w:rsidR="0037518A" w:rsidRDefault="00610246">
      <w:r w:rsidRPr="005E358A">
        <w:br w:type="page"/>
      </w:r>
    </w:p>
    <w:p w14:paraId="6EDBE370" w14:textId="77777777" w:rsidR="0037518A" w:rsidRPr="005E358A" w:rsidRDefault="0037518A" w:rsidP="0037518A">
      <w:pPr>
        <w:pStyle w:val="Heading2"/>
      </w:pPr>
      <w:r w:rsidRPr="005E358A">
        <w:t>Lesson 9</w:t>
      </w:r>
    </w:p>
    <w:p w14:paraId="04B13507" w14:textId="77777777" w:rsidR="0037518A" w:rsidRPr="005E358A" w:rsidRDefault="0037518A" w:rsidP="0037518A">
      <w:pPr>
        <w:rPr>
          <w:rStyle w:val="Strong"/>
        </w:rPr>
      </w:pPr>
      <w:r w:rsidRPr="005E358A">
        <w:rPr>
          <w:rStyle w:val="Strong"/>
        </w:rPr>
        <w:t xml:space="preserve">Lesson title: </w:t>
      </w:r>
      <w:r>
        <w:t>Using AI to support decision making</w:t>
      </w:r>
    </w:p>
    <w:p w14:paraId="1D4C1268" w14:textId="77777777" w:rsidR="0037518A" w:rsidRPr="005E358A" w:rsidRDefault="0037518A" w:rsidP="0037518A">
      <w:r w:rsidRPr="005E358A">
        <w:rPr>
          <w:rStyle w:val="Strong"/>
        </w:rPr>
        <w:t xml:space="preserve">Lesson time: </w:t>
      </w:r>
      <w:r w:rsidRPr="005E358A">
        <w:t>2 hours</w:t>
      </w:r>
    </w:p>
    <w:p w14:paraId="0A6AD07D" w14:textId="77777777" w:rsidR="0037518A" w:rsidRPr="005E358A" w:rsidRDefault="0037518A" w:rsidP="0037518A">
      <w:pPr>
        <w:rPr>
          <w:rStyle w:val="Strong"/>
        </w:rPr>
      </w:pPr>
      <w:r w:rsidRPr="005E358A">
        <w:rPr>
          <w:b/>
          <w:bCs/>
        </w:rPr>
        <w:t>Targeted content:</w:t>
      </w:r>
      <w:r w:rsidRPr="005E358A">
        <w:t xml:space="preserve"> </w:t>
      </w:r>
      <w:r>
        <w:t>CK7.1.1, CK7.1.2, CK7.1.3, CK7.1.4, SDS1.7, SDK1.9</w:t>
      </w:r>
    </w:p>
    <w:p w14:paraId="3ECD016F" w14:textId="77777777" w:rsidR="0037518A" w:rsidRPr="005E358A" w:rsidRDefault="0037518A" w:rsidP="0037518A">
      <w:pPr>
        <w:rPr>
          <w:rStyle w:val="Strong"/>
        </w:rPr>
      </w:pPr>
      <w:r w:rsidRPr="005E358A">
        <w:rPr>
          <w:rStyle w:val="Strong"/>
        </w:rPr>
        <w:t xml:space="preserve">Resources needed: </w:t>
      </w:r>
    </w:p>
    <w:p w14:paraId="59BCD7BD" w14:textId="77777777" w:rsidR="0037518A" w:rsidRPr="005E358A" w:rsidRDefault="0037518A" w:rsidP="008537A3">
      <w:pPr>
        <w:pStyle w:val="ListParagraph"/>
        <w:numPr>
          <w:ilvl w:val="0"/>
          <w:numId w:val="7"/>
        </w:numPr>
        <w:rPr>
          <w:rStyle w:val="Strong"/>
        </w:rPr>
      </w:pPr>
      <w:r w:rsidRPr="005E358A">
        <w:rPr>
          <w:rStyle w:val="Strong"/>
        </w:rPr>
        <w:t>Support materials</w:t>
      </w:r>
    </w:p>
    <w:p w14:paraId="3CAD5463" w14:textId="6D59E049" w:rsidR="0037518A" w:rsidRDefault="0037518A" w:rsidP="008537A3">
      <w:pPr>
        <w:pStyle w:val="ListParagraph"/>
        <w:numPr>
          <w:ilvl w:val="1"/>
          <w:numId w:val="7"/>
        </w:numPr>
        <w:rPr>
          <w:rStyle w:val="Strong"/>
          <w:b w:val="0"/>
          <w:bCs w:val="0"/>
        </w:rPr>
      </w:pPr>
      <w:r>
        <w:rPr>
          <w:rStyle w:val="Strong"/>
          <w:b w:val="0"/>
          <w:bCs w:val="0"/>
        </w:rPr>
        <w:t>AI prompts teacher guide</w:t>
      </w:r>
      <w:r w:rsidR="00583517">
        <w:rPr>
          <w:rStyle w:val="Strong"/>
          <w:b w:val="0"/>
          <w:bCs w:val="0"/>
        </w:rPr>
        <w:t>.</w:t>
      </w:r>
    </w:p>
    <w:p w14:paraId="608B34ED" w14:textId="2BFE3DEB" w:rsidR="0037518A" w:rsidRDefault="0037518A" w:rsidP="008537A3">
      <w:pPr>
        <w:pStyle w:val="ListParagraph"/>
        <w:numPr>
          <w:ilvl w:val="1"/>
          <w:numId w:val="7"/>
        </w:numPr>
        <w:rPr>
          <w:rStyle w:val="Strong"/>
          <w:b w:val="0"/>
          <w:bCs w:val="0"/>
        </w:rPr>
      </w:pPr>
      <w:r>
        <w:rPr>
          <w:rStyle w:val="Strong"/>
          <w:b w:val="0"/>
          <w:bCs w:val="0"/>
        </w:rPr>
        <w:t>Wind turbines case study</w:t>
      </w:r>
      <w:r w:rsidR="00583517">
        <w:rPr>
          <w:rStyle w:val="Strong"/>
          <w:b w:val="0"/>
          <w:bCs w:val="0"/>
        </w:rPr>
        <w:t>.</w:t>
      </w:r>
    </w:p>
    <w:p w14:paraId="577A5591" w14:textId="539A1B57" w:rsidR="0037518A" w:rsidRDefault="0037518A" w:rsidP="008537A3">
      <w:pPr>
        <w:pStyle w:val="ListParagraph"/>
        <w:numPr>
          <w:ilvl w:val="1"/>
          <w:numId w:val="7"/>
        </w:numPr>
        <w:rPr>
          <w:rStyle w:val="Strong"/>
          <w:b w:val="0"/>
          <w:bCs w:val="0"/>
        </w:rPr>
      </w:pPr>
      <w:r>
        <w:rPr>
          <w:rStyle w:val="Strong"/>
          <w:b w:val="0"/>
          <w:bCs w:val="0"/>
        </w:rPr>
        <w:t>Research log</w:t>
      </w:r>
      <w:r w:rsidR="00583517">
        <w:rPr>
          <w:rStyle w:val="Strong"/>
          <w:b w:val="0"/>
          <w:bCs w:val="0"/>
        </w:rPr>
        <w:t>.</w:t>
      </w:r>
    </w:p>
    <w:p w14:paraId="0B3183FB" w14:textId="5A17B092" w:rsidR="0037518A" w:rsidRDefault="0037518A" w:rsidP="008537A3">
      <w:pPr>
        <w:pStyle w:val="ListParagraph"/>
        <w:numPr>
          <w:ilvl w:val="1"/>
          <w:numId w:val="7"/>
        </w:numPr>
        <w:rPr>
          <w:rStyle w:val="Strong"/>
          <w:b w:val="0"/>
          <w:bCs w:val="0"/>
        </w:rPr>
      </w:pPr>
      <w:r>
        <w:rPr>
          <w:rStyle w:val="Strong"/>
          <w:b w:val="0"/>
          <w:bCs w:val="0"/>
        </w:rPr>
        <w:t>Wind turbine calculations answers</w:t>
      </w:r>
      <w:r w:rsidR="00583517">
        <w:rPr>
          <w:rStyle w:val="Strong"/>
          <w:b w:val="0"/>
          <w:bCs w:val="0"/>
        </w:rPr>
        <w:t>.</w:t>
      </w:r>
    </w:p>
    <w:p w14:paraId="05A0E1AB" w14:textId="77777777" w:rsidR="0037518A" w:rsidRPr="005E358A" w:rsidRDefault="0037518A" w:rsidP="008537A3">
      <w:pPr>
        <w:pStyle w:val="ListParagraph"/>
        <w:numPr>
          <w:ilvl w:val="0"/>
          <w:numId w:val="7"/>
        </w:numPr>
        <w:rPr>
          <w:rStyle w:val="Strong"/>
        </w:rPr>
      </w:pPr>
      <w:r w:rsidRPr="005E358A">
        <w:rPr>
          <w:rStyle w:val="Strong"/>
        </w:rPr>
        <w:t>Web links</w:t>
      </w:r>
    </w:p>
    <w:p w14:paraId="07FE1A6B" w14:textId="77777777" w:rsidR="0037518A" w:rsidRDefault="0037518A" w:rsidP="008537A3">
      <w:pPr>
        <w:pStyle w:val="ListParagraph"/>
        <w:numPr>
          <w:ilvl w:val="1"/>
          <w:numId w:val="7"/>
        </w:numPr>
        <w:rPr>
          <w:rStyle w:val="Strong"/>
          <w:b w:val="0"/>
          <w:bCs w:val="0"/>
        </w:rPr>
      </w:pPr>
      <w:hyperlink r:id="rId38" w:history="1">
        <w:r w:rsidRPr="00217CC7">
          <w:rPr>
            <w:rStyle w:val="Hyperlink"/>
          </w:rPr>
          <w:t>Collaborative wall</w:t>
        </w:r>
      </w:hyperlink>
    </w:p>
    <w:p w14:paraId="3A481E50" w14:textId="77777777" w:rsidR="0037518A" w:rsidRPr="005E358A" w:rsidRDefault="0037518A" w:rsidP="0037518A">
      <w:pPr>
        <w:rPr>
          <w:rStyle w:val="Strong"/>
        </w:rPr>
      </w:pPr>
      <w:r w:rsidRPr="005E358A">
        <w:rPr>
          <w:rStyle w:val="Strong"/>
        </w:rPr>
        <w:t xml:space="preserve">Learning activities included in this lesson to develop EMD skills: </w:t>
      </w:r>
    </w:p>
    <w:p w14:paraId="7BBFB9AD" w14:textId="29405A5A" w:rsidR="0037518A" w:rsidRPr="005E358A" w:rsidRDefault="0037518A" w:rsidP="0037518A">
      <w:r w:rsidRPr="005E358A">
        <w:t xml:space="preserve">English: </w:t>
      </w:r>
      <w:r>
        <w:t>Learners are taught how to produce a justification</w:t>
      </w:r>
      <w:r w:rsidR="00D205BE">
        <w:t>,</w:t>
      </w:r>
      <w:r>
        <w:t xml:space="preserve"> including the use of key terms to extend their vocabulary.</w:t>
      </w:r>
    </w:p>
    <w:p w14:paraId="05432128" w14:textId="77777777" w:rsidR="0037518A" w:rsidRPr="005E358A" w:rsidRDefault="0037518A" w:rsidP="0037518A">
      <w:r w:rsidRPr="005E358A">
        <w:t xml:space="preserve">Maths: </w:t>
      </w:r>
      <w:r>
        <w:t>Learners will be using geometry and trigonometry knowledge and skills to plan and carry out calculations to solve construction problems.</w:t>
      </w:r>
    </w:p>
    <w:p w14:paraId="7B5BA005" w14:textId="77777777" w:rsidR="0037518A" w:rsidRPr="005E358A" w:rsidRDefault="0037518A" w:rsidP="0037518A">
      <w:pPr>
        <w:rPr>
          <w:rStyle w:val="Strong"/>
        </w:rPr>
      </w:pPr>
      <w:r w:rsidRPr="005E358A">
        <w:rPr>
          <w:rStyle w:val="Strong"/>
        </w:rPr>
        <w:t xml:space="preserve">SEND support: </w:t>
      </w:r>
    </w:p>
    <w:p w14:paraId="0516CB44" w14:textId="684E8259" w:rsidR="0037518A" w:rsidRPr="005E358A" w:rsidRDefault="0037518A" w:rsidP="0037518A">
      <w:r>
        <w:rPr>
          <w:rStyle w:val="Strong"/>
          <w:b w:val="0"/>
          <w:bCs w:val="0"/>
        </w:rPr>
        <w:t>In this lesson</w:t>
      </w:r>
      <w:r w:rsidR="00D205BE">
        <w:rPr>
          <w:rStyle w:val="Strong"/>
          <w:b w:val="0"/>
          <w:bCs w:val="0"/>
        </w:rPr>
        <w:t>,</w:t>
      </w:r>
      <w:r>
        <w:rPr>
          <w:rStyle w:val="Strong"/>
          <w:b w:val="0"/>
          <w:bCs w:val="0"/>
        </w:rPr>
        <w:t xml:space="preserve"> the teacher is modelling the processes to follow to enable the learner to experience and visualise the process they will be using.</w:t>
      </w:r>
      <w:r w:rsidR="005825BC">
        <w:rPr>
          <w:rStyle w:val="Strong"/>
          <w:b w:val="0"/>
          <w:bCs w:val="0"/>
        </w:rPr>
        <w:t xml:space="preserve"> </w:t>
      </w:r>
      <w:r>
        <w:rPr>
          <w:rStyle w:val="Strong"/>
          <w:b w:val="0"/>
          <w:bCs w:val="0"/>
        </w:rPr>
        <w:t>This supports them with their cognitive processing and organising time and activities.</w:t>
      </w:r>
      <w:r w:rsidR="005825BC">
        <w:rPr>
          <w:rStyle w:val="Strong"/>
          <w:b w:val="0"/>
          <w:bCs w:val="0"/>
        </w:rPr>
        <w:t xml:space="preserve"> </w:t>
      </w:r>
      <w:r>
        <w:rPr>
          <w:rStyle w:val="Strong"/>
          <w:b w:val="0"/>
          <w:bCs w:val="0"/>
        </w:rPr>
        <w:t>Learners are also support</w:t>
      </w:r>
      <w:r w:rsidR="00D205BE">
        <w:rPr>
          <w:rStyle w:val="Strong"/>
          <w:b w:val="0"/>
          <w:bCs w:val="0"/>
        </w:rPr>
        <w:t>ed</w:t>
      </w:r>
      <w:r>
        <w:rPr>
          <w:rStyle w:val="Strong"/>
          <w:b w:val="0"/>
          <w:bCs w:val="0"/>
        </w:rPr>
        <w:t xml:space="preserve"> by their peers through pair working so that they can discuss and explore a wider range of options.</w:t>
      </w:r>
      <w:r w:rsidR="005825BC">
        <w:rPr>
          <w:rStyle w:val="Strong"/>
          <w:b w:val="0"/>
          <w:bCs w:val="0"/>
        </w:rPr>
        <w:t xml:space="preserve"> </w:t>
      </w:r>
      <w:r>
        <w:rPr>
          <w:rStyle w:val="Strong"/>
          <w:b w:val="0"/>
          <w:bCs w:val="0"/>
        </w:rPr>
        <w:t>The use of the collaborative wall enables learners to contribute feedback confidently and so encourages all to participate.</w:t>
      </w:r>
      <w:r w:rsidR="005825BC">
        <w:rPr>
          <w:rStyle w:val="Strong"/>
          <w:b w:val="0"/>
          <w:bCs w:val="0"/>
        </w:rPr>
        <w:t xml:space="preserve"> </w:t>
      </w:r>
      <w:r>
        <w:rPr>
          <w:rStyle w:val="Strong"/>
          <w:b w:val="0"/>
          <w:bCs w:val="0"/>
        </w:rPr>
        <w:t>The teacher uses other techniques to engage all learners in providing feedback through targeted questioning.</w:t>
      </w:r>
      <w:r w:rsidR="005825BC">
        <w:rPr>
          <w:rStyle w:val="Strong"/>
          <w:b w:val="0"/>
          <w:bCs w:val="0"/>
        </w:rPr>
        <w:t xml:space="preserve"> </w:t>
      </w:r>
      <w:r>
        <w:rPr>
          <w:rStyle w:val="Strong"/>
          <w:b w:val="0"/>
          <w:bCs w:val="0"/>
        </w:rPr>
        <w:t>Learners have autonomy to select their own partner to work with and will benefit from peer support.</w:t>
      </w:r>
      <w:r w:rsidR="005825BC">
        <w:rPr>
          <w:rStyle w:val="Strong"/>
          <w:b w:val="0"/>
          <w:bCs w:val="0"/>
        </w:rPr>
        <w:t xml:space="preserve"> </w:t>
      </w:r>
      <w:r>
        <w:rPr>
          <w:rStyle w:val="Strong"/>
          <w:b w:val="0"/>
          <w:bCs w:val="0"/>
        </w:rPr>
        <w:t>They also benefit from peer support through peer review activities.</w:t>
      </w:r>
    </w:p>
    <w:p w14:paraId="5680B576" w14:textId="77777777" w:rsidR="0037518A" w:rsidRPr="005E358A" w:rsidRDefault="0037518A" w:rsidP="0037518A">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7518A" w:rsidRPr="005E358A" w14:paraId="1F0E4F4A" w14:textId="77777777" w:rsidTr="00A3757D">
        <w:trPr>
          <w:trHeight w:val="567"/>
        </w:trPr>
        <w:tc>
          <w:tcPr>
            <w:tcW w:w="1417" w:type="dxa"/>
            <w:tcBorders>
              <w:bottom w:val="single" w:sz="4" w:space="0" w:color="auto"/>
            </w:tcBorders>
          </w:tcPr>
          <w:p w14:paraId="22BE4DD4" w14:textId="77777777" w:rsidR="0037518A" w:rsidRPr="005E358A" w:rsidRDefault="0037518A" w:rsidP="00A3757D">
            <w:r w:rsidRPr="005E358A">
              <w:rPr>
                <w:b/>
                <w:bCs/>
              </w:rPr>
              <w:t>Timing</w:t>
            </w:r>
          </w:p>
        </w:tc>
        <w:tc>
          <w:tcPr>
            <w:tcW w:w="3756" w:type="dxa"/>
            <w:tcBorders>
              <w:bottom w:val="single" w:sz="4" w:space="0" w:color="auto"/>
            </w:tcBorders>
          </w:tcPr>
          <w:p w14:paraId="79BC8F4F" w14:textId="77777777" w:rsidR="0037518A" w:rsidRPr="005E358A" w:rsidRDefault="0037518A" w:rsidP="00A3757D">
            <w:r w:rsidRPr="005E358A">
              <w:rPr>
                <w:b/>
                <w:bCs/>
              </w:rPr>
              <w:t>Teacher activity</w:t>
            </w:r>
          </w:p>
        </w:tc>
        <w:tc>
          <w:tcPr>
            <w:tcW w:w="3757" w:type="dxa"/>
            <w:tcBorders>
              <w:bottom w:val="single" w:sz="4" w:space="0" w:color="auto"/>
            </w:tcBorders>
          </w:tcPr>
          <w:p w14:paraId="51D2CCF9" w14:textId="77777777" w:rsidR="0037518A" w:rsidRPr="005E358A" w:rsidRDefault="0037518A" w:rsidP="00A3757D">
            <w:r w:rsidRPr="005E358A">
              <w:rPr>
                <w:b/>
                <w:bCs/>
              </w:rPr>
              <w:t>Learner activity</w:t>
            </w:r>
          </w:p>
        </w:tc>
      </w:tr>
      <w:tr w:rsidR="0037518A" w:rsidRPr="005E358A" w14:paraId="64295206" w14:textId="77777777" w:rsidTr="00A3757D">
        <w:trPr>
          <w:trHeight w:val="567"/>
        </w:trPr>
        <w:tc>
          <w:tcPr>
            <w:tcW w:w="1417" w:type="dxa"/>
            <w:tcBorders>
              <w:bottom w:val="nil"/>
            </w:tcBorders>
            <w:shd w:val="clear" w:color="auto" w:fill="D9D9D9" w:themeFill="background1" w:themeFillShade="D9"/>
          </w:tcPr>
          <w:p w14:paraId="030493C4" w14:textId="77777777" w:rsidR="0037518A" w:rsidRPr="005E358A" w:rsidRDefault="0037518A" w:rsidP="00A3757D">
            <w:r>
              <w:t xml:space="preserve">10 </w:t>
            </w:r>
            <w:r w:rsidRPr="005E358A">
              <w:t>minutes</w:t>
            </w:r>
          </w:p>
        </w:tc>
        <w:tc>
          <w:tcPr>
            <w:tcW w:w="3756" w:type="dxa"/>
            <w:tcBorders>
              <w:bottom w:val="nil"/>
            </w:tcBorders>
            <w:shd w:val="clear" w:color="auto" w:fill="D9D9D9" w:themeFill="background1" w:themeFillShade="D9"/>
          </w:tcPr>
          <w:p w14:paraId="61A57D6C" w14:textId="364A3285" w:rsidR="0037518A" w:rsidRPr="005E358A" w:rsidRDefault="0037518A" w:rsidP="00A3757D">
            <w:r>
              <w:t>Introduce the learning aims.</w:t>
            </w:r>
            <w:r w:rsidR="005825BC">
              <w:t xml:space="preserve"> </w:t>
            </w:r>
            <w:r>
              <w:t>Give an overview of lesson content.</w:t>
            </w:r>
          </w:p>
        </w:tc>
        <w:tc>
          <w:tcPr>
            <w:tcW w:w="3757" w:type="dxa"/>
            <w:tcBorders>
              <w:bottom w:val="nil"/>
            </w:tcBorders>
            <w:shd w:val="clear" w:color="auto" w:fill="D9D9D9" w:themeFill="background1" w:themeFillShade="D9"/>
          </w:tcPr>
          <w:p w14:paraId="24C9936C" w14:textId="77777777" w:rsidR="0037518A" w:rsidRPr="005E358A" w:rsidRDefault="0037518A" w:rsidP="00A3757D">
            <w:r>
              <w:t>Listen.</w:t>
            </w:r>
          </w:p>
        </w:tc>
      </w:tr>
      <w:tr w:rsidR="0037518A" w:rsidRPr="005E358A" w14:paraId="042F183F" w14:textId="77777777" w:rsidTr="00A3757D">
        <w:trPr>
          <w:trHeight w:val="567"/>
        </w:trPr>
        <w:tc>
          <w:tcPr>
            <w:tcW w:w="1417" w:type="dxa"/>
            <w:tcBorders>
              <w:top w:val="nil"/>
              <w:bottom w:val="nil"/>
            </w:tcBorders>
            <w:shd w:val="clear" w:color="auto" w:fill="D9D9D9" w:themeFill="background1" w:themeFillShade="D9"/>
          </w:tcPr>
          <w:p w14:paraId="203CAE70" w14:textId="77777777" w:rsidR="0037518A" w:rsidRPr="005E358A" w:rsidRDefault="0037518A" w:rsidP="00A3757D"/>
        </w:tc>
        <w:tc>
          <w:tcPr>
            <w:tcW w:w="3756" w:type="dxa"/>
            <w:tcBorders>
              <w:top w:val="nil"/>
              <w:bottom w:val="nil"/>
            </w:tcBorders>
            <w:shd w:val="clear" w:color="auto" w:fill="D9D9D9" w:themeFill="background1" w:themeFillShade="D9"/>
          </w:tcPr>
          <w:p w14:paraId="52FCB4A3" w14:textId="05478334" w:rsidR="0037518A" w:rsidRPr="005E358A" w:rsidRDefault="0037518A" w:rsidP="00A3757D">
            <w:r>
              <w:t>Pose the question from the slide deck ‘What is your experience of using AI?’</w:t>
            </w:r>
            <w:r w:rsidR="005825BC">
              <w:t xml:space="preserve"> </w:t>
            </w:r>
            <w:r>
              <w:t>Ask learners to give examples on their mini whiteboards.</w:t>
            </w:r>
          </w:p>
        </w:tc>
        <w:tc>
          <w:tcPr>
            <w:tcW w:w="3757" w:type="dxa"/>
            <w:tcBorders>
              <w:top w:val="nil"/>
              <w:bottom w:val="nil"/>
            </w:tcBorders>
            <w:shd w:val="clear" w:color="auto" w:fill="D9D9D9" w:themeFill="background1" w:themeFillShade="D9"/>
          </w:tcPr>
          <w:p w14:paraId="43AAA2A9" w14:textId="76E9E265" w:rsidR="0037518A" w:rsidRPr="005E358A" w:rsidRDefault="0037518A" w:rsidP="00A3757D">
            <w:r>
              <w:t>Listen.</w:t>
            </w:r>
            <w:r w:rsidR="005825BC">
              <w:t xml:space="preserve"> </w:t>
            </w:r>
            <w:r>
              <w:t xml:space="preserve">On mini whiteboards, give examples of experience </w:t>
            </w:r>
            <w:r w:rsidR="00E26DBA">
              <w:t xml:space="preserve">in </w:t>
            </w:r>
            <w:r>
              <w:t>using AI.</w:t>
            </w:r>
          </w:p>
        </w:tc>
      </w:tr>
      <w:tr w:rsidR="0037518A" w:rsidRPr="005E358A" w14:paraId="7CC15371" w14:textId="77777777" w:rsidTr="00A3757D">
        <w:trPr>
          <w:trHeight w:val="567"/>
        </w:trPr>
        <w:tc>
          <w:tcPr>
            <w:tcW w:w="1417" w:type="dxa"/>
            <w:tcBorders>
              <w:top w:val="nil"/>
              <w:bottom w:val="single" w:sz="4" w:space="0" w:color="auto"/>
            </w:tcBorders>
            <w:shd w:val="clear" w:color="auto" w:fill="D9D9D9" w:themeFill="background1" w:themeFillShade="D9"/>
          </w:tcPr>
          <w:p w14:paraId="1DC1DD1D"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314C6C2A" w14:textId="059F45E4" w:rsidR="0037518A" w:rsidRPr="005E358A" w:rsidRDefault="0037518A" w:rsidP="00A3757D">
            <w:r>
              <w:t>Select a range of learners to contribute their examples from the mini whiteboards.</w:t>
            </w:r>
            <w:r w:rsidR="005825BC">
              <w:t xml:space="preserve"> </w:t>
            </w:r>
            <w:r>
              <w:t>Note on the whiteboard the examples given.</w:t>
            </w:r>
            <w:r w:rsidR="005825BC">
              <w:t xml:space="preserve"> </w:t>
            </w:r>
            <w:r>
              <w:t>Summarise key experiences from what is written on the whiteboard.</w:t>
            </w:r>
            <w:r w:rsidR="005825BC">
              <w:t xml:space="preserve"> </w:t>
            </w:r>
            <w:r>
              <w:t>Use information regarding which learners have experience to allocate peers for pair and group work.</w:t>
            </w:r>
          </w:p>
        </w:tc>
        <w:tc>
          <w:tcPr>
            <w:tcW w:w="3757" w:type="dxa"/>
            <w:tcBorders>
              <w:top w:val="nil"/>
              <w:bottom w:val="single" w:sz="4" w:space="0" w:color="auto"/>
            </w:tcBorders>
            <w:shd w:val="clear" w:color="auto" w:fill="D9D9D9" w:themeFill="background1" w:themeFillShade="D9"/>
          </w:tcPr>
          <w:p w14:paraId="5BDE5DCC" w14:textId="7967598E" w:rsidR="0037518A" w:rsidRPr="005E358A" w:rsidRDefault="0037518A" w:rsidP="00A3757D">
            <w:r>
              <w:t>Contribute examples when asked.</w:t>
            </w:r>
            <w:r w:rsidR="005825BC">
              <w:t xml:space="preserve"> </w:t>
            </w:r>
            <w:r>
              <w:t>Take notes.</w:t>
            </w:r>
          </w:p>
        </w:tc>
      </w:tr>
      <w:tr w:rsidR="0037518A" w:rsidRPr="005E358A" w14:paraId="0E3B1F29" w14:textId="77777777" w:rsidTr="00A3757D">
        <w:trPr>
          <w:trHeight w:val="567"/>
        </w:trPr>
        <w:tc>
          <w:tcPr>
            <w:tcW w:w="1417" w:type="dxa"/>
            <w:tcBorders>
              <w:bottom w:val="nil"/>
            </w:tcBorders>
          </w:tcPr>
          <w:p w14:paraId="1FAB0B51" w14:textId="77777777" w:rsidR="0037518A" w:rsidRPr="005E358A" w:rsidRDefault="0037518A" w:rsidP="00A3757D">
            <w:r>
              <w:t>40</w:t>
            </w:r>
            <w:r w:rsidRPr="005E358A">
              <w:t xml:space="preserve"> minutes</w:t>
            </w:r>
          </w:p>
        </w:tc>
        <w:tc>
          <w:tcPr>
            <w:tcW w:w="3756" w:type="dxa"/>
            <w:tcBorders>
              <w:bottom w:val="nil"/>
            </w:tcBorders>
          </w:tcPr>
          <w:p w14:paraId="7FDDE03D" w14:textId="77777777" w:rsidR="0037518A" w:rsidRPr="005E358A" w:rsidRDefault="0037518A" w:rsidP="00A3757D">
            <w:r>
              <w:t>Demonstrate to learners how to use AI to obtain a risk assessment for an excavation.</w:t>
            </w:r>
          </w:p>
        </w:tc>
        <w:tc>
          <w:tcPr>
            <w:tcW w:w="3757" w:type="dxa"/>
            <w:tcBorders>
              <w:bottom w:val="nil"/>
            </w:tcBorders>
          </w:tcPr>
          <w:p w14:paraId="7DF07EBD" w14:textId="31237EFA" w:rsidR="0037518A" w:rsidRPr="005E358A" w:rsidRDefault="0037518A" w:rsidP="00A3757D">
            <w:r>
              <w:t>Listen.</w:t>
            </w:r>
            <w:r w:rsidR="005825BC">
              <w:t xml:space="preserve"> </w:t>
            </w:r>
            <w:r>
              <w:t>Follow the demonstration.</w:t>
            </w:r>
            <w:r w:rsidR="005825BC">
              <w:t xml:space="preserve"> </w:t>
            </w:r>
            <w:r>
              <w:t xml:space="preserve">If needed, input information into </w:t>
            </w:r>
            <w:r w:rsidR="00E26DBA">
              <w:t xml:space="preserve">the </w:t>
            </w:r>
            <w:r>
              <w:t>AI following the teacher</w:t>
            </w:r>
            <w:r w:rsidR="00E26DBA">
              <w:t>’s</w:t>
            </w:r>
            <w:r>
              <w:t xml:space="preserve"> input.</w:t>
            </w:r>
          </w:p>
        </w:tc>
      </w:tr>
      <w:tr w:rsidR="0037518A" w:rsidRPr="005E358A" w14:paraId="77C78152" w14:textId="77777777" w:rsidTr="00A3757D">
        <w:trPr>
          <w:trHeight w:val="567"/>
        </w:trPr>
        <w:tc>
          <w:tcPr>
            <w:tcW w:w="1417" w:type="dxa"/>
            <w:tcBorders>
              <w:top w:val="nil"/>
              <w:bottom w:val="nil"/>
            </w:tcBorders>
          </w:tcPr>
          <w:p w14:paraId="0D271D2C" w14:textId="77777777" w:rsidR="0037518A" w:rsidRPr="005E358A" w:rsidRDefault="0037518A" w:rsidP="00A3757D"/>
        </w:tc>
        <w:tc>
          <w:tcPr>
            <w:tcW w:w="3756" w:type="dxa"/>
            <w:tcBorders>
              <w:top w:val="nil"/>
              <w:bottom w:val="nil"/>
            </w:tcBorders>
          </w:tcPr>
          <w:p w14:paraId="3096DA15" w14:textId="53BB9792" w:rsidR="0037518A" w:rsidRPr="005E358A" w:rsidRDefault="0037518A" w:rsidP="00A3757D">
            <w:r>
              <w:t xml:space="preserve">Demonstrate to learners how to add prompts to refine an answer, </w:t>
            </w:r>
            <w:r w:rsidR="00814B94">
              <w:t>considering</w:t>
            </w:r>
            <w:r>
              <w:t xml:space="preserve"> a range of factors.</w:t>
            </w:r>
            <w:r w:rsidR="005825BC">
              <w:t xml:space="preserve"> </w:t>
            </w:r>
            <w:r>
              <w:t xml:space="preserve">Use the </w:t>
            </w:r>
            <w:r w:rsidRPr="0028369F">
              <w:rPr>
                <w:b/>
                <w:bCs/>
              </w:rPr>
              <w:t xml:space="preserve">AI prompts teacher guide </w:t>
            </w:r>
            <w:r>
              <w:t>to assist.</w:t>
            </w:r>
          </w:p>
        </w:tc>
        <w:tc>
          <w:tcPr>
            <w:tcW w:w="3757" w:type="dxa"/>
            <w:tcBorders>
              <w:top w:val="nil"/>
              <w:bottom w:val="nil"/>
            </w:tcBorders>
          </w:tcPr>
          <w:p w14:paraId="26391AD7" w14:textId="18094661" w:rsidR="0037518A" w:rsidRPr="005E358A" w:rsidRDefault="0037518A" w:rsidP="00A3757D">
            <w:r>
              <w:t>Listen.</w:t>
            </w:r>
            <w:r w:rsidR="005825BC">
              <w:t xml:space="preserve"> </w:t>
            </w:r>
            <w:r>
              <w:t>Follow the demonstration.</w:t>
            </w:r>
            <w:r w:rsidR="005825BC">
              <w:t xml:space="preserve"> </w:t>
            </w:r>
            <w:r>
              <w:t xml:space="preserve">If needed, input information into </w:t>
            </w:r>
            <w:r w:rsidR="00E26DBA">
              <w:t xml:space="preserve">the </w:t>
            </w:r>
            <w:r>
              <w:t>AI following the teacher</w:t>
            </w:r>
            <w:r w:rsidR="00E26DBA">
              <w:t>’s</w:t>
            </w:r>
            <w:r>
              <w:t xml:space="preserve"> input.</w:t>
            </w:r>
          </w:p>
        </w:tc>
      </w:tr>
      <w:tr w:rsidR="0037518A" w:rsidRPr="005E358A" w14:paraId="5DD65D3E" w14:textId="77777777" w:rsidTr="00A3757D">
        <w:trPr>
          <w:trHeight w:val="567"/>
        </w:trPr>
        <w:tc>
          <w:tcPr>
            <w:tcW w:w="1417" w:type="dxa"/>
            <w:tcBorders>
              <w:top w:val="nil"/>
              <w:bottom w:val="nil"/>
            </w:tcBorders>
          </w:tcPr>
          <w:p w14:paraId="3BB9111D" w14:textId="77777777" w:rsidR="0037518A" w:rsidRPr="005E358A" w:rsidRDefault="0037518A" w:rsidP="00A3757D"/>
        </w:tc>
        <w:tc>
          <w:tcPr>
            <w:tcW w:w="3756" w:type="dxa"/>
            <w:tcBorders>
              <w:top w:val="nil"/>
              <w:bottom w:val="nil"/>
            </w:tcBorders>
          </w:tcPr>
          <w:p w14:paraId="45D255C9" w14:textId="77777777" w:rsidR="0037518A" w:rsidRDefault="0037518A" w:rsidP="00A3757D">
            <w:r>
              <w:t>Present information on referencing sources, including AI, using the slide deck.</w:t>
            </w:r>
          </w:p>
        </w:tc>
        <w:tc>
          <w:tcPr>
            <w:tcW w:w="3757" w:type="dxa"/>
            <w:tcBorders>
              <w:top w:val="nil"/>
              <w:bottom w:val="nil"/>
            </w:tcBorders>
          </w:tcPr>
          <w:p w14:paraId="3131C81A" w14:textId="35C4DF0E" w:rsidR="0037518A" w:rsidRDefault="0037518A" w:rsidP="00A3757D">
            <w:r>
              <w:t>Listen.</w:t>
            </w:r>
            <w:r w:rsidR="005825BC">
              <w:t xml:space="preserve"> </w:t>
            </w:r>
            <w:r>
              <w:t>Take notes.</w:t>
            </w:r>
            <w:r w:rsidR="005825BC">
              <w:t xml:space="preserve"> </w:t>
            </w:r>
            <w:r>
              <w:t>Ask questions.</w:t>
            </w:r>
          </w:p>
        </w:tc>
      </w:tr>
      <w:tr w:rsidR="0037518A" w:rsidRPr="005E358A" w14:paraId="6D5C44D9" w14:textId="77777777" w:rsidTr="00A3757D">
        <w:trPr>
          <w:trHeight w:val="567"/>
        </w:trPr>
        <w:tc>
          <w:tcPr>
            <w:tcW w:w="1417" w:type="dxa"/>
            <w:tcBorders>
              <w:top w:val="nil"/>
              <w:bottom w:val="nil"/>
            </w:tcBorders>
          </w:tcPr>
          <w:p w14:paraId="03C3FE86" w14:textId="77777777" w:rsidR="0037518A" w:rsidRPr="005E358A" w:rsidRDefault="0037518A" w:rsidP="00A3757D"/>
        </w:tc>
        <w:tc>
          <w:tcPr>
            <w:tcW w:w="3756" w:type="dxa"/>
            <w:tcBorders>
              <w:top w:val="nil"/>
              <w:bottom w:val="nil"/>
            </w:tcBorders>
          </w:tcPr>
          <w:p w14:paraId="11081CD8" w14:textId="7EFDB11C" w:rsidR="0037518A" w:rsidRPr="005E358A" w:rsidRDefault="0037518A" w:rsidP="00A3757D">
            <w:r>
              <w:t>Explain the activity.</w:t>
            </w:r>
            <w:r w:rsidR="005825BC">
              <w:t xml:space="preserve"> </w:t>
            </w:r>
            <w:r>
              <w:t xml:space="preserve">Distribute the </w:t>
            </w:r>
            <w:r w:rsidRPr="00F95B14">
              <w:rPr>
                <w:b/>
                <w:bCs/>
              </w:rPr>
              <w:t>Wind turbines case study.</w:t>
            </w:r>
            <w:r>
              <w:t xml:space="preserve"> Allocate learners initially so that those </w:t>
            </w:r>
            <w:r w:rsidR="00417DA4">
              <w:t>who have</w:t>
            </w:r>
            <w:r>
              <w:t xml:space="preserve"> experience of using AI for research are working with those </w:t>
            </w:r>
            <w:r w:rsidR="00685DFB">
              <w:t>who</w:t>
            </w:r>
            <w:r>
              <w:t xml:space="preserve"> have not.</w:t>
            </w:r>
            <w:r w:rsidR="005825BC">
              <w:t xml:space="preserve"> </w:t>
            </w:r>
            <w:r>
              <w:t>Allow learners to select their own partner if preferred.</w:t>
            </w:r>
          </w:p>
        </w:tc>
        <w:tc>
          <w:tcPr>
            <w:tcW w:w="3757" w:type="dxa"/>
            <w:tcBorders>
              <w:top w:val="nil"/>
              <w:bottom w:val="nil"/>
            </w:tcBorders>
          </w:tcPr>
          <w:p w14:paraId="7F474CDA" w14:textId="1747D14D" w:rsidR="0037518A" w:rsidRPr="005E358A" w:rsidRDefault="0037518A" w:rsidP="00A3757D">
            <w:r>
              <w:t>Listen.</w:t>
            </w:r>
            <w:r w:rsidR="005825BC">
              <w:t xml:space="preserve"> </w:t>
            </w:r>
            <w:r>
              <w:t>Move into pairs.</w:t>
            </w:r>
          </w:p>
        </w:tc>
      </w:tr>
      <w:tr w:rsidR="0037518A" w:rsidRPr="005E358A" w14:paraId="495AC285" w14:textId="77777777" w:rsidTr="00A3757D">
        <w:trPr>
          <w:trHeight w:val="567"/>
        </w:trPr>
        <w:tc>
          <w:tcPr>
            <w:tcW w:w="1417" w:type="dxa"/>
            <w:tcBorders>
              <w:top w:val="nil"/>
              <w:bottom w:val="nil"/>
            </w:tcBorders>
          </w:tcPr>
          <w:p w14:paraId="07CA2A34" w14:textId="77777777" w:rsidR="0037518A" w:rsidRDefault="0037518A" w:rsidP="00A3757D"/>
        </w:tc>
        <w:tc>
          <w:tcPr>
            <w:tcW w:w="3756" w:type="dxa"/>
            <w:tcBorders>
              <w:top w:val="nil"/>
              <w:bottom w:val="nil"/>
            </w:tcBorders>
          </w:tcPr>
          <w:p w14:paraId="71C1B99F" w14:textId="77777777" w:rsidR="0037518A" w:rsidRPr="005E358A" w:rsidRDefault="0037518A" w:rsidP="00A3757D">
            <w:r>
              <w:t>Circulate and support where required.</w:t>
            </w:r>
          </w:p>
        </w:tc>
        <w:tc>
          <w:tcPr>
            <w:tcW w:w="3757" w:type="dxa"/>
            <w:tcBorders>
              <w:top w:val="nil"/>
              <w:bottom w:val="nil"/>
            </w:tcBorders>
          </w:tcPr>
          <w:p w14:paraId="2FFAF376" w14:textId="4C0E3CE2" w:rsidR="0037518A" w:rsidRPr="005E358A" w:rsidRDefault="0037518A" w:rsidP="00A3757D">
            <w:r>
              <w:t xml:space="preserve">Carry out research using AI to find out information on wind turbines and make a proposal to the farmer in response to the issues in the </w:t>
            </w:r>
            <w:r w:rsidRPr="00F95B14">
              <w:rPr>
                <w:b/>
                <w:bCs/>
              </w:rPr>
              <w:t>Wind turbines case study.</w:t>
            </w:r>
            <w:r w:rsidR="005825BC">
              <w:rPr>
                <w:b/>
                <w:bCs/>
              </w:rPr>
              <w:t xml:space="preserve"> </w:t>
            </w:r>
            <w:r w:rsidRPr="000F16F1">
              <w:t>Complete the</w:t>
            </w:r>
            <w:r>
              <w:rPr>
                <w:b/>
                <w:bCs/>
              </w:rPr>
              <w:t xml:space="preserve"> Research log.</w:t>
            </w:r>
          </w:p>
        </w:tc>
      </w:tr>
      <w:tr w:rsidR="0037518A" w:rsidRPr="005E358A" w14:paraId="4795A386" w14:textId="77777777" w:rsidTr="00A3757D">
        <w:trPr>
          <w:trHeight w:val="567"/>
        </w:trPr>
        <w:tc>
          <w:tcPr>
            <w:tcW w:w="1417" w:type="dxa"/>
            <w:tcBorders>
              <w:top w:val="nil"/>
              <w:bottom w:val="single" w:sz="4" w:space="0" w:color="auto"/>
            </w:tcBorders>
          </w:tcPr>
          <w:p w14:paraId="39E53B30" w14:textId="77777777" w:rsidR="0037518A" w:rsidRPr="005E358A" w:rsidRDefault="0037518A" w:rsidP="00A3757D"/>
        </w:tc>
        <w:tc>
          <w:tcPr>
            <w:tcW w:w="3756" w:type="dxa"/>
            <w:tcBorders>
              <w:top w:val="nil"/>
              <w:bottom w:val="single" w:sz="4" w:space="0" w:color="auto"/>
            </w:tcBorders>
          </w:tcPr>
          <w:p w14:paraId="2A1C763B" w14:textId="3D3DCA57" w:rsidR="0037518A" w:rsidRPr="005E358A" w:rsidRDefault="0037518A" w:rsidP="00A3757D">
            <w:r>
              <w:t>Use ‘cold calling’ to select learners to provide feedback on their findings.</w:t>
            </w:r>
            <w:r w:rsidR="005825BC">
              <w:t xml:space="preserve"> </w:t>
            </w:r>
            <w:r>
              <w:t>Select one learner to start</w:t>
            </w:r>
            <w:r w:rsidR="00E26DBA">
              <w:t>,</w:t>
            </w:r>
            <w:r>
              <w:t xml:space="preserve"> and when they give an example of findings, explore with another learner if they found the same information and the source used.</w:t>
            </w:r>
            <w:r w:rsidR="005825BC">
              <w:t xml:space="preserve"> </w:t>
            </w:r>
            <w:r>
              <w:t>Ask another learner the same question and what prompt they used.</w:t>
            </w:r>
            <w:r w:rsidR="005825BC">
              <w:t xml:space="preserve"> </w:t>
            </w:r>
            <w:r>
              <w:t xml:space="preserve">Ask if any other learner used the same </w:t>
            </w:r>
            <w:r w:rsidR="0097438D">
              <w:t>prompt and</w:t>
            </w:r>
            <w:r>
              <w:t xml:space="preserve"> then explore with them why they chose that prompt and what source they used.</w:t>
            </w:r>
            <w:r w:rsidR="005825BC">
              <w:t xml:space="preserve"> </w:t>
            </w:r>
            <w:r>
              <w:t>Continue to explore with as many learners as possible being involved.</w:t>
            </w:r>
          </w:p>
        </w:tc>
        <w:tc>
          <w:tcPr>
            <w:tcW w:w="3757" w:type="dxa"/>
            <w:tcBorders>
              <w:top w:val="nil"/>
              <w:bottom w:val="single" w:sz="4" w:space="0" w:color="auto"/>
            </w:tcBorders>
          </w:tcPr>
          <w:p w14:paraId="20F08E73" w14:textId="094468F5" w:rsidR="0037518A" w:rsidRPr="005E358A" w:rsidRDefault="0037518A" w:rsidP="00A3757D">
            <w:r>
              <w:t>Respond to teacher questions when asked.</w:t>
            </w:r>
            <w:r w:rsidR="005825BC">
              <w:t xml:space="preserve"> </w:t>
            </w:r>
            <w:r>
              <w:t>Ask questions to clarify understanding if needed. Take notes.</w:t>
            </w:r>
          </w:p>
        </w:tc>
      </w:tr>
      <w:tr w:rsidR="0037518A" w:rsidRPr="005E358A" w14:paraId="107720D7" w14:textId="77777777" w:rsidTr="00A3757D">
        <w:trPr>
          <w:trHeight w:val="567"/>
        </w:trPr>
        <w:tc>
          <w:tcPr>
            <w:tcW w:w="1417" w:type="dxa"/>
            <w:tcBorders>
              <w:bottom w:val="nil"/>
            </w:tcBorders>
            <w:shd w:val="clear" w:color="auto" w:fill="D9D9D9" w:themeFill="background1" w:themeFillShade="D9"/>
          </w:tcPr>
          <w:p w14:paraId="52AF2C09" w14:textId="77777777" w:rsidR="0037518A" w:rsidRPr="005E358A" w:rsidRDefault="0037518A" w:rsidP="00A3757D">
            <w:r>
              <w:t>20</w:t>
            </w:r>
            <w:r w:rsidRPr="005E358A">
              <w:t xml:space="preserve"> minutes</w:t>
            </w:r>
          </w:p>
        </w:tc>
        <w:tc>
          <w:tcPr>
            <w:tcW w:w="3756" w:type="dxa"/>
            <w:tcBorders>
              <w:bottom w:val="nil"/>
            </w:tcBorders>
            <w:shd w:val="clear" w:color="auto" w:fill="D9D9D9" w:themeFill="background1" w:themeFillShade="D9"/>
          </w:tcPr>
          <w:p w14:paraId="253945BD" w14:textId="61953E7B" w:rsidR="0037518A" w:rsidRPr="005E358A" w:rsidRDefault="0037518A" w:rsidP="00A3757D">
            <w:r>
              <w:t>Present information on</w:t>
            </w:r>
            <w:r w:rsidR="00E62DD3">
              <w:t xml:space="preserve"> how</w:t>
            </w:r>
            <w:r>
              <w:t xml:space="preserve"> to justify including the use of key terms. </w:t>
            </w:r>
          </w:p>
        </w:tc>
        <w:tc>
          <w:tcPr>
            <w:tcW w:w="3757" w:type="dxa"/>
            <w:tcBorders>
              <w:bottom w:val="nil"/>
            </w:tcBorders>
            <w:shd w:val="clear" w:color="auto" w:fill="D9D9D9" w:themeFill="background1" w:themeFillShade="D9"/>
          </w:tcPr>
          <w:p w14:paraId="21352FCA" w14:textId="04116E09" w:rsidR="0037518A" w:rsidRPr="005E358A" w:rsidRDefault="0037518A" w:rsidP="00A3757D">
            <w:r>
              <w:t>Listen.</w:t>
            </w:r>
            <w:r w:rsidR="005825BC">
              <w:t xml:space="preserve"> </w:t>
            </w:r>
            <w:r>
              <w:t>Take notes.</w:t>
            </w:r>
            <w:r w:rsidR="005825BC">
              <w:t xml:space="preserve"> </w:t>
            </w:r>
            <w:r>
              <w:t>Ask questions.</w:t>
            </w:r>
          </w:p>
        </w:tc>
      </w:tr>
      <w:tr w:rsidR="0037518A" w:rsidRPr="005E358A" w14:paraId="40B610A0" w14:textId="77777777" w:rsidTr="00A3757D">
        <w:trPr>
          <w:trHeight w:val="567"/>
        </w:trPr>
        <w:tc>
          <w:tcPr>
            <w:tcW w:w="1417" w:type="dxa"/>
            <w:tcBorders>
              <w:top w:val="nil"/>
              <w:bottom w:val="nil"/>
            </w:tcBorders>
            <w:shd w:val="clear" w:color="auto" w:fill="D9D9D9" w:themeFill="background1" w:themeFillShade="D9"/>
          </w:tcPr>
          <w:p w14:paraId="4533A462" w14:textId="77777777" w:rsidR="0037518A" w:rsidRPr="005E358A" w:rsidRDefault="0037518A" w:rsidP="00A3757D"/>
        </w:tc>
        <w:tc>
          <w:tcPr>
            <w:tcW w:w="3756" w:type="dxa"/>
            <w:tcBorders>
              <w:top w:val="nil"/>
              <w:bottom w:val="nil"/>
            </w:tcBorders>
            <w:shd w:val="clear" w:color="auto" w:fill="D9D9D9" w:themeFill="background1" w:themeFillShade="D9"/>
          </w:tcPr>
          <w:p w14:paraId="693619FE" w14:textId="77777777" w:rsidR="0037518A" w:rsidRPr="005E358A" w:rsidRDefault="0037518A" w:rsidP="00A3757D">
            <w:r>
              <w:t>Model the development of a justification for a proposal.</w:t>
            </w:r>
          </w:p>
        </w:tc>
        <w:tc>
          <w:tcPr>
            <w:tcW w:w="3757" w:type="dxa"/>
            <w:tcBorders>
              <w:top w:val="nil"/>
              <w:bottom w:val="nil"/>
            </w:tcBorders>
            <w:shd w:val="clear" w:color="auto" w:fill="D9D9D9" w:themeFill="background1" w:themeFillShade="D9"/>
          </w:tcPr>
          <w:p w14:paraId="5B900FAC" w14:textId="08059C0B" w:rsidR="0037518A" w:rsidRPr="005E358A" w:rsidRDefault="0037518A" w:rsidP="00A3757D">
            <w:r>
              <w:t>Listen.</w:t>
            </w:r>
            <w:r w:rsidR="005825BC">
              <w:t xml:space="preserve"> </w:t>
            </w:r>
            <w:r>
              <w:t>Take notes.</w:t>
            </w:r>
            <w:r w:rsidR="005825BC">
              <w:t xml:space="preserve"> </w:t>
            </w:r>
            <w:r>
              <w:t>Ask questions.</w:t>
            </w:r>
          </w:p>
        </w:tc>
      </w:tr>
      <w:tr w:rsidR="0037518A" w:rsidRPr="005E358A" w14:paraId="2402312D" w14:textId="77777777" w:rsidTr="00A3757D">
        <w:trPr>
          <w:trHeight w:val="567"/>
        </w:trPr>
        <w:tc>
          <w:tcPr>
            <w:tcW w:w="1417" w:type="dxa"/>
            <w:tcBorders>
              <w:top w:val="nil"/>
              <w:bottom w:val="nil"/>
            </w:tcBorders>
            <w:shd w:val="clear" w:color="auto" w:fill="D9D9D9" w:themeFill="background1" w:themeFillShade="D9"/>
          </w:tcPr>
          <w:p w14:paraId="23A8AD7B" w14:textId="77777777" w:rsidR="0037518A" w:rsidRPr="005E358A" w:rsidRDefault="0037518A" w:rsidP="00A3757D"/>
        </w:tc>
        <w:tc>
          <w:tcPr>
            <w:tcW w:w="3756" w:type="dxa"/>
            <w:tcBorders>
              <w:top w:val="nil"/>
              <w:bottom w:val="nil"/>
            </w:tcBorders>
            <w:shd w:val="clear" w:color="auto" w:fill="D9D9D9" w:themeFill="background1" w:themeFillShade="D9"/>
          </w:tcPr>
          <w:p w14:paraId="19141BFB" w14:textId="77777777" w:rsidR="0037518A" w:rsidRDefault="0037518A" w:rsidP="00A3757D">
            <w:r>
              <w:t>Explain the activity.</w:t>
            </w:r>
          </w:p>
        </w:tc>
        <w:tc>
          <w:tcPr>
            <w:tcW w:w="3757" w:type="dxa"/>
            <w:tcBorders>
              <w:top w:val="nil"/>
              <w:bottom w:val="nil"/>
            </w:tcBorders>
            <w:shd w:val="clear" w:color="auto" w:fill="D9D9D9" w:themeFill="background1" w:themeFillShade="D9"/>
          </w:tcPr>
          <w:p w14:paraId="33822CEC" w14:textId="77777777" w:rsidR="0037518A" w:rsidRPr="005E358A" w:rsidRDefault="0037518A" w:rsidP="00A3757D">
            <w:r>
              <w:t>Listen.</w:t>
            </w:r>
          </w:p>
        </w:tc>
      </w:tr>
      <w:tr w:rsidR="0037518A" w:rsidRPr="005E358A" w14:paraId="18A5B9E8" w14:textId="77777777" w:rsidTr="00A3757D">
        <w:trPr>
          <w:trHeight w:val="567"/>
        </w:trPr>
        <w:tc>
          <w:tcPr>
            <w:tcW w:w="1417" w:type="dxa"/>
            <w:tcBorders>
              <w:top w:val="nil"/>
              <w:bottom w:val="nil"/>
            </w:tcBorders>
            <w:shd w:val="clear" w:color="auto" w:fill="D9D9D9" w:themeFill="background1" w:themeFillShade="D9"/>
          </w:tcPr>
          <w:p w14:paraId="03256437" w14:textId="77777777" w:rsidR="0037518A" w:rsidRPr="005E358A" w:rsidRDefault="0037518A" w:rsidP="00A3757D"/>
        </w:tc>
        <w:tc>
          <w:tcPr>
            <w:tcW w:w="3756" w:type="dxa"/>
            <w:tcBorders>
              <w:top w:val="nil"/>
              <w:bottom w:val="nil"/>
            </w:tcBorders>
            <w:shd w:val="clear" w:color="auto" w:fill="D9D9D9" w:themeFill="background1" w:themeFillShade="D9"/>
          </w:tcPr>
          <w:p w14:paraId="4C8255CA" w14:textId="77777777" w:rsidR="0037518A" w:rsidRDefault="0037518A" w:rsidP="00A3757D">
            <w:r>
              <w:t>Circulate and support if required.</w:t>
            </w:r>
          </w:p>
        </w:tc>
        <w:tc>
          <w:tcPr>
            <w:tcW w:w="3757" w:type="dxa"/>
            <w:tcBorders>
              <w:top w:val="nil"/>
              <w:bottom w:val="nil"/>
            </w:tcBorders>
            <w:shd w:val="clear" w:color="auto" w:fill="D9D9D9" w:themeFill="background1" w:themeFillShade="D9"/>
          </w:tcPr>
          <w:p w14:paraId="3F220EFC" w14:textId="77777777" w:rsidR="0037518A" w:rsidRPr="005E358A" w:rsidRDefault="0037518A" w:rsidP="00A3757D">
            <w:r>
              <w:t>Individually produce a justification for the proposal.</w:t>
            </w:r>
          </w:p>
        </w:tc>
      </w:tr>
      <w:tr w:rsidR="0037518A" w:rsidRPr="005E358A" w14:paraId="1151C8A1" w14:textId="77777777" w:rsidTr="00A3757D">
        <w:trPr>
          <w:trHeight w:val="567"/>
        </w:trPr>
        <w:tc>
          <w:tcPr>
            <w:tcW w:w="1417" w:type="dxa"/>
            <w:tcBorders>
              <w:top w:val="nil"/>
              <w:bottom w:val="nil"/>
            </w:tcBorders>
            <w:shd w:val="clear" w:color="auto" w:fill="D9D9D9" w:themeFill="background1" w:themeFillShade="D9"/>
          </w:tcPr>
          <w:p w14:paraId="28D9C363" w14:textId="77777777" w:rsidR="0037518A" w:rsidRPr="005E358A" w:rsidRDefault="0037518A" w:rsidP="00A3757D"/>
        </w:tc>
        <w:tc>
          <w:tcPr>
            <w:tcW w:w="3756" w:type="dxa"/>
            <w:tcBorders>
              <w:top w:val="nil"/>
              <w:bottom w:val="nil"/>
            </w:tcBorders>
            <w:shd w:val="clear" w:color="auto" w:fill="D9D9D9" w:themeFill="background1" w:themeFillShade="D9"/>
          </w:tcPr>
          <w:p w14:paraId="45297918" w14:textId="77777777" w:rsidR="0037518A" w:rsidRDefault="0037518A" w:rsidP="00A3757D">
            <w:r>
              <w:t xml:space="preserve">Direct learners to the </w:t>
            </w:r>
            <w:hyperlink r:id="rId39" w:history="1">
              <w:r w:rsidRPr="005325B1">
                <w:rPr>
                  <w:rStyle w:val="Hyperlink"/>
                  <w:rFonts w:eastAsiaTheme="minorEastAsia" w:cstheme="minorBidi"/>
                  <w:b/>
                  <w:bCs/>
                  <w:kern w:val="0"/>
                  <w:lang w:eastAsia="ja-JP"/>
                  <w14:ligatures w14:val="none"/>
                </w:rPr>
                <w:t>Collaborative wall application.</w:t>
              </w:r>
            </w:hyperlink>
          </w:p>
        </w:tc>
        <w:tc>
          <w:tcPr>
            <w:tcW w:w="3757" w:type="dxa"/>
            <w:tcBorders>
              <w:top w:val="nil"/>
              <w:bottom w:val="nil"/>
            </w:tcBorders>
            <w:shd w:val="clear" w:color="auto" w:fill="D9D9D9" w:themeFill="background1" w:themeFillShade="D9"/>
          </w:tcPr>
          <w:p w14:paraId="6317562C" w14:textId="77777777" w:rsidR="0037518A" w:rsidRDefault="0037518A" w:rsidP="00A3757D">
            <w:r>
              <w:t>Listen.</w:t>
            </w:r>
          </w:p>
        </w:tc>
      </w:tr>
      <w:tr w:rsidR="0037518A" w:rsidRPr="005E358A" w14:paraId="5F993618" w14:textId="77777777" w:rsidTr="00A3757D">
        <w:trPr>
          <w:trHeight w:val="567"/>
        </w:trPr>
        <w:tc>
          <w:tcPr>
            <w:tcW w:w="1417" w:type="dxa"/>
            <w:tcBorders>
              <w:top w:val="nil"/>
              <w:bottom w:val="nil"/>
            </w:tcBorders>
            <w:shd w:val="clear" w:color="auto" w:fill="D9D9D9" w:themeFill="background1" w:themeFillShade="D9"/>
          </w:tcPr>
          <w:p w14:paraId="098A7885" w14:textId="77777777" w:rsidR="0037518A" w:rsidRPr="005E358A" w:rsidRDefault="0037518A" w:rsidP="00A3757D"/>
        </w:tc>
        <w:tc>
          <w:tcPr>
            <w:tcW w:w="3756" w:type="dxa"/>
            <w:tcBorders>
              <w:top w:val="nil"/>
              <w:bottom w:val="nil"/>
            </w:tcBorders>
            <w:shd w:val="clear" w:color="auto" w:fill="D9D9D9" w:themeFill="background1" w:themeFillShade="D9"/>
          </w:tcPr>
          <w:p w14:paraId="203E4A5B" w14:textId="77777777" w:rsidR="0037518A" w:rsidRDefault="0037518A" w:rsidP="00A3757D">
            <w:r>
              <w:t>Circulate and support, including technical support if required.</w:t>
            </w:r>
          </w:p>
        </w:tc>
        <w:tc>
          <w:tcPr>
            <w:tcW w:w="3757" w:type="dxa"/>
            <w:tcBorders>
              <w:top w:val="nil"/>
              <w:bottom w:val="nil"/>
            </w:tcBorders>
            <w:shd w:val="clear" w:color="auto" w:fill="D9D9D9" w:themeFill="background1" w:themeFillShade="D9"/>
          </w:tcPr>
          <w:p w14:paraId="10B735D7" w14:textId="66AE52A7" w:rsidR="0037518A" w:rsidRPr="004E5B39" w:rsidRDefault="0037518A" w:rsidP="00A3757D">
            <w:r>
              <w:t xml:space="preserve">Access the </w:t>
            </w:r>
            <w:hyperlink r:id="rId40" w:history="1">
              <w:r w:rsidRPr="005325B1">
                <w:rPr>
                  <w:rStyle w:val="Hyperlink"/>
                  <w:rFonts w:eastAsiaTheme="minorEastAsia" w:cstheme="minorBidi"/>
                  <w:b/>
                  <w:bCs/>
                  <w:kern w:val="0"/>
                  <w:lang w:eastAsia="ja-JP"/>
                  <w14:ligatures w14:val="none"/>
                </w:rPr>
                <w:t>Collaborative wall application.</w:t>
              </w:r>
            </w:hyperlink>
            <w:r w:rsidR="005825BC">
              <w:rPr>
                <w:b/>
                <w:bCs/>
              </w:rPr>
              <w:t xml:space="preserve"> </w:t>
            </w:r>
            <w:r>
              <w:t>Input the justification.</w:t>
            </w:r>
          </w:p>
        </w:tc>
      </w:tr>
      <w:tr w:rsidR="0037518A" w:rsidRPr="005E358A" w14:paraId="6C3C7F34" w14:textId="77777777" w:rsidTr="00A3757D">
        <w:trPr>
          <w:trHeight w:val="567"/>
        </w:trPr>
        <w:tc>
          <w:tcPr>
            <w:tcW w:w="1417" w:type="dxa"/>
            <w:tcBorders>
              <w:top w:val="nil"/>
              <w:bottom w:val="nil"/>
            </w:tcBorders>
            <w:shd w:val="clear" w:color="auto" w:fill="D9D9D9" w:themeFill="background1" w:themeFillShade="D9"/>
          </w:tcPr>
          <w:p w14:paraId="13BD3161" w14:textId="77777777" w:rsidR="0037518A" w:rsidRPr="005E358A" w:rsidRDefault="0037518A" w:rsidP="00A3757D"/>
        </w:tc>
        <w:tc>
          <w:tcPr>
            <w:tcW w:w="3756" w:type="dxa"/>
            <w:tcBorders>
              <w:top w:val="nil"/>
              <w:bottom w:val="nil"/>
            </w:tcBorders>
            <w:shd w:val="clear" w:color="auto" w:fill="D9D9D9" w:themeFill="background1" w:themeFillShade="D9"/>
          </w:tcPr>
          <w:p w14:paraId="5C1C16FA" w14:textId="61E6BB83" w:rsidR="0037518A" w:rsidRDefault="0037518A" w:rsidP="00A3757D">
            <w:r>
              <w:t>Share the results of the collaborative wall activity.</w:t>
            </w:r>
            <w:r w:rsidR="005825BC">
              <w:t xml:space="preserve"> </w:t>
            </w:r>
            <w:r>
              <w:t>Highlight key common points and themes.</w:t>
            </w:r>
            <w:r w:rsidR="005825BC">
              <w:t xml:space="preserve"> </w:t>
            </w:r>
            <w:r>
              <w:t>Select learners to comment by giving prompts and asking probing questions to confirm understanding.</w:t>
            </w:r>
            <w:r w:rsidR="005825BC">
              <w:t xml:space="preserve"> </w:t>
            </w:r>
            <w:r>
              <w:t>On the whiteboard, select from the examples on the collaborative wall to model an exemplar justification.</w:t>
            </w:r>
          </w:p>
        </w:tc>
        <w:tc>
          <w:tcPr>
            <w:tcW w:w="3757" w:type="dxa"/>
            <w:tcBorders>
              <w:top w:val="nil"/>
              <w:bottom w:val="nil"/>
            </w:tcBorders>
            <w:shd w:val="clear" w:color="auto" w:fill="D9D9D9" w:themeFill="background1" w:themeFillShade="D9"/>
          </w:tcPr>
          <w:p w14:paraId="3CAA4C43" w14:textId="03A7F297" w:rsidR="0037518A" w:rsidRPr="005E358A" w:rsidRDefault="0037518A" w:rsidP="00A3757D">
            <w:r>
              <w:t>Contribute when asked by the teacher.</w:t>
            </w:r>
            <w:r w:rsidR="005825BC">
              <w:t xml:space="preserve"> </w:t>
            </w:r>
            <w:r>
              <w:t>Take notes.</w:t>
            </w:r>
            <w:r w:rsidR="005825BC">
              <w:t xml:space="preserve"> </w:t>
            </w:r>
            <w:r>
              <w:t>Ask questions for clarification if needed.</w:t>
            </w:r>
          </w:p>
        </w:tc>
      </w:tr>
      <w:tr w:rsidR="0037518A" w:rsidRPr="005E358A" w14:paraId="5A26F058" w14:textId="77777777" w:rsidTr="00A3757D">
        <w:trPr>
          <w:trHeight w:val="567"/>
        </w:trPr>
        <w:tc>
          <w:tcPr>
            <w:tcW w:w="1417" w:type="dxa"/>
            <w:tcBorders>
              <w:bottom w:val="nil"/>
            </w:tcBorders>
          </w:tcPr>
          <w:p w14:paraId="67E8D810" w14:textId="77777777" w:rsidR="0037518A" w:rsidRPr="005E358A" w:rsidRDefault="0037518A" w:rsidP="00A3757D">
            <w:r>
              <w:t xml:space="preserve">40 </w:t>
            </w:r>
            <w:r w:rsidRPr="005E358A">
              <w:t>minutes</w:t>
            </w:r>
          </w:p>
        </w:tc>
        <w:tc>
          <w:tcPr>
            <w:tcW w:w="3756" w:type="dxa"/>
            <w:tcBorders>
              <w:bottom w:val="nil"/>
            </w:tcBorders>
          </w:tcPr>
          <w:p w14:paraId="6AB5C67C" w14:textId="25CF98DE" w:rsidR="0037518A" w:rsidRPr="005E358A" w:rsidRDefault="0037518A" w:rsidP="00A3757D">
            <w:r>
              <w:t>Explain the activity.</w:t>
            </w:r>
            <w:r w:rsidR="005825BC">
              <w:t xml:space="preserve"> </w:t>
            </w:r>
            <w:r>
              <w:t>Ask learners to select a partner to work with.</w:t>
            </w:r>
            <w:r w:rsidR="005825BC">
              <w:t xml:space="preserve"> </w:t>
            </w:r>
          </w:p>
        </w:tc>
        <w:tc>
          <w:tcPr>
            <w:tcW w:w="3757" w:type="dxa"/>
            <w:tcBorders>
              <w:bottom w:val="nil"/>
            </w:tcBorders>
          </w:tcPr>
          <w:p w14:paraId="5A8C79BB" w14:textId="3AB4C48F" w:rsidR="0037518A" w:rsidRPr="005E358A" w:rsidRDefault="0037518A" w:rsidP="00A3757D">
            <w:r>
              <w:t>Listen.</w:t>
            </w:r>
            <w:r w:rsidR="005825BC">
              <w:t xml:space="preserve"> </w:t>
            </w:r>
            <w:r>
              <w:t>Ask questions if needed.</w:t>
            </w:r>
            <w:r w:rsidR="005825BC">
              <w:t xml:space="preserve"> </w:t>
            </w:r>
            <w:r>
              <w:t>Move into pairs.</w:t>
            </w:r>
          </w:p>
        </w:tc>
      </w:tr>
      <w:tr w:rsidR="0037518A" w:rsidRPr="005E358A" w14:paraId="6C994622" w14:textId="77777777" w:rsidTr="00A3757D">
        <w:trPr>
          <w:trHeight w:val="567"/>
        </w:trPr>
        <w:tc>
          <w:tcPr>
            <w:tcW w:w="1417" w:type="dxa"/>
            <w:tcBorders>
              <w:top w:val="nil"/>
              <w:bottom w:val="nil"/>
            </w:tcBorders>
          </w:tcPr>
          <w:p w14:paraId="22DF5203" w14:textId="77777777" w:rsidR="0037518A" w:rsidRPr="005E358A" w:rsidRDefault="0037518A" w:rsidP="00A3757D"/>
        </w:tc>
        <w:tc>
          <w:tcPr>
            <w:tcW w:w="3756" w:type="dxa"/>
            <w:tcBorders>
              <w:top w:val="nil"/>
              <w:bottom w:val="nil"/>
            </w:tcBorders>
          </w:tcPr>
          <w:p w14:paraId="6C5A0219" w14:textId="77777777" w:rsidR="0037518A" w:rsidRDefault="0037518A" w:rsidP="00A3757D">
            <w:r>
              <w:t>Circulate and support where required.</w:t>
            </w:r>
          </w:p>
        </w:tc>
        <w:tc>
          <w:tcPr>
            <w:tcW w:w="3757" w:type="dxa"/>
            <w:tcBorders>
              <w:top w:val="nil"/>
              <w:bottom w:val="nil"/>
            </w:tcBorders>
          </w:tcPr>
          <w:p w14:paraId="540F5E16" w14:textId="4A48DF6B" w:rsidR="0037518A" w:rsidRDefault="0037518A" w:rsidP="00A3757D">
            <w:r>
              <w:t>Discuss the calculations that are needed to find an answer to the problem in the case study.</w:t>
            </w:r>
            <w:r w:rsidR="005825BC">
              <w:t xml:space="preserve"> </w:t>
            </w:r>
            <w:r>
              <w:t xml:space="preserve">Agree </w:t>
            </w:r>
            <w:r w:rsidR="00F546E2">
              <w:t>on the order in which</w:t>
            </w:r>
            <w:r>
              <w:t xml:space="preserve"> the calculations should be completed.</w:t>
            </w:r>
          </w:p>
        </w:tc>
      </w:tr>
      <w:tr w:rsidR="0037518A" w:rsidRPr="005E358A" w14:paraId="38EACE55" w14:textId="77777777" w:rsidTr="00A3757D">
        <w:trPr>
          <w:trHeight w:val="567"/>
        </w:trPr>
        <w:tc>
          <w:tcPr>
            <w:tcW w:w="1417" w:type="dxa"/>
            <w:tcBorders>
              <w:top w:val="nil"/>
              <w:bottom w:val="nil"/>
            </w:tcBorders>
          </w:tcPr>
          <w:p w14:paraId="4F2485E1" w14:textId="77777777" w:rsidR="0037518A" w:rsidRPr="005E358A" w:rsidRDefault="0037518A" w:rsidP="00A3757D"/>
        </w:tc>
        <w:tc>
          <w:tcPr>
            <w:tcW w:w="3756" w:type="dxa"/>
            <w:tcBorders>
              <w:top w:val="nil"/>
              <w:bottom w:val="nil"/>
            </w:tcBorders>
          </w:tcPr>
          <w:p w14:paraId="4730E892" w14:textId="40A7564C" w:rsidR="0037518A" w:rsidRDefault="0037518A" w:rsidP="00A3757D">
            <w:r>
              <w:t>Ask one pair of learners what they had as the first calculation and write this on the whiteboard.</w:t>
            </w:r>
            <w:r w:rsidR="005825BC">
              <w:t xml:space="preserve"> </w:t>
            </w:r>
            <w:r>
              <w:t>Ask another pair if they had that first.</w:t>
            </w:r>
            <w:r w:rsidR="005825BC">
              <w:t xml:space="preserve"> </w:t>
            </w:r>
            <w:r>
              <w:t>If not, ask what they had as the calculation before the one shown and add that to the whiteboard.</w:t>
            </w:r>
            <w:r w:rsidR="005825BC">
              <w:t xml:space="preserve"> </w:t>
            </w:r>
            <w:r>
              <w:t xml:space="preserve">If they had the same one </w:t>
            </w:r>
            <w:r w:rsidR="007C3F5C">
              <w:t>first,</w:t>
            </w:r>
            <w:r>
              <w:t xml:space="preserve"> then ask what comes next.</w:t>
            </w:r>
            <w:r w:rsidR="005825BC">
              <w:t xml:space="preserve"> </w:t>
            </w:r>
            <w:r>
              <w:t>Go round each pair asking for a calculation to be completed and the order until everyone has contributed.</w:t>
            </w:r>
            <w:r w:rsidR="005825BC">
              <w:t xml:space="preserve"> </w:t>
            </w:r>
            <w:r>
              <w:t>If all calculations are on the whiteboard before all pairs have contributed, ask other pairs for reasons why they are in the order they are and implications if they are completed in a different order.</w:t>
            </w:r>
            <w:r w:rsidR="005825BC">
              <w:t xml:space="preserve"> </w:t>
            </w:r>
            <w:r>
              <w:t>Keep the calculations and order on the whiteboard to support learners with the next activity.</w:t>
            </w:r>
          </w:p>
        </w:tc>
        <w:tc>
          <w:tcPr>
            <w:tcW w:w="3757" w:type="dxa"/>
            <w:tcBorders>
              <w:top w:val="nil"/>
              <w:bottom w:val="nil"/>
            </w:tcBorders>
          </w:tcPr>
          <w:p w14:paraId="3A570F18" w14:textId="4E3EC139" w:rsidR="0037518A" w:rsidRDefault="0037518A" w:rsidP="00A3757D">
            <w:r>
              <w:t>Listen.</w:t>
            </w:r>
            <w:r w:rsidR="005825BC">
              <w:t xml:space="preserve"> </w:t>
            </w:r>
            <w:r>
              <w:t>Take notes.</w:t>
            </w:r>
            <w:r w:rsidR="005825BC">
              <w:t xml:space="preserve"> </w:t>
            </w:r>
            <w:r>
              <w:t>Contribute when asked.</w:t>
            </w:r>
          </w:p>
        </w:tc>
      </w:tr>
      <w:tr w:rsidR="0037518A" w:rsidRPr="005E358A" w14:paraId="75117534" w14:textId="77777777" w:rsidTr="00A3757D">
        <w:trPr>
          <w:trHeight w:val="567"/>
        </w:trPr>
        <w:tc>
          <w:tcPr>
            <w:tcW w:w="1417" w:type="dxa"/>
            <w:tcBorders>
              <w:top w:val="nil"/>
              <w:bottom w:val="nil"/>
            </w:tcBorders>
          </w:tcPr>
          <w:p w14:paraId="22FA58B7" w14:textId="77777777" w:rsidR="0037518A" w:rsidRPr="005E358A" w:rsidRDefault="0037518A" w:rsidP="00A3757D"/>
        </w:tc>
        <w:tc>
          <w:tcPr>
            <w:tcW w:w="3756" w:type="dxa"/>
            <w:tcBorders>
              <w:top w:val="nil"/>
              <w:bottom w:val="nil"/>
            </w:tcBorders>
          </w:tcPr>
          <w:p w14:paraId="792A230B" w14:textId="64F421D4" w:rsidR="0037518A" w:rsidRPr="005E358A" w:rsidRDefault="0037518A" w:rsidP="00A3757D">
            <w:r>
              <w:t>Explain the activity.</w:t>
            </w:r>
            <w:r w:rsidR="005825BC">
              <w:t xml:space="preserve"> </w:t>
            </w:r>
          </w:p>
        </w:tc>
        <w:tc>
          <w:tcPr>
            <w:tcW w:w="3757" w:type="dxa"/>
            <w:tcBorders>
              <w:top w:val="nil"/>
              <w:bottom w:val="nil"/>
            </w:tcBorders>
          </w:tcPr>
          <w:p w14:paraId="608F5089" w14:textId="38F05196" w:rsidR="0037518A" w:rsidRDefault="0037518A" w:rsidP="00A3757D">
            <w:r>
              <w:t>Listen.</w:t>
            </w:r>
            <w:r w:rsidR="005825BC">
              <w:t xml:space="preserve"> </w:t>
            </w:r>
          </w:p>
        </w:tc>
      </w:tr>
      <w:tr w:rsidR="0037518A" w:rsidRPr="005E358A" w14:paraId="747D088C" w14:textId="77777777" w:rsidTr="00A3757D">
        <w:trPr>
          <w:trHeight w:val="567"/>
        </w:trPr>
        <w:tc>
          <w:tcPr>
            <w:tcW w:w="1417" w:type="dxa"/>
            <w:tcBorders>
              <w:top w:val="nil"/>
              <w:bottom w:val="nil"/>
            </w:tcBorders>
          </w:tcPr>
          <w:p w14:paraId="39CA3923" w14:textId="77777777" w:rsidR="0037518A" w:rsidRPr="005E358A" w:rsidRDefault="0037518A" w:rsidP="00A3757D"/>
        </w:tc>
        <w:tc>
          <w:tcPr>
            <w:tcW w:w="3756" w:type="dxa"/>
            <w:tcBorders>
              <w:top w:val="nil"/>
              <w:bottom w:val="nil"/>
            </w:tcBorders>
          </w:tcPr>
          <w:p w14:paraId="1DFEC743" w14:textId="77777777" w:rsidR="0037518A" w:rsidRPr="005E358A" w:rsidRDefault="0037518A" w:rsidP="00A3757D">
            <w:r>
              <w:t>Circulate and support where required.</w:t>
            </w:r>
          </w:p>
        </w:tc>
        <w:tc>
          <w:tcPr>
            <w:tcW w:w="3757" w:type="dxa"/>
            <w:tcBorders>
              <w:top w:val="nil"/>
              <w:bottom w:val="nil"/>
            </w:tcBorders>
          </w:tcPr>
          <w:p w14:paraId="522F1D1F" w14:textId="41BBEFE4" w:rsidR="0037518A" w:rsidRPr="005E358A" w:rsidRDefault="0037518A" w:rsidP="00A3757D">
            <w:r>
              <w:t>Individually complete the calculations as agreed on the whiteboard.</w:t>
            </w:r>
            <w:r w:rsidR="005825BC">
              <w:t xml:space="preserve"> </w:t>
            </w:r>
            <w:r>
              <w:t>Write in notebooks.</w:t>
            </w:r>
          </w:p>
        </w:tc>
      </w:tr>
      <w:tr w:rsidR="0037518A" w:rsidRPr="005E358A" w14:paraId="30B24E03" w14:textId="77777777" w:rsidTr="00A3757D">
        <w:trPr>
          <w:trHeight w:val="567"/>
        </w:trPr>
        <w:tc>
          <w:tcPr>
            <w:tcW w:w="1417" w:type="dxa"/>
            <w:tcBorders>
              <w:top w:val="nil"/>
              <w:bottom w:val="nil"/>
            </w:tcBorders>
          </w:tcPr>
          <w:p w14:paraId="7BBDDE56" w14:textId="77777777" w:rsidR="0037518A" w:rsidRPr="005E358A" w:rsidRDefault="0037518A" w:rsidP="00A3757D"/>
        </w:tc>
        <w:tc>
          <w:tcPr>
            <w:tcW w:w="3756" w:type="dxa"/>
            <w:tcBorders>
              <w:top w:val="nil"/>
              <w:bottom w:val="nil"/>
            </w:tcBorders>
          </w:tcPr>
          <w:p w14:paraId="3E0796A2" w14:textId="23D74128" w:rsidR="0037518A" w:rsidRDefault="0037518A" w:rsidP="00A3757D">
            <w:r>
              <w:t xml:space="preserve">Explain the activity. Distribute the </w:t>
            </w:r>
            <w:r w:rsidRPr="00217CC7">
              <w:rPr>
                <w:b/>
                <w:bCs/>
              </w:rPr>
              <w:t>Wind turbine calculations answers.</w:t>
            </w:r>
            <w:r w:rsidR="005825BC">
              <w:t xml:space="preserve"> </w:t>
            </w:r>
          </w:p>
        </w:tc>
        <w:tc>
          <w:tcPr>
            <w:tcW w:w="3757" w:type="dxa"/>
            <w:tcBorders>
              <w:top w:val="nil"/>
              <w:bottom w:val="nil"/>
            </w:tcBorders>
          </w:tcPr>
          <w:p w14:paraId="442A9566" w14:textId="77777777" w:rsidR="0037518A" w:rsidRDefault="0037518A" w:rsidP="00A3757D">
            <w:r>
              <w:t>Listen.</w:t>
            </w:r>
          </w:p>
        </w:tc>
      </w:tr>
      <w:tr w:rsidR="0037518A" w:rsidRPr="005E358A" w14:paraId="0120728C" w14:textId="77777777" w:rsidTr="00A3757D">
        <w:trPr>
          <w:trHeight w:val="567"/>
        </w:trPr>
        <w:tc>
          <w:tcPr>
            <w:tcW w:w="1417" w:type="dxa"/>
            <w:tcBorders>
              <w:top w:val="nil"/>
              <w:bottom w:val="nil"/>
            </w:tcBorders>
          </w:tcPr>
          <w:p w14:paraId="43678868" w14:textId="77777777" w:rsidR="0037518A" w:rsidRPr="005E358A" w:rsidRDefault="0037518A" w:rsidP="00A3757D"/>
        </w:tc>
        <w:tc>
          <w:tcPr>
            <w:tcW w:w="3756" w:type="dxa"/>
            <w:tcBorders>
              <w:top w:val="nil"/>
              <w:bottom w:val="nil"/>
            </w:tcBorders>
          </w:tcPr>
          <w:p w14:paraId="75E8C3E9" w14:textId="77777777" w:rsidR="0037518A" w:rsidRDefault="0037518A" w:rsidP="00A3757D">
            <w:r>
              <w:t>Circulate and support where required.</w:t>
            </w:r>
          </w:p>
        </w:tc>
        <w:tc>
          <w:tcPr>
            <w:tcW w:w="3757" w:type="dxa"/>
            <w:tcBorders>
              <w:top w:val="nil"/>
              <w:bottom w:val="nil"/>
            </w:tcBorders>
          </w:tcPr>
          <w:p w14:paraId="7DB0C271" w14:textId="1B35872C" w:rsidR="0037518A" w:rsidRDefault="0037518A" w:rsidP="00A3757D">
            <w:r>
              <w:t xml:space="preserve">Review </w:t>
            </w:r>
            <w:r w:rsidR="00F546E2">
              <w:t xml:space="preserve">your </w:t>
            </w:r>
            <w:r>
              <w:t xml:space="preserve">own answers against those on the </w:t>
            </w:r>
            <w:r w:rsidRPr="0039092E">
              <w:rPr>
                <w:b/>
                <w:bCs/>
              </w:rPr>
              <w:t>Wind turbine calculations answers</w:t>
            </w:r>
            <w:r>
              <w:t>.</w:t>
            </w:r>
            <w:r w:rsidR="005825BC">
              <w:t xml:space="preserve"> </w:t>
            </w:r>
            <w:r>
              <w:t>Note any errors.</w:t>
            </w:r>
          </w:p>
        </w:tc>
      </w:tr>
      <w:tr w:rsidR="0037518A" w:rsidRPr="005E358A" w14:paraId="31AFD1F0" w14:textId="77777777" w:rsidTr="00A3757D">
        <w:trPr>
          <w:trHeight w:val="567"/>
        </w:trPr>
        <w:tc>
          <w:tcPr>
            <w:tcW w:w="1417" w:type="dxa"/>
            <w:tcBorders>
              <w:top w:val="nil"/>
              <w:bottom w:val="nil"/>
            </w:tcBorders>
          </w:tcPr>
          <w:p w14:paraId="54D72453" w14:textId="77777777" w:rsidR="0037518A" w:rsidRPr="005E358A" w:rsidRDefault="0037518A" w:rsidP="00A3757D"/>
        </w:tc>
        <w:tc>
          <w:tcPr>
            <w:tcW w:w="3756" w:type="dxa"/>
            <w:tcBorders>
              <w:top w:val="nil"/>
              <w:bottom w:val="nil"/>
            </w:tcBorders>
          </w:tcPr>
          <w:p w14:paraId="5C995839" w14:textId="33186E83" w:rsidR="0037518A" w:rsidRPr="005E358A" w:rsidRDefault="0037518A" w:rsidP="00A3757D">
            <w:r>
              <w:t>Present learners with new information about the installation of the wind turbines using the slide deck.</w:t>
            </w:r>
            <w:r w:rsidR="005825BC">
              <w:t xml:space="preserve"> </w:t>
            </w:r>
            <w:r>
              <w:t>Explain the activity.</w:t>
            </w:r>
            <w:r w:rsidR="005825BC">
              <w:t xml:space="preserve"> </w:t>
            </w:r>
            <w:r>
              <w:t>Ask learners to move into their previous pairs.</w:t>
            </w:r>
          </w:p>
        </w:tc>
        <w:tc>
          <w:tcPr>
            <w:tcW w:w="3757" w:type="dxa"/>
            <w:tcBorders>
              <w:top w:val="nil"/>
              <w:bottom w:val="nil"/>
            </w:tcBorders>
          </w:tcPr>
          <w:p w14:paraId="01DA605F" w14:textId="5F31D4F8" w:rsidR="0037518A" w:rsidRPr="005E358A" w:rsidRDefault="0037518A" w:rsidP="00A3757D">
            <w:r>
              <w:t>Listen.</w:t>
            </w:r>
            <w:r w:rsidR="005825BC">
              <w:t xml:space="preserve"> </w:t>
            </w:r>
            <w:r>
              <w:t>Take notes.</w:t>
            </w:r>
            <w:r w:rsidR="005825BC">
              <w:t xml:space="preserve"> </w:t>
            </w:r>
            <w:r>
              <w:t>Ask questions.</w:t>
            </w:r>
            <w:r w:rsidR="005825BC">
              <w:t xml:space="preserve"> </w:t>
            </w:r>
            <w:r>
              <w:t>Move into pairs.</w:t>
            </w:r>
          </w:p>
        </w:tc>
      </w:tr>
      <w:tr w:rsidR="0037518A" w:rsidRPr="005E358A" w14:paraId="0E72C35B" w14:textId="77777777" w:rsidTr="00A3757D">
        <w:trPr>
          <w:trHeight w:val="567"/>
        </w:trPr>
        <w:tc>
          <w:tcPr>
            <w:tcW w:w="1417" w:type="dxa"/>
            <w:tcBorders>
              <w:top w:val="nil"/>
              <w:bottom w:val="nil"/>
            </w:tcBorders>
          </w:tcPr>
          <w:p w14:paraId="4115AB39" w14:textId="77777777" w:rsidR="0037518A" w:rsidRPr="005E358A" w:rsidRDefault="0037518A" w:rsidP="00A3757D"/>
        </w:tc>
        <w:tc>
          <w:tcPr>
            <w:tcW w:w="3756" w:type="dxa"/>
            <w:tcBorders>
              <w:top w:val="nil"/>
              <w:bottom w:val="nil"/>
            </w:tcBorders>
          </w:tcPr>
          <w:p w14:paraId="77567BAD" w14:textId="77777777" w:rsidR="0037518A" w:rsidRPr="005E358A" w:rsidRDefault="0037518A" w:rsidP="00A3757D">
            <w:r>
              <w:t>Circulate and support where required.</w:t>
            </w:r>
          </w:p>
        </w:tc>
        <w:tc>
          <w:tcPr>
            <w:tcW w:w="3757" w:type="dxa"/>
            <w:tcBorders>
              <w:top w:val="nil"/>
              <w:bottom w:val="nil"/>
            </w:tcBorders>
          </w:tcPr>
          <w:p w14:paraId="4BD3911C" w14:textId="6EA66D22" w:rsidR="0037518A" w:rsidRPr="005E358A" w:rsidRDefault="0037518A" w:rsidP="00A3757D">
            <w:r>
              <w:t>Complete the calculations related to the installation.</w:t>
            </w:r>
            <w:r w:rsidR="005825BC">
              <w:t xml:space="preserve"> </w:t>
            </w:r>
            <w:r>
              <w:t xml:space="preserve">Produce a report </w:t>
            </w:r>
            <w:r w:rsidR="00F546E2">
              <w:t xml:space="preserve">for </w:t>
            </w:r>
            <w:r>
              <w:t>the farmer.</w:t>
            </w:r>
            <w:r w:rsidR="005825BC">
              <w:t xml:space="preserve"> </w:t>
            </w:r>
            <w:r>
              <w:t>Justify the proposal.</w:t>
            </w:r>
          </w:p>
        </w:tc>
      </w:tr>
      <w:tr w:rsidR="0037518A" w:rsidRPr="005E358A" w14:paraId="1101A812" w14:textId="77777777" w:rsidTr="00A3757D">
        <w:trPr>
          <w:trHeight w:val="567"/>
        </w:trPr>
        <w:tc>
          <w:tcPr>
            <w:tcW w:w="1417" w:type="dxa"/>
            <w:tcBorders>
              <w:top w:val="nil"/>
              <w:bottom w:val="nil"/>
            </w:tcBorders>
          </w:tcPr>
          <w:p w14:paraId="63BD27EA" w14:textId="77777777" w:rsidR="0037518A" w:rsidRPr="005E358A" w:rsidRDefault="0037518A" w:rsidP="00A3757D"/>
        </w:tc>
        <w:tc>
          <w:tcPr>
            <w:tcW w:w="3756" w:type="dxa"/>
            <w:tcBorders>
              <w:top w:val="nil"/>
              <w:bottom w:val="nil"/>
            </w:tcBorders>
          </w:tcPr>
          <w:p w14:paraId="6AB11C23" w14:textId="231D82BC" w:rsidR="0037518A" w:rsidRPr="005E358A" w:rsidRDefault="0037518A" w:rsidP="00A3757D">
            <w:r>
              <w:t>Explain the activity.</w:t>
            </w:r>
            <w:r w:rsidR="005825BC">
              <w:t xml:space="preserve"> </w:t>
            </w:r>
            <w:r>
              <w:t>Allocate a pair for peer review.</w:t>
            </w:r>
          </w:p>
        </w:tc>
        <w:tc>
          <w:tcPr>
            <w:tcW w:w="3757" w:type="dxa"/>
            <w:tcBorders>
              <w:top w:val="nil"/>
              <w:bottom w:val="nil"/>
            </w:tcBorders>
          </w:tcPr>
          <w:p w14:paraId="27916CA4" w14:textId="68A93FE5" w:rsidR="0037518A" w:rsidRPr="005E358A" w:rsidRDefault="0037518A" w:rsidP="00A3757D">
            <w:r>
              <w:t>Listen.</w:t>
            </w:r>
            <w:r w:rsidR="005825BC">
              <w:t xml:space="preserve"> </w:t>
            </w:r>
            <w:r>
              <w:t>Pass the completed report to the peer reviewers.</w:t>
            </w:r>
          </w:p>
        </w:tc>
      </w:tr>
      <w:tr w:rsidR="0037518A" w:rsidRPr="005E358A" w14:paraId="216A876A" w14:textId="77777777" w:rsidTr="00A3757D">
        <w:trPr>
          <w:trHeight w:val="567"/>
        </w:trPr>
        <w:tc>
          <w:tcPr>
            <w:tcW w:w="1417" w:type="dxa"/>
            <w:tcBorders>
              <w:top w:val="nil"/>
              <w:bottom w:val="nil"/>
            </w:tcBorders>
          </w:tcPr>
          <w:p w14:paraId="079981E0" w14:textId="77777777" w:rsidR="0037518A" w:rsidRPr="005E358A" w:rsidRDefault="0037518A" w:rsidP="00A3757D"/>
        </w:tc>
        <w:tc>
          <w:tcPr>
            <w:tcW w:w="3756" w:type="dxa"/>
            <w:tcBorders>
              <w:top w:val="nil"/>
              <w:bottom w:val="nil"/>
            </w:tcBorders>
          </w:tcPr>
          <w:p w14:paraId="27181EDB" w14:textId="77777777" w:rsidR="0037518A" w:rsidRPr="005E358A" w:rsidRDefault="0037518A" w:rsidP="00A3757D">
            <w:r>
              <w:t>Circulate and support where required.</w:t>
            </w:r>
          </w:p>
        </w:tc>
        <w:tc>
          <w:tcPr>
            <w:tcW w:w="3757" w:type="dxa"/>
            <w:tcBorders>
              <w:top w:val="nil"/>
              <w:bottom w:val="nil"/>
            </w:tcBorders>
          </w:tcPr>
          <w:p w14:paraId="63647F0A" w14:textId="01B5B528" w:rsidR="0037518A" w:rsidRPr="005E358A" w:rsidRDefault="0037518A" w:rsidP="00A3757D">
            <w:r>
              <w:t>Review the justification.</w:t>
            </w:r>
            <w:r w:rsidR="005825BC">
              <w:t xml:space="preserve"> </w:t>
            </w:r>
            <w:r>
              <w:t>Annotate and provide constructive feedback.</w:t>
            </w:r>
            <w:r w:rsidR="005825BC">
              <w:t xml:space="preserve"> </w:t>
            </w:r>
          </w:p>
        </w:tc>
      </w:tr>
      <w:tr w:rsidR="0037518A" w:rsidRPr="005E358A" w14:paraId="2BB3705C" w14:textId="77777777" w:rsidTr="00A3757D">
        <w:trPr>
          <w:trHeight w:val="567"/>
        </w:trPr>
        <w:tc>
          <w:tcPr>
            <w:tcW w:w="1417" w:type="dxa"/>
            <w:tcBorders>
              <w:top w:val="nil"/>
              <w:bottom w:val="nil"/>
            </w:tcBorders>
          </w:tcPr>
          <w:p w14:paraId="0ED9ACC0" w14:textId="77777777" w:rsidR="0037518A" w:rsidRPr="005E358A" w:rsidRDefault="0037518A" w:rsidP="00A3757D"/>
        </w:tc>
        <w:tc>
          <w:tcPr>
            <w:tcW w:w="3756" w:type="dxa"/>
            <w:tcBorders>
              <w:top w:val="nil"/>
              <w:bottom w:val="nil"/>
            </w:tcBorders>
          </w:tcPr>
          <w:p w14:paraId="4FC500EA" w14:textId="77777777" w:rsidR="0037518A" w:rsidRDefault="0037518A" w:rsidP="00A3757D">
            <w:r>
              <w:t>Explain the activity.</w:t>
            </w:r>
          </w:p>
        </w:tc>
        <w:tc>
          <w:tcPr>
            <w:tcW w:w="3757" w:type="dxa"/>
            <w:tcBorders>
              <w:top w:val="nil"/>
              <w:bottom w:val="nil"/>
            </w:tcBorders>
          </w:tcPr>
          <w:p w14:paraId="53C0EF91" w14:textId="77777777" w:rsidR="0037518A" w:rsidRDefault="0037518A" w:rsidP="00A3757D">
            <w:r>
              <w:t>Listen. Return the proposal and feedback to the original pair.</w:t>
            </w:r>
          </w:p>
        </w:tc>
      </w:tr>
      <w:tr w:rsidR="0037518A" w:rsidRPr="005E358A" w14:paraId="1D153302" w14:textId="77777777" w:rsidTr="00A3757D">
        <w:trPr>
          <w:trHeight w:val="567"/>
        </w:trPr>
        <w:tc>
          <w:tcPr>
            <w:tcW w:w="1417" w:type="dxa"/>
            <w:tcBorders>
              <w:top w:val="nil"/>
              <w:bottom w:val="nil"/>
            </w:tcBorders>
          </w:tcPr>
          <w:p w14:paraId="1DEA355E" w14:textId="77777777" w:rsidR="0037518A" w:rsidRPr="005E358A" w:rsidRDefault="0037518A" w:rsidP="00A3757D"/>
        </w:tc>
        <w:tc>
          <w:tcPr>
            <w:tcW w:w="3756" w:type="dxa"/>
            <w:tcBorders>
              <w:top w:val="nil"/>
              <w:bottom w:val="nil"/>
            </w:tcBorders>
          </w:tcPr>
          <w:p w14:paraId="3D0E169D" w14:textId="77777777" w:rsidR="0037518A" w:rsidRPr="005E358A" w:rsidRDefault="0037518A" w:rsidP="00A3757D">
            <w:r>
              <w:t>Circulate and support where required.</w:t>
            </w:r>
          </w:p>
        </w:tc>
        <w:tc>
          <w:tcPr>
            <w:tcW w:w="3757" w:type="dxa"/>
            <w:tcBorders>
              <w:top w:val="nil"/>
              <w:bottom w:val="nil"/>
            </w:tcBorders>
          </w:tcPr>
          <w:p w14:paraId="6086591A" w14:textId="77777777" w:rsidR="0037518A" w:rsidRPr="005E358A" w:rsidRDefault="0037518A" w:rsidP="00A3757D">
            <w:r>
              <w:t>Review the feedback and note any changes that need to be made.</w:t>
            </w:r>
          </w:p>
        </w:tc>
      </w:tr>
      <w:tr w:rsidR="0037518A" w:rsidRPr="005E358A" w14:paraId="7CEC2A95" w14:textId="77777777" w:rsidTr="00A3757D">
        <w:trPr>
          <w:trHeight w:val="567"/>
        </w:trPr>
        <w:tc>
          <w:tcPr>
            <w:tcW w:w="1417" w:type="dxa"/>
            <w:tcBorders>
              <w:top w:val="nil"/>
              <w:bottom w:val="single" w:sz="4" w:space="0" w:color="auto"/>
            </w:tcBorders>
          </w:tcPr>
          <w:p w14:paraId="5152912B" w14:textId="77777777" w:rsidR="0037518A" w:rsidRPr="005E358A" w:rsidRDefault="0037518A" w:rsidP="00A3757D"/>
        </w:tc>
        <w:tc>
          <w:tcPr>
            <w:tcW w:w="3756" w:type="dxa"/>
            <w:tcBorders>
              <w:top w:val="nil"/>
              <w:bottom w:val="single" w:sz="4" w:space="0" w:color="auto"/>
            </w:tcBorders>
          </w:tcPr>
          <w:p w14:paraId="6797F65C" w14:textId="32F36020" w:rsidR="0037518A" w:rsidRPr="005E358A" w:rsidRDefault="0037518A" w:rsidP="00A3757D">
            <w:r>
              <w:t>Facilitate a class discussion focusing firstly on what learners did well in their reports.</w:t>
            </w:r>
            <w:r w:rsidR="005825BC">
              <w:t xml:space="preserve"> </w:t>
            </w:r>
            <w:r>
              <w:t>Write positive points on the whiteboard.</w:t>
            </w:r>
            <w:r w:rsidR="005825BC">
              <w:t xml:space="preserve"> </w:t>
            </w:r>
            <w:r>
              <w:t>Then explore any misconceptions, errors and misunderstandings.</w:t>
            </w:r>
            <w:r w:rsidR="005825BC">
              <w:t xml:space="preserve"> </w:t>
            </w:r>
            <w:r>
              <w:t>Note these on the whiteboard, addressing these development needs as they are raised.</w:t>
            </w:r>
            <w:r w:rsidR="005825BC">
              <w:t xml:space="preserve"> </w:t>
            </w:r>
            <w:r>
              <w:t>Review the content of the whiteboard.</w:t>
            </w:r>
          </w:p>
        </w:tc>
        <w:tc>
          <w:tcPr>
            <w:tcW w:w="3757" w:type="dxa"/>
            <w:tcBorders>
              <w:top w:val="nil"/>
              <w:bottom w:val="single" w:sz="4" w:space="0" w:color="auto"/>
            </w:tcBorders>
          </w:tcPr>
          <w:p w14:paraId="4BD31C29" w14:textId="31E9EA1D" w:rsidR="0037518A" w:rsidRPr="005E358A" w:rsidRDefault="0037518A" w:rsidP="00A3757D">
            <w:r>
              <w:t>Contribute to class feedback when asked by the teacher.</w:t>
            </w:r>
            <w:r w:rsidR="005825BC">
              <w:t xml:space="preserve"> </w:t>
            </w:r>
            <w:r>
              <w:t>Ask questions for clarification.</w:t>
            </w:r>
            <w:r w:rsidR="005825BC">
              <w:t xml:space="preserve"> </w:t>
            </w:r>
            <w:r>
              <w:t>Take notes.</w:t>
            </w:r>
          </w:p>
        </w:tc>
      </w:tr>
      <w:tr w:rsidR="0037518A" w:rsidRPr="005E358A" w14:paraId="6A932797" w14:textId="77777777" w:rsidTr="00A3757D">
        <w:trPr>
          <w:trHeight w:val="567"/>
        </w:trPr>
        <w:tc>
          <w:tcPr>
            <w:tcW w:w="1417" w:type="dxa"/>
            <w:tcBorders>
              <w:bottom w:val="nil"/>
            </w:tcBorders>
            <w:shd w:val="clear" w:color="auto" w:fill="D9D9D9" w:themeFill="background1" w:themeFillShade="D9"/>
          </w:tcPr>
          <w:p w14:paraId="0B2A803B" w14:textId="77777777" w:rsidR="0037518A" w:rsidRPr="005E358A" w:rsidRDefault="0037518A" w:rsidP="00A3757D">
            <w:r>
              <w:t xml:space="preserve">10 </w:t>
            </w:r>
            <w:r w:rsidRPr="005E358A">
              <w:t>minutes</w:t>
            </w:r>
          </w:p>
        </w:tc>
        <w:tc>
          <w:tcPr>
            <w:tcW w:w="3756" w:type="dxa"/>
            <w:tcBorders>
              <w:bottom w:val="nil"/>
            </w:tcBorders>
            <w:shd w:val="clear" w:color="auto" w:fill="D9D9D9" w:themeFill="background1" w:themeFillShade="D9"/>
          </w:tcPr>
          <w:p w14:paraId="788612B3" w14:textId="5E102E00" w:rsidR="0037518A" w:rsidRPr="005E358A" w:rsidRDefault="0037518A" w:rsidP="00A3757D">
            <w:r>
              <w:t>Explain the activity.</w:t>
            </w:r>
            <w:r w:rsidR="005825BC">
              <w:t xml:space="preserve"> </w:t>
            </w:r>
            <w:r>
              <w:t>Point out to the learners which part of the room is ‘good for the community in which they are located’</w:t>
            </w:r>
            <w:r w:rsidR="00F546E2">
              <w:t>,</w:t>
            </w:r>
            <w:r>
              <w:t xml:space="preserve"> which part is ‘bad for the community in which they are located’ and where the undecided should go.</w:t>
            </w:r>
            <w:r w:rsidR="005825BC">
              <w:t xml:space="preserve"> </w:t>
            </w:r>
            <w:r>
              <w:t>Share the question using the slide deck.</w:t>
            </w:r>
          </w:p>
        </w:tc>
        <w:tc>
          <w:tcPr>
            <w:tcW w:w="3757" w:type="dxa"/>
            <w:tcBorders>
              <w:bottom w:val="nil"/>
            </w:tcBorders>
            <w:shd w:val="clear" w:color="auto" w:fill="D9D9D9" w:themeFill="background1" w:themeFillShade="D9"/>
          </w:tcPr>
          <w:p w14:paraId="4A8850DE" w14:textId="0CA086F3" w:rsidR="0037518A" w:rsidRPr="005E358A" w:rsidRDefault="0037518A" w:rsidP="00A3757D">
            <w:r>
              <w:t>Listen.</w:t>
            </w:r>
            <w:r w:rsidR="005825BC">
              <w:t xml:space="preserve"> </w:t>
            </w:r>
            <w:r>
              <w:t>Note the locations to go to.</w:t>
            </w:r>
          </w:p>
        </w:tc>
      </w:tr>
      <w:tr w:rsidR="0037518A" w:rsidRPr="005E358A" w14:paraId="3E8427CD" w14:textId="77777777" w:rsidTr="00A3757D">
        <w:trPr>
          <w:trHeight w:val="567"/>
        </w:trPr>
        <w:tc>
          <w:tcPr>
            <w:tcW w:w="1417" w:type="dxa"/>
            <w:tcBorders>
              <w:top w:val="nil"/>
              <w:bottom w:val="nil"/>
            </w:tcBorders>
            <w:shd w:val="clear" w:color="auto" w:fill="D9D9D9" w:themeFill="background1" w:themeFillShade="D9"/>
          </w:tcPr>
          <w:p w14:paraId="2A62CEFB" w14:textId="77777777" w:rsidR="0037518A" w:rsidRPr="005E358A" w:rsidRDefault="0037518A" w:rsidP="00A3757D"/>
        </w:tc>
        <w:tc>
          <w:tcPr>
            <w:tcW w:w="3756" w:type="dxa"/>
            <w:tcBorders>
              <w:top w:val="nil"/>
              <w:bottom w:val="nil"/>
            </w:tcBorders>
            <w:shd w:val="clear" w:color="auto" w:fill="D9D9D9" w:themeFill="background1" w:themeFillShade="D9"/>
          </w:tcPr>
          <w:p w14:paraId="2BAB4814" w14:textId="77777777" w:rsidR="0037518A" w:rsidRPr="005E358A" w:rsidRDefault="0037518A" w:rsidP="00A3757D">
            <w:r>
              <w:t>Support learners to move to a location in the room.</w:t>
            </w:r>
          </w:p>
        </w:tc>
        <w:tc>
          <w:tcPr>
            <w:tcW w:w="3757" w:type="dxa"/>
            <w:tcBorders>
              <w:top w:val="nil"/>
              <w:bottom w:val="nil"/>
            </w:tcBorders>
            <w:shd w:val="clear" w:color="auto" w:fill="D9D9D9" w:themeFill="background1" w:themeFillShade="D9"/>
          </w:tcPr>
          <w:p w14:paraId="64F8F963" w14:textId="77777777" w:rsidR="0037518A" w:rsidRPr="005E358A" w:rsidRDefault="0037518A" w:rsidP="00A3757D">
            <w:r>
              <w:t>Individually move to the relevant part of the room based on their own perspective.</w:t>
            </w:r>
          </w:p>
        </w:tc>
      </w:tr>
      <w:tr w:rsidR="0037518A" w:rsidRPr="005E358A" w14:paraId="2EE9C382" w14:textId="77777777" w:rsidTr="00A3757D">
        <w:trPr>
          <w:trHeight w:val="567"/>
        </w:trPr>
        <w:tc>
          <w:tcPr>
            <w:tcW w:w="1417" w:type="dxa"/>
            <w:tcBorders>
              <w:top w:val="nil"/>
              <w:bottom w:val="nil"/>
            </w:tcBorders>
            <w:shd w:val="clear" w:color="auto" w:fill="D9D9D9" w:themeFill="background1" w:themeFillShade="D9"/>
          </w:tcPr>
          <w:p w14:paraId="6EF7BF55" w14:textId="77777777" w:rsidR="0037518A" w:rsidRPr="005E358A" w:rsidRDefault="0037518A" w:rsidP="00A3757D"/>
        </w:tc>
        <w:tc>
          <w:tcPr>
            <w:tcW w:w="3756" w:type="dxa"/>
            <w:tcBorders>
              <w:top w:val="nil"/>
              <w:bottom w:val="nil"/>
            </w:tcBorders>
            <w:shd w:val="clear" w:color="auto" w:fill="D9D9D9" w:themeFill="background1" w:themeFillShade="D9"/>
          </w:tcPr>
          <w:p w14:paraId="3174143E" w14:textId="2DC18FD7" w:rsidR="0037518A" w:rsidRPr="005E358A" w:rsidRDefault="0037518A" w:rsidP="00A3757D">
            <w:r>
              <w:t>Explore with learners the choices they made.</w:t>
            </w:r>
            <w:r w:rsidR="005825BC">
              <w:t xml:space="preserve"> </w:t>
            </w:r>
            <w:r>
              <w:t>Select a learner to start to give a reason for their choice.</w:t>
            </w:r>
            <w:r w:rsidR="005825BC">
              <w:t xml:space="preserve"> </w:t>
            </w:r>
            <w:r>
              <w:t xml:space="preserve">Ask a learner from </w:t>
            </w:r>
            <w:r w:rsidR="00F546E2">
              <w:t xml:space="preserve">the </w:t>
            </w:r>
            <w:r>
              <w:t>opposite side of the room to counter the argument.</w:t>
            </w:r>
            <w:r w:rsidR="005825BC">
              <w:t xml:space="preserve"> </w:t>
            </w:r>
            <w:r>
              <w:t xml:space="preserve">Ask an ‘undecided’ learner if either argument given was persuasive enough to move </w:t>
            </w:r>
            <w:r w:rsidR="00F546E2">
              <w:t xml:space="preserve">them </w:t>
            </w:r>
            <w:r>
              <w:t>and for them to give reasons why it was or wasn’t persuasive.</w:t>
            </w:r>
            <w:r w:rsidR="005825BC">
              <w:t xml:space="preserve"> </w:t>
            </w:r>
            <w:r>
              <w:t>Continue to explore with learners</w:t>
            </w:r>
            <w:r w:rsidR="00F546E2">
              <w:t>,</w:t>
            </w:r>
            <w:r>
              <w:t xml:space="preserve"> considering different reasons.</w:t>
            </w:r>
          </w:p>
        </w:tc>
        <w:tc>
          <w:tcPr>
            <w:tcW w:w="3757" w:type="dxa"/>
            <w:tcBorders>
              <w:top w:val="nil"/>
              <w:bottom w:val="nil"/>
            </w:tcBorders>
            <w:shd w:val="clear" w:color="auto" w:fill="D9D9D9" w:themeFill="background1" w:themeFillShade="D9"/>
          </w:tcPr>
          <w:p w14:paraId="4D396BCF" w14:textId="6B37A8BD" w:rsidR="0037518A" w:rsidRPr="005E358A" w:rsidRDefault="0037518A" w:rsidP="00A3757D">
            <w:r>
              <w:t>Answer questions when posed by the teacher.</w:t>
            </w:r>
            <w:r w:rsidR="005825BC">
              <w:t xml:space="preserve"> </w:t>
            </w:r>
            <w:r>
              <w:t>Move to a different part of the room if appropriate</w:t>
            </w:r>
            <w:r w:rsidR="00F546E2">
              <w:t>,</w:t>
            </w:r>
            <w:r>
              <w:t xml:space="preserve"> as directed by the teacher.</w:t>
            </w:r>
          </w:p>
        </w:tc>
      </w:tr>
      <w:tr w:rsidR="0037518A" w:rsidRPr="005E358A" w14:paraId="12BBE4CD" w14:textId="77777777" w:rsidTr="00A3757D">
        <w:trPr>
          <w:trHeight w:val="567"/>
        </w:trPr>
        <w:tc>
          <w:tcPr>
            <w:tcW w:w="1417" w:type="dxa"/>
            <w:tcBorders>
              <w:top w:val="nil"/>
              <w:bottom w:val="single" w:sz="4" w:space="0" w:color="auto"/>
            </w:tcBorders>
            <w:shd w:val="clear" w:color="auto" w:fill="D9D9D9" w:themeFill="background1" w:themeFillShade="D9"/>
          </w:tcPr>
          <w:p w14:paraId="58FE2DDD"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2A3256BF" w14:textId="77777777" w:rsidR="0037518A" w:rsidRPr="005E358A" w:rsidRDefault="0037518A" w:rsidP="00A3757D">
            <w:r>
              <w:t>Provide an overview of the next lesson and any preparation that may be helpful.</w:t>
            </w:r>
          </w:p>
        </w:tc>
        <w:tc>
          <w:tcPr>
            <w:tcW w:w="3757" w:type="dxa"/>
            <w:tcBorders>
              <w:top w:val="nil"/>
              <w:bottom w:val="single" w:sz="4" w:space="0" w:color="auto"/>
            </w:tcBorders>
            <w:shd w:val="clear" w:color="auto" w:fill="D9D9D9" w:themeFill="background1" w:themeFillShade="D9"/>
          </w:tcPr>
          <w:p w14:paraId="6836A098" w14:textId="45356BC9" w:rsidR="0037518A" w:rsidRPr="005E358A" w:rsidRDefault="0037518A" w:rsidP="00A3757D">
            <w:r>
              <w:t>Listen.</w:t>
            </w:r>
            <w:r w:rsidR="005825BC">
              <w:t xml:space="preserve"> </w:t>
            </w:r>
            <w:r>
              <w:t>Ask questions for clarification.</w:t>
            </w:r>
          </w:p>
        </w:tc>
      </w:tr>
    </w:tbl>
    <w:p w14:paraId="4D45506F" w14:textId="77777777" w:rsidR="0037518A" w:rsidRPr="005E358A" w:rsidRDefault="0037518A" w:rsidP="0037518A">
      <w:r w:rsidRPr="005E358A">
        <w:br w:type="page"/>
      </w:r>
    </w:p>
    <w:p w14:paraId="772B827F" w14:textId="77777777" w:rsidR="0037518A" w:rsidRPr="005E358A" w:rsidRDefault="0037518A" w:rsidP="0037518A">
      <w:pPr>
        <w:pStyle w:val="Heading2"/>
      </w:pPr>
      <w:r w:rsidRPr="005E358A">
        <w:t>Lesson 10</w:t>
      </w:r>
    </w:p>
    <w:p w14:paraId="5B3A299D" w14:textId="77777777" w:rsidR="0037518A" w:rsidRPr="005E358A" w:rsidRDefault="0037518A" w:rsidP="0037518A">
      <w:pPr>
        <w:rPr>
          <w:rStyle w:val="Strong"/>
        </w:rPr>
      </w:pPr>
      <w:r w:rsidRPr="005E358A">
        <w:rPr>
          <w:rStyle w:val="Strong"/>
        </w:rPr>
        <w:t xml:space="preserve">Lesson title: </w:t>
      </w:r>
      <w:r>
        <w:t>Solar panel installation</w:t>
      </w:r>
    </w:p>
    <w:p w14:paraId="615B4007" w14:textId="77777777" w:rsidR="0037518A" w:rsidRPr="005E358A" w:rsidRDefault="0037518A" w:rsidP="0037518A">
      <w:r w:rsidRPr="005E358A">
        <w:rPr>
          <w:rStyle w:val="Strong"/>
        </w:rPr>
        <w:t xml:space="preserve">Lesson time: </w:t>
      </w:r>
      <w:r w:rsidRPr="005E358A">
        <w:t>2 hours</w:t>
      </w:r>
    </w:p>
    <w:p w14:paraId="04B43E23" w14:textId="0729F504" w:rsidR="0037518A" w:rsidRPr="005E358A" w:rsidRDefault="0037518A" w:rsidP="0037518A">
      <w:pPr>
        <w:rPr>
          <w:rStyle w:val="Strong"/>
        </w:rPr>
      </w:pPr>
      <w:r w:rsidRPr="005E358A">
        <w:rPr>
          <w:b/>
          <w:bCs/>
        </w:rPr>
        <w:t>Targeted content:</w:t>
      </w:r>
      <w:r w:rsidRPr="005E358A">
        <w:t xml:space="preserve"> </w:t>
      </w:r>
      <w:r w:rsidR="007753F6">
        <w:t>CK7.1.1, CK7.1.2, CK7.1.3, CK7.1.4, SDS1.7, SDK1.9</w:t>
      </w:r>
    </w:p>
    <w:p w14:paraId="11C08648" w14:textId="77777777" w:rsidR="0037518A" w:rsidRPr="005E358A" w:rsidRDefault="0037518A" w:rsidP="0037518A">
      <w:pPr>
        <w:rPr>
          <w:rStyle w:val="Strong"/>
        </w:rPr>
      </w:pPr>
      <w:r w:rsidRPr="005E358A">
        <w:rPr>
          <w:rStyle w:val="Strong"/>
        </w:rPr>
        <w:t xml:space="preserve">Resources needed: </w:t>
      </w:r>
    </w:p>
    <w:p w14:paraId="21EC2929" w14:textId="77777777" w:rsidR="0037518A" w:rsidRPr="005E358A" w:rsidRDefault="0037518A" w:rsidP="008537A3">
      <w:pPr>
        <w:pStyle w:val="ListParagraph"/>
        <w:numPr>
          <w:ilvl w:val="0"/>
          <w:numId w:val="7"/>
        </w:numPr>
        <w:rPr>
          <w:rStyle w:val="Strong"/>
        </w:rPr>
      </w:pPr>
      <w:r w:rsidRPr="005E358A">
        <w:rPr>
          <w:rStyle w:val="Strong"/>
        </w:rPr>
        <w:t>Support materials</w:t>
      </w:r>
    </w:p>
    <w:p w14:paraId="7BF3DBCA" w14:textId="6FA95E7C" w:rsidR="0037518A" w:rsidRDefault="0037518A" w:rsidP="008537A3">
      <w:pPr>
        <w:pStyle w:val="ListParagraph"/>
        <w:numPr>
          <w:ilvl w:val="1"/>
          <w:numId w:val="7"/>
        </w:numPr>
        <w:rPr>
          <w:rStyle w:val="Strong"/>
          <w:b w:val="0"/>
          <w:bCs w:val="0"/>
        </w:rPr>
      </w:pPr>
      <w:r>
        <w:rPr>
          <w:rStyle w:val="Strong"/>
          <w:b w:val="0"/>
          <w:bCs w:val="0"/>
        </w:rPr>
        <w:t>Solar panel installation case study</w:t>
      </w:r>
      <w:r w:rsidR="007753F6">
        <w:rPr>
          <w:rStyle w:val="Strong"/>
          <w:b w:val="0"/>
          <w:bCs w:val="0"/>
        </w:rPr>
        <w:t>.</w:t>
      </w:r>
    </w:p>
    <w:p w14:paraId="5543C2AD" w14:textId="4F9AB88D" w:rsidR="0037518A" w:rsidRDefault="0037518A" w:rsidP="008537A3">
      <w:pPr>
        <w:pStyle w:val="ListParagraph"/>
        <w:numPr>
          <w:ilvl w:val="1"/>
          <w:numId w:val="7"/>
        </w:numPr>
        <w:rPr>
          <w:rStyle w:val="Strong"/>
          <w:b w:val="0"/>
          <w:bCs w:val="0"/>
        </w:rPr>
      </w:pPr>
      <w:r>
        <w:rPr>
          <w:rStyle w:val="Strong"/>
          <w:b w:val="0"/>
          <w:bCs w:val="0"/>
        </w:rPr>
        <w:t>Research log (from Lesson 9)</w:t>
      </w:r>
      <w:r w:rsidR="007753F6">
        <w:rPr>
          <w:rStyle w:val="Strong"/>
          <w:b w:val="0"/>
          <w:bCs w:val="0"/>
        </w:rPr>
        <w:t>.</w:t>
      </w:r>
    </w:p>
    <w:p w14:paraId="723658C7" w14:textId="17CA797B" w:rsidR="0037518A" w:rsidRPr="0050016F" w:rsidRDefault="0037518A" w:rsidP="0050016F">
      <w:pPr>
        <w:pStyle w:val="ListParagraph"/>
        <w:numPr>
          <w:ilvl w:val="1"/>
          <w:numId w:val="7"/>
        </w:numPr>
        <w:rPr>
          <w:rStyle w:val="Strong"/>
          <w:b w:val="0"/>
          <w:bCs w:val="0"/>
        </w:rPr>
      </w:pPr>
      <w:r>
        <w:rPr>
          <w:rStyle w:val="Strong"/>
          <w:b w:val="0"/>
          <w:bCs w:val="0"/>
        </w:rPr>
        <w:t>Planning template</w:t>
      </w:r>
      <w:r w:rsidR="007753F6">
        <w:rPr>
          <w:rStyle w:val="Strong"/>
          <w:b w:val="0"/>
          <w:bCs w:val="0"/>
        </w:rPr>
        <w:t>.</w:t>
      </w:r>
    </w:p>
    <w:p w14:paraId="2C7E4968" w14:textId="13C80698" w:rsidR="00C97956" w:rsidRDefault="00C97956" w:rsidP="008537A3">
      <w:pPr>
        <w:pStyle w:val="ListParagraph"/>
        <w:numPr>
          <w:ilvl w:val="1"/>
          <w:numId w:val="7"/>
        </w:numPr>
        <w:rPr>
          <w:rStyle w:val="Strong"/>
          <w:b w:val="0"/>
          <w:bCs w:val="0"/>
        </w:rPr>
      </w:pPr>
      <w:r>
        <w:rPr>
          <w:rStyle w:val="Strong"/>
          <w:b w:val="0"/>
          <w:bCs w:val="0"/>
        </w:rPr>
        <w:t>Template to record survey measurements (from Lesson 3)</w:t>
      </w:r>
      <w:r w:rsidR="007753F6">
        <w:rPr>
          <w:rStyle w:val="Strong"/>
          <w:b w:val="0"/>
          <w:bCs w:val="0"/>
        </w:rPr>
        <w:t>.</w:t>
      </w:r>
    </w:p>
    <w:p w14:paraId="67DED083" w14:textId="7BB1B49B" w:rsidR="00EE3FA3" w:rsidRPr="0084101A" w:rsidRDefault="00EE3FA3" w:rsidP="008537A3">
      <w:pPr>
        <w:pStyle w:val="ListParagraph"/>
        <w:numPr>
          <w:ilvl w:val="1"/>
          <w:numId w:val="7"/>
        </w:numPr>
        <w:rPr>
          <w:rStyle w:val="Strong"/>
          <w:b w:val="0"/>
          <w:bCs w:val="0"/>
        </w:rPr>
      </w:pPr>
      <w:r w:rsidRPr="0084101A">
        <w:rPr>
          <w:rStyle w:val="Strong"/>
          <w:b w:val="0"/>
          <w:bCs w:val="0"/>
        </w:rPr>
        <w:t xml:space="preserve">Checklist for setting up and levelling a total station (from Lesson </w:t>
      </w:r>
      <w:r w:rsidR="0084101A" w:rsidRPr="0084101A">
        <w:rPr>
          <w:rStyle w:val="Strong"/>
          <w:b w:val="0"/>
          <w:bCs w:val="0"/>
        </w:rPr>
        <w:t>3)</w:t>
      </w:r>
      <w:r w:rsidR="007753F6">
        <w:rPr>
          <w:rStyle w:val="Strong"/>
          <w:b w:val="0"/>
          <w:bCs w:val="0"/>
        </w:rPr>
        <w:t>.</w:t>
      </w:r>
    </w:p>
    <w:p w14:paraId="29F8B212" w14:textId="77777777" w:rsidR="0037518A" w:rsidRPr="005E358A" w:rsidRDefault="0037518A" w:rsidP="008537A3">
      <w:pPr>
        <w:pStyle w:val="ListParagraph"/>
        <w:numPr>
          <w:ilvl w:val="0"/>
          <w:numId w:val="7"/>
        </w:numPr>
        <w:rPr>
          <w:rStyle w:val="Strong"/>
        </w:rPr>
      </w:pPr>
      <w:r w:rsidRPr="005E358A">
        <w:rPr>
          <w:rStyle w:val="Strong"/>
        </w:rPr>
        <w:t>Equipment</w:t>
      </w:r>
    </w:p>
    <w:p w14:paraId="44D4260B" w14:textId="6B6A91C5" w:rsidR="0037518A" w:rsidRPr="00B84E2A" w:rsidRDefault="0037518A" w:rsidP="008537A3">
      <w:pPr>
        <w:pStyle w:val="ListParagraph"/>
        <w:numPr>
          <w:ilvl w:val="1"/>
          <w:numId w:val="7"/>
        </w:numPr>
        <w:rPr>
          <w:rStyle w:val="Strong"/>
        </w:rPr>
      </w:pPr>
      <w:r>
        <w:rPr>
          <w:rStyle w:val="Strong"/>
          <w:b w:val="0"/>
          <w:bCs w:val="0"/>
        </w:rPr>
        <w:t>Total station</w:t>
      </w:r>
      <w:r w:rsidR="007753F6">
        <w:rPr>
          <w:rStyle w:val="Strong"/>
          <w:b w:val="0"/>
          <w:bCs w:val="0"/>
        </w:rPr>
        <w:t>.</w:t>
      </w:r>
    </w:p>
    <w:p w14:paraId="19C4551B" w14:textId="1CCD01F6" w:rsidR="0037518A" w:rsidRPr="00380CDE" w:rsidRDefault="0037518A" w:rsidP="008537A3">
      <w:pPr>
        <w:pStyle w:val="ListParagraph"/>
        <w:numPr>
          <w:ilvl w:val="1"/>
          <w:numId w:val="7"/>
        </w:numPr>
        <w:rPr>
          <w:rStyle w:val="Strong"/>
        </w:rPr>
      </w:pPr>
      <w:r>
        <w:rPr>
          <w:rStyle w:val="Strong"/>
          <w:b w:val="0"/>
          <w:bCs w:val="0"/>
        </w:rPr>
        <w:t>Tripod</w:t>
      </w:r>
    </w:p>
    <w:p w14:paraId="1C01AFDF" w14:textId="75B7FCC6" w:rsidR="0037518A" w:rsidRPr="00B84E2A" w:rsidRDefault="0037518A" w:rsidP="008537A3">
      <w:pPr>
        <w:pStyle w:val="ListParagraph"/>
        <w:numPr>
          <w:ilvl w:val="1"/>
          <w:numId w:val="7"/>
        </w:numPr>
        <w:rPr>
          <w:rStyle w:val="Strong"/>
        </w:rPr>
      </w:pPr>
      <w:r>
        <w:rPr>
          <w:rStyle w:val="Strong"/>
          <w:b w:val="0"/>
          <w:bCs w:val="0"/>
        </w:rPr>
        <w:t xml:space="preserve">PPE – </w:t>
      </w:r>
      <w:r w:rsidR="007753F6">
        <w:rPr>
          <w:rStyle w:val="Strong"/>
          <w:b w:val="0"/>
          <w:bCs w:val="0"/>
        </w:rPr>
        <w:t>H</w:t>
      </w:r>
      <w:r>
        <w:rPr>
          <w:rStyle w:val="Strong"/>
          <w:b w:val="0"/>
          <w:bCs w:val="0"/>
        </w:rPr>
        <w:t>i-vis jackets</w:t>
      </w:r>
      <w:r w:rsidR="007753F6">
        <w:rPr>
          <w:rStyle w:val="Strong"/>
          <w:b w:val="0"/>
          <w:bCs w:val="0"/>
        </w:rPr>
        <w:t xml:space="preserve"> and </w:t>
      </w:r>
      <w:r>
        <w:rPr>
          <w:rStyle w:val="Strong"/>
          <w:b w:val="0"/>
          <w:bCs w:val="0"/>
        </w:rPr>
        <w:t>safety boots</w:t>
      </w:r>
    </w:p>
    <w:p w14:paraId="07C4C74C" w14:textId="77777777" w:rsidR="0037518A" w:rsidRDefault="0037518A" w:rsidP="0037518A">
      <w:pPr>
        <w:rPr>
          <w:rStyle w:val="Strong"/>
        </w:rPr>
      </w:pPr>
      <w:r>
        <w:rPr>
          <w:rStyle w:val="Strong"/>
        </w:rPr>
        <w:t>Teacher preparation:</w:t>
      </w:r>
    </w:p>
    <w:p w14:paraId="231E5473" w14:textId="3C2D7494" w:rsidR="0037518A" w:rsidRDefault="0037518A" w:rsidP="0037518A">
      <w:pPr>
        <w:rPr>
          <w:rStyle w:val="Strong"/>
          <w:b w:val="0"/>
          <w:bCs w:val="0"/>
        </w:rPr>
      </w:pPr>
      <w:r>
        <w:rPr>
          <w:rStyle w:val="Strong"/>
          <w:b w:val="0"/>
          <w:bCs w:val="0"/>
        </w:rPr>
        <w:t>A building will need to be selected for this purpose.</w:t>
      </w:r>
      <w:r w:rsidR="005825BC">
        <w:rPr>
          <w:rStyle w:val="Strong"/>
          <w:b w:val="0"/>
          <w:bCs w:val="0"/>
        </w:rPr>
        <w:t xml:space="preserve"> </w:t>
      </w:r>
      <w:r>
        <w:rPr>
          <w:rStyle w:val="Strong"/>
          <w:b w:val="0"/>
          <w:bCs w:val="0"/>
        </w:rPr>
        <w:t>It should be in a location which can be measured by a total station.</w:t>
      </w:r>
      <w:r w:rsidR="005825BC">
        <w:rPr>
          <w:rStyle w:val="Strong"/>
          <w:b w:val="0"/>
          <w:bCs w:val="0"/>
        </w:rPr>
        <w:t xml:space="preserve"> </w:t>
      </w:r>
      <w:r>
        <w:rPr>
          <w:rStyle w:val="Strong"/>
          <w:b w:val="0"/>
          <w:bCs w:val="0"/>
        </w:rPr>
        <w:t>It should ideally be a building of at least 5 storeys and ideally with a flat roof.</w:t>
      </w:r>
      <w:r w:rsidR="005825BC">
        <w:rPr>
          <w:rStyle w:val="Strong"/>
          <w:b w:val="0"/>
          <w:bCs w:val="0"/>
        </w:rPr>
        <w:t xml:space="preserve"> </w:t>
      </w:r>
      <w:r>
        <w:rPr>
          <w:rStyle w:val="Strong"/>
          <w:b w:val="0"/>
          <w:bCs w:val="0"/>
        </w:rPr>
        <w:t>However, if there is no such building locally with a flat roof, the teacher will need to explain to learners that the roof i</w:t>
      </w:r>
      <w:r w:rsidR="00E62832">
        <w:rPr>
          <w:rStyle w:val="Strong"/>
          <w:b w:val="0"/>
          <w:bCs w:val="0"/>
        </w:rPr>
        <w:t xml:space="preserve">s </w:t>
      </w:r>
      <w:r>
        <w:rPr>
          <w:rStyle w:val="Strong"/>
          <w:b w:val="0"/>
          <w:bCs w:val="0"/>
        </w:rPr>
        <w:t>not relevant to the measurement.</w:t>
      </w:r>
      <w:r w:rsidR="005825BC">
        <w:rPr>
          <w:rStyle w:val="Strong"/>
          <w:b w:val="0"/>
          <w:bCs w:val="0"/>
        </w:rPr>
        <w:t xml:space="preserve"> </w:t>
      </w:r>
      <w:r>
        <w:rPr>
          <w:rStyle w:val="Strong"/>
          <w:b w:val="0"/>
          <w:bCs w:val="0"/>
        </w:rPr>
        <w:t>The length of each side should be approximately 10m</w:t>
      </w:r>
      <w:r w:rsidR="00F546E2">
        <w:rPr>
          <w:rStyle w:val="Strong"/>
          <w:b w:val="0"/>
          <w:bCs w:val="0"/>
        </w:rPr>
        <w:t>,</w:t>
      </w:r>
      <w:r>
        <w:rPr>
          <w:rStyle w:val="Strong"/>
          <w:b w:val="0"/>
          <w:bCs w:val="0"/>
        </w:rPr>
        <w:t xml:space="preserve"> although they can be longer.</w:t>
      </w:r>
      <w:r w:rsidR="005825BC">
        <w:rPr>
          <w:rStyle w:val="Strong"/>
          <w:b w:val="0"/>
          <w:bCs w:val="0"/>
        </w:rPr>
        <w:t xml:space="preserve"> </w:t>
      </w:r>
      <w:r>
        <w:rPr>
          <w:rStyle w:val="Strong"/>
          <w:b w:val="0"/>
          <w:bCs w:val="0"/>
        </w:rPr>
        <w:t>Values for the lengths of each side should be taken.</w:t>
      </w:r>
    </w:p>
    <w:p w14:paraId="5D9A8F33" w14:textId="00E814FE" w:rsidR="0037518A" w:rsidRPr="00CF0C00" w:rsidRDefault="0037518A" w:rsidP="0037518A">
      <w:pPr>
        <w:rPr>
          <w:rStyle w:val="Strong"/>
          <w:b w:val="0"/>
          <w:bCs w:val="0"/>
        </w:rPr>
      </w:pPr>
      <w:r>
        <w:rPr>
          <w:rStyle w:val="Strong"/>
          <w:b w:val="0"/>
          <w:bCs w:val="0"/>
        </w:rPr>
        <w:t>Total stations will need to be in the appropriate environment to measure the building</w:t>
      </w:r>
      <w:r w:rsidR="00F546E2">
        <w:rPr>
          <w:rStyle w:val="Strong"/>
          <w:b w:val="0"/>
          <w:bCs w:val="0"/>
        </w:rPr>
        <w:t>,</w:t>
      </w:r>
      <w:r>
        <w:rPr>
          <w:rStyle w:val="Strong"/>
          <w:b w:val="0"/>
          <w:bCs w:val="0"/>
        </w:rPr>
        <w:t xml:space="preserve"> ready for the learners to use.</w:t>
      </w:r>
      <w:r w:rsidR="005825BC">
        <w:rPr>
          <w:rStyle w:val="Strong"/>
          <w:b w:val="0"/>
          <w:bCs w:val="0"/>
        </w:rPr>
        <w:t xml:space="preserve"> </w:t>
      </w:r>
      <w:r w:rsidR="00E62832">
        <w:rPr>
          <w:rStyle w:val="Strong"/>
          <w:b w:val="0"/>
          <w:bCs w:val="0"/>
        </w:rPr>
        <w:t>Alternatively,</w:t>
      </w:r>
      <w:r>
        <w:rPr>
          <w:rStyle w:val="Strong"/>
          <w:b w:val="0"/>
          <w:bCs w:val="0"/>
        </w:rPr>
        <w:t xml:space="preserve"> more time will be needed for learners to collect and take the total stations to the environment.</w:t>
      </w:r>
    </w:p>
    <w:p w14:paraId="0D74860D" w14:textId="77777777" w:rsidR="0037518A" w:rsidRPr="005E358A" w:rsidRDefault="0037518A" w:rsidP="0037518A">
      <w:pPr>
        <w:rPr>
          <w:rStyle w:val="Strong"/>
        </w:rPr>
      </w:pPr>
      <w:r w:rsidRPr="005E358A">
        <w:rPr>
          <w:rStyle w:val="Strong"/>
        </w:rPr>
        <w:t xml:space="preserve">Learning activities included in this lesson to develop EMD skills: </w:t>
      </w:r>
    </w:p>
    <w:p w14:paraId="4A475120" w14:textId="77777777" w:rsidR="0037518A" w:rsidRPr="005E358A" w:rsidRDefault="0037518A" w:rsidP="0037518A">
      <w:r w:rsidRPr="005E358A">
        <w:t xml:space="preserve">English: </w:t>
      </w:r>
      <w:r>
        <w:t>Learners will use their written communication skills to justify a proposal.</w:t>
      </w:r>
    </w:p>
    <w:p w14:paraId="2D001F81" w14:textId="5CB9728C" w:rsidR="0037518A" w:rsidRPr="005E358A" w:rsidRDefault="0037518A" w:rsidP="0037518A">
      <w:r w:rsidRPr="005E358A">
        <w:t>Maths:</w:t>
      </w:r>
      <w:r w:rsidR="005825BC">
        <w:t xml:space="preserve"> </w:t>
      </w:r>
      <w:r>
        <w:t>Learners will use their mathematical understanding to determine the calculations needed to propose a solution.</w:t>
      </w:r>
      <w:r w:rsidR="005825BC">
        <w:t xml:space="preserve"> </w:t>
      </w:r>
      <w:r>
        <w:t>They will use geometry to calculate perimeter and area</w:t>
      </w:r>
      <w:r w:rsidR="00F546E2">
        <w:t>,</w:t>
      </w:r>
      <w:r>
        <w:t xml:space="preserve"> and trigonometry to determine lengths.</w:t>
      </w:r>
      <w:r w:rsidR="005825BC">
        <w:t xml:space="preserve"> </w:t>
      </w:r>
      <w:r>
        <w:t>They will solve problems using different mathematical techniques.</w:t>
      </w:r>
    </w:p>
    <w:p w14:paraId="78C55A65" w14:textId="77777777" w:rsidR="0037518A" w:rsidRPr="005E358A" w:rsidRDefault="0037518A" w:rsidP="0037518A">
      <w:pPr>
        <w:rPr>
          <w:rStyle w:val="Strong"/>
        </w:rPr>
      </w:pPr>
      <w:r w:rsidRPr="005E358A">
        <w:rPr>
          <w:rStyle w:val="Strong"/>
        </w:rPr>
        <w:t xml:space="preserve">SEND support: </w:t>
      </w:r>
    </w:p>
    <w:p w14:paraId="4629E048" w14:textId="2E6937AF" w:rsidR="0037518A" w:rsidRDefault="0037518A" w:rsidP="0037518A">
      <w:pPr>
        <w:rPr>
          <w:rStyle w:val="Strong"/>
          <w:b w:val="0"/>
          <w:bCs w:val="0"/>
        </w:rPr>
      </w:pPr>
      <w:r>
        <w:rPr>
          <w:rStyle w:val="Strong"/>
          <w:b w:val="0"/>
          <w:bCs w:val="0"/>
        </w:rPr>
        <w:t xml:space="preserve">This is a formative assessment lesson that holistically brings together learning from </w:t>
      </w:r>
      <w:r w:rsidR="00F546E2">
        <w:rPr>
          <w:rStyle w:val="Strong"/>
          <w:b w:val="0"/>
          <w:bCs w:val="0"/>
        </w:rPr>
        <w:t xml:space="preserve">previous </w:t>
      </w:r>
      <w:r>
        <w:rPr>
          <w:rStyle w:val="Strong"/>
          <w:b w:val="0"/>
          <w:bCs w:val="0"/>
        </w:rPr>
        <w:t>lessons.</w:t>
      </w:r>
      <w:r w:rsidR="005825BC">
        <w:rPr>
          <w:rStyle w:val="Strong"/>
          <w:b w:val="0"/>
          <w:bCs w:val="0"/>
        </w:rPr>
        <w:t xml:space="preserve"> </w:t>
      </w:r>
      <w:r>
        <w:rPr>
          <w:rStyle w:val="Strong"/>
          <w:b w:val="0"/>
          <w:bCs w:val="0"/>
        </w:rPr>
        <w:t>Learners are taking what they have learn</w:t>
      </w:r>
      <w:r w:rsidR="00BD208C">
        <w:rPr>
          <w:rStyle w:val="Strong"/>
          <w:b w:val="0"/>
          <w:bCs w:val="0"/>
        </w:rPr>
        <w:t>t previously</w:t>
      </w:r>
      <w:r>
        <w:rPr>
          <w:rStyle w:val="Strong"/>
          <w:b w:val="0"/>
          <w:bCs w:val="0"/>
        </w:rPr>
        <w:t xml:space="preserve"> and applying it to a new context.</w:t>
      </w:r>
      <w:r w:rsidR="005825BC">
        <w:rPr>
          <w:rStyle w:val="Strong"/>
          <w:b w:val="0"/>
          <w:bCs w:val="0"/>
        </w:rPr>
        <w:t xml:space="preserve"> </w:t>
      </w:r>
      <w:r>
        <w:rPr>
          <w:rStyle w:val="Strong"/>
          <w:b w:val="0"/>
          <w:bCs w:val="0"/>
        </w:rPr>
        <w:t xml:space="preserve">The content is therefore </w:t>
      </w:r>
      <w:r w:rsidR="00BD208C">
        <w:rPr>
          <w:rStyle w:val="Strong"/>
          <w:b w:val="0"/>
          <w:bCs w:val="0"/>
        </w:rPr>
        <w:t>familiar,</w:t>
      </w:r>
      <w:r>
        <w:rPr>
          <w:rStyle w:val="Strong"/>
          <w:b w:val="0"/>
          <w:bCs w:val="0"/>
        </w:rPr>
        <w:t xml:space="preserve"> and previous lessons have also introduce</w:t>
      </w:r>
      <w:r w:rsidR="00F546E2">
        <w:rPr>
          <w:rStyle w:val="Strong"/>
          <w:b w:val="0"/>
          <w:bCs w:val="0"/>
        </w:rPr>
        <w:t>d</w:t>
      </w:r>
      <w:r>
        <w:rPr>
          <w:rStyle w:val="Strong"/>
          <w:b w:val="0"/>
          <w:bCs w:val="0"/>
        </w:rPr>
        <w:t xml:space="preserve"> them to the processes to be followed.</w:t>
      </w:r>
      <w:r w:rsidR="005825BC">
        <w:rPr>
          <w:rStyle w:val="Strong"/>
          <w:b w:val="0"/>
          <w:bCs w:val="0"/>
        </w:rPr>
        <w:t xml:space="preserve"> </w:t>
      </w:r>
      <w:r>
        <w:rPr>
          <w:rStyle w:val="Strong"/>
          <w:b w:val="0"/>
          <w:bCs w:val="0"/>
        </w:rPr>
        <w:t xml:space="preserve">The learners have feedback from peers and can self-assess against </w:t>
      </w:r>
      <w:r w:rsidR="009E69D5">
        <w:rPr>
          <w:rStyle w:val="Strong"/>
          <w:b w:val="0"/>
          <w:bCs w:val="0"/>
        </w:rPr>
        <w:t xml:space="preserve">the </w:t>
      </w:r>
      <w:r>
        <w:rPr>
          <w:rStyle w:val="Strong"/>
          <w:b w:val="0"/>
          <w:bCs w:val="0"/>
        </w:rPr>
        <w:t>teacher</w:t>
      </w:r>
      <w:r w:rsidR="00F546E2">
        <w:rPr>
          <w:rStyle w:val="Strong"/>
          <w:b w:val="0"/>
          <w:bCs w:val="0"/>
        </w:rPr>
        <w:t>’s</w:t>
      </w:r>
      <w:r>
        <w:rPr>
          <w:rStyle w:val="Strong"/>
          <w:b w:val="0"/>
          <w:bCs w:val="0"/>
        </w:rPr>
        <w:t xml:space="preserve"> ‘answers’ to assist them in their planning.</w:t>
      </w:r>
      <w:r w:rsidR="005825BC">
        <w:rPr>
          <w:rStyle w:val="Strong"/>
          <w:b w:val="0"/>
          <w:bCs w:val="0"/>
        </w:rPr>
        <w:t xml:space="preserve"> </w:t>
      </w:r>
      <w:r>
        <w:rPr>
          <w:rStyle w:val="Strong"/>
          <w:b w:val="0"/>
          <w:bCs w:val="0"/>
        </w:rPr>
        <w:t>Learners work individually</w:t>
      </w:r>
      <w:r w:rsidR="009E69D5">
        <w:rPr>
          <w:rStyle w:val="Strong"/>
          <w:b w:val="0"/>
          <w:bCs w:val="0"/>
        </w:rPr>
        <w:t>,</w:t>
      </w:r>
      <w:r>
        <w:rPr>
          <w:rStyle w:val="Strong"/>
          <w:b w:val="0"/>
          <w:bCs w:val="0"/>
        </w:rPr>
        <w:t xml:space="preserve"> and this allows them to work at their own pace and reflect on any difficulties they may experience with time management.</w:t>
      </w:r>
      <w:r w:rsidR="005825BC">
        <w:rPr>
          <w:rStyle w:val="Strong"/>
          <w:b w:val="0"/>
          <w:bCs w:val="0"/>
        </w:rPr>
        <w:t xml:space="preserve"> </w:t>
      </w:r>
      <w:r>
        <w:rPr>
          <w:rStyle w:val="Strong"/>
          <w:b w:val="0"/>
          <w:bCs w:val="0"/>
        </w:rPr>
        <w:t xml:space="preserve">When working with the total station, they are in pairs as they need the physical support of a colleague to complete the </w:t>
      </w:r>
      <w:r w:rsidR="00BD208C">
        <w:rPr>
          <w:rStyle w:val="Strong"/>
          <w:b w:val="0"/>
          <w:bCs w:val="0"/>
        </w:rPr>
        <w:t>t</w:t>
      </w:r>
      <w:r>
        <w:rPr>
          <w:rStyle w:val="Strong"/>
          <w:b w:val="0"/>
          <w:bCs w:val="0"/>
        </w:rPr>
        <w:t xml:space="preserve">ask. </w:t>
      </w:r>
    </w:p>
    <w:p w14:paraId="4F8E1348" w14:textId="77777777" w:rsidR="0037518A" w:rsidRPr="005E358A" w:rsidRDefault="0037518A" w:rsidP="0037518A">
      <w:r>
        <w:rPr>
          <w:rStyle w:val="Strong"/>
          <w:b w:val="0"/>
          <w:bCs w:val="0"/>
        </w:rPr>
        <w:t xml:space="preserve"> </w:t>
      </w:r>
      <w:r w:rsidRPr="005E358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7518A" w:rsidRPr="005E358A" w14:paraId="666CCA28" w14:textId="77777777" w:rsidTr="00A3757D">
        <w:trPr>
          <w:trHeight w:val="567"/>
        </w:trPr>
        <w:tc>
          <w:tcPr>
            <w:tcW w:w="1417" w:type="dxa"/>
            <w:tcBorders>
              <w:bottom w:val="single" w:sz="4" w:space="0" w:color="auto"/>
            </w:tcBorders>
          </w:tcPr>
          <w:p w14:paraId="188684EE" w14:textId="77777777" w:rsidR="0037518A" w:rsidRPr="005E358A" w:rsidRDefault="0037518A" w:rsidP="00A3757D">
            <w:r w:rsidRPr="005E358A">
              <w:rPr>
                <w:b/>
                <w:bCs/>
              </w:rPr>
              <w:t>Timing</w:t>
            </w:r>
          </w:p>
        </w:tc>
        <w:tc>
          <w:tcPr>
            <w:tcW w:w="3756" w:type="dxa"/>
            <w:tcBorders>
              <w:bottom w:val="single" w:sz="4" w:space="0" w:color="auto"/>
            </w:tcBorders>
          </w:tcPr>
          <w:p w14:paraId="7BA654C8" w14:textId="77777777" w:rsidR="0037518A" w:rsidRPr="005E358A" w:rsidRDefault="0037518A" w:rsidP="00A3757D">
            <w:r w:rsidRPr="005E358A">
              <w:rPr>
                <w:b/>
                <w:bCs/>
              </w:rPr>
              <w:t>Teacher activity</w:t>
            </w:r>
          </w:p>
        </w:tc>
        <w:tc>
          <w:tcPr>
            <w:tcW w:w="3757" w:type="dxa"/>
            <w:tcBorders>
              <w:bottom w:val="single" w:sz="4" w:space="0" w:color="auto"/>
            </w:tcBorders>
          </w:tcPr>
          <w:p w14:paraId="370F70F2" w14:textId="77777777" w:rsidR="0037518A" w:rsidRPr="005E358A" w:rsidRDefault="0037518A" w:rsidP="00A3757D">
            <w:r w:rsidRPr="005E358A">
              <w:rPr>
                <w:b/>
                <w:bCs/>
              </w:rPr>
              <w:t xml:space="preserve">Learner activity </w:t>
            </w:r>
          </w:p>
        </w:tc>
      </w:tr>
      <w:tr w:rsidR="0037518A" w:rsidRPr="005E358A" w14:paraId="786B6E6C" w14:textId="77777777" w:rsidTr="00A3757D">
        <w:trPr>
          <w:trHeight w:val="567"/>
        </w:trPr>
        <w:tc>
          <w:tcPr>
            <w:tcW w:w="1417" w:type="dxa"/>
            <w:tcBorders>
              <w:bottom w:val="nil"/>
            </w:tcBorders>
            <w:shd w:val="clear" w:color="auto" w:fill="D9D9D9" w:themeFill="background1" w:themeFillShade="D9"/>
          </w:tcPr>
          <w:p w14:paraId="76943CFD" w14:textId="77777777" w:rsidR="0037518A" w:rsidRPr="005E358A" w:rsidRDefault="0037518A" w:rsidP="00A3757D">
            <w:r>
              <w:t>10</w:t>
            </w:r>
            <w:r w:rsidRPr="005E358A">
              <w:t xml:space="preserve"> minutes</w:t>
            </w:r>
          </w:p>
        </w:tc>
        <w:tc>
          <w:tcPr>
            <w:tcW w:w="3756" w:type="dxa"/>
            <w:tcBorders>
              <w:bottom w:val="nil"/>
            </w:tcBorders>
            <w:shd w:val="clear" w:color="auto" w:fill="D9D9D9" w:themeFill="background1" w:themeFillShade="D9"/>
          </w:tcPr>
          <w:p w14:paraId="2FF4BBA9" w14:textId="35B3001F" w:rsidR="0037518A" w:rsidRPr="005E358A" w:rsidRDefault="0037518A" w:rsidP="00A3757D">
            <w:r>
              <w:t>Introduce the learning aim</w:t>
            </w:r>
            <w:r w:rsidR="006528A3">
              <w:t>s</w:t>
            </w:r>
            <w:r>
              <w:t>.</w:t>
            </w:r>
            <w:r w:rsidR="005825BC">
              <w:t xml:space="preserve"> </w:t>
            </w:r>
            <w:r w:rsidRPr="003B6053">
              <w:t>Give an overview of lesson content.</w:t>
            </w:r>
            <w:r w:rsidR="005825BC">
              <w:t xml:space="preserve"> </w:t>
            </w:r>
            <w:r>
              <w:t xml:space="preserve">Distribute the </w:t>
            </w:r>
            <w:r>
              <w:rPr>
                <w:b/>
                <w:bCs/>
              </w:rPr>
              <w:t>Solar panel installation</w:t>
            </w:r>
            <w:r w:rsidRPr="00BD445E">
              <w:rPr>
                <w:b/>
                <w:bCs/>
              </w:rPr>
              <w:t xml:space="preserve"> case</w:t>
            </w:r>
            <w:r w:rsidRPr="003B5A35">
              <w:rPr>
                <w:b/>
                <w:bCs/>
              </w:rPr>
              <w:t xml:space="preserve"> study.</w:t>
            </w:r>
            <w:r w:rsidR="005825BC">
              <w:rPr>
                <w:b/>
                <w:bCs/>
              </w:rPr>
              <w:t xml:space="preserve"> </w:t>
            </w:r>
            <w:r w:rsidR="00216F19">
              <w:t>Explain the activity</w:t>
            </w:r>
            <w:r>
              <w:t>.</w:t>
            </w:r>
          </w:p>
        </w:tc>
        <w:tc>
          <w:tcPr>
            <w:tcW w:w="3757" w:type="dxa"/>
            <w:tcBorders>
              <w:bottom w:val="nil"/>
            </w:tcBorders>
            <w:shd w:val="clear" w:color="auto" w:fill="D9D9D9" w:themeFill="background1" w:themeFillShade="D9"/>
          </w:tcPr>
          <w:p w14:paraId="5ACFFEB6" w14:textId="77777777" w:rsidR="0037518A" w:rsidRPr="005E358A" w:rsidRDefault="0037518A" w:rsidP="00A3757D">
            <w:r>
              <w:t xml:space="preserve">Listen. </w:t>
            </w:r>
          </w:p>
        </w:tc>
      </w:tr>
      <w:tr w:rsidR="0037518A" w:rsidRPr="005E358A" w14:paraId="326D994E" w14:textId="77777777" w:rsidTr="00A3757D">
        <w:trPr>
          <w:trHeight w:val="567"/>
        </w:trPr>
        <w:tc>
          <w:tcPr>
            <w:tcW w:w="1417" w:type="dxa"/>
            <w:tcBorders>
              <w:top w:val="nil"/>
              <w:bottom w:val="nil"/>
            </w:tcBorders>
            <w:shd w:val="clear" w:color="auto" w:fill="D9D9D9" w:themeFill="background1" w:themeFillShade="D9"/>
          </w:tcPr>
          <w:p w14:paraId="4C780B10" w14:textId="77777777" w:rsidR="0037518A" w:rsidRPr="005E358A" w:rsidRDefault="0037518A" w:rsidP="00A3757D"/>
        </w:tc>
        <w:tc>
          <w:tcPr>
            <w:tcW w:w="3756" w:type="dxa"/>
            <w:tcBorders>
              <w:top w:val="nil"/>
              <w:bottom w:val="single" w:sz="4" w:space="0" w:color="auto"/>
            </w:tcBorders>
            <w:shd w:val="clear" w:color="auto" w:fill="D9D9D9" w:themeFill="background1" w:themeFillShade="D9"/>
          </w:tcPr>
          <w:p w14:paraId="344D38F5" w14:textId="77777777" w:rsidR="0037518A" w:rsidRPr="005E358A" w:rsidRDefault="0037518A" w:rsidP="00A3757D">
            <w:r>
              <w:t>Circulate and support where required. Answer questions from learners.</w:t>
            </w:r>
          </w:p>
        </w:tc>
        <w:tc>
          <w:tcPr>
            <w:tcW w:w="3757" w:type="dxa"/>
            <w:tcBorders>
              <w:top w:val="nil"/>
              <w:bottom w:val="single" w:sz="4" w:space="0" w:color="auto"/>
            </w:tcBorders>
            <w:shd w:val="clear" w:color="auto" w:fill="D9D9D9" w:themeFill="background1" w:themeFillShade="D9"/>
          </w:tcPr>
          <w:p w14:paraId="118EE82C" w14:textId="30E523F1" w:rsidR="0037518A" w:rsidRPr="005E358A" w:rsidRDefault="0037518A" w:rsidP="00A3757D">
            <w:r>
              <w:t xml:space="preserve">Individually read the </w:t>
            </w:r>
            <w:r>
              <w:rPr>
                <w:b/>
                <w:bCs/>
              </w:rPr>
              <w:t>Solar panel installation</w:t>
            </w:r>
            <w:r w:rsidRPr="003B5A35">
              <w:rPr>
                <w:b/>
                <w:bCs/>
              </w:rPr>
              <w:t xml:space="preserve"> case study</w:t>
            </w:r>
            <w:r>
              <w:t>.</w:t>
            </w:r>
            <w:r w:rsidR="005825BC">
              <w:t xml:space="preserve"> </w:t>
            </w:r>
            <w:r>
              <w:t>Highlight key points.</w:t>
            </w:r>
            <w:r w:rsidR="005825BC">
              <w:t xml:space="preserve"> </w:t>
            </w:r>
            <w:r>
              <w:t>Identify any terms that are not clear and ask for help from the teacher.</w:t>
            </w:r>
          </w:p>
        </w:tc>
      </w:tr>
      <w:tr w:rsidR="0037518A" w:rsidRPr="005E358A" w14:paraId="20DFCAD1" w14:textId="77777777" w:rsidTr="00A3757D">
        <w:trPr>
          <w:trHeight w:val="567"/>
        </w:trPr>
        <w:tc>
          <w:tcPr>
            <w:tcW w:w="1417" w:type="dxa"/>
            <w:tcBorders>
              <w:bottom w:val="nil"/>
            </w:tcBorders>
          </w:tcPr>
          <w:p w14:paraId="319F1D74" w14:textId="77777777" w:rsidR="0037518A" w:rsidRPr="005E358A" w:rsidRDefault="0037518A" w:rsidP="00A3757D">
            <w:r>
              <w:t>50</w:t>
            </w:r>
            <w:r w:rsidRPr="005E358A">
              <w:t xml:space="preserve"> minutes</w:t>
            </w:r>
          </w:p>
        </w:tc>
        <w:tc>
          <w:tcPr>
            <w:tcW w:w="3756" w:type="dxa"/>
            <w:tcBorders>
              <w:bottom w:val="nil"/>
            </w:tcBorders>
          </w:tcPr>
          <w:p w14:paraId="4039B5FF" w14:textId="6CD61DEB" w:rsidR="0037518A" w:rsidRPr="005E358A" w:rsidRDefault="0037518A" w:rsidP="00A3757D">
            <w:r>
              <w:t>Set out the activity.</w:t>
            </w:r>
            <w:r w:rsidR="005825BC">
              <w:t xml:space="preserve"> </w:t>
            </w:r>
            <w:r>
              <w:t xml:space="preserve">Distribute the </w:t>
            </w:r>
            <w:r w:rsidRPr="00FD0E56">
              <w:rPr>
                <w:b/>
                <w:bCs/>
              </w:rPr>
              <w:t>Research log</w:t>
            </w:r>
            <w:r>
              <w:rPr>
                <w:b/>
                <w:bCs/>
              </w:rPr>
              <w:t xml:space="preserve"> </w:t>
            </w:r>
            <w:r w:rsidRPr="00564D96">
              <w:t xml:space="preserve">and </w:t>
            </w:r>
            <w:r>
              <w:rPr>
                <w:b/>
                <w:bCs/>
              </w:rPr>
              <w:t>Planning template.</w:t>
            </w:r>
          </w:p>
        </w:tc>
        <w:tc>
          <w:tcPr>
            <w:tcW w:w="3757" w:type="dxa"/>
            <w:tcBorders>
              <w:bottom w:val="nil"/>
            </w:tcBorders>
          </w:tcPr>
          <w:p w14:paraId="0107BCBA" w14:textId="77777777" w:rsidR="0037518A" w:rsidRPr="005E358A" w:rsidRDefault="0037518A" w:rsidP="00A3757D">
            <w:r>
              <w:t>Listen.</w:t>
            </w:r>
          </w:p>
        </w:tc>
      </w:tr>
      <w:tr w:rsidR="0037518A" w:rsidRPr="005E358A" w14:paraId="32EE0405" w14:textId="77777777" w:rsidTr="00A3757D">
        <w:trPr>
          <w:trHeight w:val="567"/>
        </w:trPr>
        <w:tc>
          <w:tcPr>
            <w:tcW w:w="1417" w:type="dxa"/>
            <w:tcBorders>
              <w:top w:val="nil"/>
              <w:bottom w:val="nil"/>
            </w:tcBorders>
          </w:tcPr>
          <w:p w14:paraId="447483F3" w14:textId="77777777" w:rsidR="0037518A" w:rsidRPr="005E358A" w:rsidRDefault="0037518A" w:rsidP="00A3757D"/>
        </w:tc>
        <w:tc>
          <w:tcPr>
            <w:tcW w:w="3756" w:type="dxa"/>
            <w:tcBorders>
              <w:top w:val="nil"/>
              <w:bottom w:val="nil"/>
            </w:tcBorders>
          </w:tcPr>
          <w:p w14:paraId="44F6E651" w14:textId="77777777" w:rsidR="0037518A" w:rsidRPr="005E358A" w:rsidRDefault="0037518A" w:rsidP="00A3757D">
            <w:r>
              <w:t>Circulate and support where required.</w:t>
            </w:r>
          </w:p>
        </w:tc>
        <w:tc>
          <w:tcPr>
            <w:tcW w:w="3757" w:type="dxa"/>
            <w:tcBorders>
              <w:top w:val="nil"/>
              <w:bottom w:val="nil"/>
            </w:tcBorders>
          </w:tcPr>
          <w:p w14:paraId="4EEE9C46" w14:textId="2FE277F2" w:rsidR="0037518A" w:rsidRPr="005E358A" w:rsidRDefault="0037518A" w:rsidP="00A3757D">
            <w:r>
              <w:t xml:space="preserve">Use AI to research solar panels and </w:t>
            </w:r>
            <w:r w:rsidR="009E69D5">
              <w:t xml:space="preserve">the </w:t>
            </w:r>
            <w:r>
              <w:t>information needed to assist in solving the problem.</w:t>
            </w:r>
            <w:r w:rsidR="005825BC">
              <w:t xml:space="preserve"> </w:t>
            </w:r>
            <w:r>
              <w:t xml:space="preserve">Complete the </w:t>
            </w:r>
            <w:r w:rsidRPr="00FD0E56">
              <w:rPr>
                <w:b/>
                <w:bCs/>
              </w:rPr>
              <w:t>Research log.</w:t>
            </w:r>
            <w:r w:rsidR="005825BC">
              <w:rPr>
                <w:b/>
                <w:bCs/>
              </w:rPr>
              <w:t xml:space="preserve"> </w:t>
            </w:r>
            <w:r w:rsidRPr="00FD0E56">
              <w:t xml:space="preserve">Use the information obtained to plan the </w:t>
            </w:r>
            <w:r>
              <w:t xml:space="preserve">measurements required and the </w:t>
            </w:r>
            <w:r w:rsidRPr="00FD0E56">
              <w:t>stages to follow in order to propose a solution to the problem in the case study.</w:t>
            </w:r>
            <w:r w:rsidR="005825BC">
              <w:t xml:space="preserve"> </w:t>
            </w:r>
            <w:r>
              <w:t>Justify the plan.</w:t>
            </w:r>
            <w:r w:rsidR="005825BC">
              <w:t xml:space="preserve"> </w:t>
            </w:r>
            <w:r>
              <w:t xml:space="preserve">Complete the </w:t>
            </w:r>
            <w:r w:rsidRPr="0043584A">
              <w:rPr>
                <w:b/>
                <w:bCs/>
              </w:rPr>
              <w:t>Planning template.</w:t>
            </w:r>
          </w:p>
        </w:tc>
      </w:tr>
      <w:tr w:rsidR="0037518A" w:rsidRPr="005E358A" w14:paraId="3D610697" w14:textId="77777777" w:rsidTr="00A3757D">
        <w:trPr>
          <w:trHeight w:val="567"/>
        </w:trPr>
        <w:tc>
          <w:tcPr>
            <w:tcW w:w="1417" w:type="dxa"/>
            <w:tcBorders>
              <w:top w:val="nil"/>
              <w:bottom w:val="nil"/>
            </w:tcBorders>
          </w:tcPr>
          <w:p w14:paraId="701CFE71" w14:textId="77777777" w:rsidR="0037518A" w:rsidRPr="005E358A" w:rsidRDefault="0037518A" w:rsidP="00A3757D"/>
        </w:tc>
        <w:tc>
          <w:tcPr>
            <w:tcW w:w="3756" w:type="dxa"/>
            <w:tcBorders>
              <w:top w:val="nil"/>
              <w:bottom w:val="nil"/>
            </w:tcBorders>
          </w:tcPr>
          <w:p w14:paraId="235A31F5" w14:textId="75A56601" w:rsidR="0037518A" w:rsidRPr="005E358A" w:rsidRDefault="0037518A" w:rsidP="00A3757D">
            <w:r>
              <w:t>Set out the activity.</w:t>
            </w:r>
            <w:r w:rsidR="005825BC">
              <w:t xml:space="preserve"> </w:t>
            </w:r>
            <w:r>
              <w:t>Allocate a peer reviewer to each learner.</w:t>
            </w:r>
          </w:p>
        </w:tc>
        <w:tc>
          <w:tcPr>
            <w:tcW w:w="3757" w:type="dxa"/>
            <w:tcBorders>
              <w:top w:val="nil"/>
              <w:bottom w:val="nil"/>
            </w:tcBorders>
          </w:tcPr>
          <w:p w14:paraId="563B560D" w14:textId="5520BFBE" w:rsidR="0037518A" w:rsidRPr="005E358A" w:rsidRDefault="0037518A" w:rsidP="00A3757D">
            <w:r>
              <w:t>Listen.</w:t>
            </w:r>
            <w:r w:rsidR="005825BC">
              <w:t xml:space="preserve"> </w:t>
            </w:r>
            <w:r>
              <w:t xml:space="preserve">Pass </w:t>
            </w:r>
            <w:r w:rsidR="009E69D5">
              <w:t xml:space="preserve">the </w:t>
            </w:r>
            <w:r>
              <w:t xml:space="preserve">completed </w:t>
            </w:r>
            <w:r w:rsidRPr="0043584A">
              <w:rPr>
                <w:b/>
                <w:bCs/>
              </w:rPr>
              <w:t>Planning template</w:t>
            </w:r>
            <w:r>
              <w:t xml:space="preserve"> to the allocated peer reviewer.</w:t>
            </w:r>
          </w:p>
        </w:tc>
      </w:tr>
      <w:tr w:rsidR="0037518A" w:rsidRPr="005E358A" w14:paraId="028147B5" w14:textId="77777777" w:rsidTr="00A3757D">
        <w:trPr>
          <w:trHeight w:val="567"/>
        </w:trPr>
        <w:tc>
          <w:tcPr>
            <w:tcW w:w="1417" w:type="dxa"/>
            <w:tcBorders>
              <w:top w:val="nil"/>
              <w:bottom w:val="nil"/>
            </w:tcBorders>
          </w:tcPr>
          <w:p w14:paraId="4E46AED7" w14:textId="77777777" w:rsidR="0037518A" w:rsidRPr="005E358A" w:rsidRDefault="0037518A" w:rsidP="00A3757D"/>
        </w:tc>
        <w:tc>
          <w:tcPr>
            <w:tcW w:w="3756" w:type="dxa"/>
            <w:tcBorders>
              <w:top w:val="nil"/>
              <w:bottom w:val="nil"/>
            </w:tcBorders>
          </w:tcPr>
          <w:p w14:paraId="08AE3BBC" w14:textId="77777777" w:rsidR="0037518A" w:rsidRPr="005E358A" w:rsidRDefault="0037518A" w:rsidP="00A3757D">
            <w:r>
              <w:t>Circulate and support where required.</w:t>
            </w:r>
          </w:p>
        </w:tc>
        <w:tc>
          <w:tcPr>
            <w:tcW w:w="3757" w:type="dxa"/>
            <w:tcBorders>
              <w:top w:val="nil"/>
              <w:bottom w:val="nil"/>
            </w:tcBorders>
          </w:tcPr>
          <w:p w14:paraId="1F3655AB" w14:textId="4B68BDAC" w:rsidR="0037518A" w:rsidRPr="005E358A" w:rsidRDefault="0037518A" w:rsidP="00A3757D">
            <w:r>
              <w:t xml:space="preserve">Review the </w:t>
            </w:r>
            <w:r w:rsidRPr="00BF3530">
              <w:rPr>
                <w:b/>
                <w:bCs/>
              </w:rPr>
              <w:t>Planning template</w:t>
            </w:r>
            <w:r>
              <w:t xml:space="preserve"> that is proposed.</w:t>
            </w:r>
            <w:r w:rsidR="005825BC">
              <w:t xml:space="preserve"> </w:t>
            </w:r>
            <w:r>
              <w:t>Highlight any issues.</w:t>
            </w:r>
            <w:r w:rsidR="005825BC">
              <w:t xml:space="preserve"> </w:t>
            </w:r>
            <w:r>
              <w:t>Annotate with constructive comments.</w:t>
            </w:r>
          </w:p>
        </w:tc>
      </w:tr>
      <w:tr w:rsidR="0037518A" w:rsidRPr="005E358A" w14:paraId="7D42CDFF" w14:textId="77777777" w:rsidTr="00A3757D">
        <w:trPr>
          <w:trHeight w:val="567"/>
        </w:trPr>
        <w:tc>
          <w:tcPr>
            <w:tcW w:w="1417" w:type="dxa"/>
            <w:tcBorders>
              <w:top w:val="nil"/>
              <w:bottom w:val="nil"/>
            </w:tcBorders>
          </w:tcPr>
          <w:p w14:paraId="34A8A247" w14:textId="77777777" w:rsidR="0037518A" w:rsidRPr="005E358A" w:rsidRDefault="0037518A" w:rsidP="00A3757D"/>
        </w:tc>
        <w:tc>
          <w:tcPr>
            <w:tcW w:w="3756" w:type="dxa"/>
            <w:tcBorders>
              <w:top w:val="nil"/>
              <w:bottom w:val="nil"/>
            </w:tcBorders>
          </w:tcPr>
          <w:p w14:paraId="44664820" w14:textId="04288E79" w:rsidR="0037518A" w:rsidRPr="005E358A" w:rsidRDefault="0037518A" w:rsidP="00A3757D">
            <w:r>
              <w:t>Set out the activity.</w:t>
            </w:r>
          </w:p>
        </w:tc>
        <w:tc>
          <w:tcPr>
            <w:tcW w:w="3757" w:type="dxa"/>
            <w:tcBorders>
              <w:top w:val="nil"/>
              <w:bottom w:val="nil"/>
            </w:tcBorders>
          </w:tcPr>
          <w:p w14:paraId="22E9C54D" w14:textId="60C1713E" w:rsidR="0037518A" w:rsidRPr="005E358A" w:rsidRDefault="0037518A" w:rsidP="00A3757D">
            <w:r>
              <w:t>Listen.</w:t>
            </w:r>
            <w:r w:rsidR="005825BC">
              <w:t xml:space="preserve"> </w:t>
            </w:r>
            <w:r>
              <w:t xml:space="preserve">Return the </w:t>
            </w:r>
            <w:r w:rsidRPr="00BF3530">
              <w:rPr>
                <w:b/>
                <w:bCs/>
              </w:rPr>
              <w:t>Planning template</w:t>
            </w:r>
            <w:r>
              <w:t xml:space="preserve"> to the original learner.</w:t>
            </w:r>
          </w:p>
        </w:tc>
      </w:tr>
      <w:tr w:rsidR="0037518A" w:rsidRPr="005E358A" w14:paraId="6D0A135E" w14:textId="77777777" w:rsidTr="00A3757D">
        <w:trPr>
          <w:trHeight w:val="567"/>
        </w:trPr>
        <w:tc>
          <w:tcPr>
            <w:tcW w:w="1417" w:type="dxa"/>
            <w:tcBorders>
              <w:top w:val="nil"/>
              <w:bottom w:val="nil"/>
            </w:tcBorders>
          </w:tcPr>
          <w:p w14:paraId="06E5A43B" w14:textId="77777777" w:rsidR="0037518A" w:rsidRPr="005E358A" w:rsidRDefault="0037518A" w:rsidP="00A3757D"/>
        </w:tc>
        <w:tc>
          <w:tcPr>
            <w:tcW w:w="3756" w:type="dxa"/>
            <w:tcBorders>
              <w:top w:val="nil"/>
              <w:bottom w:val="nil"/>
            </w:tcBorders>
          </w:tcPr>
          <w:p w14:paraId="32DA10D3" w14:textId="77777777" w:rsidR="0037518A" w:rsidRPr="005E358A" w:rsidRDefault="0037518A" w:rsidP="00A3757D">
            <w:r>
              <w:t>Circulate and support where required.</w:t>
            </w:r>
          </w:p>
        </w:tc>
        <w:tc>
          <w:tcPr>
            <w:tcW w:w="3757" w:type="dxa"/>
            <w:tcBorders>
              <w:top w:val="nil"/>
              <w:bottom w:val="nil"/>
            </w:tcBorders>
          </w:tcPr>
          <w:p w14:paraId="72C43AA0" w14:textId="05404450" w:rsidR="0037518A" w:rsidRPr="005E358A" w:rsidRDefault="0037518A" w:rsidP="00A3757D">
            <w:r>
              <w:t>Review the feedback</w:t>
            </w:r>
            <w:r w:rsidR="00050887">
              <w:t>. Ask questions for clarification is unclear</w:t>
            </w:r>
            <w:r w:rsidR="009E4A9F">
              <w:t>.</w:t>
            </w:r>
            <w:r w:rsidR="00050887">
              <w:t xml:space="preserve"> </w:t>
            </w:r>
            <w:r>
              <w:t xml:space="preserve"> Update </w:t>
            </w:r>
            <w:r w:rsidR="009E69D5">
              <w:t xml:space="preserve">your </w:t>
            </w:r>
            <w:r>
              <w:t xml:space="preserve">own </w:t>
            </w:r>
            <w:r w:rsidRPr="00BF3530">
              <w:rPr>
                <w:b/>
                <w:bCs/>
              </w:rPr>
              <w:t>Planning template.</w:t>
            </w:r>
          </w:p>
        </w:tc>
      </w:tr>
      <w:tr w:rsidR="0037518A" w:rsidRPr="005E358A" w14:paraId="259FFA0F" w14:textId="77777777" w:rsidTr="00A3757D">
        <w:trPr>
          <w:trHeight w:val="567"/>
        </w:trPr>
        <w:tc>
          <w:tcPr>
            <w:tcW w:w="1417" w:type="dxa"/>
            <w:tcBorders>
              <w:bottom w:val="nil"/>
            </w:tcBorders>
            <w:shd w:val="clear" w:color="auto" w:fill="D9D9D9" w:themeFill="background1" w:themeFillShade="D9"/>
          </w:tcPr>
          <w:p w14:paraId="3695F81B" w14:textId="77777777" w:rsidR="0037518A" w:rsidRPr="005E358A" w:rsidRDefault="0037518A" w:rsidP="00A3757D">
            <w:r>
              <w:t>30</w:t>
            </w:r>
            <w:r w:rsidRPr="005E358A">
              <w:t xml:space="preserve"> minutes</w:t>
            </w:r>
          </w:p>
        </w:tc>
        <w:tc>
          <w:tcPr>
            <w:tcW w:w="3756" w:type="dxa"/>
            <w:tcBorders>
              <w:bottom w:val="nil"/>
            </w:tcBorders>
            <w:shd w:val="clear" w:color="auto" w:fill="D9D9D9" w:themeFill="background1" w:themeFillShade="D9"/>
          </w:tcPr>
          <w:p w14:paraId="325C007F" w14:textId="0848C5C3" w:rsidR="0037518A" w:rsidRPr="005E358A" w:rsidRDefault="0037518A" w:rsidP="00A3757D">
            <w:r>
              <w:t xml:space="preserve">Set </w:t>
            </w:r>
            <w:r w:rsidR="00AD4CB9">
              <w:t xml:space="preserve">out </w:t>
            </w:r>
            <w:r>
              <w:t>the activity and health and safety information.</w:t>
            </w:r>
            <w:r w:rsidR="005825BC">
              <w:t xml:space="preserve"> </w:t>
            </w:r>
            <w:r>
              <w:t>Ask learners to select a partner to work with.</w:t>
            </w:r>
            <w:r w:rsidR="005825BC">
              <w:t xml:space="preserve"> </w:t>
            </w:r>
            <w:r w:rsidR="0084101A">
              <w:t xml:space="preserve">Remind learners of the </w:t>
            </w:r>
            <w:r w:rsidR="0084101A" w:rsidRPr="000B471C">
              <w:rPr>
                <w:rStyle w:val="Strong"/>
              </w:rPr>
              <w:t xml:space="preserve">Checklist for setting up and levelling a total </w:t>
            </w:r>
            <w:r w:rsidR="00A07D66" w:rsidRPr="000B471C">
              <w:rPr>
                <w:rStyle w:val="Strong"/>
              </w:rPr>
              <w:t>station</w:t>
            </w:r>
            <w:r w:rsidR="00A07D66">
              <w:rPr>
                <w:rStyle w:val="Strong"/>
              </w:rPr>
              <w:t xml:space="preserve"> and</w:t>
            </w:r>
            <w:r w:rsidR="00C244C9" w:rsidRPr="00C244C9">
              <w:rPr>
                <w:rStyle w:val="Strong"/>
                <w:b w:val="0"/>
                <w:bCs w:val="0"/>
              </w:rPr>
              <w:t xml:space="preserve"> make available if required.</w:t>
            </w:r>
          </w:p>
        </w:tc>
        <w:tc>
          <w:tcPr>
            <w:tcW w:w="3757" w:type="dxa"/>
            <w:tcBorders>
              <w:bottom w:val="nil"/>
            </w:tcBorders>
            <w:shd w:val="clear" w:color="auto" w:fill="D9D9D9" w:themeFill="background1" w:themeFillShade="D9"/>
          </w:tcPr>
          <w:p w14:paraId="0E8BD611" w14:textId="7EAA8D21" w:rsidR="0037518A" w:rsidRPr="005E358A" w:rsidRDefault="0037518A" w:rsidP="00A3757D">
            <w:r>
              <w:t>Listen.</w:t>
            </w:r>
            <w:r w:rsidR="005825BC">
              <w:t xml:space="preserve"> </w:t>
            </w:r>
            <w:r>
              <w:t>Select a partner.</w:t>
            </w:r>
          </w:p>
        </w:tc>
      </w:tr>
      <w:tr w:rsidR="0037518A" w:rsidRPr="005E358A" w14:paraId="29383354" w14:textId="77777777" w:rsidTr="00A3757D">
        <w:trPr>
          <w:trHeight w:val="567"/>
        </w:trPr>
        <w:tc>
          <w:tcPr>
            <w:tcW w:w="1417" w:type="dxa"/>
            <w:tcBorders>
              <w:top w:val="nil"/>
              <w:bottom w:val="nil"/>
            </w:tcBorders>
            <w:shd w:val="clear" w:color="auto" w:fill="D9D9D9" w:themeFill="background1" w:themeFillShade="D9"/>
          </w:tcPr>
          <w:p w14:paraId="0548C78D" w14:textId="77777777" w:rsidR="0037518A" w:rsidRPr="005E358A" w:rsidRDefault="0037518A" w:rsidP="00A3757D"/>
        </w:tc>
        <w:tc>
          <w:tcPr>
            <w:tcW w:w="3756" w:type="dxa"/>
            <w:tcBorders>
              <w:top w:val="nil"/>
              <w:bottom w:val="nil"/>
            </w:tcBorders>
            <w:shd w:val="clear" w:color="auto" w:fill="D9D9D9" w:themeFill="background1" w:themeFillShade="D9"/>
          </w:tcPr>
          <w:p w14:paraId="541C253E" w14:textId="2DABCFEC" w:rsidR="0037518A" w:rsidRPr="005E358A" w:rsidRDefault="0037518A" w:rsidP="00A3757D">
            <w:r>
              <w:t>Lead learners to the survey site.</w:t>
            </w:r>
            <w:r w:rsidR="005825BC">
              <w:t xml:space="preserve"> </w:t>
            </w:r>
            <w:r>
              <w:t>Provide required PPE.</w:t>
            </w:r>
          </w:p>
        </w:tc>
        <w:tc>
          <w:tcPr>
            <w:tcW w:w="3757" w:type="dxa"/>
            <w:tcBorders>
              <w:top w:val="nil"/>
              <w:bottom w:val="nil"/>
            </w:tcBorders>
            <w:shd w:val="clear" w:color="auto" w:fill="D9D9D9" w:themeFill="background1" w:themeFillShade="D9"/>
          </w:tcPr>
          <w:p w14:paraId="56CD9E21" w14:textId="4797E5F0" w:rsidR="0037518A" w:rsidRPr="005E358A" w:rsidRDefault="0037518A" w:rsidP="00A3757D">
            <w:r>
              <w:t>Move to the selected survey site.</w:t>
            </w:r>
            <w:r w:rsidR="005825BC">
              <w:t xml:space="preserve"> </w:t>
            </w:r>
          </w:p>
        </w:tc>
      </w:tr>
      <w:tr w:rsidR="0037518A" w:rsidRPr="005E358A" w14:paraId="6C54FC06" w14:textId="77777777" w:rsidTr="00A3757D">
        <w:trPr>
          <w:trHeight w:val="567"/>
        </w:trPr>
        <w:tc>
          <w:tcPr>
            <w:tcW w:w="1417" w:type="dxa"/>
            <w:tcBorders>
              <w:top w:val="nil"/>
              <w:bottom w:val="single" w:sz="4" w:space="0" w:color="auto"/>
            </w:tcBorders>
            <w:shd w:val="clear" w:color="auto" w:fill="D9D9D9" w:themeFill="background1" w:themeFillShade="D9"/>
          </w:tcPr>
          <w:p w14:paraId="6C15E119" w14:textId="77777777" w:rsidR="0037518A" w:rsidRPr="005E358A" w:rsidRDefault="0037518A" w:rsidP="00A3757D"/>
        </w:tc>
        <w:tc>
          <w:tcPr>
            <w:tcW w:w="3756" w:type="dxa"/>
            <w:tcBorders>
              <w:top w:val="nil"/>
              <w:bottom w:val="nil"/>
            </w:tcBorders>
            <w:shd w:val="clear" w:color="auto" w:fill="D9D9D9" w:themeFill="background1" w:themeFillShade="D9"/>
          </w:tcPr>
          <w:p w14:paraId="1E697625" w14:textId="7034D770" w:rsidR="0037518A" w:rsidRPr="005E358A" w:rsidRDefault="0037518A" w:rsidP="00A3757D">
            <w:r>
              <w:t>Circulate and support where required.</w:t>
            </w:r>
            <w:r w:rsidR="005825BC">
              <w:t xml:space="preserve"> </w:t>
            </w:r>
          </w:p>
        </w:tc>
        <w:tc>
          <w:tcPr>
            <w:tcW w:w="3757" w:type="dxa"/>
            <w:tcBorders>
              <w:top w:val="nil"/>
              <w:bottom w:val="nil"/>
            </w:tcBorders>
            <w:shd w:val="clear" w:color="auto" w:fill="D9D9D9" w:themeFill="background1" w:themeFillShade="D9"/>
          </w:tcPr>
          <w:p w14:paraId="4EE618DF" w14:textId="4CCB528D" w:rsidR="0037518A" w:rsidRPr="005E358A" w:rsidRDefault="00F71821" w:rsidP="00A3757D">
            <w:r>
              <w:t>Individually create a sketch of the site and the data points to be used for measurement.</w:t>
            </w:r>
            <w:r w:rsidR="005825BC">
              <w:t xml:space="preserve"> </w:t>
            </w:r>
            <w:r w:rsidR="0037518A">
              <w:t>In pairs</w:t>
            </w:r>
            <w:r w:rsidR="009E69D5">
              <w:t>,</w:t>
            </w:r>
            <w:r w:rsidR="0037518A">
              <w:t xml:space="preserve"> set up the total station.</w:t>
            </w:r>
            <w:r w:rsidR="005825BC">
              <w:t xml:space="preserve"> </w:t>
            </w:r>
            <w:r w:rsidR="00C244C9">
              <w:t xml:space="preserve">Use the </w:t>
            </w:r>
            <w:r w:rsidR="00C244C9" w:rsidRPr="000B471C">
              <w:rPr>
                <w:rStyle w:val="Strong"/>
              </w:rPr>
              <w:t>Checklist for setting up and levelling a total station</w:t>
            </w:r>
            <w:r w:rsidR="00C244C9">
              <w:rPr>
                <w:rStyle w:val="Strong"/>
                <w:b w:val="0"/>
                <w:bCs w:val="0"/>
              </w:rPr>
              <w:t xml:space="preserve"> if required.</w:t>
            </w:r>
            <w:r w:rsidR="005825BC">
              <w:rPr>
                <w:rStyle w:val="Strong"/>
                <w:b w:val="0"/>
                <w:bCs w:val="0"/>
              </w:rPr>
              <w:t xml:space="preserve"> </w:t>
            </w:r>
            <w:r w:rsidR="0037518A">
              <w:t>In turns, take different roles.</w:t>
            </w:r>
            <w:r w:rsidR="005825BC">
              <w:t xml:space="preserve"> </w:t>
            </w:r>
            <w:r w:rsidR="0037518A">
              <w:t>One role is to use the total station to measure the data point.</w:t>
            </w:r>
            <w:r w:rsidR="005825BC">
              <w:t xml:space="preserve"> </w:t>
            </w:r>
            <w:r w:rsidR="0037518A">
              <w:t xml:space="preserve">A second role is to verify that the total station has been correctly calibrated and to record the data collected on the </w:t>
            </w:r>
            <w:r w:rsidR="0037518A" w:rsidRPr="006321D3">
              <w:rPr>
                <w:b/>
                <w:bCs/>
              </w:rPr>
              <w:t xml:space="preserve">Template to record </w:t>
            </w:r>
            <w:r w:rsidR="00024048">
              <w:rPr>
                <w:b/>
                <w:bCs/>
              </w:rPr>
              <w:t>survey measurement</w:t>
            </w:r>
            <w:r w:rsidR="00C97956">
              <w:rPr>
                <w:b/>
                <w:bCs/>
              </w:rPr>
              <w:t>s</w:t>
            </w:r>
            <w:r w:rsidR="0037518A" w:rsidRPr="006321D3">
              <w:rPr>
                <w:b/>
                <w:bCs/>
              </w:rPr>
              <w:t>.</w:t>
            </w:r>
            <w:r w:rsidR="005825BC">
              <w:t xml:space="preserve"> </w:t>
            </w:r>
            <w:r w:rsidR="0037518A">
              <w:t>Each learner should take each role for a similar number of data points, where possible.</w:t>
            </w:r>
            <w:r w:rsidR="005825BC">
              <w:t xml:space="preserve"> </w:t>
            </w:r>
            <w:r w:rsidR="0037518A">
              <w:t>Learners can focus on a particular role if required. Transfer the data from the total station to the shared area.</w:t>
            </w:r>
            <w:r w:rsidR="005825BC">
              <w:t xml:space="preserve"> </w:t>
            </w:r>
            <w:r w:rsidR="0037518A">
              <w:t>Put total stations away.</w:t>
            </w:r>
            <w:r w:rsidR="005825BC">
              <w:t xml:space="preserve"> </w:t>
            </w:r>
            <w:r w:rsidR="0037518A">
              <w:t>Go back to the classroom.</w:t>
            </w:r>
          </w:p>
        </w:tc>
      </w:tr>
      <w:tr w:rsidR="0037518A" w:rsidRPr="005E358A" w14:paraId="610F9B81" w14:textId="77777777" w:rsidTr="00A3757D">
        <w:trPr>
          <w:trHeight w:val="567"/>
        </w:trPr>
        <w:tc>
          <w:tcPr>
            <w:tcW w:w="1417" w:type="dxa"/>
            <w:tcBorders>
              <w:bottom w:val="nil"/>
            </w:tcBorders>
          </w:tcPr>
          <w:p w14:paraId="13556A4B" w14:textId="77777777" w:rsidR="0037518A" w:rsidRPr="005E358A" w:rsidRDefault="0037518A" w:rsidP="00A3757D">
            <w:r>
              <w:t>30</w:t>
            </w:r>
            <w:r w:rsidRPr="005E358A">
              <w:t xml:space="preserve"> minutes</w:t>
            </w:r>
          </w:p>
        </w:tc>
        <w:tc>
          <w:tcPr>
            <w:tcW w:w="3756" w:type="dxa"/>
            <w:tcBorders>
              <w:bottom w:val="nil"/>
            </w:tcBorders>
          </w:tcPr>
          <w:p w14:paraId="4EDB7951" w14:textId="77777777" w:rsidR="0037518A" w:rsidRPr="005E358A" w:rsidRDefault="0037518A" w:rsidP="00A3757D">
            <w:r>
              <w:t>Explain the activity.</w:t>
            </w:r>
          </w:p>
        </w:tc>
        <w:tc>
          <w:tcPr>
            <w:tcW w:w="3757" w:type="dxa"/>
            <w:tcBorders>
              <w:bottom w:val="nil"/>
            </w:tcBorders>
          </w:tcPr>
          <w:p w14:paraId="54C9E97F" w14:textId="77777777" w:rsidR="0037518A" w:rsidRPr="005E358A" w:rsidRDefault="0037518A" w:rsidP="00A3757D">
            <w:r>
              <w:t>Listen.</w:t>
            </w:r>
          </w:p>
        </w:tc>
      </w:tr>
      <w:tr w:rsidR="0037518A" w:rsidRPr="005E358A" w14:paraId="01B699E9" w14:textId="77777777" w:rsidTr="00A3757D">
        <w:trPr>
          <w:trHeight w:val="567"/>
        </w:trPr>
        <w:tc>
          <w:tcPr>
            <w:tcW w:w="1417" w:type="dxa"/>
            <w:tcBorders>
              <w:top w:val="nil"/>
              <w:bottom w:val="nil"/>
            </w:tcBorders>
          </w:tcPr>
          <w:p w14:paraId="2ECD930F" w14:textId="77777777" w:rsidR="0037518A" w:rsidRDefault="0037518A" w:rsidP="00A3757D"/>
        </w:tc>
        <w:tc>
          <w:tcPr>
            <w:tcW w:w="3756" w:type="dxa"/>
            <w:tcBorders>
              <w:top w:val="nil"/>
              <w:bottom w:val="nil"/>
            </w:tcBorders>
          </w:tcPr>
          <w:p w14:paraId="1F8F6F35" w14:textId="77777777" w:rsidR="0037518A" w:rsidRDefault="0037518A" w:rsidP="00A3757D">
            <w:r>
              <w:t>Circulate and support where required.</w:t>
            </w:r>
          </w:p>
        </w:tc>
        <w:tc>
          <w:tcPr>
            <w:tcW w:w="3757" w:type="dxa"/>
            <w:tcBorders>
              <w:top w:val="nil"/>
              <w:bottom w:val="nil"/>
            </w:tcBorders>
          </w:tcPr>
          <w:p w14:paraId="5CAA060A" w14:textId="73A79336" w:rsidR="0037518A" w:rsidRDefault="0037518A" w:rsidP="00A3757D">
            <w:r>
              <w:t>Individually carry out the calculations required, based on the data taken from the measurement of the building.</w:t>
            </w:r>
            <w:r w:rsidR="005825BC">
              <w:t xml:space="preserve"> </w:t>
            </w:r>
            <w:r>
              <w:t>Produce a short report to the owner of the building, justifying the proposal.</w:t>
            </w:r>
            <w:r w:rsidR="005825BC">
              <w:t xml:space="preserve"> </w:t>
            </w:r>
          </w:p>
        </w:tc>
      </w:tr>
      <w:tr w:rsidR="0037518A" w:rsidRPr="005E358A" w14:paraId="5C7C048D" w14:textId="77777777" w:rsidTr="00A3757D">
        <w:trPr>
          <w:trHeight w:val="567"/>
        </w:trPr>
        <w:tc>
          <w:tcPr>
            <w:tcW w:w="1417" w:type="dxa"/>
            <w:tcBorders>
              <w:top w:val="nil"/>
              <w:bottom w:val="nil"/>
            </w:tcBorders>
          </w:tcPr>
          <w:p w14:paraId="553B1ED0" w14:textId="77777777" w:rsidR="0037518A" w:rsidRDefault="0037518A" w:rsidP="00A3757D"/>
        </w:tc>
        <w:tc>
          <w:tcPr>
            <w:tcW w:w="3756" w:type="dxa"/>
            <w:tcBorders>
              <w:top w:val="nil"/>
              <w:bottom w:val="nil"/>
            </w:tcBorders>
          </w:tcPr>
          <w:p w14:paraId="581A00FB" w14:textId="77777777" w:rsidR="0037518A" w:rsidRDefault="0037518A" w:rsidP="00A3757D">
            <w:r>
              <w:t>Collect in all outputs.</w:t>
            </w:r>
          </w:p>
        </w:tc>
        <w:tc>
          <w:tcPr>
            <w:tcW w:w="3757" w:type="dxa"/>
            <w:tcBorders>
              <w:top w:val="nil"/>
              <w:bottom w:val="nil"/>
            </w:tcBorders>
          </w:tcPr>
          <w:p w14:paraId="78A491D8" w14:textId="77777777" w:rsidR="0037518A" w:rsidRDefault="0037518A" w:rsidP="00A3757D">
            <w:r>
              <w:t>Submit all outputs to the teacher.</w:t>
            </w:r>
          </w:p>
        </w:tc>
      </w:tr>
      <w:tr w:rsidR="0037518A" w:rsidRPr="005E358A" w14:paraId="001C1E12" w14:textId="77777777" w:rsidTr="00A3757D">
        <w:trPr>
          <w:trHeight w:val="567"/>
        </w:trPr>
        <w:tc>
          <w:tcPr>
            <w:tcW w:w="1417" w:type="dxa"/>
            <w:tcBorders>
              <w:top w:val="nil"/>
              <w:bottom w:val="single" w:sz="4" w:space="0" w:color="auto"/>
            </w:tcBorders>
          </w:tcPr>
          <w:p w14:paraId="1CC78372" w14:textId="77777777" w:rsidR="0037518A" w:rsidRPr="005E358A" w:rsidRDefault="0037518A" w:rsidP="00A3757D"/>
        </w:tc>
        <w:tc>
          <w:tcPr>
            <w:tcW w:w="3756" w:type="dxa"/>
            <w:tcBorders>
              <w:top w:val="nil"/>
              <w:bottom w:val="single" w:sz="4" w:space="0" w:color="auto"/>
            </w:tcBorders>
          </w:tcPr>
          <w:p w14:paraId="2D0A674F" w14:textId="3D1EED12" w:rsidR="0037518A" w:rsidRPr="005E358A" w:rsidRDefault="0037518A" w:rsidP="00A3757D">
            <w:r w:rsidRPr="008A6E1C">
              <w:rPr>
                <w:noProof/>
              </w:rPr>
              <w:t>Next steps: Review the completed outputs.</w:t>
            </w:r>
            <w:r w:rsidR="005825BC">
              <w:rPr>
                <w:noProof/>
              </w:rPr>
              <w:t xml:space="preserve"> </w:t>
            </w:r>
            <w:r w:rsidRPr="008A6E1C">
              <w:rPr>
                <w:noProof/>
              </w:rPr>
              <w:t>Note any common issues, misconceptions and misunderstandings.</w:t>
            </w:r>
            <w:r w:rsidR="005825BC">
              <w:rPr>
                <w:noProof/>
              </w:rPr>
              <w:t xml:space="preserve"> </w:t>
            </w:r>
            <w:r w:rsidRPr="008A6E1C">
              <w:rPr>
                <w:noProof/>
              </w:rPr>
              <w:t>Provide a summary of key points.</w:t>
            </w:r>
            <w:r w:rsidR="005825BC">
              <w:rPr>
                <w:noProof/>
              </w:rPr>
              <w:t xml:space="preserve"> </w:t>
            </w:r>
            <w:r w:rsidRPr="008A6E1C">
              <w:rPr>
                <w:noProof/>
              </w:rPr>
              <w:t>Annotate each output with feedback to each learner.</w:t>
            </w:r>
            <w:r w:rsidR="005825BC">
              <w:rPr>
                <w:noProof/>
              </w:rPr>
              <w:t xml:space="preserve"> </w:t>
            </w:r>
          </w:p>
        </w:tc>
        <w:tc>
          <w:tcPr>
            <w:tcW w:w="3757" w:type="dxa"/>
            <w:tcBorders>
              <w:top w:val="nil"/>
              <w:bottom w:val="single" w:sz="4" w:space="0" w:color="auto"/>
            </w:tcBorders>
          </w:tcPr>
          <w:p w14:paraId="032A12B3" w14:textId="77777777" w:rsidR="0037518A" w:rsidRPr="005E358A" w:rsidRDefault="0037518A" w:rsidP="00A3757D"/>
        </w:tc>
      </w:tr>
    </w:tbl>
    <w:p w14:paraId="51BA3F21" w14:textId="77777777" w:rsidR="0037518A" w:rsidRPr="005E358A" w:rsidRDefault="0037518A" w:rsidP="0037518A"/>
    <w:p w14:paraId="7114B45D" w14:textId="77777777" w:rsidR="0037518A" w:rsidRDefault="0037518A" w:rsidP="0037518A">
      <w:pPr>
        <w:rPr>
          <w:rFonts w:eastAsiaTheme="majorEastAsia" w:cstheme="majorBidi"/>
          <w:b/>
          <w:color w:val="E51C41"/>
          <w:sz w:val="28"/>
          <w:szCs w:val="40"/>
        </w:rPr>
      </w:pPr>
      <w:r>
        <w:br w:type="page"/>
      </w:r>
    </w:p>
    <w:p w14:paraId="714A4EFA" w14:textId="5CAC68C5" w:rsidR="00720FCD" w:rsidRPr="005E358A" w:rsidRDefault="00720FCD" w:rsidP="00A14B05">
      <w:pPr>
        <w:pStyle w:val="Heading1"/>
      </w:pPr>
      <w:r w:rsidRPr="005E358A">
        <w:t>SECTION 3: LESSON SUPPORT MATERIALS</w:t>
      </w:r>
    </w:p>
    <w:p w14:paraId="3A84069B" w14:textId="611E2AB0" w:rsidR="00720FCD" w:rsidRPr="005E358A" w:rsidRDefault="00C50300" w:rsidP="00574DD8">
      <w:r w:rsidRPr="005E358A">
        <w:t>This section includes the support materials that have been developed for this resource, as indicated in the relevant lesson plan.</w:t>
      </w:r>
      <w:r w:rsidR="005825BC">
        <w:t xml:space="preserve"> </w:t>
      </w:r>
      <w:r w:rsidRPr="005E358A">
        <w:t>You are free to change and adapt as needed to support your learners.</w:t>
      </w:r>
    </w:p>
    <w:p w14:paraId="32906273" w14:textId="669F5979" w:rsidR="00C50300" w:rsidRPr="005E358A" w:rsidRDefault="00C50300" w:rsidP="00574DD8">
      <w:r w:rsidRPr="005E358A">
        <w:t>Note that there is also a separate slide deck</w:t>
      </w:r>
      <w:r w:rsidR="00B126BF" w:rsidRPr="005E358A">
        <w:t xml:space="preserve">. </w:t>
      </w:r>
    </w:p>
    <w:p w14:paraId="36257E83" w14:textId="4FB8E0B6" w:rsidR="00B04301" w:rsidRPr="005E358A" w:rsidRDefault="00B04301">
      <w:r w:rsidRPr="005E358A">
        <w:br w:type="page"/>
      </w:r>
    </w:p>
    <w:p w14:paraId="0FEE1BA0" w14:textId="77777777" w:rsidR="00B9769B" w:rsidRPr="005E358A" w:rsidRDefault="00B9769B" w:rsidP="00B9769B">
      <w:pPr>
        <w:pStyle w:val="Heading2"/>
      </w:pPr>
      <w:r w:rsidRPr="005E358A">
        <w:t>The following materials relate to lesson 1:</w:t>
      </w:r>
    </w:p>
    <w:p w14:paraId="454D22E9" w14:textId="3BB71279" w:rsidR="00B9769B" w:rsidRPr="00F009E2" w:rsidRDefault="00B9769B" w:rsidP="005A2B2B">
      <w:pPr>
        <w:pStyle w:val="ListParagraph"/>
        <w:numPr>
          <w:ilvl w:val="0"/>
          <w:numId w:val="15"/>
        </w:numPr>
      </w:pPr>
      <w:r w:rsidRPr="000D07A6">
        <w:t>Template to record measurement</w:t>
      </w:r>
      <w:r w:rsidR="00DE602F">
        <w:t>.</w:t>
      </w:r>
    </w:p>
    <w:p w14:paraId="203C8A99" w14:textId="32A73615" w:rsidR="00B9769B" w:rsidRDefault="00B9769B" w:rsidP="00B9769B">
      <w:pPr>
        <w:pStyle w:val="Heading3"/>
      </w:pPr>
      <w:r>
        <w:br w:type="page"/>
      </w:r>
      <w:r w:rsidR="005339F9">
        <w:t>T</w:t>
      </w:r>
      <w:r w:rsidRPr="005E358A">
        <w:t>emplate to record measurement</w:t>
      </w:r>
    </w:p>
    <w:p w14:paraId="2B05FEF3" w14:textId="158A02E1" w:rsidR="00AB4DF4" w:rsidRPr="00AB4DF4" w:rsidRDefault="00AB4DF4" w:rsidP="009052A9">
      <w:r>
        <w:t xml:space="preserve">Record the measurements taken </w:t>
      </w:r>
      <w:r w:rsidR="009E69D5">
        <w:t xml:space="preserve">in </w:t>
      </w:r>
      <w:r>
        <w:t>this document.</w:t>
      </w:r>
      <w:r w:rsidR="005825BC">
        <w:t xml:space="preserve"> </w:t>
      </w:r>
    </w:p>
    <w:tbl>
      <w:tblPr>
        <w:tblStyle w:val="TableGrid"/>
        <w:tblW w:w="8926" w:type="dxa"/>
        <w:tblLayout w:type="fixed"/>
        <w:tblLook w:val="04A0" w:firstRow="1" w:lastRow="0" w:firstColumn="1" w:lastColumn="0" w:noHBand="0" w:noVBand="1"/>
      </w:tblPr>
      <w:tblGrid>
        <w:gridCol w:w="1785"/>
        <w:gridCol w:w="1785"/>
        <w:gridCol w:w="1785"/>
        <w:gridCol w:w="1785"/>
        <w:gridCol w:w="1786"/>
      </w:tblGrid>
      <w:tr w:rsidR="00DD4FDE" w:rsidRPr="005E358A" w14:paraId="7851142A" w14:textId="77777777" w:rsidTr="009052A9">
        <w:trPr>
          <w:trHeight w:val="606"/>
        </w:trPr>
        <w:tc>
          <w:tcPr>
            <w:tcW w:w="1785" w:type="dxa"/>
          </w:tcPr>
          <w:p w14:paraId="722BB73C" w14:textId="2303CA9C" w:rsidR="00DD4FDE" w:rsidRPr="009052A9" w:rsidRDefault="00DD4FDE" w:rsidP="00DD4FDE">
            <w:pPr>
              <w:rPr>
                <w:b/>
                <w:bCs/>
              </w:rPr>
            </w:pPr>
            <w:r w:rsidRPr="009052A9">
              <w:rPr>
                <w:b/>
                <w:bCs/>
              </w:rPr>
              <w:t>Item measured</w:t>
            </w:r>
          </w:p>
        </w:tc>
        <w:tc>
          <w:tcPr>
            <w:tcW w:w="1785" w:type="dxa"/>
          </w:tcPr>
          <w:p w14:paraId="526D0FFC" w14:textId="63808402" w:rsidR="00DD4FDE" w:rsidRPr="009052A9" w:rsidRDefault="00DD4FDE" w:rsidP="00DD4FDE">
            <w:pPr>
              <w:rPr>
                <w:b/>
                <w:bCs/>
              </w:rPr>
            </w:pPr>
            <w:r w:rsidRPr="009052A9">
              <w:rPr>
                <w:b/>
                <w:bCs/>
              </w:rPr>
              <w:t>Measurement equipment</w:t>
            </w:r>
          </w:p>
        </w:tc>
        <w:tc>
          <w:tcPr>
            <w:tcW w:w="1785" w:type="dxa"/>
          </w:tcPr>
          <w:p w14:paraId="3D0B1E06" w14:textId="633EA2F8" w:rsidR="00DD4FDE" w:rsidRPr="009052A9" w:rsidRDefault="00DD4FDE" w:rsidP="00DD4FDE">
            <w:pPr>
              <w:rPr>
                <w:b/>
                <w:bCs/>
              </w:rPr>
            </w:pPr>
            <w:r w:rsidRPr="009052A9">
              <w:rPr>
                <w:b/>
                <w:bCs/>
              </w:rPr>
              <w:t>Length</w:t>
            </w:r>
            <w:r w:rsidR="00AB4DF4" w:rsidRPr="009052A9">
              <w:rPr>
                <w:b/>
                <w:bCs/>
              </w:rPr>
              <w:t xml:space="preserve"> </w:t>
            </w:r>
            <w:r w:rsidRPr="009052A9">
              <w:rPr>
                <w:b/>
                <w:bCs/>
              </w:rPr>
              <w:t xml:space="preserve">(mm) </w:t>
            </w:r>
          </w:p>
        </w:tc>
        <w:tc>
          <w:tcPr>
            <w:tcW w:w="1785" w:type="dxa"/>
          </w:tcPr>
          <w:p w14:paraId="6E8BA019" w14:textId="77777777" w:rsidR="00DD4FDE" w:rsidRPr="009052A9" w:rsidRDefault="00DD4FDE" w:rsidP="00DD4FDE">
            <w:pPr>
              <w:rPr>
                <w:b/>
                <w:bCs/>
              </w:rPr>
            </w:pPr>
            <w:r w:rsidRPr="009052A9">
              <w:rPr>
                <w:b/>
                <w:bCs/>
              </w:rPr>
              <w:t>Width (mm)</w:t>
            </w:r>
          </w:p>
        </w:tc>
        <w:tc>
          <w:tcPr>
            <w:tcW w:w="1786" w:type="dxa"/>
          </w:tcPr>
          <w:p w14:paraId="7D89C9B4" w14:textId="77777777" w:rsidR="00DD4FDE" w:rsidRPr="009052A9" w:rsidRDefault="00DD4FDE" w:rsidP="00DD4FDE">
            <w:pPr>
              <w:rPr>
                <w:b/>
                <w:bCs/>
              </w:rPr>
            </w:pPr>
            <w:r w:rsidRPr="009052A9">
              <w:rPr>
                <w:b/>
                <w:bCs/>
              </w:rPr>
              <w:t>Thickness (mm)</w:t>
            </w:r>
          </w:p>
        </w:tc>
      </w:tr>
      <w:tr w:rsidR="00DD4FDE" w:rsidRPr="005E358A" w14:paraId="56FEED20" w14:textId="77777777" w:rsidTr="009052A9">
        <w:trPr>
          <w:trHeight w:val="848"/>
        </w:trPr>
        <w:tc>
          <w:tcPr>
            <w:tcW w:w="1785" w:type="dxa"/>
          </w:tcPr>
          <w:p w14:paraId="279AC358" w14:textId="77777777" w:rsidR="00DD4FDE" w:rsidRPr="005E358A" w:rsidRDefault="00DD4FDE" w:rsidP="00DD4FDE"/>
        </w:tc>
        <w:tc>
          <w:tcPr>
            <w:tcW w:w="1785" w:type="dxa"/>
          </w:tcPr>
          <w:p w14:paraId="597F7E9A" w14:textId="464D8958" w:rsidR="00DD4FDE" w:rsidRPr="005E358A" w:rsidRDefault="00DD4FDE" w:rsidP="00DD4FDE"/>
        </w:tc>
        <w:tc>
          <w:tcPr>
            <w:tcW w:w="1785" w:type="dxa"/>
          </w:tcPr>
          <w:p w14:paraId="0B28B0CA" w14:textId="77777777" w:rsidR="00DD4FDE" w:rsidRPr="005E358A" w:rsidRDefault="00DD4FDE" w:rsidP="00DD4FDE"/>
        </w:tc>
        <w:tc>
          <w:tcPr>
            <w:tcW w:w="1785" w:type="dxa"/>
          </w:tcPr>
          <w:p w14:paraId="3312FCDE" w14:textId="77777777" w:rsidR="00DD4FDE" w:rsidRPr="005E358A" w:rsidRDefault="00DD4FDE" w:rsidP="00DD4FDE"/>
        </w:tc>
        <w:tc>
          <w:tcPr>
            <w:tcW w:w="1786" w:type="dxa"/>
          </w:tcPr>
          <w:p w14:paraId="7A7B8F0F" w14:textId="77777777" w:rsidR="00DD4FDE" w:rsidRPr="005E358A" w:rsidRDefault="00DD4FDE" w:rsidP="00DD4FDE"/>
        </w:tc>
      </w:tr>
      <w:tr w:rsidR="00AB4DF4" w:rsidRPr="005E358A" w14:paraId="6F502248" w14:textId="77777777" w:rsidTr="00AB4DF4">
        <w:trPr>
          <w:trHeight w:val="848"/>
        </w:trPr>
        <w:tc>
          <w:tcPr>
            <w:tcW w:w="1785" w:type="dxa"/>
          </w:tcPr>
          <w:p w14:paraId="185B71A0" w14:textId="77777777" w:rsidR="00AB4DF4" w:rsidRPr="005E358A" w:rsidRDefault="00AB4DF4" w:rsidP="00DD4FDE"/>
        </w:tc>
        <w:tc>
          <w:tcPr>
            <w:tcW w:w="1785" w:type="dxa"/>
          </w:tcPr>
          <w:p w14:paraId="0722B61C" w14:textId="77777777" w:rsidR="00AB4DF4" w:rsidRPr="005E358A" w:rsidRDefault="00AB4DF4" w:rsidP="00DD4FDE"/>
        </w:tc>
        <w:tc>
          <w:tcPr>
            <w:tcW w:w="1785" w:type="dxa"/>
          </w:tcPr>
          <w:p w14:paraId="59B0FF60" w14:textId="77777777" w:rsidR="00AB4DF4" w:rsidRPr="005E358A" w:rsidRDefault="00AB4DF4" w:rsidP="00DD4FDE"/>
        </w:tc>
        <w:tc>
          <w:tcPr>
            <w:tcW w:w="1785" w:type="dxa"/>
          </w:tcPr>
          <w:p w14:paraId="7641F058" w14:textId="77777777" w:rsidR="00AB4DF4" w:rsidRPr="005E358A" w:rsidRDefault="00AB4DF4" w:rsidP="00DD4FDE"/>
        </w:tc>
        <w:tc>
          <w:tcPr>
            <w:tcW w:w="1786" w:type="dxa"/>
          </w:tcPr>
          <w:p w14:paraId="5AAE6471" w14:textId="77777777" w:rsidR="00AB4DF4" w:rsidRPr="005E358A" w:rsidRDefault="00AB4DF4" w:rsidP="00DD4FDE"/>
        </w:tc>
      </w:tr>
      <w:tr w:rsidR="00AB4DF4" w:rsidRPr="005E358A" w14:paraId="5AFE6FA1" w14:textId="77777777" w:rsidTr="00AB4DF4">
        <w:trPr>
          <w:trHeight w:val="848"/>
        </w:trPr>
        <w:tc>
          <w:tcPr>
            <w:tcW w:w="1785" w:type="dxa"/>
          </w:tcPr>
          <w:p w14:paraId="079511E7" w14:textId="77777777" w:rsidR="00AB4DF4" w:rsidRPr="005E358A" w:rsidRDefault="00AB4DF4" w:rsidP="00DD4FDE"/>
        </w:tc>
        <w:tc>
          <w:tcPr>
            <w:tcW w:w="1785" w:type="dxa"/>
          </w:tcPr>
          <w:p w14:paraId="7CDC7EEA" w14:textId="77777777" w:rsidR="00AB4DF4" w:rsidRPr="005E358A" w:rsidRDefault="00AB4DF4" w:rsidP="00DD4FDE"/>
        </w:tc>
        <w:tc>
          <w:tcPr>
            <w:tcW w:w="1785" w:type="dxa"/>
          </w:tcPr>
          <w:p w14:paraId="31FDD976" w14:textId="77777777" w:rsidR="00AB4DF4" w:rsidRPr="005E358A" w:rsidRDefault="00AB4DF4" w:rsidP="00DD4FDE"/>
        </w:tc>
        <w:tc>
          <w:tcPr>
            <w:tcW w:w="1785" w:type="dxa"/>
          </w:tcPr>
          <w:p w14:paraId="728C407B" w14:textId="77777777" w:rsidR="00AB4DF4" w:rsidRPr="005E358A" w:rsidRDefault="00AB4DF4" w:rsidP="00DD4FDE"/>
        </w:tc>
        <w:tc>
          <w:tcPr>
            <w:tcW w:w="1786" w:type="dxa"/>
          </w:tcPr>
          <w:p w14:paraId="0992ACDE" w14:textId="77777777" w:rsidR="00AB4DF4" w:rsidRPr="005E358A" w:rsidRDefault="00AB4DF4" w:rsidP="00DD4FDE"/>
        </w:tc>
      </w:tr>
      <w:tr w:rsidR="00AB4DF4" w:rsidRPr="005E358A" w14:paraId="70139E3D" w14:textId="77777777" w:rsidTr="00AB4DF4">
        <w:trPr>
          <w:trHeight w:val="848"/>
        </w:trPr>
        <w:tc>
          <w:tcPr>
            <w:tcW w:w="1785" w:type="dxa"/>
          </w:tcPr>
          <w:p w14:paraId="53E10169" w14:textId="77777777" w:rsidR="00AB4DF4" w:rsidRPr="005E358A" w:rsidRDefault="00AB4DF4" w:rsidP="00DD4FDE"/>
        </w:tc>
        <w:tc>
          <w:tcPr>
            <w:tcW w:w="1785" w:type="dxa"/>
          </w:tcPr>
          <w:p w14:paraId="7A0006B0" w14:textId="77777777" w:rsidR="00AB4DF4" w:rsidRPr="005E358A" w:rsidRDefault="00AB4DF4" w:rsidP="00DD4FDE"/>
        </w:tc>
        <w:tc>
          <w:tcPr>
            <w:tcW w:w="1785" w:type="dxa"/>
          </w:tcPr>
          <w:p w14:paraId="6E0D7D34" w14:textId="77777777" w:rsidR="00AB4DF4" w:rsidRPr="005E358A" w:rsidRDefault="00AB4DF4" w:rsidP="00DD4FDE"/>
        </w:tc>
        <w:tc>
          <w:tcPr>
            <w:tcW w:w="1785" w:type="dxa"/>
          </w:tcPr>
          <w:p w14:paraId="16892A0E" w14:textId="77777777" w:rsidR="00AB4DF4" w:rsidRPr="005E358A" w:rsidRDefault="00AB4DF4" w:rsidP="00DD4FDE"/>
        </w:tc>
        <w:tc>
          <w:tcPr>
            <w:tcW w:w="1786" w:type="dxa"/>
          </w:tcPr>
          <w:p w14:paraId="271F1FCC" w14:textId="77777777" w:rsidR="00AB4DF4" w:rsidRPr="005E358A" w:rsidRDefault="00AB4DF4" w:rsidP="00DD4FDE"/>
        </w:tc>
      </w:tr>
      <w:tr w:rsidR="00DD4FDE" w:rsidRPr="005E358A" w14:paraId="5C1C3FB7" w14:textId="77777777" w:rsidTr="009052A9">
        <w:trPr>
          <w:trHeight w:val="889"/>
        </w:trPr>
        <w:tc>
          <w:tcPr>
            <w:tcW w:w="1785" w:type="dxa"/>
          </w:tcPr>
          <w:p w14:paraId="4230381A" w14:textId="77777777" w:rsidR="00DD4FDE" w:rsidRPr="005E358A" w:rsidRDefault="00DD4FDE" w:rsidP="00DD4FDE"/>
        </w:tc>
        <w:tc>
          <w:tcPr>
            <w:tcW w:w="1785" w:type="dxa"/>
          </w:tcPr>
          <w:p w14:paraId="0CDBD279" w14:textId="0541A3A9" w:rsidR="00DD4FDE" w:rsidRPr="005E358A" w:rsidRDefault="00DD4FDE" w:rsidP="00DD4FDE"/>
        </w:tc>
        <w:tc>
          <w:tcPr>
            <w:tcW w:w="1785" w:type="dxa"/>
          </w:tcPr>
          <w:p w14:paraId="68262A5F" w14:textId="77777777" w:rsidR="00DD4FDE" w:rsidRPr="005E358A" w:rsidRDefault="00DD4FDE" w:rsidP="00DD4FDE"/>
        </w:tc>
        <w:tc>
          <w:tcPr>
            <w:tcW w:w="1785" w:type="dxa"/>
          </w:tcPr>
          <w:p w14:paraId="1B34641E" w14:textId="77777777" w:rsidR="00DD4FDE" w:rsidRPr="005E358A" w:rsidRDefault="00DD4FDE" w:rsidP="00DD4FDE"/>
        </w:tc>
        <w:tc>
          <w:tcPr>
            <w:tcW w:w="1786" w:type="dxa"/>
          </w:tcPr>
          <w:p w14:paraId="43F19210" w14:textId="77777777" w:rsidR="00DD4FDE" w:rsidRPr="005E358A" w:rsidRDefault="00DD4FDE" w:rsidP="00DD4FDE"/>
        </w:tc>
      </w:tr>
      <w:tr w:rsidR="00DD4FDE" w:rsidRPr="005E358A" w14:paraId="3B6A1F61" w14:textId="77777777" w:rsidTr="009052A9">
        <w:trPr>
          <w:trHeight w:val="848"/>
        </w:trPr>
        <w:tc>
          <w:tcPr>
            <w:tcW w:w="1785" w:type="dxa"/>
          </w:tcPr>
          <w:p w14:paraId="60D04D60" w14:textId="77777777" w:rsidR="00DD4FDE" w:rsidRPr="005E358A" w:rsidRDefault="00DD4FDE" w:rsidP="00DD4FDE"/>
        </w:tc>
        <w:tc>
          <w:tcPr>
            <w:tcW w:w="1785" w:type="dxa"/>
          </w:tcPr>
          <w:p w14:paraId="42C5335C" w14:textId="23647B06" w:rsidR="00DD4FDE" w:rsidRPr="005E358A" w:rsidRDefault="00DD4FDE" w:rsidP="00DD4FDE"/>
        </w:tc>
        <w:tc>
          <w:tcPr>
            <w:tcW w:w="1785" w:type="dxa"/>
          </w:tcPr>
          <w:p w14:paraId="22502F22" w14:textId="77777777" w:rsidR="00DD4FDE" w:rsidRPr="005E358A" w:rsidRDefault="00DD4FDE" w:rsidP="00DD4FDE"/>
        </w:tc>
        <w:tc>
          <w:tcPr>
            <w:tcW w:w="1785" w:type="dxa"/>
          </w:tcPr>
          <w:p w14:paraId="792CF59A" w14:textId="77777777" w:rsidR="00DD4FDE" w:rsidRPr="005E358A" w:rsidRDefault="00DD4FDE" w:rsidP="00DD4FDE"/>
        </w:tc>
        <w:tc>
          <w:tcPr>
            <w:tcW w:w="1786" w:type="dxa"/>
          </w:tcPr>
          <w:p w14:paraId="4CD7155F" w14:textId="77777777" w:rsidR="00DD4FDE" w:rsidRPr="005E358A" w:rsidRDefault="00DD4FDE" w:rsidP="00DD4FDE"/>
        </w:tc>
      </w:tr>
      <w:tr w:rsidR="00DD4FDE" w:rsidRPr="005E358A" w14:paraId="5ED66121" w14:textId="77777777" w:rsidTr="009052A9">
        <w:trPr>
          <w:trHeight w:val="848"/>
        </w:trPr>
        <w:tc>
          <w:tcPr>
            <w:tcW w:w="1785" w:type="dxa"/>
          </w:tcPr>
          <w:p w14:paraId="100D6534" w14:textId="77777777" w:rsidR="00DD4FDE" w:rsidRPr="005E358A" w:rsidRDefault="00DD4FDE" w:rsidP="00DD4FDE"/>
        </w:tc>
        <w:tc>
          <w:tcPr>
            <w:tcW w:w="1785" w:type="dxa"/>
          </w:tcPr>
          <w:p w14:paraId="7142AD1E" w14:textId="29A3E824" w:rsidR="00DD4FDE" w:rsidRPr="005E358A" w:rsidRDefault="00DD4FDE" w:rsidP="00DD4FDE"/>
        </w:tc>
        <w:tc>
          <w:tcPr>
            <w:tcW w:w="1785" w:type="dxa"/>
          </w:tcPr>
          <w:p w14:paraId="25F852C8" w14:textId="77777777" w:rsidR="00DD4FDE" w:rsidRPr="005E358A" w:rsidRDefault="00DD4FDE" w:rsidP="00DD4FDE"/>
        </w:tc>
        <w:tc>
          <w:tcPr>
            <w:tcW w:w="1785" w:type="dxa"/>
          </w:tcPr>
          <w:p w14:paraId="428C984D" w14:textId="77777777" w:rsidR="00DD4FDE" w:rsidRPr="005E358A" w:rsidRDefault="00DD4FDE" w:rsidP="00DD4FDE"/>
        </w:tc>
        <w:tc>
          <w:tcPr>
            <w:tcW w:w="1786" w:type="dxa"/>
          </w:tcPr>
          <w:p w14:paraId="26BB8D0D" w14:textId="77777777" w:rsidR="00DD4FDE" w:rsidRPr="005E358A" w:rsidRDefault="00DD4FDE" w:rsidP="00DD4FDE"/>
        </w:tc>
      </w:tr>
      <w:tr w:rsidR="00DD4FDE" w:rsidRPr="005E358A" w14:paraId="3940E1D6" w14:textId="77777777" w:rsidTr="009052A9">
        <w:trPr>
          <w:trHeight w:val="889"/>
        </w:trPr>
        <w:tc>
          <w:tcPr>
            <w:tcW w:w="1785" w:type="dxa"/>
          </w:tcPr>
          <w:p w14:paraId="37762ACD" w14:textId="77777777" w:rsidR="00DD4FDE" w:rsidRPr="005E358A" w:rsidRDefault="00DD4FDE" w:rsidP="00DD4FDE"/>
        </w:tc>
        <w:tc>
          <w:tcPr>
            <w:tcW w:w="1785" w:type="dxa"/>
          </w:tcPr>
          <w:p w14:paraId="6159139E" w14:textId="6415E81A" w:rsidR="00DD4FDE" w:rsidRPr="005E358A" w:rsidRDefault="00DD4FDE" w:rsidP="00DD4FDE"/>
        </w:tc>
        <w:tc>
          <w:tcPr>
            <w:tcW w:w="1785" w:type="dxa"/>
          </w:tcPr>
          <w:p w14:paraId="31527A74" w14:textId="77777777" w:rsidR="00DD4FDE" w:rsidRPr="005E358A" w:rsidRDefault="00DD4FDE" w:rsidP="00DD4FDE"/>
        </w:tc>
        <w:tc>
          <w:tcPr>
            <w:tcW w:w="1785" w:type="dxa"/>
          </w:tcPr>
          <w:p w14:paraId="443076C0" w14:textId="77777777" w:rsidR="00DD4FDE" w:rsidRPr="005E358A" w:rsidRDefault="00DD4FDE" w:rsidP="00DD4FDE"/>
        </w:tc>
        <w:tc>
          <w:tcPr>
            <w:tcW w:w="1786" w:type="dxa"/>
          </w:tcPr>
          <w:p w14:paraId="12488FF3" w14:textId="77777777" w:rsidR="00DD4FDE" w:rsidRPr="005E358A" w:rsidRDefault="00DD4FDE" w:rsidP="00DD4FDE"/>
        </w:tc>
      </w:tr>
      <w:tr w:rsidR="00DD4FDE" w:rsidRPr="005E358A" w14:paraId="76FEA598" w14:textId="77777777" w:rsidTr="009052A9">
        <w:trPr>
          <w:trHeight w:val="848"/>
        </w:trPr>
        <w:tc>
          <w:tcPr>
            <w:tcW w:w="1785" w:type="dxa"/>
          </w:tcPr>
          <w:p w14:paraId="73594A16" w14:textId="77777777" w:rsidR="00DD4FDE" w:rsidRPr="005E358A" w:rsidRDefault="00DD4FDE" w:rsidP="00DD4FDE"/>
        </w:tc>
        <w:tc>
          <w:tcPr>
            <w:tcW w:w="1785" w:type="dxa"/>
          </w:tcPr>
          <w:p w14:paraId="092491F5" w14:textId="0AD39DCC" w:rsidR="00DD4FDE" w:rsidRPr="005E358A" w:rsidRDefault="00DD4FDE" w:rsidP="00DD4FDE"/>
        </w:tc>
        <w:tc>
          <w:tcPr>
            <w:tcW w:w="1785" w:type="dxa"/>
          </w:tcPr>
          <w:p w14:paraId="5B0014DB" w14:textId="77777777" w:rsidR="00DD4FDE" w:rsidRPr="005E358A" w:rsidRDefault="00DD4FDE" w:rsidP="00DD4FDE"/>
        </w:tc>
        <w:tc>
          <w:tcPr>
            <w:tcW w:w="1785" w:type="dxa"/>
          </w:tcPr>
          <w:p w14:paraId="2D2CFFE2" w14:textId="77777777" w:rsidR="00DD4FDE" w:rsidRPr="005E358A" w:rsidRDefault="00DD4FDE" w:rsidP="00DD4FDE"/>
        </w:tc>
        <w:tc>
          <w:tcPr>
            <w:tcW w:w="1786" w:type="dxa"/>
          </w:tcPr>
          <w:p w14:paraId="32615147" w14:textId="77777777" w:rsidR="00DD4FDE" w:rsidRPr="005E358A" w:rsidRDefault="00DD4FDE" w:rsidP="00DD4FDE"/>
        </w:tc>
      </w:tr>
    </w:tbl>
    <w:p w14:paraId="210D45A4" w14:textId="47CBB2F9" w:rsidR="00B9769B" w:rsidRPr="005E358A" w:rsidRDefault="00B9769B" w:rsidP="00B9769B"/>
    <w:p w14:paraId="0EAD0F9C" w14:textId="18F9AACE" w:rsidR="00F009E2" w:rsidRDefault="00B9769B">
      <w:r>
        <w:br w:type="page"/>
      </w:r>
    </w:p>
    <w:p w14:paraId="49CDF119" w14:textId="6FCF3315" w:rsidR="00F009E2" w:rsidRPr="005E358A" w:rsidRDefault="00F009E2" w:rsidP="00F009E2">
      <w:pPr>
        <w:pStyle w:val="Heading2"/>
      </w:pPr>
      <w:r w:rsidRPr="005E358A">
        <w:t xml:space="preserve">The following materials relate to lesson </w:t>
      </w:r>
      <w:r>
        <w:t>2</w:t>
      </w:r>
      <w:r w:rsidRPr="005E358A">
        <w:t>:</w:t>
      </w:r>
    </w:p>
    <w:p w14:paraId="2D60A4C6" w14:textId="794C8F02" w:rsidR="009052A9" w:rsidRDefault="009052A9" w:rsidP="008537A3">
      <w:pPr>
        <w:pStyle w:val="ListParagraph"/>
        <w:numPr>
          <w:ilvl w:val="0"/>
          <w:numId w:val="7"/>
        </w:numPr>
        <w:rPr>
          <w:rStyle w:val="Strong"/>
          <w:b w:val="0"/>
          <w:bCs w:val="0"/>
        </w:rPr>
      </w:pPr>
      <w:r>
        <w:rPr>
          <w:rStyle w:val="Strong"/>
          <w:b w:val="0"/>
          <w:bCs w:val="0"/>
        </w:rPr>
        <w:t>Construction tolerance calculations</w:t>
      </w:r>
      <w:r w:rsidR="00DE602F">
        <w:rPr>
          <w:rStyle w:val="Strong"/>
          <w:b w:val="0"/>
          <w:bCs w:val="0"/>
        </w:rPr>
        <w:t>.</w:t>
      </w:r>
    </w:p>
    <w:p w14:paraId="6F9E1AD1" w14:textId="091744E1" w:rsidR="009052A9" w:rsidRDefault="009052A9" w:rsidP="008537A3">
      <w:pPr>
        <w:pStyle w:val="ListParagraph"/>
        <w:numPr>
          <w:ilvl w:val="0"/>
          <w:numId w:val="7"/>
        </w:numPr>
        <w:rPr>
          <w:rStyle w:val="Strong"/>
          <w:b w:val="0"/>
          <w:bCs w:val="0"/>
        </w:rPr>
      </w:pPr>
      <w:r>
        <w:rPr>
          <w:rStyle w:val="Strong"/>
          <w:b w:val="0"/>
          <w:bCs w:val="0"/>
        </w:rPr>
        <w:t>Compound error calculations</w:t>
      </w:r>
      <w:r w:rsidR="00DE602F">
        <w:rPr>
          <w:rStyle w:val="Strong"/>
          <w:b w:val="0"/>
          <w:bCs w:val="0"/>
        </w:rPr>
        <w:t>.</w:t>
      </w:r>
    </w:p>
    <w:p w14:paraId="1F77AA6E" w14:textId="5CBA16AC" w:rsidR="009052A9" w:rsidRDefault="009052A9" w:rsidP="008537A3">
      <w:pPr>
        <w:pStyle w:val="ListParagraph"/>
        <w:numPr>
          <w:ilvl w:val="0"/>
          <w:numId w:val="7"/>
        </w:numPr>
        <w:rPr>
          <w:rStyle w:val="Strong"/>
          <w:b w:val="0"/>
          <w:bCs w:val="0"/>
        </w:rPr>
      </w:pPr>
      <w:r>
        <w:rPr>
          <w:rStyle w:val="Strong"/>
          <w:b w:val="0"/>
          <w:bCs w:val="0"/>
        </w:rPr>
        <w:t>Error calculations activity</w:t>
      </w:r>
      <w:r w:rsidR="00DE602F">
        <w:rPr>
          <w:rStyle w:val="Strong"/>
          <w:b w:val="0"/>
          <w:bCs w:val="0"/>
        </w:rPr>
        <w:t>.</w:t>
      </w:r>
    </w:p>
    <w:p w14:paraId="4CD20405" w14:textId="648C188F" w:rsidR="009052A9" w:rsidRDefault="009052A9" w:rsidP="008537A3">
      <w:pPr>
        <w:pStyle w:val="ListParagraph"/>
        <w:numPr>
          <w:ilvl w:val="0"/>
          <w:numId w:val="7"/>
        </w:numPr>
        <w:rPr>
          <w:rStyle w:val="Strong"/>
          <w:b w:val="0"/>
          <w:bCs w:val="0"/>
        </w:rPr>
      </w:pPr>
      <w:r>
        <w:rPr>
          <w:rStyle w:val="Strong"/>
          <w:b w:val="0"/>
          <w:bCs w:val="0"/>
        </w:rPr>
        <w:t>Error calculations activity answers</w:t>
      </w:r>
      <w:r w:rsidR="00DE602F">
        <w:rPr>
          <w:rStyle w:val="Strong"/>
          <w:b w:val="0"/>
          <w:bCs w:val="0"/>
        </w:rPr>
        <w:t>.</w:t>
      </w:r>
    </w:p>
    <w:p w14:paraId="2FF1074A" w14:textId="6D970388" w:rsidR="009052A9" w:rsidRDefault="009052A9" w:rsidP="008537A3">
      <w:pPr>
        <w:pStyle w:val="ListParagraph"/>
        <w:numPr>
          <w:ilvl w:val="0"/>
          <w:numId w:val="7"/>
        </w:numPr>
        <w:rPr>
          <w:rStyle w:val="Strong"/>
          <w:b w:val="0"/>
          <w:bCs w:val="0"/>
        </w:rPr>
      </w:pPr>
      <w:r>
        <w:rPr>
          <w:rStyle w:val="Strong"/>
          <w:b w:val="0"/>
          <w:bCs w:val="0"/>
        </w:rPr>
        <w:t>Measurement tools research findings table</w:t>
      </w:r>
      <w:r w:rsidR="00DE602F">
        <w:rPr>
          <w:rStyle w:val="Strong"/>
          <w:b w:val="0"/>
          <w:bCs w:val="0"/>
        </w:rPr>
        <w:t>.</w:t>
      </w:r>
    </w:p>
    <w:p w14:paraId="4CB162B2" w14:textId="556F7396" w:rsidR="009052A9" w:rsidRPr="005E358A" w:rsidRDefault="009052A9" w:rsidP="008537A3">
      <w:pPr>
        <w:pStyle w:val="ListParagraph"/>
        <w:numPr>
          <w:ilvl w:val="0"/>
          <w:numId w:val="7"/>
        </w:numPr>
        <w:rPr>
          <w:rStyle w:val="Strong"/>
          <w:b w:val="0"/>
          <w:bCs w:val="0"/>
        </w:rPr>
      </w:pPr>
      <w:r>
        <w:rPr>
          <w:rStyle w:val="Strong"/>
          <w:b w:val="0"/>
          <w:bCs w:val="0"/>
        </w:rPr>
        <w:t>What if we get it wrong? activity</w:t>
      </w:r>
      <w:r w:rsidR="00DE602F">
        <w:rPr>
          <w:rStyle w:val="Strong"/>
          <w:b w:val="0"/>
          <w:bCs w:val="0"/>
        </w:rPr>
        <w:t>.</w:t>
      </w:r>
    </w:p>
    <w:p w14:paraId="463112D6" w14:textId="3D1A6FD0" w:rsidR="009052A9" w:rsidRPr="009052A9" w:rsidRDefault="009052A9" w:rsidP="009052A9">
      <w:pPr>
        <w:pStyle w:val="Heading3"/>
        <w:rPr>
          <w:rStyle w:val="Strong"/>
          <w:b/>
          <w:bCs w:val="0"/>
        </w:rPr>
      </w:pPr>
      <w:r>
        <w:rPr>
          <w:sz w:val="28"/>
          <w:szCs w:val="32"/>
        </w:rPr>
        <w:br w:type="page"/>
      </w:r>
      <w:r w:rsidRPr="009052A9">
        <w:rPr>
          <w:rStyle w:val="Strong"/>
          <w:b/>
          <w:bCs w:val="0"/>
        </w:rPr>
        <w:t>Construction tolerance calculations</w:t>
      </w:r>
    </w:p>
    <w:p w14:paraId="4A25C447" w14:textId="77777777" w:rsidR="00B54162" w:rsidRPr="00030462" w:rsidRDefault="00B54162" w:rsidP="00A2030A">
      <w:pPr>
        <w:pStyle w:val="ListParagraph"/>
        <w:numPr>
          <w:ilvl w:val="0"/>
          <w:numId w:val="35"/>
        </w:numPr>
        <w:rPr>
          <w:rFonts w:eastAsia="Arial" w:cs="Arial"/>
          <w:color w:val="000000" w:themeColor="text1"/>
        </w:rPr>
      </w:pPr>
      <w:r w:rsidRPr="00030462">
        <w:rPr>
          <w:rFonts w:eastAsia="Arial" w:cs="Arial"/>
          <w:b/>
          <w:bCs/>
          <w:color w:val="000000" w:themeColor="text1"/>
        </w:rPr>
        <w:t>Concrete slab design</w:t>
      </w:r>
      <w:r w:rsidRPr="00030462">
        <w:rPr>
          <w:rFonts w:eastAsia="Arial" w:cs="Arial"/>
          <w:color w:val="000000" w:themeColor="text1"/>
        </w:rPr>
        <w:t>: 8 m × 5 m</w:t>
      </w:r>
    </w:p>
    <w:p w14:paraId="25E7BC80" w14:textId="77777777" w:rsidR="00B54162" w:rsidRPr="00126C20" w:rsidRDefault="00B54162" w:rsidP="00A2030A">
      <w:pPr>
        <w:numPr>
          <w:ilvl w:val="0"/>
          <w:numId w:val="34"/>
        </w:numPr>
        <w:spacing w:after="0"/>
        <w:rPr>
          <w:rFonts w:eastAsia="Arial" w:cs="Arial"/>
          <w:color w:val="000000" w:themeColor="text1"/>
        </w:rPr>
      </w:pPr>
      <w:r w:rsidRPr="5D21B04A">
        <w:rPr>
          <w:rFonts w:eastAsia="Arial" w:cs="Arial"/>
          <w:color w:val="000000" w:themeColor="text1"/>
        </w:rPr>
        <w:t>Calculate the perimeter</w:t>
      </w:r>
    </w:p>
    <w:p w14:paraId="463732C5" w14:textId="77777777" w:rsidR="00B54162" w:rsidRPr="00126C20" w:rsidRDefault="00B54162" w:rsidP="00A2030A">
      <w:pPr>
        <w:numPr>
          <w:ilvl w:val="0"/>
          <w:numId w:val="34"/>
        </w:numPr>
        <w:spacing w:after="0"/>
        <w:rPr>
          <w:rFonts w:eastAsia="Arial" w:cs="Arial"/>
          <w:color w:val="000000" w:themeColor="text1"/>
        </w:rPr>
      </w:pPr>
      <w:r w:rsidRPr="5D21B04A">
        <w:rPr>
          <w:rFonts w:eastAsia="Arial" w:cs="Arial"/>
          <w:color w:val="000000" w:themeColor="text1"/>
        </w:rPr>
        <w:t xml:space="preserve">Apply a tolerance of </w:t>
      </w:r>
      <w:r w:rsidRPr="002C389C">
        <w:rPr>
          <w:rFonts w:eastAsia="Arial" w:cs="Arial"/>
          <w:b/>
          <w:bCs/>
          <w:color w:val="000000" w:themeColor="text1"/>
        </w:rPr>
        <w:t>±10 mm per side</w:t>
      </w:r>
      <w:r w:rsidRPr="5D21B04A">
        <w:rPr>
          <w:rFonts w:eastAsia="Arial" w:cs="Arial"/>
          <w:color w:val="000000" w:themeColor="text1"/>
        </w:rPr>
        <w:t xml:space="preserve"> and determine the acceptable perimeter range</w:t>
      </w:r>
    </w:p>
    <w:p w14:paraId="4EA39937" w14:textId="77777777" w:rsidR="00B54162" w:rsidRPr="00126C20" w:rsidRDefault="00B54162" w:rsidP="00B54162">
      <w:pPr>
        <w:rPr>
          <w:rStyle w:val="Strong"/>
          <w:rFonts w:eastAsia="Arial" w:cs="Arial"/>
          <w:b w:val="0"/>
          <w:bCs w:val="0"/>
          <w:color w:val="000000" w:themeColor="text1"/>
        </w:rPr>
      </w:pPr>
    </w:p>
    <w:p w14:paraId="7539B12A" w14:textId="77777777" w:rsidR="00B54162" w:rsidRPr="00030462" w:rsidRDefault="00B54162" w:rsidP="00A2030A">
      <w:pPr>
        <w:pStyle w:val="ListParagraph"/>
        <w:numPr>
          <w:ilvl w:val="0"/>
          <w:numId w:val="35"/>
        </w:numPr>
        <w:rPr>
          <w:rFonts w:eastAsia="Arial" w:cs="Arial"/>
        </w:rPr>
      </w:pPr>
      <w:r w:rsidRPr="00030462">
        <w:rPr>
          <w:rFonts w:eastAsia="Arial" w:cs="Arial"/>
          <w:b/>
          <w:bCs/>
        </w:rPr>
        <w:t>Rectangular footing:</w:t>
      </w:r>
      <w:r w:rsidRPr="00030462">
        <w:rPr>
          <w:rFonts w:eastAsia="Arial" w:cs="Arial"/>
        </w:rPr>
        <w:t xml:space="preserve"> 7.5 m × 3.5 m</w:t>
      </w:r>
    </w:p>
    <w:p w14:paraId="414E7E76" w14:textId="77777777" w:rsidR="00B54162" w:rsidRDefault="00B54162" w:rsidP="00A2030A">
      <w:pPr>
        <w:numPr>
          <w:ilvl w:val="0"/>
          <w:numId w:val="33"/>
        </w:numPr>
        <w:rPr>
          <w:rFonts w:eastAsia="Arial" w:cs="Arial"/>
        </w:rPr>
      </w:pPr>
      <w:r w:rsidRPr="5D21B04A">
        <w:rPr>
          <w:rFonts w:eastAsia="Arial" w:cs="Arial"/>
        </w:rPr>
        <w:t>Calculate the perimeter</w:t>
      </w:r>
    </w:p>
    <w:p w14:paraId="7B564569" w14:textId="77777777" w:rsidR="00B54162" w:rsidRDefault="00B54162" w:rsidP="00A2030A">
      <w:pPr>
        <w:numPr>
          <w:ilvl w:val="0"/>
          <w:numId w:val="33"/>
        </w:numPr>
        <w:rPr>
          <w:rFonts w:eastAsia="Arial" w:cs="Arial"/>
        </w:rPr>
      </w:pPr>
      <w:r w:rsidRPr="5D21B04A">
        <w:rPr>
          <w:rFonts w:eastAsia="Arial" w:cs="Arial"/>
        </w:rPr>
        <w:t xml:space="preserve">Apply a tolerance of </w:t>
      </w:r>
      <w:r w:rsidRPr="5D21B04A">
        <w:rPr>
          <w:rFonts w:eastAsia="Arial" w:cs="Arial"/>
          <w:b/>
          <w:bCs/>
        </w:rPr>
        <w:t>±20 mm per side</w:t>
      </w:r>
      <w:r w:rsidRPr="5D21B04A">
        <w:rPr>
          <w:rFonts w:eastAsia="Arial" w:cs="Arial"/>
        </w:rPr>
        <w:t xml:space="preserve"> and determine the acceptable range</w:t>
      </w:r>
    </w:p>
    <w:p w14:paraId="37B1D777" w14:textId="77777777" w:rsidR="00B54162" w:rsidRDefault="00B54162" w:rsidP="00B54162">
      <w:pPr>
        <w:rPr>
          <w:rStyle w:val="Strong"/>
          <w:rFonts w:eastAsia="Arial" w:cs="Arial"/>
          <w:b w:val="0"/>
          <w:bCs w:val="0"/>
        </w:rPr>
      </w:pPr>
    </w:p>
    <w:p w14:paraId="3CA3AFB2" w14:textId="77777777" w:rsidR="00B54162" w:rsidRDefault="00B54162" w:rsidP="00B54162">
      <w:pPr>
        <w:rPr>
          <w:rStyle w:val="Strong"/>
          <w:b w:val="0"/>
          <w:bCs w:val="0"/>
        </w:rPr>
      </w:pPr>
    </w:p>
    <w:p w14:paraId="480F9CA2" w14:textId="77777777" w:rsidR="00126C20" w:rsidRDefault="00126C20">
      <w:pPr>
        <w:rPr>
          <w:rStyle w:val="Strong"/>
          <w:b w:val="0"/>
          <w:bCs w:val="0"/>
        </w:rPr>
      </w:pPr>
    </w:p>
    <w:p w14:paraId="1EB8ED08" w14:textId="3E61C6AC" w:rsidR="009052A9" w:rsidRDefault="009052A9">
      <w:pPr>
        <w:rPr>
          <w:rStyle w:val="Strong"/>
          <w:rFonts w:eastAsiaTheme="majorEastAsia" w:cstheme="majorBidi"/>
          <w:bCs w:val="0"/>
          <w:color w:val="000000" w:themeColor="text1"/>
          <w:szCs w:val="28"/>
        </w:rPr>
      </w:pPr>
      <w:r>
        <w:rPr>
          <w:rStyle w:val="Strong"/>
          <w:b w:val="0"/>
          <w:bCs w:val="0"/>
        </w:rPr>
        <w:br w:type="page"/>
      </w:r>
    </w:p>
    <w:p w14:paraId="63AC6818" w14:textId="2D11CB81" w:rsidR="009052A9" w:rsidRPr="009052A9" w:rsidRDefault="009052A9" w:rsidP="009052A9">
      <w:pPr>
        <w:pStyle w:val="Heading3"/>
        <w:rPr>
          <w:rStyle w:val="Strong"/>
          <w:b/>
          <w:bCs w:val="0"/>
        </w:rPr>
      </w:pPr>
      <w:r w:rsidRPr="009052A9">
        <w:rPr>
          <w:rStyle w:val="Strong"/>
          <w:b/>
          <w:bCs w:val="0"/>
        </w:rPr>
        <w:t>Compound error calculations</w:t>
      </w:r>
    </w:p>
    <w:p w14:paraId="64FBF559" w14:textId="6B753EED" w:rsidR="00FF1C96" w:rsidRPr="00410AA9" w:rsidRDefault="00FF1C96" w:rsidP="00FF1C96">
      <w:pPr>
        <w:rPr>
          <w:rFonts w:eastAsia="Arial" w:cs="Arial"/>
          <w:b/>
          <w:bCs/>
          <w:color w:val="000000" w:themeColor="text1"/>
        </w:rPr>
      </w:pPr>
      <w:r w:rsidRPr="00410AA9">
        <w:rPr>
          <w:rFonts w:eastAsia="Arial" w:cs="Arial"/>
          <w:b/>
          <w:bCs/>
          <w:color w:val="000000" w:themeColor="text1"/>
        </w:rPr>
        <w:t xml:space="preserve">Scenario: Site </w:t>
      </w:r>
      <w:r w:rsidR="00410AA9" w:rsidRPr="00410AA9">
        <w:rPr>
          <w:rFonts w:eastAsia="Arial" w:cs="Arial"/>
          <w:b/>
          <w:bCs/>
          <w:color w:val="000000" w:themeColor="text1"/>
        </w:rPr>
        <w:t>s</w:t>
      </w:r>
      <w:r w:rsidRPr="00410AA9">
        <w:rPr>
          <w:rFonts w:eastAsia="Arial" w:cs="Arial"/>
          <w:b/>
          <w:bCs/>
          <w:color w:val="000000" w:themeColor="text1"/>
        </w:rPr>
        <w:t xml:space="preserve">etting </w:t>
      </w:r>
      <w:r w:rsidR="00410AA9" w:rsidRPr="00410AA9">
        <w:rPr>
          <w:rFonts w:eastAsia="Arial" w:cs="Arial"/>
          <w:b/>
          <w:bCs/>
          <w:color w:val="000000" w:themeColor="text1"/>
        </w:rPr>
        <w:t>o</w:t>
      </w:r>
      <w:r w:rsidRPr="00410AA9">
        <w:rPr>
          <w:rFonts w:eastAsia="Arial" w:cs="Arial"/>
          <w:b/>
          <w:bCs/>
          <w:color w:val="000000" w:themeColor="text1"/>
        </w:rPr>
        <w:t xml:space="preserve">ut </w:t>
      </w:r>
      <w:r w:rsidR="00410AA9" w:rsidRPr="00410AA9">
        <w:rPr>
          <w:rFonts w:eastAsia="Arial" w:cs="Arial"/>
          <w:b/>
          <w:bCs/>
          <w:color w:val="000000" w:themeColor="text1"/>
        </w:rPr>
        <w:t>c</w:t>
      </w:r>
      <w:r w:rsidRPr="00410AA9">
        <w:rPr>
          <w:rFonts w:eastAsia="Arial" w:cs="Arial"/>
          <w:b/>
          <w:bCs/>
          <w:color w:val="000000" w:themeColor="text1"/>
        </w:rPr>
        <w:t>heck</w:t>
      </w:r>
    </w:p>
    <w:p w14:paraId="31005331" w14:textId="0BFBEA9C" w:rsidR="00FF1C96" w:rsidRPr="00180C3A" w:rsidRDefault="00FF1C96" w:rsidP="00FF1C96">
      <w:pPr>
        <w:rPr>
          <w:rFonts w:eastAsia="Arial" w:cs="Arial"/>
          <w:color w:val="000000" w:themeColor="text1"/>
        </w:rPr>
      </w:pPr>
      <w:r w:rsidRPr="004A9DC6">
        <w:rPr>
          <w:rFonts w:eastAsia="Arial" w:cs="Arial"/>
          <w:color w:val="000000" w:themeColor="text1"/>
        </w:rPr>
        <w:t>The design dimensions and recorded measurements are shown below.</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74"/>
        <w:gridCol w:w="2974"/>
        <w:gridCol w:w="2975"/>
      </w:tblGrid>
      <w:tr w:rsidR="00FF1C96" w14:paraId="4A2EDC27"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0FFC6EC9" w14:textId="77777777" w:rsidR="00FF1C96" w:rsidRPr="00410AA9" w:rsidRDefault="00FF1C96" w:rsidP="00F31212">
            <w:pPr>
              <w:rPr>
                <w:rFonts w:eastAsia="Arial" w:cs="Arial"/>
                <w:b/>
                <w:bCs/>
              </w:rPr>
            </w:pPr>
            <w:r w:rsidRPr="00410AA9">
              <w:rPr>
                <w:rFonts w:eastAsia="Arial" w:cs="Arial"/>
                <w:b/>
                <w:bCs/>
              </w:rPr>
              <w:t>Element</w:t>
            </w:r>
          </w:p>
        </w:tc>
        <w:tc>
          <w:tcPr>
            <w:tcW w:w="2974"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6232CD97" w14:textId="0599D57B" w:rsidR="00FF1C96" w:rsidRPr="00410AA9" w:rsidRDefault="00FF1C96" w:rsidP="00F31212">
            <w:pPr>
              <w:rPr>
                <w:rFonts w:eastAsia="Arial" w:cs="Arial"/>
                <w:b/>
                <w:bCs/>
              </w:rPr>
            </w:pPr>
            <w:r w:rsidRPr="00410AA9">
              <w:rPr>
                <w:rFonts w:eastAsia="Arial" w:cs="Arial"/>
                <w:b/>
                <w:bCs/>
              </w:rPr>
              <w:t xml:space="preserve">Design </w:t>
            </w:r>
            <w:r w:rsidR="00410AA9" w:rsidRPr="00410AA9">
              <w:rPr>
                <w:rFonts w:eastAsia="Arial" w:cs="Arial"/>
                <w:b/>
                <w:bCs/>
              </w:rPr>
              <w:t>v</w:t>
            </w:r>
            <w:r w:rsidRPr="00410AA9">
              <w:rPr>
                <w:rFonts w:eastAsia="Arial" w:cs="Arial"/>
                <w:b/>
                <w:bCs/>
              </w:rPr>
              <w:t>alue</w:t>
            </w:r>
          </w:p>
        </w:tc>
        <w:tc>
          <w:tcPr>
            <w:tcW w:w="2975" w:type="dxa"/>
            <w:tcBorders>
              <w:top w:val="single" w:sz="6" w:space="0" w:color="E6E6E6"/>
              <w:left w:val="single" w:sz="6" w:space="0" w:color="E6E6E6"/>
              <w:bottom w:val="single" w:sz="6" w:space="0" w:color="E6E6E6"/>
              <w:right w:val="single" w:sz="6" w:space="0" w:color="E6E6E6"/>
            </w:tcBorders>
            <w:shd w:val="clear" w:color="auto" w:fill="F5F5F5"/>
            <w:tcMar>
              <w:top w:w="15" w:type="dxa"/>
              <w:left w:w="15" w:type="dxa"/>
              <w:bottom w:w="15" w:type="dxa"/>
              <w:right w:w="15" w:type="dxa"/>
            </w:tcMar>
            <w:vAlign w:val="center"/>
          </w:tcPr>
          <w:p w14:paraId="5205F903" w14:textId="7686186D" w:rsidR="00FF1C96" w:rsidRPr="00410AA9" w:rsidRDefault="00FF1C96" w:rsidP="00F31212">
            <w:pPr>
              <w:rPr>
                <w:rFonts w:eastAsia="Arial" w:cs="Arial"/>
                <w:b/>
                <w:bCs/>
              </w:rPr>
            </w:pPr>
            <w:r w:rsidRPr="00410AA9">
              <w:rPr>
                <w:rFonts w:eastAsia="Arial" w:cs="Arial"/>
                <w:b/>
                <w:bCs/>
              </w:rPr>
              <w:t xml:space="preserve">Measured </w:t>
            </w:r>
            <w:r w:rsidR="00410AA9" w:rsidRPr="00410AA9">
              <w:rPr>
                <w:rFonts w:eastAsia="Arial" w:cs="Arial"/>
                <w:b/>
                <w:bCs/>
              </w:rPr>
              <w:t>v</w:t>
            </w:r>
            <w:r w:rsidRPr="00410AA9">
              <w:rPr>
                <w:rFonts w:eastAsia="Arial" w:cs="Arial"/>
                <w:b/>
                <w:bCs/>
              </w:rPr>
              <w:t>alue</w:t>
            </w:r>
          </w:p>
        </w:tc>
      </w:tr>
      <w:tr w:rsidR="00FF1C96" w14:paraId="152DEE28"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02C0ABDF" w14:textId="77777777" w:rsidR="00FF1C96" w:rsidRDefault="00FF1C96" w:rsidP="00F31212">
            <w:pPr>
              <w:rPr>
                <w:rFonts w:eastAsia="Arial" w:cs="Arial"/>
              </w:rPr>
            </w:pPr>
            <w:r w:rsidRPr="004A9DC6">
              <w:rPr>
                <w:rFonts w:eastAsia="Arial" w:cs="Arial"/>
              </w:rPr>
              <w:t>Length</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348E4C79" w14:textId="77777777" w:rsidR="00FF1C96" w:rsidRDefault="00FF1C96" w:rsidP="00F31212">
            <w:pPr>
              <w:rPr>
                <w:rFonts w:eastAsia="Arial" w:cs="Arial"/>
              </w:rPr>
            </w:pPr>
            <w:r w:rsidRPr="004A9DC6">
              <w:rPr>
                <w:rFonts w:eastAsia="Arial" w:cs="Arial"/>
              </w:rPr>
              <w:t>10,000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52189C38" w14:textId="77777777" w:rsidR="00FF1C96" w:rsidRDefault="00FF1C96" w:rsidP="00F31212">
            <w:pPr>
              <w:rPr>
                <w:rFonts w:eastAsia="Arial" w:cs="Arial"/>
              </w:rPr>
            </w:pPr>
            <w:r w:rsidRPr="004A9DC6">
              <w:rPr>
                <w:rFonts w:eastAsia="Arial" w:cs="Arial"/>
              </w:rPr>
              <w:t>10,050 mm</w:t>
            </w:r>
          </w:p>
        </w:tc>
      </w:tr>
      <w:tr w:rsidR="00FF1C96" w14:paraId="08B5FEA1"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1E1637E5" w14:textId="77777777" w:rsidR="00FF1C96" w:rsidRDefault="00FF1C96" w:rsidP="00F31212">
            <w:pPr>
              <w:rPr>
                <w:rFonts w:eastAsia="Arial" w:cs="Arial"/>
              </w:rPr>
            </w:pPr>
            <w:r w:rsidRPr="004A9DC6">
              <w:rPr>
                <w:rFonts w:eastAsia="Arial" w:cs="Arial"/>
              </w:rPr>
              <w:t>Width</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556B0AFB" w14:textId="77777777" w:rsidR="00FF1C96" w:rsidRDefault="00FF1C96" w:rsidP="00F31212">
            <w:pPr>
              <w:rPr>
                <w:rFonts w:eastAsia="Arial" w:cs="Arial"/>
              </w:rPr>
            </w:pPr>
            <w:r w:rsidRPr="004A9DC6">
              <w:rPr>
                <w:rFonts w:eastAsia="Arial" w:cs="Arial"/>
              </w:rPr>
              <w:t>6,000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06912145" w14:textId="77777777" w:rsidR="00FF1C96" w:rsidRDefault="00FF1C96" w:rsidP="00F31212">
            <w:pPr>
              <w:rPr>
                <w:rFonts w:eastAsia="Arial" w:cs="Arial"/>
              </w:rPr>
            </w:pPr>
            <w:r w:rsidRPr="004A9DC6">
              <w:rPr>
                <w:rFonts w:eastAsia="Arial" w:cs="Arial"/>
              </w:rPr>
              <w:t>5,970 mm</w:t>
            </w:r>
          </w:p>
        </w:tc>
      </w:tr>
      <w:tr w:rsidR="00FF1C96" w14:paraId="24154745" w14:textId="77777777" w:rsidTr="00410AA9">
        <w:trPr>
          <w:trHeight w:val="300"/>
        </w:trPr>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48F6208F" w14:textId="77777777" w:rsidR="00FF1C96" w:rsidRDefault="00FF1C96" w:rsidP="00F31212">
            <w:pPr>
              <w:rPr>
                <w:rFonts w:eastAsia="Arial" w:cs="Arial"/>
              </w:rPr>
            </w:pPr>
            <w:r w:rsidRPr="004A9DC6">
              <w:rPr>
                <w:rFonts w:eastAsia="Arial" w:cs="Arial"/>
              </w:rPr>
              <w:t>Height (slab level)</w:t>
            </w:r>
          </w:p>
        </w:tc>
        <w:tc>
          <w:tcPr>
            <w:tcW w:w="2974"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254BDF06" w14:textId="77777777" w:rsidR="00FF1C96" w:rsidRDefault="00FF1C96" w:rsidP="00F31212">
            <w:pPr>
              <w:rPr>
                <w:rFonts w:eastAsia="Arial" w:cs="Arial"/>
              </w:rPr>
            </w:pPr>
            <w:r w:rsidRPr="004A9DC6">
              <w:rPr>
                <w:rFonts w:eastAsia="Arial" w:cs="Arial"/>
              </w:rPr>
              <w:t>150 mm</w:t>
            </w:r>
          </w:p>
        </w:tc>
        <w:tc>
          <w:tcPr>
            <w:tcW w:w="2975" w:type="dxa"/>
            <w:tcBorders>
              <w:top w:val="single" w:sz="6" w:space="0" w:color="E6E6E6"/>
              <w:left w:val="single" w:sz="6" w:space="0" w:color="E6E6E6"/>
              <w:bottom w:val="single" w:sz="6" w:space="0" w:color="E6E6E6"/>
              <w:right w:val="single" w:sz="6" w:space="0" w:color="E6E6E6"/>
            </w:tcBorders>
            <w:tcMar>
              <w:top w:w="15" w:type="dxa"/>
              <w:left w:w="15" w:type="dxa"/>
              <w:bottom w:w="15" w:type="dxa"/>
              <w:right w:w="15" w:type="dxa"/>
            </w:tcMar>
            <w:vAlign w:val="center"/>
          </w:tcPr>
          <w:p w14:paraId="6AB7B12F" w14:textId="77777777" w:rsidR="00FF1C96" w:rsidRDefault="00FF1C96" w:rsidP="00F31212">
            <w:pPr>
              <w:rPr>
                <w:rFonts w:eastAsia="Arial" w:cs="Arial"/>
              </w:rPr>
            </w:pPr>
            <w:r w:rsidRPr="004A9DC6">
              <w:rPr>
                <w:rFonts w:eastAsia="Arial" w:cs="Arial"/>
              </w:rPr>
              <w:t>165 mm</w:t>
            </w:r>
          </w:p>
        </w:tc>
      </w:tr>
    </w:tbl>
    <w:p w14:paraId="644C6270" w14:textId="77777777" w:rsidR="00FF1C96" w:rsidRPr="00410AA9" w:rsidRDefault="00FF1C96" w:rsidP="00410AA9">
      <w:pPr>
        <w:spacing w:before="240"/>
        <w:rPr>
          <w:rFonts w:eastAsia="Arial" w:cs="Arial"/>
          <w:b/>
          <w:bCs/>
          <w:color w:val="000000" w:themeColor="text1"/>
        </w:rPr>
      </w:pPr>
      <w:r w:rsidRPr="00410AA9">
        <w:rPr>
          <w:rFonts w:eastAsia="Arial" w:cs="Arial"/>
          <w:b/>
          <w:bCs/>
          <w:color w:val="000000" w:themeColor="text1"/>
        </w:rPr>
        <w:t>Tasks</w:t>
      </w:r>
    </w:p>
    <w:p w14:paraId="2006F8E7" w14:textId="6B2BE255"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For each measurement, calculate the error using:</w:t>
      </w:r>
    </w:p>
    <w:p w14:paraId="46877EF9" w14:textId="77777777" w:rsidR="00FF1C96" w:rsidRPr="00180C3A" w:rsidRDefault="00FF1C96" w:rsidP="00FF1C96">
      <w:pPr>
        <w:rPr>
          <w:rFonts w:eastAsia="Arial" w:cs="Arial"/>
          <w:color w:val="000000" w:themeColor="text1"/>
        </w:rPr>
      </w:pPr>
      <w:r w:rsidRPr="004A9DC6">
        <w:rPr>
          <w:rFonts w:eastAsia="Arial" w:cs="Arial"/>
          <w:color w:val="000000" w:themeColor="text1"/>
        </w:rPr>
        <w:t>Error = measured value- design value</w:t>
      </w:r>
    </w:p>
    <w:p w14:paraId="51426CF8" w14:textId="00F35473"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State whether each error is:</w:t>
      </w:r>
    </w:p>
    <w:p w14:paraId="7C5B476C" w14:textId="496A04DF" w:rsidR="00FF1C96" w:rsidRPr="00180C3A" w:rsidRDefault="00CD6AF1" w:rsidP="00A2030A">
      <w:pPr>
        <w:pStyle w:val="ListParagraph"/>
        <w:numPr>
          <w:ilvl w:val="0"/>
          <w:numId w:val="37"/>
        </w:numPr>
        <w:rPr>
          <w:rFonts w:eastAsia="Arial" w:cs="Arial"/>
          <w:color w:val="000000" w:themeColor="text1"/>
        </w:rPr>
      </w:pPr>
      <w:r>
        <w:rPr>
          <w:rFonts w:eastAsia="Arial" w:cs="Arial"/>
          <w:color w:val="000000" w:themeColor="text1"/>
        </w:rPr>
        <w:t>A p</w:t>
      </w:r>
      <w:r w:rsidR="00FF1C96" w:rsidRPr="004A9DC6">
        <w:rPr>
          <w:rFonts w:eastAsia="Arial" w:cs="Arial"/>
          <w:color w:val="000000" w:themeColor="text1"/>
        </w:rPr>
        <w:t>ositive error (too large)</w:t>
      </w:r>
      <w:r>
        <w:rPr>
          <w:rFonts w:eastAsia="Arial" w:cs="Arial"/>
          <w:color w:val="000000" w:themeColor="text1"/>
        </w:rPr>
        <w:t>.</w:t>
      </w:r>
    </w:p>
    <w:p w14:paraId="21CD6004" w14:textId="5A9495D1" w:rsidR="00CD6AF1" w:rsidRPr="00CD6AF1" w:rsidRDefault="00CD6AF1" w:rsidP="00A2030A">
      <w:pPr>
        <w:pStyle w:val="ListParagraph"/>
        <w:numPr>
          <w:ilvl w:val="0"/>
          <w:numId w:val="37"/>
        </w:numPr>
        <w:ind w:left="714" w:hanging="357"/>
        <w:contextualSpacing w:val="0"/>
        <w:rPr>
          <w:rFonts w:eastAsia="Arial" w:cs="Arial"/>
          <w:color w:val="000000" w:themeColor="text1"/>
        </w:rPr>
      </w:pPr>
      <w:r>
        <w:rPr>
          <w:rFonts w:eastAsia="Arial" w:cs="Arial"/>
          <w:color w:val="000000" w:themeColor="text1"/>
        </w:rPr>
        <w:t>A n</w:t>
      </w:r>
      <w:r w:rsidR="00FF1C96" w:rsidRPr="004A9DC6">
        <w:rPr>
          <w:rFonts w:eastAsia="Arial" w:cs="Arial"/>
          <w:color w:val="000000" w:themeColor="text1"/>
        </w:rPr>
        <w:t>egative error (too small)</w:t>
      </w:r>
      <w:r>
        <w:rPr>
          <w:rFonts w:eastAsia="Arial" w:cs="Arial"/>
          <w:color w:val="000000" w:themeColor="text1"/>
        </w:rPr>
        <w:t>.</w:t>
      </w:r>
    </w:p>
    <w:p w14:paraId="2E4D9E80" w14:textId="0C4E5365" w:rsidR="00FF1C96" w:rsidRPr="00CD6AF1" w:rsidRDefault="00FF1C96" w:rsidP="00A2030A">
      <w:pPr>
        <w:pStyle w:val="ListParagraph"/>
        <w:numPr>
          <w:ilvl w:val="0"/>
          <w:numId w:val="38"/>
        </w:numPr>
        <w:ind w:hanging="720"/>
        <w:rPr>
          <w:rFonts w:eastAsia="Arial" w:cs="Arial"/>
          <w:color w:val="000000" w:themeColor="text1"/>
        </w:rPr>
      </w:pPr>
      <w:r w:rsidRPr="00CD6AF1">
        <w:rPr>
          <w:rFonts w:eastAsia="Arial" w:cs="Arial"/>
          <w:color w:val="000000" w:themeColor="text1"/>
        </w:rPr>
        <w:t>The allowable tolerance is ±20 mm.</w:t>
      </w:r>
    </w:p>
    <w:p w14:paraId="72C66C50" w14:textId="5A829BEC" w:rsidR="00FF1C96" w:rsidRPr="00180C3A" w:rsidRDefault="00FF1C96" w:rsidP="00A2030A">
      <w:pPr>
        <w:pStyle w:val="ListParagraph"/>
        <w:numPr>
          <w:ilvl w:val="0"/>
          <w:numId w:val="36"/>
        </w:numPr>
        <w:rPr>
          <w:rFonts w:eastAsia="Arial" w:cs="Arial"/>
          <w:color w:val="000000" w:themeColor="text1"/>
        </w:rPr>
      </w:pPr>
      <w:r w:rsidRPr="004A9DC6">
        <w:rPr>
          <w:rFonts w:eastAsia="Arial" w:cs="Arial"/>
          <w:color w:val="000000" w:themeColor="text1"/>
        </w:rPr>
        <w:t>Decide whether each measurement is within tolerance</w:t>
      </w:r>
      <w:r w:rsidR="003D0953">
        <w:rPr>
          <w:rFonts w:eastAsia="Arial" w:cs="Arial"/>
          <w:color w:val="000000" w:themeColor="text1"/>
        </w:rPr>
        <w:t>.</w:t>
      </w:r>
    </w:p>
    <w:p w14:paraId="413634C5" w14:textId="5FA4A2D2" w:rsidR="00FF1C96" w:rsidRPr="00180C3A" w:rsidRDefault="00FF1C96" w:rsidP="00A2030A">
      <w:pPr>
        <w:pStyle w:val="ListParagraph"/>
        <w:numPr>
          <w:ilvl w:val="0"/>
          <w:numId w:val="36"/>
        </w:numPr>
        <w:rPr>
          <w:rFonts w:eastAsia="Arial" w:cs="Arial"/>
          <w:color w:val="000000" w:themeColor="text1"/>
        </w:rPr>
      </w:pPr>
      <w:r w:rsidRPr="004A9DC6">
        <w:rPr>
          <w:rFonts w:eastAsia="Arial" w:cs="Arial"/>
          <w:color w:val="000000" w:themeColor="text1"/>
        </w:rPr>
        <w:t>Identify which elements require correction</w:t>
      </w:r>
      <w:r w:rsidR="003D0953">
        <w:rPr>
          <w:rFonts w:eastAsia="Arial" w:cs="Arial"/>
          <w:color w:val="000000" w:themeColor="text1"/>
        </w:rPr>
        <w:t>.</w:t>
      </w:r>
    </w:p>
    <w:p w14:paraId="55136AFB" w14:textId="77777777" w:rsidR="00FF1C96" w:rsidRDefault="00FF1C96">
      <w:pPr>
        <w:rPr>
          <w:rStyle w:val="Strong"/>
          <w:b w:val="0"/>
          <w:bCs w:val="0"/>
        </w:rPr>
      </w:pPr>
    </w:p>
    <w:p w14:paraId="79575A2F" w14:textId="2E0D7377" w:rsidR="009052A9" w:rsidRDefault="009052A9">
      <w:pPr>
        <w:rPr>
          <w:rStyle w:val="Strong"/>
          <w:rFonts w:eastAsiaTheme="majorEastAsia" w:cstheme="majorBidi"/>
          <w:bCs w:val="0"/>
          <w:color w:val="000000" w:themeColor="text1"/>
          <w:szCs w:val="28"/>
        </w:rPr>
      </w:pPr>
      <w:r>
        <w:rPr>
          <w:rStyle w:val="Strong"/>
          <w:b w:val="0"/>
          <w:bCs w:val="0"/>
        </w:rPr>
        <w:br w:type="page"/>
      </w:r>
    </w:p>
    <w:p w14:paraId="68223E14" w14:textId="65D3EE71" w:rsidR="00D465FA" w:rsidRDefault="009052A9" w:rsidP="009052A9">
      <w:pPr>
        <w:pStyle w:val="Heading3"/>
        <w:rPr>
          <w:rStyle w:val="Strong"/>
          <w:b/>
          <w:bCs w:val="0"/>
        </w:rPr>
      </w:pPr>
      <w:r w:rsidRPr="009052A9">
        <w:rPr>
          <w:rStyle w:val="Strong"/>
          <w:b/>
          <w:bCs w:val="0"/>
        </w:rPr>
        <w:t>Error calculations activity</w:t>
      </w:r>
    </w:p>
    <w:p w14:paraId="6CE91374" w14:textId="77777777" w:rsidR="006240B4" w:rsidRPr="009D62D1" w:rsidRDefault="006240B4" w:rsidP="00A2030A">
      <w:pPr>
        <w:pStyle w:val="ListParagraph"/>
        <w:numPr>
          <w:ilvl w:val="0"/>
          <w:numId w:val="41"/>
        </w:numPr>
        <w:ind w:hanging="720"/>
        <w:rPr>
          <w:color w:val="000000" w:themeColor="text1"/>
        </w:rPr>
      </w:pPr>
      <w:r w:rsidRPr="009D62D1">
        <w:rPr>
          <w:color w:val="000000" w:themeColor="text1"/>
        </w:rPr>
        <w:t>A foundation designed as 6 m × 4 m is built outside the tolerance range (too large).</w:t>
      </w:r>
    </w:p>
    <w:p w14:paraId="449C4453" w14:textId="77777777" w:rsidR="006240B4" w:rsidRPr="00756E4B" w:rsidRDefault="006240B4" w:rsidP="006240B4">
      <w:pPr>
        <w:rPr>
          <w:color w:val="000000" w:themeColor="text1"/>
        </w:rPr>
      </w:pPr>
      <w:r w:rsidRPr="00756E4B">
        <w:rPr>
          <w:b/>
          <w:bCs/>
          <w:color w:val="000000" w:themeColor="text1"/>
        </w:rPr>
        <w:t>Questions:</w:t>
      </w:r>
    </w:p>
    <w:p w14:paraId="39F5EF4E" w14:textId="77777777" w:rsidR="006240B4" w:rsidRPr="00756E4B" w:rsidRDefault="006240B4" w:rsidP="00A2030A">
      <w:pPr>
        <w:numPr>
          <w:ilvl w:val="0"/>
          <w:numId w:val="39"/>
        </w:numPr>
        <w:rPr>
          <w:color w:val="000000" w:themeColor="text1"/>
        </w:rPr>
      </w:pPr>
      <w:r w:rsidRPr="00756E4B">
        <w:rPr>
          <w:color w:val="000000" w:themeColor="text1"/>
        </w:rPr>
        <w:t>What might happen to the building structure?</w:t>
      </w:r>
    </w:p>
    <w:p w14:paraId="2AEA644B" w14:textId="22795058" w:rsidR="006240B4" w:rsidRPr="00756E4B" w:rsidRDefault="006240B4" w:rsidP="00A2030A">
      <w:pPr>
        <w:numPr>
          <w:ilvl w:val="0"/>
          <w:numId w:val="39"/>
        </w:numPr>
        <w:rPr>
          <w:color w:val="000000" w:themeColor="text1"/>
        </w:rPr>
      </w:pPr>
      <w:r w:rsidRPr="00756E4B">
        <w:rPr>
          <w:color w:val="000000" w:themeColor="text1"/>
        </w:rPr>
        <w:t xml:space="preserve">What could this </w:t>
      </w:r>
      <w:r w:rsidR="00BD58FB" w:rsidRPr="00756E4B">
        <w:rPr>
          <w:color w:val="000000" w:themeColor="text1"/>
        </w:rPr>
        <w:t>effect</w:t>
      </w:r>
      <w:r w:rsidRPr="00756E4B">
        <w:rPr>
          <w:color w:val="000000" w:themeColor="text1"/>
        </w:rPr>
        <w:t xml:space="preserve"> during construction?</w:t>
      </w:r>
    </w:p>
    <w:p w14:paraId="7D166CBB" w14:textId="77777777" w:rsidR="006240B4" w:rsidRPr="00756E4B" w:rsidRDefault="006240B4" w:rsidP="00A2030A">
      <w:pPr>
        <w:numPr>
          <w:ilvl w:val="0"/>
          <w:numId w:val="39"/>
        </w:numPr>
        <w:rPr>
          <w:color w:val="000000" w:themeColor="text1"/>
        </w:rPr>
      </w:pPr>
      <w:r w:rsidRPr="00756E4B">
        <w:rPr>
          <w:color w:val="000000" w:themeColor="text1"/>
        </w:rPr>
        <w:t>What are the cost implications?</w:t>
      </w:r>
    </w:p>
    <w:p w14:paraId="5EF7677D" w14:textId="0353B838" w:rsidR="006240B4" w:rsidRPr="006240B4" w:rsidRDefault="006240B4" w:rsidP="00A2030A">
      <w:pPr>
        <w:pStyle w:val="ListParagraph"/>
        <w:numPr>
          <w:ilvl w:val="0"/>
          <w:numId w:val="41"/>
        </w:numPr>
        <w:ind w:hanging="720"/>
        <w:rPr>
          <w:color w:val="000000" w:themeColor="text1"/>
        </w:rPr>
      </w:pPr>
      <w:r w:rsidRPr="006240B4">
        <w:rPr>
          <w:color w:val="000000" w:themeColor="text1"/>
        </w:rPr>
        <w:t>A foundation is built below the acceptable tolerance range.</w:t>
      </w:r>
    </w:p>
    <w:p w14:paraId="544A17C7" w14:textId="77777777" w:rsidR="006240B4" w:rsidRPr="00756E4B" w:rsidRDefault="006240B4" w:rsidP="006240B4">
      <w:pPr>
        <w:rPr>
          <w:color w:val="000000" w:themeColor="text1"/>
        </w:rPr>
      </w:pPr>
      <w:r w:rsidRPr="00756E4B">
        <w:rPr>
          <w:b/>
          <w:bCs/>
          <w:color w:val="000000" w:themeColor="text1"/>
        </w:rPr>
        <w:t>Questions:</w:t>
      </w:r>
    </w:p>
    <w:p w14:paraId="397F0050" w14:textId="77777777" w:rsidR="006240B4" w:rsidRPr="00756E4B" w:rsidRDefault="006240B4" w:rsidP="00A2030A">
      <w:pPr>
        <w:numPr>
          <w:ilvl w:val="0"/>
          <w:numId w:val="40"/>
        </w:numPr>
        <w:rPr>
          <w:color w:val="000000" w:themeColor="text1"/>
        </w:rPr>
      </w:pPr>
      <w:r w:rsidRPr="00756E4B">
        <w:rPr>
          <w:color w:val="000000" w:themeColor="text1"/>
        </w:rPr>
        <w:t>What risks does this create for safety?</w:t>
      </w:r>
    </w:p>
    <w:p w14:paraId="583BE0CA" w14:textId="77777777" w:rsidR="006240B4" w:rsidRPr="00756E4B" w:rsidRDefault="006240B4" w:rsidP="00A2030A">
      <w:pPr>
        <w:numPr>
          <w:ilvl w:val="0"/>
          <w:numId w:val="40"/>
        </w:numPr>
        <w:rPr>
          <w:color w:val="000000" w:themeColor="text1"/>
        </w:rPr>
      </w:pPr>
      <w:r w:rsidRPr="00756E4B">
        <w:rPr>
          <w:color w:val="000000" w:themeColor="text1"/>
        </w:rPr>
        <w:t>How might this affect load distribution?</w:t>
      </w:r>
    </w:p>
    <w:p w14:paraId="0C2B9C86" w14:textId="77777777" w:rsidR="006240B4" w:rsidRDefault="006240B4" w:rsidP="00A2030A">
      <w:pPr>
        <w:numPr>
          <w:ilvl w:val="0"/>
          <w:numId w:val="40"/>
        </w:numPr>
        <w:rPr>
          <w:color w:val="000000" w:themeColor="text1"/>
        </w:rPr>
      </w:pPr>
      <w:r w:rsidRPr="00756E4B">
        <w:rPr>
          <w:color w:val="000000" w:themeColor="text1"/>
        </w:rPr>
        <w:t>What might happen over time?</w:t>
      </w:r>
    </w:p>
    <w:p w14:paraId="0E6F4317" w14:textId="12F5529F" w:rsidR="00D465FA" w:rsidRDefault="00D465FA">
      <w:pPr>
        <w:rPr>
          <w:rStyle w:val="Strong"/>
          <w:rFonts w:eastAsiaTheme="majorEastAsia" w:cstheme="majorBidi"/>
          <w:bCs w:val="0"/>
          <w:color w:val="000000" w:themeColor="text1"/>
          <w:szCs w:val="28"/>
        </w:rPr>
      </w:pPr>
      <w:r>
        <w:rPr>
          <w:rStyle w:val="Strong"/>
          <w:b w:val="0"/>
          <w:bCs w:val="0"/>
        </w:rPr>
        <w:br w:type="page"/>
      </w:r>
    </w:p>
    <w:p w14:paraId="728F0109" w14:textId="77777777" w:rsidR="009D62D1" w:rsidRDefault="009052A9" w:rsidP="009D62D1">
      <w:pPr>
        <w:pStyle w:val="Heading3"/>
        <w:rPr>
          <w:rStyle w:val="Strong"/>
          <w:b/>
          <w:bCs w:val="0"/>
        </w:rPr>
      </w:pPr>
      <w:r w:rsidRPr="009052A9">
        <w:rPr>
          <w:rStyle w:val="Strong"/>
          <w:b/>
          <w:bCs w:val="0"/>
        </w:rPr>
        <w:t>Error calculations activity answers</w:t>
      </w:r>
    </w:p>
    <w:p w14:paraId="49817783" w14:textId="2909A86C" w:rsidR="009D62D1" w:rsidRPr="009D62D1" w:rsidRDefault="009D62D1" w:rsidP="009D62D1">
      <w:pPr>
        <w:rPr>
          <w:b/>
          <w:bCs/>
        </w:rPr>
      </w:pPr>
      <w:r w:rsidRPr="009D62D1">
        <w:rPr>
          <w:b/>
          <w:bCs/>
        </w:rPr>
        <w:t>Task 1</w:t>
      </w:r>
    </w:p>
    <w:p w14:paraId="0E460442" w14:textId="57054FA5" w:rsidR="008C5B37" w:rsidRDefault="00BD58FB" w:rsidP="00A2030A">
      <w:pPr>
        <w:pStyle w:val="ListParagraph"/>
        <w:numPr>
          <w:ilvl w:val="0"/>
          <w:numId w:val="42"/>
        </w:numPr>
        <w:rPr>
          <w:color w:val="000000" w:themeColor="text1"/>
        </w:rPr>
      </w:pPr>
      <w:r>
        <w:rPr>
          <w:color w:val="000000" w:themeColor="text1"/>
        </w:rPr>
        <w:t>M</w:t>
      </w:r>
      <w:r w:rsidR="008C5B37" w:rsidRPr="005152C8">
        <w:rPr>
          <w:color w:val="000000" w:themeColor="text1"/>
        </w:rPr>
        <w:t>isalignment with walls</w:t>
      </w:r>
      <w:r>
        <w:rPr>
          <w:color w:val="000000" w:themeColor="text1"/>
        </w:rPr>
        <w:t>.</w:t>
      </w:r>
      <w:r w:rsidR="008C5B37" w:rsidRPr="005152C8">
        <w:rPr>
          <w:color w:val="000000" w:themeColor="text1"/>
        </w:rPr>
        <w:t xml:space="preserve"> </w:t>
      </w:r>
    </w:p>
    <w:p w14:paraId="2F1E230F" w14:textId="1F789820" w:rsidR="008C5B37" w:rsidRDefault="00BD58FB" w:rsidP="00A2030A">
      <w:pPr>
        <w:pStyle w:val="ListParagraph"/>
        <w:numPr>
          <w:ilvl w:val="0"/>
          <w:numId w:val="42"/>
        </w:numPr>
        <w:rPr>
          <w:color w:val="000000" w:themeColor="text1"/>
        </w:rPr>
      </w:pPr>
      <w:r>
        <w:rPr>
          <w:color w:val="000000" w:themeColor="text1"/>
        </w:rPr>
        <w:t>W</w:t>
      </w:r>
      <w:r w:rsidR="008C5B37" w:rsidRPr="005152C8">
        <w:rPr>
          <w:color w:val="000000" w:themeColor="text1"/>
        </w:rPr>
        <w:t>asted materials</w:t>
      </w:r>
      <w:r>
        <w:rPr>
          <w:color w:val="000000" w:themeColor="text1"/>
        </w:rPr>
        <w:t>.</w:t>
      </w:r>
      <w:r w:rsidR="008C5B37" w:rsidRPr="005152C8">
        <w:rPr>
          <w:color w:val="000000" w:themeColor="text1"/>
        </w:rPr>
        <w:t xml:space="preserve"> </w:t>
      </w:r>
    </w:p>
    <w:p w14:paraId="5E1DBEF0" w14:textId="30FBFD4C" w:rsidR="009D62D1" w:rsidRDefault="00BD58FB" w:rsidP="00A2030A">
      <w:pPr>
        <w:pStyle w:val="ListParagraph"/>
        <w:numPr>
          <w:ilvl w:val="0"/>
          <w:numId w:val="42"/>
        </w:numPr>
        <w:ind w:left="714" w:hanging="357"/>
        <w:contextualSpacing w:val="0"/>
        <w:rPr>
          <w:color w:val="000000" w:themeColor="text1"/>
        </w:rPr>
      </w:pPr>
      <w:r>
        <w:rPr>
          <w:color w:val="000000" w:themeColor="text1"/>
        </w:rPr>
        <w:t>I</w:t>
      </w:r>
      <w:r w:rsidR="008C5B37" w:rsidRPr="005152C8">
        <w:rPr>
          <w:color w:val="000000" w:themeColor="text1"/>
        </w:rPr>
        <w:t>ncreased cost</w:t>
      </w:r>
      <w:r w:rsidR="008C5B37">
        <w:rPr>
          <w:color w:val="000000" w:themeColor="text1"/>
        </w:rPr>
        <w:t>.</w:t>
      </w:r>
    </w:p>
    <w:p w14:paraId="0682F2D0" w14:textId="7F5795E0" w:rsidR="008C5B37" w:rsidRPr="009D62D1" w:rsidRDefault="009D62D1" w:rsidP="009D62D1">
      <w:pPr>
        <w:pStyle w:val="ListParagraph"/>
        <w:ind w:left="0"/>
        <w:contextualSpacing w:val="0"/>
        <w:rPr>
          <w:b/>
          <w:bCs/>
          <w:color w:val="000000" w:themeColor="text1"/>
        </w:rPr>
      </w:pPr>
      <w:r w:rsidRPr="009D62D1">
        <w:rPr>
          <w:b/>
          <w:bCs/>
          <w:color w:val="000000" w:themeColor="text1"/>
        </w:rPr>
        <w:t>Task 2</w:t>
      </w:r>
      <w:r w:rsidR="008C5B37" w:rsidRPr="009D62D1">
        <w:rPr>
          <w:b/>
          <w:bCs/>
          <w:color w:val="000000" w:themeColor="text1"/>
        </w:rPr>
        <w:t xml:space="preserve"> </w:t>
      </w:r>
    </w:p>
    <w:p w14:paraId="68A9C12B" w14:textId="3FB31D39" w:rsidR="008C5B37" w:rsidRPr="00630ECB" w:rsidRDefault="00BD58FB" w:rsidP="00A2030A">
      <w:pPr>
        <w:pStyle w:val="ListParagraph"/>
        <w:numPr>
          <w:ilvl w:val="0"/>
          <w:numId w:val="43"/>
        </w:numPr>
        <w:rPr>
          <w:color w:val="000000" w:themeColor="text1"/>
        </w:rPr>
      </w:pPr>
      <w:r>
        <w:rPr>
          <w:color w:val="000000" w:themeColor="text1"/>
        </w:rPr>
        <w:t>S</w:t>
      </w:r>
      <w:r w:rsidR="008C5B37" w:rsidRPr="00630ECB">
        <w:rPr>
          <w:color w:val="000000" w:themeColor="text1"/>
        </w:rPr>
        <w:t>tructural instability</w:t>
      </w:r>
      <w:r>
        <w:rPr>
          <w:color w:val="000000" w:themeColor="text1"/>
        </w:rPr>
        <w:t>.</w:t>
      </w:r>
      <w:r w:rsidR="008C5B37" w:rsidRPr="00630ECB">
        <w:rPr>
          <w:color w:val="000000" w:themeColor="text1"/>
        </w:rPr>
        <w:t xml:space="preserve"> </w:t>
      </w:r>
    </w:p>
    <w:p w14:paraId="536483E2" w14:textId="0FF23C11" w:rsidR="008C5B37" w:rsidRPr="00630ECB" w:rsidRDefault="00BD58FB" w:rsidP="00A2030A">
      <w:pPr>
        <w:pStyle w:val="ListParagraph"/>
        <w:numPr>
          <w:ilvl w:val="0"/>
          <w:numId w:val="43"/>
        </w:numPr>
        <w:rPr>
          <w:color w:val="000000" w:themeColor="text1"/>
        </w:rPr>
      </w:pPr>
      <w:r>
        <w:rPr>
          <w:color w:val="000000" w:themeColor="text1"/>
        </w:rPr>
        <w:t>C</w:t>
      </w:r>
      <w:r w:rsidR="008C5B37" w:rsidRPr="00630ECB">
        <w:rPr>
          <w:color w:val="000000" w:themeColor="text1"/>
        </w:rPr>
        <w:t>racks</w:t>
      </w:r>
      <w:r>
        <w:rPr>
          <w:color w:val="000000" w:themeColor="text1"/>
        </w:rPr>
        <w:t>.</w:t>
      </w:r>
    </w:p>
    <w:p w14:paraId="52245934" w14:textId="55C888D6" w:rsidR="008C5B37" w:rsidRPr="00630ECB" w:rsidRDefault="00BD58FB" w:rsidP="00A2030A">
      <w:pPr>
        <w:pStyle w:val="ListParagraph"/>
        <w:numPr>
          <w:ilvl w:val="0"/>
          <w:numId w:val="43"/>
        </w:numPr>
        <w:rPr>
          <w:color w:val="000000" w:themeColor="text1"/>
        </w:rPr>
      </w:pPr>
      <w:r>
        <w:rPr>
          <w:color w:val="000000" w:themeColor="text1"/>
        </w:rPr>
        <w:t>P</w:t>
      </w:r>
      <w:r w:rsidR="008C5B37" w:rsidRPr="00630ECB">
        <w:rPr>
          <w:color w:val="000000" w:themeColor="text1"/>
        </w:rPr>
        <w:t>ossible failure</w:t>
      </w:r>
      <w:r w:rsidR="008C5B37">
        <w:rPr>
          <w:color w:val="000000" w:themeColor="text1"/>
        </w:rPr>
        <w:t>.</w:t>
      </w:r>
    </w:p>
    <w:p w14:paraId="72249EFC" w14:textId="77777777" w:rsidR="008C5B37" w:rsidRDefault="008C5B37"/>
    <w:p w14:paraId="365B0E1E" w14:textId="325E991C" w:rsidR="00D465FA" w:rsidRDefault="00D465FA">
      <w:r>
        <w:br w:type="page"/>
      </w:r>
    </w:p>
    <w:p w14:paraId="188E8B04" w14:textId="77777777" w:rsidR="009052A9" w:rsidRDefault="009052A9" w:rsidP="009052A9">
      <w:pPr>
        <w:pStyle w:val="Heading3"/>
        <w:rPr>
          <w:rStyle w:val="Strong"/>
          <w:b/>
          <w:bCs w:val="0"/>
        </w:rPr>
      </w:pPr>
      <w:r w:rsidRPr="009052A9">
        <w:rPr>
          <w:rStyle w:val="Strong"/>
          <w:b/>
          <w:bCs w:val="0"/>
        </w:rPr>
        <w:t>Measurement tools research findings table</w:t>
      </w:r>
    </w:p>
    <w:tbl>
      <w:tblPr>
        <w:tblStyle w:val="TableGrid"/>
        <w:tblW w:w="0" w:type="auto"/>
        <w:tblLook w:val="04A0" w:firstRow="1" w:lastRow="0" w:firstColumn="1" w:lastColumn="0" w:noHBand="0" w:noVBand="1"/>
      </w:tblPr>
      <w:tblGrid>
        <w:gridCol w:w="2405"/>
        <w:gridCol w:w="6611"/>
      </w:tblGrid>
      <w:tr w:rsidR="00116D93" w14:paraId="491DA129" w14:textId="77777777" w:rsidTr="008307A7">
        <w:tc>
          <w:tcPr>
            <w:tcW w:w="9016" w:type="dxa"/>
            <w:gridSpan w:val="2"/>
          </w:tcPr>
          <w:p w14:paraId="1BE55C96" w14:textId="2D19E04E" w:rsidR="00116D93" w:rsidRPr="00116D93" w:rsidRDefault="00116D93">
            <w:pPr>
              <w:rPr>
                <w:b/>
                <w:bCs/>
              </w:rPr>
            </w:pPr>
            <w:r w:rsidRPr="00116D93">
              <w:rPr>
                <w:rFonts w:eastAsiaTheme="minorEastAsia" w:cstheme="minorBidi"/>
                <w:b/>
                <w:bCs/>
                <w:kern w:val="0"/>
                <w:lang w:eastAsia="ja-JP"/>
                <w14:ligatures w14:val="none"/>
              </w:rPr>
              <w:t>M</w:t>
            </w:r>
            <w:r w:rsidRPr="00116D93">
              <w:rPr>
                <w:b/>
                <w:bCs/>
              </w:rPr>
              <w:t>easurement tool researched:</w:t>
            </w:r>
          </w:p>
        </w:tc>
      </w:tr>
      <w:tr w:rsidR="00116D93" w14:paraId="281110E9" w14:textId="77777777" w:rsidTr="00B3159E">
        <w:trPr>
          <w:trHeight w:val="1701"/>
        </w:trPr>
        <w:tc>
          <w:tcPr>
            <w:tcW w:w="2405" w:type="dxa"/>
          </w:tcPr>
          <w:p w14:paraId="10BC845B" w14:textId="5651A2A6" w:rsidR="00116D93" w:rsidRDefault="00116D93">
            <w:r>
              <w:t>Characteristics</w:t>
            </w:r>
          </w:p>
        </w:tc>
        <w:tc>
          <w:tcPr>
            <w:tcW w:w="6611" w:type="dxa"/>
          </w:tcPr>
          <w:p w14:paraId="2B2E3E19" w14:textId="77777777" w:rsidR="00116D93" w:rsidRDefault="00116D93"/>
        </w:tc>
      </w:tr>
      <w:tr w:rsidR="00116D93" w14:paraId="2270A04B" w14:textId="77777777" w:rsidTr="00B3159E">
        <w:trPr>
          <w:trHeight w:val="1701"/>
        </w:trPr>
        <w:tc>
          <w:tcPr>
            <w:tcW w:w="2405" w:type="dxa"/>
          </w:tcPr>
          <w:p w14:paraId="31C28D97" w14:textId="028F7C6A" w:rsidR="00116D93" w:rsidRDefault="00B3159E">
            <w:r>
              <w:t>Recommended applications</w:t>
            </w:r>
          </w:p>
        </w:tc>
        <w:tc>
          <w:tcPr>
            <w:tcW w:w="6611" w:type="dxa"/>
          </w:tcPr>
          <w:p w14:paraId="0FBEB69F" w14:textId="77777777" w:rsidR="00116D93" w:rsidRDefault="00116D93"/>
        </w:tc>
      </w:tr>
      <w:tr w:rsidR="00116D93" w14:paraId="37127069" w14:textId="77777777" w:rsidTr="00B3159E">
        <w:trPr>
          <w:trHeight w:val="1701"/>
        </w:trPr>
        <w:tc>
          <w:tcPr>
            <w:tcW w:w="2405" w:type="dxa"/>
          </w:tcPr>
          <w:p w14:paraId="55C22F5E" w14:textId="297EFDAB" w:rsidR="00116D93" w:rsidRDefault="00B3159E">
            <w:r>
              <w:t>How it works</w:t>
            </w:r>
          </w:p>
        </w:tc>
        <w:tc>
          <w:tcPr>
            <w:tcW w:w="6611" w:type="dxa"/>
          </w:tcPr>
          <w:p w14:paraId="15A005FD" w14:textId="77777777" w:rsidR="00116D93" w:rsidRDefault="00116D93"/>
        </w:tc>
      </w:tr>
      <w:tr w:rsidR="00116D93" w14:paraId="486C3102" w14:textId="77777777" w:rsidTr="00B3159E">
        <w:trPr>
          <w:trHeight w:val="1701"/>
        </w:trPr>
        <w:tc>
          <w:tcPr>
            <w:tcW w:w="2405" w:type="dxa"/>
          </w:tcPr>
          <w:p w14:paraId="596F3A25" w14:textId="4DA2BCE5" w:rsidR="00116D93" w:rsidRDefault="00B3159E">
            <w:r>
              <w:t>Benefits</w:t>
            </w:r>
          </w:p>
        </w:tc>
        <w:tc>
          <w:tcPr>
            <w:tcW w:w="6611" w:type="dxa"/>
          </w:tcPr>
          <w:p w14:paraId="1B167AA8" w14:textId="77777777" w:rsidR="00116D93" w:rsidRDefault="00116D93"/>
        </w:tc>
      </w:tr>
      <w:tr w:rsidR="00116D93" w14:paraId="3EEF8429" w14:textId="77777777" w:rsidTr="00B3159E">
        <w:trPr>
          <w:trHeight w:val="1701"/>
        </w:trPr>
        <w:tc>
          <w:tcPr>
            <w:tcW w:w="2405" w:type="dxa"/>
          </w:tcPr>
          <w:p w14:paraId="79A0F97B" w14:textId="7A227BB4" w:rsidR="00116D93" w:rsidRDefault="00B3159E">
            <w:r>
              <w:t>Limitations</w:t>
            </w:r>
          </w:p>
        </w:tc>
        <w:tc>
          <w:tcPr>
            <w:tcW w:w="6611" w:type="dxa"/>
          </w:tcPr>
          <w:p w14:paraId="2F8FE922" w14:textId="77777777" w:rsidR="00116D93" w:rsidRDefault="00116D93"/>
        </w:tc>
      </w:tr>
      <w:tr w:rsidR="00015321" w14:paraId="750A1AE0" w14:textId="77777777" w:rsidTr="00B3159E">
        <w:trPr>
          <w:trHeight w:val="1701"/>
        </w:trPr>
        <w:tc>
          <w:tcPr>
            <w:tcW w:w="2405" w:type="dxa"/>
          </w:tcPr>
          <w:p w14:paraId="7A28679C" w14:textId="2E1758A1" w:rsidR="00015321" w:rsidRDefault="00015321">
            <w:r>
              <w:t>Sources used</w:t>
            </w:r>
          </w:p>
        </w:tc>
        <w:tc>
          <w:tcPr>
            <w:tcW w:w="6611" w:type="dxa"/>
          </w:tcPr>
          <w:p w14:paraId="7B1BD011" w14:textId="77777777" w:rsidR="00015321" w:rsidRDefault="00015321"/>
        </w:tc>
      </w:tr>
    </w:tbl>
    <w:p w14:paraId="3699EF23" w14:textId="6B2E5877" w:rsidR="00D465FA" w:rsidRDefault="00D465FA">
      <w:r>
        <w:br w:type="page"/>
      </w:r>
    </w:p>
    <w:p w14:paraId="2F77D1ED" w14:textId="77777777" w:rsidR="009052A9" w:rsidRDefault="009052A9" w:rsidP="009052A9">
      <w:pPr>
        <w:pStyle w:val="Heading3"/>
        <w:rPr>
          <w:rStyle w:val="Strong"/>
          <w:b/>
          <w:bCs w:val="0"/>
        </w:rPr>
      </w:pPr>
      <w:r w:rsidRPr="009052A9">
        <w:rPr>
          <w:rStyle w:val="Strong"/>
          <w:b/>
          <w:bCs w:val="0"/>
        </w:rPr>
        <w:t>What if we get it wrong? activity</w:t>
      </w:r>
    </w:p>
    <w:p w14:paraId="3EF4E311" w14:textId="5DB64986" w:rsidR="00516D2D" w:rsidRPr="00D81FE6" w:rsidRDefault="00516D2D" w:rsidP="00516D2D">
      <w:pPr>
        <w:rPr>
          <w:b/>
          <w:bCs/>
        </w:rPr>
      </w:pPr>
      <w:r w:rsidRPr="00D81FE6">
        <w:rPr>
          <w:b/>
          <w:bCs/>
        </w:rPr>
        <w:t xml:space="preserve">1. The </w:t>
      </w:r>
      <w:r w:rsidR="004912F2">
        <w:rPr>
          <w:b/>
          <w:bCs/>
        </w:rPr>
        <w:t>d</w:t>
      </w:r>
      <w:r w:rsidRPr="00D81FE6">
        <w:rPr>
          <w:b/>
          <w:bCs/>
        </w:rPr>
        <w:t xml:space="preserve">oor </w:t>
      </w:r>
      <w:r w:rsidR="004912F2">
        <w:rPr>
          <w:b/>
          <w:bCs/>
        </w:rPr>
        <w:t>t</w:t>
      </w:r>
      <w:r w:rsidRPr="00D81FE6">
        <w:rPr>
          <w:b/>
          <w:bCs/>
        </w:rPr>
        <w:t xml:space="preserve">hat </w:t>
      </w:r>
      <w:r w:rsidR="004912F2">
        <w:rPr>
          <w:b/>
          <w:bCs/>
        </w:rPr>
        <w:t>w</w:t>
      </w:r>
      <w:r w:rsidRPr="00D81FE6">
        <w:rPr>
          <w:b/>
          <w:bCs/>
        </w:rPr>
        <w:t xml:space="preserve">on’t </w:t>
      </w:r>
      <w:r w:rsidR="00A525BD">
        <w:rPr>
          <w:b/>
          <w:bCs/>
        </w:rPr>
        <w:t>f</w:t>
      </w:r>
      <w:r w:rsidRPr="00D81FE6">
        <w:rPr>
          <w:b/>
          <w:bCs/>
        </w:rPr>
        <w:t>it</w:t>
      </w:r>
    </w:p>
    <w:p w14:paraId="53B7E76E" w14:textId="77777777" w:rsidR="00516D2D" w:rsidRPr="00D81FE6" w:rsidRDefault="00516D2D" w:rsidP="00516D2D">
      <w:r w:rsidRPr="00D81FE6">
        <w:rPr>
          <w:b/>
          <w:bCs/>
        </w:rPr>
        <w:t>Scenario:</w:t>
      </w:r>
      <w:r w:rsidRPr="00D81FE6">
        <w:t xml:space="preserve"> A door is manufactured at 1981 mm × 762 mm. The frame on site measures 1976 mm × 760 mm.</w:t>
      </w:r>
    </w:p>
    <w:p w14:paraId="299487D1" w14:textId="77777777" w:rsidR="00516D2D" w:rsidRPr="00D81FE6" w:rsidRDefault="00516D2D" w:rsidP="005A2B2B">
      <w:pPr>
        <w:numPr>
          <w:ilvl w:val="0"/>
          <w:numId w:val="16"/>
        </w:numPr>
        <w:ind w:left="714" w:hanging="357"/>
        <w:contextualSpacing/>
      </w:pPr>
      <w:r w:rsidRPr="00D81FE6">
        <w:t>Will the door fit into the frame?</w:t>
      </w:r>
    </w:p>
    <w:p w14:paraId="422B38DD" w14:textId="77777777" w:rsidR="00516D2D" w:rsidRDefault="00516D2D" w:rsidP="005A2B2B">
      <w:pPr>
        <w:numPr>
          <w:ilvl w:val="0"/>
          <w:numId w:val="16"/>
        </w:numPr>
      </w:pPr>
      <w:r>
        <w:t>Give</w:t>
      </w:r>
      <w:r w:rsidRPr="00D81FE6">
        <w:t xml:space="preserve"> two consequences for time, cost, or compliance.</w:t>
      </w:r>
    </w:p>
    <w:p w14:paraId="0F314B42" w14:textId="67A59A7B" w:rsidR="00516D2D" w:rsidRPr="0095679E" w:rsidRDefault="00516D2D" w:rsidP="00516D2D">
      <w:r w:rsidRPr="0095679E">
        <w:rPr>
          <w:b/>
          <w:bCs/>
        </w:rPr>
        <w:t xml:space="preserve">2. Concrete </w:t>
      </w:r>
      <w:r w:rsidR="004912F2">
        <w:rPr>
          <w:b/>
          <w:bCs/>
        </w:rPr>
        <w:t>p</w:t>
      </w:r>
      <w:r w:rsidRPr="0095679E">
        <w:rPr>
          <w:b/>
          <w:bCs/>
        </w:rPr>
        <w:t xml:space="preserve">our </w:t>
      </w:r>
      <w:r w:rsidR="004912F2">
        <w:rPr>
          <w:b/>
          <w:bCs/>
        </w:rPr>
        <w:t>m</w:t>
      </w:r>
      <w:r w:rsidRPr="0095679E">
        <w:rPr>
          <w:b/>
          <w:bCs/>
        </w:rPr>
        <w:t>iscalculation</w:t>
      </w:r>
    </w:p>
    <w:p w14:paraId="7120D5B3" w14:textId="77777777" w:rsidR="00516D2D" w:rsidRPr="00D81FE6" w:rsidRDefault="00516D2D" w:rsidP="00516D2D">
      <w:r w:rsidRPr="00D81FE6">
        <w:rPr>
          <w:b/>
          <w:bCs/>
        </w:rPr>
        <w:t>Scenario:</w:t>
      </w:r>
      <w:r w:rsidRPr="00D81FE6">
        <w:t xml:space="preserve"> A slab is specified as 4.0 m × 3.0 m × 150 mm. The depth was measured incorrectly at 130 mm.</w:t>
      </w:r>
    </w:p>
    <w:p w14:paraId="5CBC6F0B" w14:textId="77777777" w:rsidR="00516D2D" w:rsidRPr="00D81FE6" w:rsidRDefault="00516D2D" w:rsidP="005A2B2B">
      <w:pPr>
        <w:numPr>
          <w:ilvl w:val="0"/>
          <w:numId w:val="17"/>
        </w:numPr>
        <w:ind w:left="714" w:hanging="357"/>
        <w:contextualSpacing/>
      </w:pPr>
      <w:r w:rsidRPr="00D81FE6">
        <w:t>Calculate the correct volume of concrete.</w:t>
      </w:r>
    </w:p>
    <w:p w14:paraId="43FCE9D7" w14:textId="77777777" w:rsidR="00516D2D" w:rsidRPr="00D81FE6" w:rsidRDefault="00516D2D" w:rsidP="005A2B2B">
      <w:pPr>
        <w:numPr>
          <w:ilvl w:val="0"/>
          <w:numId w:val="17"/>
        </w:numPr>
        <w:ind w:left="714" w:hanging="357"/>
        <w:contextualSpacing/>
      </w:pPr>
      <w:r w:rsidRPr="00D81FE6">
        <w:t>Calculate the volume based on the incorrect measurement.</w:t>
      </w:r>
    </w:p>
    <w:p w14:paraId="58A3A5B6" w14:textId="77777777" w:rsidR="00516D2D" w:rsidRDefault="00516D2D" w:rsidP="005A2B2B">
      <w:pPr>
        <w:numPr>
          <w:ilvl w:val="0"/>
          <w:numId w:val="17"/>
        </w:numPr>
      </w:pPr>
      <w:r w:rsidRPr="00D81FE6">
        <w:t>What are the environmental impacts of over</w:t>
      </w:r>
      <w:r w:rsidRPr="00D81FE6">
        <w:noBreakHyphen/>
        <w:t xml:space="preserve"> or under</w:t>
      </w:r>
      <w:r w:rsidRPr="00D81FE6">
        <w:noBreakHyphen/>
        <w:t>ordering concrete?</w:t>
      </w:r>
    </w:p>
    <w:p w14:paraId="19191155" w14:textId="21246BD0" w:rsidR="00516D2D" w:rsidRPr="008222C5" w:rsidRDefault="00516D2D" w:rsidP="00516D2D">
      <w:r w:rsidRPr="008222C5">
        <w:rPr>
          <w:b/>
          <w:bCs/>
        </w:rPr>
        <w:t xml:space="preserve">3. Pipe </w:t>
      </w:r>
      <w:r w:rsidR="004912F2">
        <w:rPr>
          <w:b/>
          <w:bCs/>
        </w:rPr>
        <w:t>l</w:t>
      </w:r>
      <w:r w:rsidRPr="008222C5">
        <w:rPr>
          <w:b/>
          <w:bCs/>
        </w:rPr>
        <w:t xml:space="preserve">ength </w:t>
      </w:r>
      <w:r w:rsidR="004912F2">
        <w:rPr>
          <w:b/>
          <w:bCs/>
        </w:rPr>
        <w:t>e</w:t>
      </w:r>
      <w:r w:rsidRPr="008222C5">
        <w:rPr>
          <w:b/>
          <w:bCs/>
        </w:rPr>
        <w:t>rror</w:t>
      </w:r>
    </w:p>
    <w:p w14:paraId="71BAB807" w14:textId="77777777" w:rsidR="00516D2D" w:rsidRPr="00D81FE6" w:rsidRDefault="00516D2D" w:rsidP="00516D2D">
      <w:r w:rsidRPr="00D81FE6">
        <w:rPr>
          <w:b/>
          <w:bCs/>
        </w:rPr>
        <w:t>Scenario:</w:t>
      </w:r>
      <w:r w:rsidRPr="00D81FE6">
        <w:t xml:space="preserve"> Two pipe runs are designed to meet in the centre of a wall. One pipe is cut 10 mm too short.</w:t>
      </w:r>
    </w:p>
    <w:p w14:paraId="6F56898C" w14:textId="77777777" w:rsidR="00516D2D" w:rsidRPr="00D81FE6" w:rsidRDefault="00516D2D" w:rsidP="005A2B2B">
      <w:pPr>
        <w:numPr>
          <w:ilvl w:val="0"/>
          <w:numId w:val="18"/>
        </w:numPr>
        <w:ind w:left="714" w:hanging="357"/>
        <w:contextualSpacing/>
      </w:pPr>
      <w:r w:rsidRPr="00D81FE6">
        <w:t>What happens when the plumber tries to join the pipes?</w:t>
      </w:r>
    </w:p>
    <w:p w14:paraId="65E7AE4D" w14:textId="77777777" w:rsidR="00516D2D" w:rsidRPr="00D81FE6" w:rsidRDefault="00516D2D" w:rsidP="005A2B2B">
      <w:pPr>
        <w:numPr>
          <w:ilvl w:val="0"/>
          <w:numId w:val="18"/>
        </w:numPr>
      </w:pPr>
      <w:r w:rsidRPr="00D81FE6">
        <w:t>How might this affect water pressure or leak risk?</w:t>
      </w:r>
    </w:p>
    <w:p w14:paraId="0416B64A" w14:textId="71228EDD" w:rsidR="00516D2D" w:rsidRPr="00D81FE6" w:rsidRDefault="00516D2D" w:rsidP="00516D2D">
      <w:pPr>
        <w:rPr>
          <w:b/>
          <w:bCs/>
        </w:rPr>
      </w:pPr>
      <w:r w:rsidRPr="00D81FE6">
        <w:rPr>
          <w:b/>
          <w:bCs/>
        </w:rPr>
        <w:t>4. Out</w:t>
      </w:r>
      <w:r w:rsidRPr="00D81FE6">
        <w:rPr>
          <w:b/>
          <w:bCs/>
        </w:rPr>
        <w:noBreakHyphen/>
        <w:t>of</w:t>
      </w:r>
      <w:r w:rsidRPr="00D81FE6">
        <w:rPr>
          <w:b/>
          <w:bCs/>
        </w:rPr>
        <w:noBreakHyphen/>
      </w:r>
      <w:r w:rsidR="004912F2">
        <w:rPr>
          <w:b/>
          <w:bCs/>
        </w:rPr>
        <w:t>s</w:t>
      </w:r>
      <w:r w:rsidRPr="00D81FE6">
        <w:rPr>
          <w:b/>
          <w:bCs/>
        </w:rPr>
        <w:t xml:space="preserve">quare </w:t>
      </w:r>
      <w:r w:rsidR="004912F2">
        <w:rPr>
          <w:b/>
          <w:bCs/>
        </w:rPr>
        <w:t>r</w:t>
      </w:r>
      <w:r w:rsidRPr="00D81FE6">
        <w:rPr>
          <w:b/>
          <w:bCs/>
        </w:rPr>
        <w:t>oom</w:t>
      </w:r>
    </w:p>
    <w:p w14:paraId="765BE116" w14:textId="77777777" w:rsidR="00516D2D" w:rsidRPr="00D81FE6" w:rsidRDefault="00516D2D" w:rsidP="00516D2D">
      <w:r w:rsidRPr="00D81FE6">
        <w:rPr>
          <w:b/>
          <w:bCs/>
        </w:rPr>
        <w:t>Scenario:</w:t>
      </w:r>
      <w:r w:rsidRPr="00D81FE6">
        <w:t xml:space="preserve"> A room is marked out as 3.0 m × 4.0 m, but one corner is 20 mm out of square.</w:t>
      </w:r>
    </w:p>
    <w:p w14:paraId="7E7FC9C9" w14:textId="77777777" w:rsidR="00516D2D" w:rsidRPr="00D81FE6" w:rsidRDefault="00516D2D" w:rsidP="005A2B2B">
      <w:pPr>
        <w:numPr>
          <w:ilvl w:val="0"/>
          <w:numId w:val="19"/>
        </w:numPr>
        <w:ind w:left="714" w:hanging="357"/>
        <w:contextualSpacing/>
      </w:pPr>
      <w:r w:rsidRPr="00D81FE6">
        <w:t>Predict what happens when fitting flooring.</w:t>
      </w:r>
    </w:p>
    <w:p w14:paraId="076D219A" w14:textId="77777777" w:rsidR="00516D2D" w:rsidRPr="00D81FE6" w:rsidRDefault="00516D2D" w:rsidP="005A2B2B">
      <w:pPr>
        <w:numPr>
          <w:ilvl w:val="0"/>
          <w:numId w:val="19"/>
        </w:numPr>
      </w:pPr>
      <w:r w:rsidRPr="00D81FE6">
        <w:t>How will this affect skirting boards or fitted units?</w:t>
      </w:r>
    </w:p>
    <w:p w14:paraId="00AED4E9" w14:textId="7434B9B6" w:rsidR="00516D2D" w:rsidRPr="00D81FE6" w:rsidRDefault="00516D2D" w:rsidP="00516D2D">
      <w:pPr>
        <w:rPr>
          <w:b/>
          <w:bCs/>
        </w:rPr>
      </w:pPr>
      <w:r w:rsidRPr="00D81FE6">
        <w:rPr>
          <w:b/>
          <w:bCs/>
        </w:rPr>
        <w:t xml:space="preserve">5. Window </w:t>
      </w:r>
      <w:r w:rsidR="004912F2">
        <w:rPr>
          <w:b/>
          <w:bCs/>
        </w:rPr>
        <w:t>r</w:t>
      </w:r>
      <w:r w:rsidRPr="00D81FE6">
        <w:rPr>
          <w:b/>
          <w:bCs/>
        </w:rPr>
        <w:t xml:space="preserve">eveal </w:t>
      </w:r>
      <w:r w:rsidR="004912F2">
        <w:rPr>
          <w:b/>
          <w:bCs/>
        </w:rPr>
        <w:t>g</w:t>
      </w:r>
      <w:r w:rsidRPr="00D81FE6">
        <w:rPr>
          <w:b/>
          <w:bCs/>
        </w:rPr>
        <w:t>ap</w:t>
      </w:r>
    </w:p>
    <w:p w14:paraId="4E2A9874" w14:textId="77777777" w:rsidR="00516D2D" w:rsidRPr="00D81FE6" w:rsidRDefault="00516D2D" w:rsidP="00516D2D">
      <w:r w:rsidRPr="00D81FE6">
        <w:rPr>
          <w:b/>
          <w:bCs/>
        </w:rPr>
        <w:t>Scenario:</w:t>
      </w:r>
      <w:r w:rsidRPr="00D81FE6">
        <w:t xml:space="preserve"> A window is 1200 mm wide. The opening is measured at 1208 mm instead of the required 1215 mm.</w:t>
      </w:r>
    </w:p>
    <w:p w14:paraId="2DA469C9" w14:textId="77777777" w:rsidR="00516D2D" w:rsidRPr="00D81FE6" w:rsidRDefault="00516D2D" w:rsidP="005A2B2B">
      <w:pPr>
        <w:numPr>
          <w:ilvl w:val="0"/>
          <w:numId w:val="20"/>
        </w:numPr>
        <w:ind w:left="714" w:hanging="357"/>
        <w:contextualSpacing/>
      </w:pPr>
      <w:r w:rsidRPr="00D81FE6">
        <w:t>Will the window fit correctly?</w:t>
      </w:r>
    </w:p>
    <w:p w14:paraId="177B0044" w14:textId="77777777" w:rsidR="00516D2D" w:rsidRPr="00D81FE6" w:rsidRDefault="00516D2D" w:rsidP="005A2B2B">
      <w:pPr>
        <w:numPr>
          <w:ilvl w:val="0"/>
          <w:numId w:val="20"/>
        </w:numPr>
        <w:ind w:left="714" w:hanging="357"/>
        <w:contextualSpacing/>
      </w:pPr>
      <w:r w:rsidRPr="00D81FE6">
        <w:t>What happens if the gap is too tight or too loose?</w:t>
      </w:r>
    </w:p>
    <w:p w14:paraId="64C5E5AD" w14:textId="77777777" w:rsidR="00516D2D" w:rsidRDefault="00516D2D" w:rsidP="005A2B2B">
      <w:pPr>
        <w:numPr>
          <w:ilvl w:val="0"/>
          <w:numId w:val="20"/>
        </w:numPr>
      </w:pPr>
      <w:r w:rsidRPr="00D81FE6">
        <w:t>How does this affect insulation, airtightness, and energy efficiency?</w:t>
      </w:r>
    </w:p>
    <w:p w14:paraId="5F41D85B" w14:textId="27E2024B" w:rsidR="00DC13DB" w:rsidRDefault="00DC13DB">
      <w:r>
        <w:br w:type="page"/>
      </w:r>
    </w:p>
    <w:p w14:paraId="2FA3D09D" w14:textId="77777777" w:rsidR="00DC13DB" w:rsidRPr="0072637F" w:rsidRDefault="00DC13DB" w:rsidP="00DC13DB">
      <w:pPr>
        <w:pStyle w:val="Heading2"/>
      </w:pPr>
      <w:r w:rsidRPr="0072637F">
        <w:t xml:space="preserve">The following materials relate to lesson </w:t>
      </w:r>
      <w:r>
        <w:t>3</w:t>
      </w:r>
      <w:r w:rsidRPr="0072637F">
        <w:t>:</w:t>
      </w:r>
    </w:p>
    <w:p w14:paraId="3A86EE2D" w14:textId="352F6F79" w:rsidR="00DC13DB" w:rsidRDefault="00DC13DB" w:rsidP="00DC13DB">
      <w:pPr>
        <w:pStyle w:val="ListParagraph"/>
        <w:numPr>
          <w:ilvl w:val="0"/>
          <w:numId w:val="3"/>
        </w:numPr>
      </w:pPr>
      <w:r>
        <w:t>Checklist for setting up and levelling a total station</w:t>
      </w:r>
      <w:r w:rsidR="00A525BD">
        <w:t>.</w:t>
      </w:r>
    </w:p>
    <w:p w14:paraId="656C17B3" w14:textId="77D44DF8" w:rsidR="00DC13DB" w:rsidRDefault="00DC13DB" w:rsidP="00DC13DB">
      <w:pPr>
        <w:pStyle w:val="ListParagraph"/>
        <w:numPr>
          <w:ilvl w:val="0"/>
          <w:numId w:val="3"/>
        </w:numPr>
      </w:pPr>
      <w:r>
        <w:t>Template to record survey measurements</w:t>
      </w:r>
      <w:r w:rsidR="00A525BD">
        <w:t>.</w:t>
      </w:r>
    </w:p>
    <w:p w14:paraId="16C68B69" w14:textId="26C01B35" w:rsidR="003C68D4" w:rsidRPr="00C74785" w:rsidRDefault="003C68D4" w:rsidP="003C68D4">
      <w:pPr>
        <w:pStyle w:val="ListParagraph"/>
        <w:numPr>
          <w:ilvl w:val="0"/>
          <w:numId w:val="3"/>
        </w:numPr>
        <w:rPr>
          <w:rStyle w:val="Strong"/>
        </w:rPr>
      </w:pPr>
      <w:r w:rsidRPr="00C74785">
        <w:t>Model answers to exam-style questions</w:t>
      </w:r>
      <w:r w:rsidR="00A525BD">
        <w:t>.</w:t>
      </w:r>
    </w:p>
    <w:p w14:paraId="7ED628AE" w14:textId="77777777" w:rsidR="00DC13DB" w:rsidRPr="0072637F" w:rsidRDefault="00DC13DB" w:rsidP="00DC13DB"/>
    <w:p w14:paraId="78E3A8AC" w14:textId="77777777" w:rsidR="00DC13DB" w:rsidRPr="0072637F" w:rsidRDefault="00DC13DB" w:rsidP="00DC13DB">
      <w:r w:rsidRPr="0072637F">
        <w:br w:type="page"/>
      </w:r>
    </w:p>
    <w:p w14:paraId="50CACC4A" w14:textId="77777777" w:rsidR="00DC13DB" w:rsidRDefault="00DC13DB" w:rsidP="00DC13DB">
      <w:pPr>
        <w:pStyle w:val="Heading3"/>
        <w:rPr>
          <w:lang w:val="en-US"/>
        </w:rPr>
      </w:pPr>
      <w:r>
        <w:rPr>
          <w:lang w:val="en-US"/>
        </w:rPr>
        <w:t>Checklist for setting up and levelling a total station</w:t>
      </w:r>
    </w:p>
    <w:p w14:paraId="0F0C0BD3" w14:textId="77777777" w:rsidR="00DC13DB" w:rsidRPr="003F2B41" w:rsidRDefault="00DC13DB" w:rsidP="00DC13DB">
      <w:pPr>
        <w:rPr>
          <w:b/>
          <w:bCs/>
          <w:lang w:val="en-US"/>
        </w:rPr>
      </w:pPr>
      <w:r w:rsidRPr="003F2B41">
        <w:rPr>
          <w:b/>
          <w:bCs/>
          <w:lang w:val="en-US"/>
        </w:rPr>
        <w:t>Step-by-step instructions:</w:t>
      </w:r>
    </w:p>
    <w:p w14:paraId="5C2E686E" w14:textId="77777777" w:rsidR="00DC13DB" w:rsidRPr="00A04A60" w:rsidRDefault="00DC13DB" w:rsidP="008537A3">
      <w:pPr>
        <w:pStyle w:val="ListParagraph"/>
        <w:numPr>
          <w:ilvl w:val="0"/>
          <w:numId w:val="10"/>
        </w:numPr>
        <w:rPr>
          <w:lang w:val="en-US"/>
        </w:rPr>
      </w:pPr>
      <w:r w:rsidRPr="00A04A60">
        <w:rPr>
          <w:lang w:val="en-US"/>
        </w:rPr>
        <w:t>Select a stable location on firm ground, away from obstructions.</w:t>
      </w:r>
    </w:p>
    <w:p w14:paraId="7B692870" w14:textId="77777777" w:rsidR="00DC13DB" w:rsidRPr="00A04A60" w:rsidRDefault="00DC13DB" w:rsidP="008537A3">
      <w:pPr>
        <w:pStyle w:val="ListParagraph"/>
        <w:numPr>
          <w:ilvl w:val="0"/>
          <w:numId w:val="10"/>
        </w:numPr>
        <w:rPr>
          <w:lang w:val="en-US"/>
        </w:rPr>
      </w:pPr>
      <w:r w:rsidRPr="00A04A60">
        <w:rPr>
          <w:lang w:val="en-US"/>
        </w:rPr>
        <w:t>Set up the tripod</w:t>
      </w:r>
      <w:r>
        <w:rPr>
          <w:lang w:val="en-US"/>
        </w:rPr>
        <w:t xml:space="preserve"> - s</w:t>
      </w:r>
      <w:r w:rsidRPr="00A04A60">
        <w:rPr>
          <w:lang w:val="en-US"/>
        </w:rPr>
        <w:t>pread legs evenly and adjust height to eye level.</w:t>
      </w:r>
      <w:r w:rsidRPr="00A04A60">
        <w:rPr>
          <w:noProof/>
        </w:rPr>
        <w:t xml:space="preserve"> </w:t>
      </w:r>
    </w:p>
    <w:p w14:paraId="0C4140C9" w14:textId="77777777" w:rsidR="00DC13DB" w:rsidRPr="00A04A60" w:rsidRDefault="00DC13DB" w:rsidP="008537A3">
      <w:pPr>
        <w:pStyle w:val="ListParagraph"/>
        <w:numPr>
          <w:ilvl w:val="0"/>
          <w:numId w:val="10"/>
        </w:numPr>
        <w:rPr>
          <w:lang w:val="en-US"/>
        </w:rPr>
      </w:pPr>
      <w:r w:rsidRPr="00A04A60">
        <w:rPr>
          <w:lang w:val="en-US"/>
        </w:rPr>
        <w:t>Attach the Total Station securely to the tripod using the tribrach clamp.</w:t>
      </w:r>
    </w:p>
    <w:p w14:paraId="3E5F084E" w14:textId="5DD2438B" w:rsidR="00DC13DB" w:rsidRPr="00A04A60" w:rsidRDefault="00DC13DB" w:rsidP="008537A3">
      <w:pPr>
        <w:pStyle w:val="ListParagraph"/>
        <w:numPr>
          <w:ilvl w:val="0"/>
          <w:numId w:val="10"/>
        </w:numPr>
        <w:rPr>
          <w:lang w:val="en-US"/>
        </w:rPr>
      </w:pPr>
      <w:r w:rsidRPr="00A04A60">
        <w:rPr>
          <w:lang w:val="en-US"/>
        </w:rPr>
        <w:t xml:space="preserve">Centre the instrument over the survey point using </w:t>
      </w:r>
      <w:r w:rsidR="009E69D5">
        <w:rPr>
          <w:lang w:val="en-US"/>
        </w:rPr>
        <w:t xml:space="preserve">an </w:t>
      </w:r>
      <w:r w:rsidRPr="00A04A60">
        <w:rPr>
          <w:lang w:val="en-US"/>
        </w:rPr>
        <w:t>optical or laser plummet.</w:t>
      </w:r>
    </w:p>
    <w:p w14:paraId="5ECE7565" w14:textId="77777777" w:rsidR="00DC13DB" w:rsidRPr="00A04A60" w:rsidRDefault="00DC13DB" w:rsidP="008537A3">
      <w:pPr>
        <w:pStyle w:val="ListParagraph"/>
        <w:numPr>
          <w:ilvl w:val="0"/>
          <w:numId w:val="10"/>
        </w:numPr>
        <w:rPr>
          <w:lang w:val="en-US"/>
        </w:rPr>
      </w:pPr>
      <w:r w:rsidRPr="00A04A60">
        <w:rPr>
          <w:lang w:val="en-US"/>
        </w:rPr>
        <w:t>Roughly level the instrument by adjusting tripod legs.</w:t>
      </w:r>
    </w:p>
    <w:p w14:paraId="317A9476" w14:textId="77777777" w:rsidR="00DC13DB" w:rsidRPr="00A04A60" w:rsidRDefault="00DC13DB" w:rsidP="008537A3">
      <w:pPr>
        <w:pStyle w:val="ListParagraph"/>
        <w:numPr>
          <w:ilvl w:val="0"/>
          <w:numId w:val="10"/>
        </w:numPr>
        <w:rPr>
          <w:lang w:val="en-US"/>
        </w:rPr>
      </w:pPr>
      <w:r w:rsidRPr="00A04A60">
        <w:rPr>
          <w:lang w:val="en-US"/>
        </w:rPr>
        <w:t xml:space="preserve">Fine level using foot screws and circular </w:t>
      </w:r>
      <w:proofErr w:type="gramStart"/>
      <w:r w:rsidRPr="00A04A60">
        <w:rPr>
          <w:lang w:val="en-US"/>
        </w:rPr>
        <w:t>bubble</w:t>
      </w:r>
      <w:proofErr w:type="gramEnd"/>
      <w:r w:rsidRPr="00A04A60">
        <w:rPr>
          <w:lang w:val="en-US"/>
        </w:rPr>
        <w:t>.</w:t>
      </w:r>
    </w:p>
    <w:p w14:paraId="469E3481" w14:textId="77777777" w:rsidR="00DC13DB" w:rsidRPr="00A04A60" w:rsidRDefault="00DC13DB" w:rsidP="008537A3">
      <w:pPr>
        <w:pStyle w:val="ListParagraph"/>
        <w:numPr>
          <w:ilvl w:val="0"/>
          <w:numId w:val="10"/>
        </w:numPr>
        <w:rPr>
          <w:lang w:val="en-US"/>
        </w:rPr>
      </w:pPr>
      <w:r w:rsidRPr="00A04A60">
        <w:rPr>
          <w:lang w:val="en-US"/>
        </w:rPr>
        <w:t>Check electronic level display (if available).</w:t>
      </w:r>
    </w:p>
    <w:p w14:paraId="3E511733" w14:textId="77777777" w:rsidR="00DC13DB" w:rsidRDefault="00DC13DB" w:rsidP="008537A3">
      <w:pPr>
        <w:pStyle w:val="ListParagraph"/>
        <w:numPr>
          <w:ilvl w:val="0"/>
          <w:numId w:val="10"/>
        </w:numPr>
        <w:rPr>
          <w:lang w:val="en-US"/>
        </w:rPr>
      </w:pPr>
      <w:r w:rsidRPr="00A04A60">
        <w:rPr>
          <w:lang w:val="en-US"/>
        </w:rPr>
        <w:t>Perform final stability and calibration checks before measurement.</w:t>
      </w:r>
    </w:p>
    <w:tbl>
      <w:tblPr>
        <w:tblStyle w:val="TableGrid"/>
        <w:tblpPr w:leftFromText="180" w:rightFromText="180" w:vertAnchor="text" w:tblpY="556"/>
        <w:tblW w:w="0" w:type="auto"/>
        <w:tblLook w:val="04A0" w:firstRow="1" w:lastRow="0" w:firstColumn="1" w:lastColumn="0" w:noHBand="0" w:noVBand="1"/>
      </w:tblPr>
      <w:tblGrid>
        <w:gridCol w:w="4670"/>
        <w:gridCol w:w="4346"/>
      </w:tblGrid>
      <w:tr w:rsidR="00DC13DB" w14:paraId="049E0549" w14:textId="77777777" w:rsidTr="00A3757D">
        <w:tc>
          <w:tcPr>
            <w:tcW w:w="4670" w:type="dxa"/>
          </w:tcPr>
          <w:p w14:paraId="47F3CD4E" w14:textId="77777777" w:rsidR="00DC13DB" w:rsidRPr="00B13218" w:rsidRDefault="00DC13DB" w:rsidP="00A3757D">
            <w:pPr>
              <w:rPr>
                <w:b/>
                <w:bCs/>
                <w:lang w:val="en-US"/>
              </w:rPr>
            </w:pPr>
            <w:r w:rsidRPr="00B13218">
              <w:rPr>
                <w:b/>
                <w:bCs/>
                <w:lang w:val="en-US"/>
              </w:rPr>
              <w:t>Step</w:t>
            </w:r>
          </w:p>
        </w:tc>
        <w:tc>
          <w:tcPr>
            <w:tcW w:w="4346" w:type="dxa"/>
          </w:tcPr>
          <w:p w14:paraId="6F17F1A4" w14:textId="77777777" w:rsidR="00DC13DB" w:rsidRPr="00B13218" w:rsidRDefault="00DC13DB" w:rsidP="00A3757D">
            <w:pPr>
              <w:rPr>
                <w:b/>
                <w:bCs/>
                <w:lang w:val="en-US"/>
              </w:rPr>
            </w:pPr>
            <w:r w:rsidRPr="00B13218">
              <w:rPr>
                <w:b/>
                <w:bCs/>
                <w:lang w:val="en-US"/>
              </w:rPr>
              <w:t>Completed</w:t>
            </w:r>
          </w:p>
        </w:tc>
      </w:tr>
      <w:tr w:rsidR="00DC13DB" w14:paraId="21512518" w14:textId="77777777" w:rsidTr="00A3757D">
        <w:tc>
          <w:tcPr>
            <w:tcW w:w="4670" w:type="dxa"/>
          </w:tcPr>
          <w:p w14:paraId="3D3D79CB" w14:textId="180584A5" w:rsidR="00DC13DB" w:rsidRDefault="00DC13DB" w:rsidP="00A3757D">
            <w:pPr>
              <w:rPr>
                <w:lang w:val="en-US"/>
              </w:rPr>
            </w:pPr>
            <w:r>
              <w:rPr>
                <w:lang w:val="en-US"/>
              </w:rPr>
              <w:t xml:space="preserve">Select </w:t>
            </w:r>
            <w:r w:rsidR="009E69D5">
              <w:rPr>
                <w:lang w:val="en-US"/>
              </w:rPr>
              <w:t xml:space="preserve">a </w:t>
            </w:r>
            <w:r>
              <w:rPr>
                <w:lang w:val="en-US"/>
              </w:rPr>
              <w:t>stable location</w:t>
            </w:r>
          </w:p>
        </w:tc>
        <w:tc>
          <w:tcPr>
            <w:tcW w:w="4346" w:type="dxa"/>
          </w:tcPr>
          <w:p w14:paraId="7A762407" w14:textId="77777777" w:rsidR="00DC13DB" w:rsidRDefault="00DC13DB" w:rsidP="00A3757D">
            <w:pPr>
              <w:rPr>
                <w:lang w:val="en-US"/>
              </w:rPr>
            </w:pPr>
          </w:p>
        </w:tc>
      </w:tr>
      <w:tr w:rsidR="00DC13DB" w14:paraId="7D55ACFA" w14:textId="77777777" w:rsidTr="00A3757D">
        <w:tc>
          <w:tcPr>
            <w:tcW w:w="4670" w:type="dxa"/>
          </w:tcPr>
          <w:p w14:paraId="4108C9A2" w14:textId="7D247594" w:rsidR="00DC13DB" w:rsidRDefault="00DC13DB" w:rsidP="00A3757D">
            <w:pPr>
              <w:rPr>
                <w:lang w:val="en-US"/>
              </w:rPr>
            </w:pPr>
            <w:r>
              <w:rPr>
                <w:lang w:val="en-US"/>
              </w:rPr>
              <w:t xml:space="preserve">Set up </w:t>
            </w:r>
            <w:r w:rsidR="009E69D5">
              <w:rPr>
                <w:lang w:val="en-US"/>
              </w:rPr>
              <w:t xml:space="preserve">a </w:t>
            </w:r>
            <w:r>
              <w:rPr>
                <w:lang w:val="en-US"/>
              </w:rPr>
              <w:t>tripod</w:t>
            </w:r>
          </w:p>
        </w:tc>
        <w:tc>
          <w:tcPr>
            <w:tcW w:w="4346" w:type="dxa"/>
          </w:tcPr>
          <w:p w14:paraId="092C235F" w14:textId="77777777" w:rsidR="00DC13DB" w:rsidRDefault="00DC13DB" w:rsidP="00A3757D">
            <w:pPr>
              <w:rPr>
                <w:lang w:val="en-US"/>
              </w:rPr>
            </w:pPr>
          </w:p>
        </w:tc>
      </w:tr>
      <w:tr w:rsidR="00DC13DB" w14:paraId="39B4F681" w14:textId="77777777" w:rsidTr="00A3757D">
        <w:tc>
          <w:tcPr>
            <w:tcW w:w="4670" w:type="dxa"/>
          </w:tcPr>
          <w:p w14:paraId="5AD9FF3C" w14:textId="77777777" w:rsidR="00DC13DB" w:rsidRDefault="00DC13DB" w:rsidP="00A3757D">
            <w:pPr>
              <w:rPr>
                <w:lang w:val="en-US"/>
              </w:rPr>
            </w:pPr>
            <w:r>
              <w:rPr>
                <w:lang w:val="en-US"/>
              </w:rPr>
              <w:t>Attach instrument</w:t>
            </w:r>
          </w:p>
        </w:tc>
        <w:tc>
          <w:tcPr>
            <w:tcW w:w="4346" w:type="dxa"/>
          </w:tcPr>
          <w:p w14:paraId="782189EB" w14:textId="77777777" w:rsidR="00DC13DB" w:rsidRDefault="00DC13DB" w:rsidP="00A3757D">
            <w:pPr>
              <w:rPr>
                <w:lang w:val="en-US"/>
              </w:rPr>
            </w:pPr>
          </w:p>
        </w:tc>
      </w:tr>
      <w:tr w:rsidR="00DC13DB" w14:paraId="3E9975FB" w14:textId="77777777" w:rsidTr="00A3757D">
        <w:tc>
          <w:tcPr>
            <w:tcW w:w="4670" w:type="dxa"/>
          </w:tcPr>
          <w:p w14:paraId="6E618FB2" w14:textId="77777777" w:rsidR="00DC13DB" w:rsidRDefault="00DC13DB" w:rsidP="00A3757D">
            <w:pPr>
              <w:rPr>
                <w:lang w:val="en-US"/>
              </w:rPr>
            </w:pPr>
            <w:r>
              <w:rPr>
                <w:lang w:val="en-US"/>
              </w:rPr>
              <w:t>Centre over point</w:t>
            </w:r>
          </w:p>
        </w:tc>
        <w:tc>
          <w:tcPr>
            <w:tcW w:w="4346" w:type="dxa"/>
          </w:tcPr>
          <w:p w14:paraId="2FD2A1E4" w14:textId="77777777" w:rsidR="00DC13DB" w:rsidRDefault="00DC13DB" w:rsidP="00A3757D">
            <w:pPr>
              <w:rPr>
                <w:lang w:val="en-US"/>
              </w:rPr>
            </w:pPr>
          </w:p>
        </w:tc>
      </w:tr>
      <w:tr w:rsidR="00DC13DB" w14:paraId="5DEA7C4F" w14:textId="77777777" w:rsidTr="00A3757D">
        <w:tc>
          <w:tcPr>
            <w:tcW w:w="4670" w:type="dxa"/>
          </w:tcPr>
          <w:p w14:paraId="204FE2F8" w14:textId="77777777" w:rsidR="00DC13DB" w:rsidRDefault="00DC13DB" w:rsidP="00A3757D">
            <w:pPr>
              <w:rPr>
                <w:lang w:val="en-US"/>
              </w:rPr>
            </w:pPr>
            <w:r>
              <w:rPr>
                <w:lang w:val="en-US"/>
              </w:rPr>
              <w:t>Rough level</w:t>
            </w:r>
          </w:p>
        </w:tc>
        <w:tc>
          <w:tcPr>
            <w:tcW w:w="4346" w:type="dxa"/>
          </w:tcPr>
          <w:p w14:paraId="33C31431" w14:textId="77777777" w:rsidR="00DC13DB" w:rsidRDefault="00DC13DB" w:rsidP="00A3757D">
            <w:pPr>
              <w:rPr>
                <w:lang w:val="en-US"/>
              </w:rPr>
            </w:pPr>
          </w:p>
        </w:tc>
      </w:tr>
      <w:tr w:rsidR="00DC13DB" w14:paraId="235D89DA" w14:textId="77777777" w:rsidTr="00A3757D">
        <w:tc>
          <w:tcPr>
            <w:tcW w:w="4670" w:type="dxa"/>
          </w:tcPr>
          <w:p w14:paraId="07AFBABE" w14:textId="77777777" w:rsidR="00DC13DB" w:rsidRDefault="00DC13DB" w:rsidP="00A3757D">
            <w:pPr>
              <w:rPr>
                <w:lang w:val="en-US"/>
              </w:rPr>
            </w:pPr>
            <w:r>
              <w:rPr>
                <w:lang w:val="en-US"/>
              </w:rPr>
              <w:t>Fine level</w:t>
            </w:r>
          </w:p>
        </w:tc>
        <w:tc>
          <w:tcPr>
            <w:tcW w:w="4346" w:type="dxa"/>
          </w:tcPr>
          <w:p w14:paraId="7B9BCEE8" w14:textId="77777777" w:rsidR="00DC13DB" w:rsidRDefault="00DC13DB" w:rsidP="00A3757D">
            <w:pPr>
              <w:rPr>
                <w:lang w:val="en-US"/>
              </w:rPr>
            </w:pPr>
          </w:p>
        </w:tc>
      </w:tr>
      <w:tr w:rsidR="00DC13DB" w14:paraId="5DFEFCE6" w14:textId="77777777" w:rsidTr="00A3757D">
        <w:tc>
          <w:tcPr>
            <w:tcW w:w="4670" w:type="dxa"/>
          </w:tcPr>
          <w:p w14:paraId="567E3581" w14:textId="6C5411E6" w:rsidR="00DC13DB" w:rsidRDefault="00DC13DB" w:rsidP="00A3757D">
            <w:pPr>
              <w:rPr>
                <w:lang w:val="en-US"/>
              </w:rPr>
            </w:pPr>
            <w:r>
              <w:rPr>
                <w:lang w:val="en-US"/>
              </w:rPr>
              <w:t xml:space="preserve">Check </w:t>
            </w:r>
            <w:r w:rsidR="009E69D5">
              <w:rPr>
                <w:lang w:val="en-US"/>
              </w:rPr>
              <w:t xml:space="preserve">the </w:t>
            </w:r>
            <w:r>
              <w:rPr>
                <w:lang w:val="en-US"/>
              </w:rPr>
              <w:t>electronic level</w:t>
            </w:r>
          </w:p>
        </w:tc>
        <w:tc>
          <w:tcPr>
            <w:tcW w:w="4346" w:type="dxa"/>
          </w:tcPr>
          <w:p w14:paraId="42D77060" w14:textId="77777777" w:rsidR="00DC13DB" w:rsidRDefault="00DC13DB" w:rsidP="00A3757D">
            <w:pPr>
              <w:rPr>
                <w:lang w:val="en-US"/>
              </w:rPr>
            </w:pPr>
          </w:p>
        </w:tc>
      </w:tr>
      <w:tr w:rsidR="00DC13DB" w14:paraId="4C4F7EF9" w14:textId="77777777" w:rsidTr="00A3757D">
        <w:tc>
          <w:tcPr>
            <w:tcW w:w="4670" w:type="dxa"/>
          </w:tcPr>
          <w:p w14:paraId="1A38DE38" w14:textId="77777777" w:rsidR="00DC13DB" w:rsidRDefault="00DC13DB" w:rsidP="00A3757D">
            <w:pPr>
              <w:rPr>
                <w:lang w:val="en-US"/>
              </w:rPr>
            </w:pPr>
            <w:r>
              <w:rPr>
                <w:lang w:val="en-US"/>
              </w:rPr>
              <w:t>Final stability check</w:t>
            </w:r>
          </w:p>
        </w:tc>
        <w:tc>
          <w:tcPr>
            <w:tcW w:w="4346" w:type="dxa"/>
          </w:tcPr>
          <w:p w14:paraId="12B1DBF2" w14:textId="77777777" w:rsidR="00DC13DB" w:rsidRDefault="00DC13DB" w:rsidP="00A3757D">
            <w:pPr>
              <w:rPr>
                <w:lang w:val="en-US"/>
              </w:rPr>
            </w:pPr>
          </w:p>
        </w:tc>
      </w:tr>
      <w:tr w:rsidR="00DC13DB" w14:paraId="22A1F77B" w14:textId="77777777" w:rsidTr="00A3757D">
        <w:tc>
          <w:tcPr>
            <w:tcW w:w="4670" w:type="dxa"/>
          </w:tcPr>
          <w:p w14:paraId="20C6E8CE" w14:textId="2623C487" w:rsidR="00DC13DB" w:rsidRDefault="00DC13DB" w:rsidP="00A3757D">
            <w:pPr>
              <w:rPr>
                <w:lang w:val="en-US"/>
              </w:rPr>
            </w:pPr>
            <w:r>
              <w:rPr>
                <w:lang w:val="en-US"/>
              </w:rPr>
              <w:t>Take measurement</w:t>
            </w:r>
            <w:r w:rsidR="009E69D5">
              <w:rPr>
                <w:lang w:val="en-US"/>
              </w:rPr>
              <w:t>s</w:t>
            </w:r>
            <w:r>
              <w:rPr>
                <w:lang w:val="en-US"/>
              </w:rPr>
              <w:t xml:space="preserve"> of four points</w:t>
            </w:r>
          </w:p>
        </w:tc>
        <w:tc>
          <w:tcPr>
            <w:tcW w:w="4346" w:type="dxa"/>
          </w:tcPr>
          <w:p w14:paraId="09DDF238" w14:textId="77777777" w:rsidR="00DC13DB" w:rsidRDefault="00DC13DB" w:rsidP="00A3757D">
            <w:pPr>
              <w:rPr>
                <w:lang w:val="en-US"/>
              </w:rPr>
            </w:pPr>
          </w:p>
        </w:tc>
      </w:tr>
      <w:tr w:rsidR="00DC13DB" w14:paraId="25B618B9" w14:textId="77777777" w:rsidTr="00A3757D">
        <w:tc>
          <w:tcPr>
            <w:tcW w:w="4670" w:type="dxa"/>
          </w:tcPr>
          <w:p w14:paraId="3A9FF8CF" w14:textId="0ECA882F" w:rsidR="00DC13DB" w:rsidRDefault="00DC13DB" w:rsidP="00A3757D">
            <w:pPr>
              <w:rPr>
                <w:lang w:val="en-US"/>
              </w:rPr>
            </w:pPr>
            <w:r>
              <w:rPr>
                <w:lang w:val="en-US"/>
              </w:rPr>
              <w:t>Record measurement on the Template to record survey measurement</w:t>
            </w:r>
            <w:r w:rsidR="00045420">
              <w:rPr>
                <w:lang w:val="en-US"/>
              </w:rPr>
              <w:t>s</w:t>
            </w:r>
          </w:p>
        </w:tc>
        <w:tc>
          <w:tcPr>
            <w:tcW w:w="4346" w:type="dxa"/>
          </w:tcPr>
          <w:p w14:paraId="2618EFD9" w14:textId="77777777" w:rsidR="00DC13DB" w:rsidRDefault="00DC13DB" w:rsidP="00A3757D">
            <w:pPr>
              <w:rPr>
                <w:lang w:val="en-US"/>
              </w:rPr>
            </w:pPr>
          </w:p>
        </w:tc>
      </w:tr>
    </w:tbl>
    <w:p w14:paraId="55DF3039" w14:textId="77777777" w:rsidR="00DC13DB" w:rsidRPr="003F2B41" w:rsidRDefault="00DC13DB" w:rsidP="00DC13DB">
      <w:pPr>
        <w:rPr>
          <w:b/>
          <w:bCs/>
          <w:lang w:val="en-US"/>
        </w:rPr>
      </w:pPr>
      <w:r w:rsidRPr="003F2B41">
        <w:rPr>
          <w:b/>
          <w:bCs/>
          <w:lang w:val="en-US"/>
        </w:rPr>
        <w:t>Checklist</w:t>
      </w:r>
    </w:p>
    <w:p w14:paraId="6E49CB54" w14:textId="77777777" w:rsidR="00DC13DB" w:rsidRDefault="00DC13DB" w:rsidP="00DC13DB"/>
    <w:p w14:paraId="6BC38003" w14:textId="77777777" w:rsidR="00CD0A2D" w:rsidRDefault="00CD0A2D" w:rsidP="00DC13DB">
      <w:pPr>
        <w:sectPr w:rsidR="00CD0A2D" w:rsidSect="00E54D9A">
          <w:headerReference w:type="default" r:id="rId41"/>
          <w:pgSz w:w="11906" w:h="16838"/>
          <w:pgMar w:top="1440" w:right="1440" w:bottom="1440" w:left="1440" w:header="720" w:footer="720" w:gutter="0"/>
          <w:cols w:space="720"/>
          <w:docGrid w:linePitch="360"/>
        </w:sectPr>
      </w:pPr>
    </w:p>
    <w:p w14:paraId="4456EA52" w14:textId="0AD73E3B" w:rsidR="00DC13DB" w:rsidRDefault="00DC13DB" w:rsidP="00DC13DB">
      <w:pPr>
        <w:pStyle w:val="Heading3"/>
      </w:pPr>
      <w:r w:rsidRPr="3F02A4BF">
        <w:t xml:space="preserve">Template to record </w:t>
      </w:r>
      <w:r>
        <w:t>s</w:t>
      </w:r>
      <w:r w:rsidRPr="3F02A4BF">
        <w:t>urvey measurement</w:t>
      </w:r>
      <w:r w:rsidR="00045420">
        <w:t>s</w:t>
      </w:r>
    </w:p>
    <w:tbl>
      <w:tblPr>
        <w:tblW w:w="0" w:type="auto"/>
        <w:tblInd w:w="135" w:type="dxa"/>
        <w:tblLook w:val="06A0" w:firstRow="1" w:lastRow="0" w:firstColumn="1" w:lastColumn="0" w:noHBand="1" w:noVBand="1"/>
      </w:tblPr>
      <w:tblGrid>
        <w:gridCol w:w="1425"/>
        <w:gridCol w:w="1497"/>
        <w:gridCol w:w="1265"/>
        <w:gridCol w:w="1540"/>
        <w:gridCol w:w="1750"/>
        <w:gridCol w:w="1750"/>
        <w:gridCol w:w="1750"/>
        <w:gridCol w:w="2826"/>
      </w:tblGrid>
      <w:tr w:rsidR="00FD050C" w:rsidRPr="002D69AD" w14:paraId="397DAAAD" w14:textId="77777777" w:rsidTr="00267088">
        <w:trPr>
          <w:trHeight w:val="67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4B2F88C" w14:textId="77777777" w:rsidR="00FD050C" w:rsidRPr="002D69AD" w:rsidRDefault="00FD050C" w:rsidP="00715320">
            <w:pPr>
              <w:spacing w:after="0"/>
              <w:ind w:left="107" w:right="191"/>
              <w:rPr>
                <w:rFonts w:cs="Arial"/>
              </w:rPr>
            </w:pPr>
            <w:r w:rsidRPr="002D69AD">
              <w:rPr>
                <w:rFonts w:eastAsia="Verdana" w:cs="Arial"/>
                <w:b/>
                <w:bCs/>
                <w:color w:val="000000" w:themeColor="text1"/>
              </w:rPr>
              <w:t>Point number</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0F5D58D" w14:textId="77777777" w:rsidR="00FD050C" w:rsidRPr="002D69AD" w:rsidRDefault="00FD050C" w:rsidP="00715320">
            <w:pPr>
              <w:spacing w:after="0"/>
              <w:ind w:left="107"/>
              <w:rPr>
                <w:rFonts w:cs="Arial"/>
              </w:rPr>
            </w:pPr>
            <w:r w:rsidRPr="002D69AD">
              <w:rPr>
                <w:rFonts w:eastAsia="Verdana" w:cs="Arial"/>
                <w:b/>
                <w:bCs/>
                <w:color w:val="000000" w:themeColor="text1"/>
              </w:rPr>
              <w:t>Horizontal angle</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0E28A8" w14:textId="77777777" w:rsidR="00FD050C" w:rsidRPr="002D69AD" w:rsidRDefault="00FD050C" w:rsidP="00715320">
            <w:pPr>
              <w:spacing w:after="0"/>
              <w:ind w:left="107"/>
              <w:rPr>
                <w:rFonts w:cs="Arial"/>
              </w:rPr>
            </w:pPr>
            <w:r w:rsidRPr="002D69AD">
              <w:rPr>
                <w:rFonts w:eastAsia="Verdana" w:cs="Arial"/>
                <w:b/>
                <w:bCs/>
                <w:color w:val="000000" w:themeColor="text1"/>
              </w:rPr>
              <w:t>Vertical angle</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D9D9D9" w:themeFill="background1" w:themeFillShade="D9"/>
          </w:tcPr>
          <w:p w14:paraId="243ABC35" w14:textId="77777777" w:rsidR="00FD050C" w:rsidRPr="002D69AD" w:rsidRDefault="00FD050C" w:rsidP="00715320">
            <w:pPr>
              <w:spacing w:after="0"/>
              <w:ind w:left="108"/>
              <w:rPr>
                <w:rFonts w:cs="Arial"/>
              </w:rPr>
            </w:pPr>
            <w:r w:rsidRPr="002D69AD">
              <w:rPr>
                <w:rFonts w:eastAsia="Verdana" w:cs="Arial"/>
                <w:b/>
                <w:bCs/>
                <w:color w:val="000000" w:themeColor="text1"/>
              </w:rPr>
              <w:t>Horizontal distance</w:t>
            </w:r>
          </w:p>
        </w:tc>
        <w:tc>
          <w:tcPr>
            <w:tcW w:w="17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52EFFA" w14:textId="77777777" w:rsidR="00FD050C" w:rsidRPr="002D69AD" w:rsidRDefault="00FD050C" w:rsidP="00715320">
            <w:pPr>
              <w:spacing w:after="0"/>
              <w:ind w:left="109"/>
              <w:rPr>
                <w:rFonts w:cs="Arial"/>
              </w:rPr>
            </w:pPr>
            <w:r w:rsidRPr="002D69AD">
              <w:rPr>
                <w:rFonts w:eastAsia="Verdana" w:cs="Arial"/>
                <w:b/>
                <w:bCs/>
                <w:color w:val="000000" w:themeColor="text1"/>
              </w:rPr>
              <w:t>X coordinate</w:t>
            </w:r>
          </w:p>
        </w:tc>
        <w:tc>
          <w:tcPr>
            <w:tcW w:w="1750" w:type="dxa"/>
            <w:tcBorders>
              <w:top w:val="single" w:sz="8" w:space="0" w:color="auto"/>
              <w:left w:val="single" w:sz="8" w:space="0" w:color="auto"/>
              <w:bottom w:val="single" w:sz="8" w:space="0" w:color="auto"/>
              <w:right w:val="nil"/>
            </w:tcBorders>
            <w:shd w:val="clear" w:color="auto" w:fill="D9D9D9" w:themeFill="background1" w:themeFillShade="D9"/>
          </w:tcPr>
          <w:p w14:paraId="14CD48E7" w14:textId="77777777" w:rsidR="00FD050C" w:rsidRPr="002D69AD" w:rsidRDefault="00FD050C" w:rsidP="00715320">
            <w:pPr>
              <w:spacing w:after="0"/>
              <w:ind w:left="109"/>
              <w:rPr>
                <w:rFonts w:cs="Arial"/>
              </w:rPr>
            </w:pPr>
            <w:r w:rsidRPr="002D69AD">
              <w:rPr>
                <w:rFonts w:eastAsia="Verdana" w:cs="Arial"/>
                <w:b/>
                <w:bCs/>
                <w:color w:val="000000" w:themeColor="text1"/>
              </w:rPr>
              <w:t>Y coordinate</w:t>
            </w:r>
          </w:p>
        </w:tc>
        <w:tc>
          <w:tcPr>
            <w:tcW w:w="17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2727BCB" w14:textId="77777777" w:rsidR="00FD050C" w:rsidRPr="002D69AD" w:rsidRDefault="00FD050C" w:rsidP="00715320">
            <w:pPr>
              <w:spacing w:after="0"/>
              <w:ind w:left="109"/>
              <w:rPr>
                <w:rFonts w:cs="Arial"/>
              </w:rPr>
            </w:pPr>
            <w:r w:rsidRPr="002D69AD">
              <w:rPr>
                <w:rFonts w:eastAsia="Verdana" w:cs="Arial"/>
                <w:b/>
                <w:bCs/>
                <w:color w:val="000000" w:themeColor="text1"/>
              </w:rPr>
              <w:t>Z coordinate</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9D9D9" w:themeFill="background1" w:themeFillShade="D9"/>
          </w:tcPr>
          <w:p w14:paraId="1D03E53A" w14:textId="77777777" w:rsidR="00FD050C" w:rsidRPr="002D69AD" w:rsidRDefault="00FD050C" w:rsidP="00715320">
            <w:pPr>
              <w:spacing w:after="0"/>
              <w:ind w:left="109"/>
              <w:rPr>
                <w:rFonts w:cs="Arial"/>
              </w:rPr>
            </w:pPr>
            <w:r w:rsidRPr="002D69AD">
              <w:rPr>
                <w:rFonts w:eastAsia="Verdana" w:cs="Arial"/>
                <w:b/>
                <w:bCs/>
                <w:color w:val="000000" w:themeColor="text1"/>
              </w:rPr>
              <w:t>Remarks</w:t>
            </w:r>
          </w:p>
        </w:tc>
      </w:tr>
      <w:tr w:rsidR="00FD050C" w:rsidRPr="002D69AD" w14:paraId="180CC748"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98910" w14:textId="60BB2D78" w:rsidR="00FD050C" w:rsidRPr="002D69AD" w:rsidRDefault="00FD050C" w:rsidP="00715320">
            <w:pPr>
              <w:spacing w:after="0"/>
              <w:rPr>
                <w:rFonts w:cs="Arial"/>
              </w:rPr>
            </w:pPr>
            <w:r w:rsidRPr="002D69AD">
              <w:rPr>
                <w:rFonts w:eastAsia="Times New Roman" w:cs="Arial"/>
              </w:rPr>
              <w:t>E.g.</w:t>
            </w:r>
            <w:r w:rsidR="00267088">
              <w:rPr>
                <w:rFonts w:eastAsia="Times New Roman" w:cs="Arial"/>
              </w:rPr>
              <w:t>,</w:t>
            </w:r>
            <w:r w:rsidRPr="002D69AD">
              <w:rPr>
                <w:rFonts w:eastAsia="Times New Roman" w:cs="Arial"/>
              </w:rPr>
              <w:t xml:space="preserve"> </w:t>
            </w:r>
          </w:p>
          <w:p w14:paraId="79DBF8F6" w14:textId="77777777" w:rsidR="00FD050C" w:rsidRPr="002D69AD" w:rsidRDefault="00FD050C" w:rsidP="00715320">
            <w:pPr>
              <w:spacing w:after="0"/>
              <w:rPr>
                <w:rFonts w:cs="Arial"/>
              </w:rPr>
            </w:pPr>
            <w:r w:rsidRPr="002D69AD">
              <w:rPr>
                <w:rFonts w:eastAsia="Times New Roman" w:cs="Arial"/>
              </w:rPr>
              <w:t>Point 1</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EAE085" w14:textId="77777777" w:rsidR="00FD050C" w:rsidRPr="002D69AD" w:rsidRDefault="00FD050C" w:rsidP="00715320">
            <w:pPr>
              <w:rPr>
                <w:rFonts w:cs="Arial"/>
              </w:rPr>
            </w:pPr>
            <w:r w:rsidRPr="002D69AD">
              <w:rPr>
                <w:rFonts w:eastAsia="Segoe UI" w:cs="Arial"/>
              </w:rPr>
              <w:t>123°45'30"</w:t>
            </w:r>
          </w:p>
          <w:p w14:paraId="7BB3F833" w14:textId="77777777" w:rsidR="00FD050C" w:rsidRPr="002D69AD" w:rsidRDefault="00FD050C" w:rsidP="00715320">
            <w:pPr>
              <w:spacing w:after="0"/>
              <w:rPr>
                <w:rFonts w:cs="Arial"/>
              </w:rPr>
            </w:pPr>
            <w:r w:rsidRPr="002D69AD">
              <w:rPr>
                <w:rFonts w:eastAsia="Times New Roman" w:cs="Arial"/>
              </w:rPr>
              <w:t xml:space="preserve"> </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AAF9" w14:textId="77777777" w:rsidR="00FD050C" w:rsidRPr="002D69AD" w:rsidRDefault="00FD050C" w:rsidP="00715320">
            <w:pPr>
              <w:rPr>
                <w:rFonts w:cs="Arial"/>
              </w:rPr>
            </w:pPr>
            <w:r w:rsidRPr="002D69AD">
              <w:rPr>
                <w:rFonts w:eastAsia="Segoe UI" w:cs="Arial"/>
              </w:rPr>
              <w:t>89°59'50"</w:t>
            </w:r>
          </w:p>
          <w:p w14:paraId="05BCE269" w14:textId="77777777" w:rsidR="00FD050C" w:rsidRPr="002D69AD" w:rsidRDefault="00FD050C" w:rsidP="00715320">
            <w:pPr>
              <w:spacing w:after="0"/>
              <w:rPr>
                <w:rFonts w:cs="Arial"/>
              </w:rPr>
            </w:pPr>
            <w:r w:rsidRPr="002D69AD">
              <w:rPr>
                <w:rFonts w:eastAsia="Times New Roman" w:cs="Arial"/>
              </w:rPr>
              <w:t xml:space="preserve"> </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3A46825A" w14:textId="77777777" w:rsidR="00FD050C" w:rsidRPr="002D69AD" w:rsidRDefault="00FD050C" w:rsidP="00715320">
            <w:pPr>
              <w:spacing w:after="0"/>
              <w:rPr>
                <w:rFonts w:cs="Arial"/>
              </w:rPr>
            </w:pPr>
            <w:r w:rsidRPr="002D69AD">
              <w:rPr>
                <w:rFonts w:eastAsia="Times New Roman" w:cs="Arial"/>
              </w:rPr>
              <w:t>45m</w:t>
            </w:r>
          </w:p>
        </w:tc>
        <w:tc>
          <w:tcPr>
            <w:tcW w:w="1750" w:type="dxa"/>
            <w:tcBorders>
              <w:top w:val="single" w:sz="8" w:space="0" w:color="auto"/>
              <w:left w:val="single" w:sz="8" w:space="0" w:color="auto"/>
              <w:bottom w:val="single" w:sz="8" w:space="0" w:color="auto"/>
              <w:right w:val="single" w:sz="8" w:space="0" w:color="auto"/>
            </w:tcBorders>
          </w:tcPr>
          <w:p w14:paraId="3E0396FB" w14:textId="77777777" w:rsidR="00FD050C" w:rsidRPr="002D69AD" w:rsidRDefault="00FD050C" w:rsidP="00715320">
            <w:pPr>
              <w:spacing w:after="0"/>
              <w:rPr>
                <w:rFonts w:cs="Arial"/>
              </w:rPr>
            </w:pPr>
            <w:r w:rsidRPr="002D69AD">
              <w:rPr>
                <w:rFonts w:eastAsia="Times New Roman" w:cs="Arial"/>
              </w:rPr>
              <w:t>500.123m</w:t>
            </w:r>
          </w:p>
        </w:tc>
        <w:tc>
          <w:tcPr>
            <w:tcW w:w="1750" w:type="dxa"/>
            <w:tcBorders>
              <w:top w:val="single" w:sz="8" w:space="0" w:color="auto"/>
              <w:left w:val="single" w:sz="8" w:space="0" w:color="auto"/>
              <w:bottom w:val="single" w:sz="8" w:space="0" w:color="auto"/>
              <w:right w:val="nil"/>
            </w:tcBorders>
          </w:tcPr>
          <w:p w14:paraId="2AC3DE52" w14:textId="77777777" w:rsidR="00FD050C" w:rsidRPr="002D69AD" w:rsidRDefault="00FD050C" w:rsidP="00715320">
            <w:pPr>
              <w:spacing w:after="0"/>
              <w:rPr>
                <w:rFonts w:cs="Arial"/>
              </w:rPr>
            </w:pPr>
            <w:r w:rsidRPr="002D69AD">
              <w:rPr>
                <w:rFonts w:eastAsia="Times New Roman" w:cs="Arial"/>
              </w:rPr>
              <w:t>500.456m</w:t>
            </w:r>
          </w:p>
        </w:tc>
        <w:tc>
          <w:tcPr>
            <w:tcW w:w="1750" w:type="dxa"/>
            <w:tcBorders>
              <w:top w:val="single" w:sz="8" w:space="0" w:color="auto"/>
              <w:left w:val="single" w:sz="8" w:space="0" w:color="auto"/>
              <w:bottom w:val="single" w:sz="8" w:space="0" w:color="auto"/>
              <w:right w:val="single" w:sz="8" w:space="0" w:color="auto"/>
            </w:tcBorders>
          </w:tcPr>
          <w:p w14:paraId="3734C00A" w14:textId="77777777" w:rsidR="00FD050C" w:rsidRPr="002D69AD" w:rsidRDefault="00FD050C" w:rsidP="00715320">
            <w:pPr>
              <w:spacing w:after="0"/>
              <w:rPr>
                <w:rFonts w:cs="Arial"/>
              </w:rPr>
            </w:pPr>
            <w:r w:rsidRPr="002D69AD">
              <w:rPr>
                <w:rFonts w:eastAsia="Times New Roman" w:cs="Arial"/>
              </w:rPr>
              <w:t>50.789m</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7DB807B6" w14:textId="632264FB" w:rsidR="00FD050C" w:rsidRPr="002D69AD" w:rsidRDefault="00FD050C" w:rsidP="00715320">
            <w:pPr>
              <w:spacing w:after="0"/>
              <w:rPr>
                <w:rFonts w:cs="Arial"/>
              </w:rPr>
            </w:pPr>
            <w:r w:rsidRPr="002D69AD">
              <w:rPr>
                <w:rFonts w:eastAsia="Times New Roman" w:cs="Arial"/>
              </w:rPr>
              <w:t xml:space="preserve">Top left corner of </w:t>
            </w:r>
            <w:r w:rsidR="009E69D5">
              <w:rPr>
                <w:rFonts w:eastAsia="Times New Roman" w:cs="Arial"/>
              </w:rPr>
              <w:t xml:space="preserve">the </w:t>
            </w:r>
            <w:r w:rsidRPr="002D69AD">
              <w:rPr>
                <w:rFonts w:eastAsia="Times New Roman" w:cs="Arial"/>
              </w:rPr>
              <w:t>window</w:t>
            </w:r>
          </w:p>
        </w:tc>
      </w:tr>
      <w:tr w:rsidR="00FD050C" w:rsidRPr="002D69AD" w14:paraId="1D4B6803"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45D9DE" w14:textId="77777777" w:rsidR="00FD050C" w:rsidRPr="002D69AD" w:rsidRDefault="00FD050C" w:rsidP="00715320">
            <w:pPr>
              <w:spacing w:after="0"/>
              <w:rPr>
                <w:rFonts w:cs="Arial"/>
              </w:rPr>
            </w:pPr>
            <w:r w:rsidRPr="002D69AD">
              <w:rPr>
                <w:rFonts w:eastAsia="Times New Roman" w:cs="Arial"/>
              </w:rPr>
              <w:t xml:space="preserve"> </w:t>
            </w: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C3E2C7" w14:textId="77777777" w:rsidR="00FD050C" w:rsidRPr="002D69AD" w:rsidRDefault="00FD050C" w:rsidP="00715320">
            <w:pPr>
              <w:spacing w:after="0"/>
              <w:rPr>
                <w:rFonts w:cs="Arial"/>
              </w:rPr>
            </w:pPr>
            <w:r w:rsidRPr="002D69AD">
              <w:rPr>
                <w:rFonts w:eastAsia="Times New Roman" w:cs="Arial"/>
              </w:rPr>
              <w:t xml:space="preserve"> </w:t>
            </w: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FD0EB" w14:textId="77777777" w:rsidR="00FD050C" w:rsidRPr="002D69AD" w:rsidRDefault="00FD050C" w:rsidP="00715320">
            <w:pPr>
              <w:spacing w:after="0"/>
              <w:rPr>
                <w:rFonts w:cs="Arial"/>
              </w:rPr>
            </w:pPr>
            <w:r w:rsidRPr="002D69AD">
              <w:rPr>
                <w:rFonts w:eastAsia="Times New Roman" w:cs="Arial"/>
              </w:rPr>
              <w:t xml:space="preserve"> </w:t>
            </w: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95EC566"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single" w:sz="8" w:space="0" w:color="auto"/>
            </w:tcBorders>
          </w:tcPr>
          <w:p w14:paraId="43C7C7D3"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nil"/>
            </w:tcBorders>
          </w:tcPr>
          <w:p w14:paraId="6249C789" w14:textId="77777777" w:rsidR="00FD050C" w:rsidRPr="002D69AD" w:rsidRDefault="00FD050C" w:rsidP="00715320">
            <w:pPr>
              <w:spacing w:after="0"/>
              <w:rPr>
                <w:rFonts w:cs="Arial"/>
              </w:rPr>
            </w:pPr>
            <w:r w:rsidRPr="002D69AD">
              <w:rPr>
                <w:rFonts w:eastAsia="Times New Roman" w:cs="Arial"/>
              </w:rPr>
              <w:t xml:space="preserve"> </w:t>
            </w:r>
          </w:p>
        </w:tc>
        <w:tc>
          <w:tcPr>
            <w:tcW w:w="1750" w:type="dxa"/>
            <w:tcBorders>
              <w:top w:val="single" w:sz="8" w:space="0" w:color="auto"/>
              <w:left w:val="single" w:sz="8" w:space="0" w:color="auto"/>
              <w:bottom w:val="single" w:sz="8" w:space="0" w:color="auto"/>
              <w:right w:val="single" w:sz="8" w:space="0" w:color="auto"/>
            </w:tcBorders>
          </w:tcPr>
          <w:p w14:paraId="4378C376" w14:textId="77777777" w:rsidR="00FD050C" w:rsidRPr="002D69AD" w:rsidRDefault="00FD050C" w:rsidP="00715320">
            <w:pPr>
              <w:spacing w:after="0"/>
              <w:rPr>
                <w:rFonts w:cs="Arial"/>
              </w:rPr>
            </w:pPr>
            <w:r w:rsidRPr="002D69AD">
              <w:rPr>
                <w:rFonts w:eastAsia="Times New Roman" w:cs="Arial"/>
              </w:rPr>
              <w:t xml:space="preserve"> </w:t>
            </w: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0AEF66E7" w14:textId="77777777" w:rsidR="00FD050C" w:rsidRPr="002D69AD" w:rsidRDefault="00FD050C" w:rsidP="00715320">
            <w:pPr>
              <w:spacing w:after="0"/>
              <w:rPr>
                <w:rFonts w:cs="Arial"/>
              </w:rPr>
            </w:pPr>
            <w:r w:rsidRPr="002D69AD">
              <w:rPr>
                <w:rFonts w:eastAsia="Times New Roman" w:cs="Arial"/>
              </w:rPr>
              <w:t xml:space="preserve"> </w:t>
            </w:r>
          </w:p>
        </w:tc>
      </w:tr>
      <w:tr w:rsidR="00267088" w:rsidRPr="002D69AD" w14:paraId="7EAAACD1"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641592"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C3332"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64BEA2"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FF232E6"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0997B0E5"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1B6A071A"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D9F35FA"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6FE6A73C" w14:textId="77777777" w:rsidR="00267088" w:rsidRPr="002D69AD" w:rsidRDefault="00267088" w:rsidP="00715320">
            <w:pPr>
              <w:spacing w:after="0"/>
              <w:rPr>
                <w:rFonts w:eastAsia="Times New Roman" w:cs="Arial"/>
              </w:rPr>
            </w:pPr>
          </w:p>
        </w:tc>
      </w:tr>
      <w:tr w:rsidR="00267088" w:rsidRPr="002D69AD" w14:paraId="4B1CA18D"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B47D56"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3908A3"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D1820"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E636554"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6334253"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378438E7"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6687CC15"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02AD3D7D" w14:textId="77777777" w:rsidR="00267088" w:rsidRPr="002D69AD" w:rsidRDefault="00267088" w:rsidP="00715320">
            <w:pPr>
              <w:spacing w:after="0"/>
              <w:rPr>
                <w:rFonts w:eastAsia="Times New Roman" w:cs="Arial"/>
              </w:rPr>
            </w:pPr>
          </w:p>
        </w:tc>
      </w:tr>
      <w:tr w:rsidR="00267088" w:rsidRPr="002D69AD" w14:paraId="048BAD83"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D2C63D"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BF60A"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BC58"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70484638"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1FBAD2C6"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5D34B64B"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4A423635"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69267CB9" w14:textId="77777777" w:rsidR="00267088" w:rsidRPr="002D69AD" w:rsidRDefault="00267088" w:rsidP="00715320">
            <w:pPr>
              <w:spacing w:after="0"/>
              <w:rPr>
                <w:rFonts w:eastAsia="Times New Roman" w:cs="Arial"/>
              </w:rPr>
            </w:pPr>
          </w:p>
        </w:tc>
      </w:tr>
      <w:tr w:rsidR="00267088" w:rsidRPr="002D69AD" w14:paraId="37EE2CBB"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1CC59A"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55ECA"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24DE9"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5993DE60"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18C6F6F3"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23FC753D"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272A580A"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1E8037EC" w14:textId="77777777" w:rsidR="00267088" w:rsidRPr="002D69AD" w:rsidRDefault="00267088" w:rsidP="00715320">
            <w:pPr>
              <w:spacing w:after="0"/>
              <w:rPr>
                <w:rFonts w:eastAsia="Times New Roman" w:cs="Arial"/>
              </w:rPr>
            </w:pPr>
          </w:p>
        </w:tc>
      </w:tr>
      <w:tr w:rsidR="00267088" w:rsidRPr="002D69AD" w14:paraId="049A347F" w14:textId="77777777" w:rsidTr="00267088">
        <w:trPr>
          <w:trHeight w:val="945"/>
        </w:trPr>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EB8094" w14:textId="77777777" w:rsidR="00267088" w:rsidRPr="002D69AD" w:rsidRDefault="00267088" w:rsidP="00715320">
            <w:pPr>
              <w:spacing w:after="0"/>
              <w:rPr>
                <w:rFonts w:eastAsia="Times New Roman" w:cs="Arial"/>
              </w:rPr>
            </w:pPr>
          </w:p>
        </w:tc>
        <w:tc>
          <w:tcPr>
            <w:tcW w:w="1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B07D43" w14:textId="77777777" w:rsidR="00267088" w:rsidRPr="002D69AD" w:rsidRDefault="00267088" w:rsidP="00715320">
            <w:pPr>
              <w:spacing w:after="0"/>
              <w:rPr>
                <w:rFonts w:eastAsia="Times New Roman" w:cs="Arial"/>
              </w:rPr>
            </w:pPr>
          </w:p>
        </w:tc>
        <w:tc>
          <w:tcPr>
            <w:tcW w:w="1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268D4" w14:textId="77777777" w:rsidR="00267088" w:rsidRPr="002D69AD" w:rsidRDefault="00267088" w:rsidP="00715320">
            <w:pPr>
              <w:spacing w:after="0"/>
              <w:rPr>
                <w:rFonts w:eastAsia="Times New Roman" w:cs="Arial"/>
              </w:rPr>
            </w:pPr>
          </w:p>
        </w:tc>
        <w:tc>
          <w:tcPr>
            <w:tcW w:w="1540" w:type="dxa"/>
            <w:tcBorders>
              <w:top w:val="single" w:sz="8" w:space="0" w:color="000000" w:themeColor="text1"/>
              <w:left w:val="single" w:sz="8" w:space="0" w:color="000000" w:themeColor="text1"/>
              <w:bottom w:val="single" w:sz="8" w:space="0" w:color="000000" w:themeColor="text1"/>
              <w:right w:val="single" w:sz="8" w:space="0" w:color="auto"/>
            </w:tcBorders>
          </w:tcPr>
          <w:p w14:paraId="683C5FA9"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6F2EBDA5"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nil"/>
            </w:tcBorders>
          </w:tcPr>
          <w:p w14:paraId="6F2E4851" w14:textId="77777777" w:rsidR="00267088" w:rsidRPr="002D69AD" w:rsidRDefault="00267088" w:rsidP="00715320">
            <w:pPr>
              <w:spacing w:after="0"/>
              <w:rPr>
                <w:rFonts w:eastAsia="Times New Roman" w:cs="Arial"/>
              </w:rPr>
            </w:pPr>
          </w:p>
        </w:tc>
        <w:tc>
          <w:tcPr>
            <w:tcW w:w="1750" w:type="dxa"/>
            <w:tcBorders>
              <w:top w:val="single" w:sz="8" w:space="0" w:color="auto"/>
              <w:left w:val="single" w:sz="8" w:space="0" w:color="auto"/>
              <w:bottom w:val="single" w:sz="8" w:space="0" w:color="auto"/>
              <w:right w:val="single" w:sz="8" w:space="0" w:color="auto"/>
            </w:tcBorders>
          </w:tcPr>
          <w:p w14:paraId="5D99427C" w14:textId="77777777" w:rsidR="00267088" w:rsidRPr="002D69AD" w:rsidRDefault="00267088" w:rsidP="00715320">
            <w:pPr>
              <w:spacing w:after="0"/>
              <w:rPr>
                <w:rFonts w:eastAsia="Times New Roman" w:cs="Arial"/>
              </w:rPr>
            </w:pPr>
          </w:p>
        </w:tc>
        <w:tc>
          <w:tcPr>
            <w:tcW w:w="2826" w:type="dxa"/>
            <w:tcBorders>
              <w:top w:val="single" w:sz="8" w:space="0" w:color="000000" w:themeColor="text1"/>
              <w:left w:val="single" w:sz="8" w:space="0" w:color="auto"/>
              <w:bottom w:val="single" w:sz="8" w:space="0" w:color="000000" w:themeColor="text1"/>
              <w:right w:val="single" w:sz="8" w:space="0" w:color="000000" w:themeColor="text1"/>
            </w:tcBorders>
          </w:tcPr>
          <w:p w14:paraId="5B988103" w14:textId="77777777" w:rsidR="00267088" w:rsidRPr="002D69AD" w:rsidRDefault="00267088" w:rsidP="00715320">
            <w:pPr>
              <w:spacing w:after="0"/>
              <w:rPr>
                <w:rFonts w:eastAsia="Times New Roman" w:cs="Arial"/>
              </w:rPr>
            </w:pPr>
          </w:p>
        </w:tc>
      </w:tr>
    </w:tbl>
    <w:p w14:paraId="70E2087D" w14:textId="77777777" w:rsidR="00FD050C" w:rsidRPr="002D69AD" w:rsidRDefault="00FD050C" w:rsidP="00FD050C">
      <w:pPr>
        <w:rPr>
          <w:rFonts w:cs="Arial"/>
        </w:rPr>
      </w:pPr>
    </w:p>
    <w:p w14:paraId="7BE1369E" w14:textId="77777777" w:rsidR="00CD0A2D" w:rsidRDefault="00CD0A2D" w:rsidP="000F5598">
      <w:pPr>
        <w:sectPr w:rsidR="00CD0A2D" w:rsidSect="00CD0A2D">
          <w:pgSz w:w="16838" w:h="11906" w:orient="landscape"/>
          <w:pgMar w:top="1440" w:right="1440" w:bottom="1440" w:left="1440" w:header="720" w:footer="720" w:gutter="0"/>
          <w:cols w:space="720"/>
          <w:docGrid w:linePitch="360"/>
        </w:sectPr>
      </w:pPr>
    </w:p>
    <w:p w14:paraId="038072B1" w14:textId="77777777" w:rsidR="000F5598" w:rsidRPr="000F5598" w:rsidRDefault="000F5598" w:rsidP="000F5598"/>
    <w:p w14:paraId="55681944" w14:textId="77AAAEF4" w:rsidR="00DC13DB" w:rsidRPr="0072637F" w:rsidRDefault="005825BC" w:rsidP="00DC13DB">
      <w:r>
        <w:t xml:space="preserve">  </w:t>
      </w:r>
      <w:r w:rsidR="00DC13DB">
        <w:t xml:space="preserve"> </w:t>
      </w:r>
      <w:r w:rsidR="00DC13DB">
        <w:rPr>
          <w:noProof/>
        </w:rPr>
        <w:drawing>
          <wp:inline distT="0" distB="0" distL="0" distR="0" wp14:anchorId="6569DC55" wp14:editId="071D6AC5">
            <wp:extent cx="4813547" cy="3200564"/>
            <wp:effectExtent l="0" t="0" r="0" b="0"/>
            <wp:docPr id="1501791988" name="drawing" descr="Digital measurement display showing horizontal angle (HA) values of 123°45'30 and 89°5950, along with several distance and height measurements labeled SD, HD, X, Z, IH, and TH in meters. The screen features two columns of numerical data with precise decimal values, indicating detailed surveying or engineering measur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791988" name="drawing" descr="Digital measurement display showing horizontal angle (HA) values of 123°45'30 and 89°5950, along with several distance and height measurements labeled SD, HD, X, Z, IH, and TH in meters. The screen features two columns of numerical data with precise decimal values, indicating detailed surveying or engineering measurements.&#10;&#10;"/>
                    <pic:cNvPicPr/>
                  </pic:nvPicPr>
                  <pic:blipFill>
                    <a:blip r:embed="rId42">
                      <a:extLst>
                        <a:ext uri="{28A0092B-C50C-407E-A947-70E740481C1C}">
                          <a14:useLocalDpi xmlns:a14="http://schemas.microsoft.com/office/drawing/2010/main"/>
                        </a:ext>
                      </a:extLst>
                    </a:blip>
                    <a:stretch>
                      <a:fillRect/>
                    </a:stretch>
                  </pic:blipFill>
                  <pic:spPr>
                    <a:xfrm>
                      <a:off x="0" y="0"/>
                      <a:ext cx="4813547" cy="3200564"/>
                    </a:xfrm>
                    <a:prstGeom prst="rect">
                      <a:avLst/>
                    </a:prstGeom>
                  </pic:spPr>
                </pic:pic>
              </a:graphicData>
            </a:graphic>
          </wp:inline>
        </w:drawing>
      </w:r>
      <w:r w:rsidR="00DC13DB">
        <w:rPr>
          <w:noProof/>
        </w:rPr>
        <w:drawing>
          <wp:anchor distT="0" distB="0" distL="114300" distR="114300" simplePos="0" relativeHeight="251659264" behindDoc="0" locked="0" layoutInCell="1" allowOverlap="1" wp14:anchorId="2CF68ADC" wp14:editId="10BC2054">
            <wp:simplePos x="0" y="0"/>
            <wp:positionH relativeFrom="column">
              <wp:align>right</wp:align>
            </wp:positionH>
            <wp:positionV relativeFrom="paragraph">
              <wp:posOffset>0</wp:posOffset>
            </wp:positionV>
            <wp:extent cx="3568883" cy="2870348"/>
            <wp:effectExtent l="0" t="0" r="0" b="0"/>
            <wp:wrapSquare wrapText="bothSides"/>
            <wp:docPr id="1003718868" name="drawing" descr="A screenshot of a technical data list displaying surveying measurements and coordinates. It includes horizontal and vertical angles, slope and horizontal distances, height difference, 3D coordinates, and instrument and target heights, with values given in degrees, meters, and decimal forma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8868" name="drawing" descr="A screenshot of a technical data list displaying surveying measurements and coordinates. It includes horizontal and vertical angles, slope and horizontal distances, height difference, 3D coordinates, and instrument and target heights, with values given in degrees, meters, and decimal format.&#10;&#10;"/>
                    <pic:cNvPicPr/>
                  </pic:nvPicPr>
                  <pic:blipFill>
                    <a:blip r:embed="rId43">
                      <a:extLst>
                        <a:ext uri="{28A0092B-C50C-407E-A947-70E740481C1C}">
                          <a14:useLocalDpi xmlns:a14="http://schemas.microsoft.com/office/drawing/2010/main"/>
                        </a:ext>
                      </a:extLst>
                    </a:blip>
                    <a:stretch>
                      <a:fillRect/>
                    </a:stretch>
                  </pic:blipFill>
                  <pic:spPr>
                    <a:xfrm>
                      <a:off x="0" y="0"/>
                      <a:ext cx="3568883" cy="2870348"/>
                    </a:xfrm>
                    <a:prstGeom prst="rect">
                      <a:avLst/>
                    </a:prstGeom>
                  </pic:spPr>
                </pic:pic>
              </a:graphicData>
            </a:graphic>
            <wp14:sizeRelH relativeFrom="page">
              <wp14:pctWidth>0</wp14:pctWidth>
            </wp14:sizeRelH>
            <wp14:sizeRelV relativeFrom="page">
              <wp14:pctHeight>0</wp14:pctHeight>
            </wp14:sizeRelV>
          </wp:anchor>
        </w:drawing>
      </w:r>
    </w:p>
    <w:p w14:paraId="0FDB5E89" w14:textId="2F5F97C0" w:rsidR="00895126" w:rsidRPr="00895126" w:rsidRDefault="00DC13DB" w:rsidP="00895126">
      <w:pPr>
        <w:pStyle w:val="Heading3"/>
        <w:rPr>
          <w:b w:val="0"/>
        </w:rPr>
      </w:pPr>
      <w:r>
        <w:br w:type="page"/>
      </w:r>
      <w:r w:rsidR="00C852CF" w:rsidRPr="00C74785">
        <w:t>Model answers to exam-style questions</w:t>
      </w:r>
    </w:p>
    <w:p w14:paraId="794FF577" w14:textId="78F36594" w:rsidR="00895126" w:rsidRPr="003A098A" w:rsidRDefault="00895126" w:rsidP="005A2B2B">
      <w:pPr>
        <w:pStyle w:val="ListParagraph"/>
        <w:numPr>
          <w:ilvl w:val="1"/>
          <w:numId w:val="20"/>
        </w:numPr>
        <w:ind w:left="357" w:hanging="357"/>
        <w:rPr>
          <w:lang w:val="en-US"/>
        </w:rPr>
      </w:pPr>
      <w:r w:rsidRPr="00895126">
        <w:t>Explain why maintaining accuracy is critical</w:t>
      </w:r>
      <w:r>
        <w:t xml:space="preserve"> </w:t>
      </w:r>
      <w:r w:rsidRPr="00895126">
        <w:t>when setting up a total station for measurement. </w:t>
      </w:r>
      <w:r w:rsidRPr="003A098A">
        <w:rPr>
          <w:rFonts w:cs="Arial"/>
          <w:lang w:val="en-US"/>
        </w:rPr>
        <w:t>​</w:t>
      </w:r>
    </w:p>
    <w:p w14:paraId="7A1B249C" w14:textId="7E5862F6" w:rsidR="00030188" w:rsidRDefault="00895126" w:rsidP="00330EE9">
      <w:pPr>
        <w:ind w:left="357"/>
        <w:rPr>
          <w:rFonts w:cs="Arial"/>
          <w:lang w:val="en-US"/>
        </w:rPr>
      </w:pPr>
      <w:r w:rsidRPr="00895126">
        <w:rPr>
          <w:rFonts w:cs="Arial"/>
        </w:rPr>
        <w:t>Maintaining accuracy and tolerance when setting up a</w:t>
      </w:r>
      <w:r w:rsidR="00030188">
        <w:rPr>
          <w:rFonts w:cs="Arial"/>
        </w:rPr>
        <w:t xml:space="preserve"> </w:t>
      </w:r>
      <w:r w:rsidRPr="00895126">
        <w:rPr>
          <w:rFonts w:cs="Arial"/>
        </w:rPr>
        <w:t>total station is critical because even small errors can</w:t>
      </w:r>
      <w:r w:rsidR="003A098A">
        <w:rPr>
          <w:rFonts w:cs="Arial"/>
        </w:rPr>
        <w:t xml:space="preserve"> </w:t>
      </w:r>
      <w:r w:rsidRPr="00895126">
        <w:rPr>
          <w:rFonts w:cs="Arial"/>
        </w:rPr>
        <w:t>lead to significant measurement inaccuracies, resulting</w:t>
      </w:r>
      <w:r w:rsidR="003A098A">
        <w:rPr>
          <w:rFonts w:cs="Arial"/>
        </w:rPr>
        <w:t xml:space="preserve"> </w:t>
      </w:r>
      <w:r w:rsidRPr="00895126">
        <w:rPr>
          <w:rFonts w:cs="Arial"/>
        </w:rPr>
        <w:t>in incorrect positioning, construction faults, and</w:t>
      </w:r>
      <w:r w:rsidR="00030188">
        <w:rPr>
          <w:rFonts w:cs="Arial"/>
        </w:rPr>
        <w:t xml:space="preserve"> </w:t>
      </w:r>
      <w:r w:rsidRPr="00895126">
        <w:rPr>
          <w:rFonts w:cs="Arial"/>
        </w:rPr>
        <w:t>increased costs.</w:t>
      </w:r>
    </w:p>
    <w:p w14:paraId="37BF4CC6" w14:textId="27AF326D" w:rsidR="00895126" w:rsidRPr="00030188" w:rsidRDefault="00895126" w:rsidP="005A2B2B">
      <w:pPr>
        <w:pStyle w:val="ListParagraph"/>
        <w:numPr>
          <w:ilvl w:val="1"/>
          <w:numId w:val="20"/>
        </w:numPr>
        <w:ind w:left="357" w:hanging="357"/>
        <w:contextualSpacing w:val="0"/>
        <w:rPr>
          <w:rFonts w:cs="Arial"/>
          <w:lang w:val="en-US"/>
        </w:rPr>
      </w:pPr>
      <w:r w:rsidRPr="00895126">
        <w:t xml:space="preserve">Describe </w:t>
      </w:r>
      <w:r w:rsidRPr="00544FD7">
        <w:rPr>
          <w:b/>
          <w:bCs/>
        </w:rPr>
        <w:t>two</w:t>
      </w:r>
      <w:r w:rsidRPr="00895126">
        <w:t xml:space="preserve"> main functions of a total station. </w:t>
      </w:r>
      <w:r w:rsidRPr="00030188">
        <w:rPr>
          <w:rFonts w:cs="Arial"/>
          <w:lang w:val="en-US"/>
        </w:rPr>
        <w:t>​</w:t>
      </w:r>
    </w:p>
    <w:p w14:paraId="78F354D1" w14:textId="17F0A8C0" w:rsidR="00DB62FF" w:rsidRDefault="00DB62FF" w:rsidP="00330EE9">
      <w:pPr>
        <w:ind w:left="357"/>
        <w:rPr>
          <w:rFonts w:cs="Arial"/>
        </w:rPr>
      </w:pPr>
      <w:r>
        <w:rPr>
          <w:rFonts w:cs="Arial"/>
        </w:rPr>
        <w:t xml:space="preserve">a) </w:t>
      </w:r>
      <w:r w:rsidR="00544FD7">
        <w:rPr>
          <w:rFonts w:cs="Arial"/>
        </w:rPr>
        <w:t>T</w:t>
      </w:r>
      <w:r>
        <w:rPr>
          <w:rFonts w:cs="Arial"/>
        </w:rPr>
        <w:t xml:space="preserve">o </w:t>
      </w:r>
      <w:r w:rsidR="00895126" w:rsidRPr="00895126">
        <w:rPr>
          <w:rFonts w:cs="Arial"/>
        </w:rPr>
        <w:t>measure</w:t>
      </w:r>
      <w:r>
        <w:rPr>
          <w:rFonts w:cs="Arial"/>
        </w:rPr>
        <w:t xml:space="preserve"> both </w:t>
      </w:r>
      <w:r w:rsidR="00895126" w:rsidRPr="00895126">
        <w:rPr>
          <w:rFonts w:cs="Arial"/>
        </w:rPr>
        <w:t>horizontal and vertical</w:t>
      </w:r>
      <w:r>
        <w:rPr>
          <w:rFonts w:cs="Arial"/>
        </w:rPr>
        <w:t xml:space="preserve"> </w:t>
      </w:r>
      <w:r w:rsidR="00895126" w:rsidRPr="00895126">
        <w:rPr>
          <w:rFonts w:cs="Arial"/>
        </w:rPr>
        <w:t>angles</w:t>
      </w:r>
      <w:r w:rsidR="002D4C62">
        <w:rPr>
          <w:rFonts w:cs="Arial"/>
        </w:rPr>
        <w:t>.</w:t>
      </w:r>
      <w:r w:rsidR="00895126" w:rsidRPr="00895126">
        <w:rPr>
          <w:rFonts w:cs="Arial"/>
        </w:rPr>
        <w:t xml:space="preserve"> </w:t>
      </w:r>
    </w:p>
    <w:p w14:paraId="7DC33312" w14:textId="4760F269" w:rsidR="00895126" w:rsidRDefault="00DB62FF" w:rsidP="00330EE9">
      <w:pPr>
        <w:ind w:left="357"/>
        <w:rPr>
          <w:rFonts w:cs="Arial"/>
          <w:lang w:val="en-US"/>
        </w:rPr>
      </w:pPr>
      <w:r>
        <w:rPr>
          <w:rFonts w:cs="Arial"/>
        </w:rPr>
        <w:t xml:space="preserve">b) </w:t>
      </w:r>
      <w:r w:rsidR="00544FD7">
        <w:rPr>
          <w:rFonts w:cs="Arial"/>
        </w:rPr>
        <w:t>To</w:t>
      </w:r>
      <w:r w:rsidR="00895126" w:rsidRPr="00895126">
        <w:rPr>
          <w:rFonts w:cs="Arial"/>
        </w:rPr>
        <w:t xml:space="preserve"> calculate distances to determine precise</w:t>
      </w:r>
      <w:r w:rsidR="00544FD7">
        <w:rPr>
          <w:rFonts w:cs="Arial"/>
        </w:rPr>
        <w:t xml:space="preserve"> </w:t>
      </w:r>
      <w:r w:rsidR="00895126" w:rsidRPr="00895126">
        <w:rPr>
          <w:rFonts w:cs="Arial"/>
        </w:rPr>
        <w:t>positions of points on a site.</w:t>
      </w:r>
    </w:p>
    <w:p w14:paraId="448B3A91" w14:textId="50C7080E" w:rsidR="00895126" w:rsidRPr="00544FD7" w:rsidRDefault="00895126" w:rsidP="00A2030A">
      <w:pPr>
        <w:pStyle w:val="ListParagraph"/>
        <w:numPr>
          <w:ilvl w:val="0"/>
          <w:numId w:val="24"/>
        </w:numPr>
        <w:ind w:left="357" w:hanging="357"/>
        <w:contextualSpacing w:val="0"/>
        <w:rPr>
          <w:rFonts w:cs="Arial"/>
          <w:lang w:val="en-US"/>
        </w:rPr>
      </w:pPr>
      <w:r w:rsidRPr="00895126">
        <w:t xml:space="preserve">List </w:t>
      </w:r>
      <w:r w:rsidRPr="00544FD7">
        <w:rPr>
          <w:b/>
          <w:bCs/>
        </w:rPr>
        <w:t>three</w:t>
      </w:r>
      <w:r w:rsidRPr="00895126">
        <w:t xml:space="preserve"> safety measures that should be followed when using</w:t>
      </w:r>
      <w:r w:rsidR="00544FD7">
        <w:t xml:space="preserve"> </w:t>
      </w:r>
      <w:r w:rsidRPr="00895126">
        <w:t>a total station on a construction site.</w:t>
      </w:r>
    </w:p>
    <w:p w14:paraId="2C529E6D" w14:textId="0EE72C7B"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Ensure the tripod is set up on stable, level ground.</w:t>
      </w:r>
    </w:p>
    <w:p w14:paraId="78947597" w14:textId="55A23144"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Keep the instrument secured and never leave it</w:t>
      </w:r>
      <w:r w:rsidR="00544FD7">
        <w:rPr>
          <w:rStyle w:val="normaltextrun"/>
          <w:rFonts w:ascii="Arial" w:hAnsi="Arial" w:cs="Arial"/>
          <w:color w:val="000000"/>
        </w:rPr>
        <w:t xml:space="preserve"> </w:t>
      </w:r>
      <w:r w:rsidRPr="00895126">
        <w:rPr>
          <w:rStyle w:val="normaltextrun"/>
          <w:rFonts w:ascii="Arial" w:hAnsi="Arial" w:cs="Arial"/>
          <w:color w:val="000000"/>
        </w:rPr>
        <w:t>unattended.</w:t>
      </w:r>
    </w:p>
    <w:p w14:paraId="72701252" w14:textId="3AB6BE1B" w:rsidR="00895126" w:rsidRPr="00895126" w:rsidRDefault="00895126" w:rsidP="00A2030A">
      <w:pPr>
        <w:pStyle w:val="paragraph"/>
        <w:numPr>
          <w:ilvl w:val="0"/>
          <w:numId w:val="23"/>
        </w:numPr>
        <w:spacing w:before="0" w:beforeAutospacing="0" w:after="160" w:afterAutospacing="0" w:line="257" w:lineRule="auto"/>
        <w:textAlignment w:val="baseline"/>
        <w:rPr>
          <w:rFonts w:ascii="Segoe UI" w:hAnsi="Segoe UI" w:cs="Segoe UI"/>
          <w:lang w:val="en-US"/>
        </w:rPr>
      </w:pPr>
      <w:r w:rsidRPr="00895126">
        <w:rPr>
          <w:rStyle w:val="normaltextrun"/>
          <w:rFonts w:ascii="Arial" w:hAnsi="Arial" w:cs="Arial"/>
          <w:color w:val="000000"/>
        </w:rPr>
        <w:t>Be aware of surroundings, such as vehicle traffic and</w:t>
      </w:r>
      <w:r w:rsidR="00544FD7">
        <w:rPr>
          <w:rStyle w:val="normaltextrun"/>
          <w:rFonts w:ascii="Arial" w:hAnsi="Arial" w:cs="Arial"/>
          <w:color w:val="000000"/>
        </w:rPr>
        <w:t xml:space="preserve"> </w:t>
      </w:r>
      <w:r w:rsidRPr="00895126">
        <w:rPr>
          <w:rStyle w:val="normaltextrun"/>
          <w:rFonts w:ascii="Arial" w:hAnsi="Arial" w:cs="Arial"/>
          <w:color w:val="000000"/>
        </w:rPr>
        <w:t>site hazards</w:t>
      </w:r>
      <w:r w:rsidR="00544FD7">
        <w:rPr>
          <w:rStyle w:val="normaltextrun"/>
          <w:rFonts w:ascii="Arial" w:hAnsi="Arial" w:cs="Arial"/>
          <w:color w:val="000000"/>
        </w:rPr>
        <w:t>.</w:t>
      </w:r>
    </w:p>
    <w:p w14:paraId="47170F17" w14:textId="21DB81AC" w:rsidR="00DC13DB" w:rsidRPr="00895126" w:rsidRDefault="00DC13DB" w:rsidP="00895126"/>
    <w:p w14:paraId="5AAACC3B" w14:textId="4E16CCC7" w:rsidR="00023A49" w:rsidRDefault="00023A49">
      <w:r>
        <w:br w:type="page"/>
      </w:r>
    </w:p>
    <w:p w14:paraId="299F1AE0" w14:textId="77777777" w:rsidR="00023A49" w:rsidRPr="005E358A" w:rsidRDefault="00023A49" w:rsidP="00023A49">
      <w:pPr>
        <w:pStyle w:val="Heading2"/>
      </w:pPr>
      <w:r w:rsidRPr="005E358A">
        <w:t xml:space="preserve">The following materials relate to lesson </w:t>
      </w:r>
      <w:r>
        <w:t>4</w:t>
      </w:r>
      <w:r w:rsidRPr="005E358A">
        <w:t>:</w:t>
      </w:r>
    </w:p>
    <w:p w14:paraId="618D848A" w14:textId="36D2E896" w:rsidR="002D4E00" w:rsidRDefault="002D4E00" w:rsidP="00023A49">
      <w:r>
        <w:t>There are no new support materials required for this lesson.</w:t>
      </w:r>
    </w:p>
    <w:p w14:paraId="678FC88F" w14:textId="57AB4BF3" w:rsidR="00023A49" w:rsidRPr="005E358A" w:rsidRDefault="00825906" w:rsidP="00023A49">
      <w:r>
        <w:t xml:space="preserve">Learners will need access to the Template to record survey measurements </w:t>
      </w:r>
      <w:r w:rsidR="003D4E12">
        <w:t xml:space="preserve">and the </w:t>
      </w:r>
      <w:r w:rsidR="003D4E12" w:rsidRPr="003D4E12">
        <w:rPr>
          <w:rStyle w:val="Strong"/>
          <w:b w:val="0"/>
          <w:bCs w:val="0"/>
        </w:rPr>
        <w:t>Checklist for setting up and levelling a total station from Lesson 3</w:t>
      </w:r>
      <w:r w:rsidR="003D4E12">
        <w:rPr>
          <w:rStyle w:val="Strong"/>
        </w:rPr>
        <w:t>.</w:t>
      </w:r>
    </w:p>
    <w:p w14:paraId="120DF782" w14:textId="77777777" w:rsidR="00023A49" w:rsidRPr="005E358A" w:rsidRDefault="00023A49" w:rsidP="00023A49">
      <w:r w:rsidRPr="005E358A">
        <w:br w:type="page"/>
      </w:r>
    </w:p>
    <w:p w14:paraId="02FAFF6F" w14:textId="77777777" w:rsidR="00023A49" w:rsidRPr="005E358A" w:rsidRDefault="00023A49" w:rsidP="00023A49">
      <w:pPr>
        <w:pStyle w:val="Heading2"/>
      </w:pPr>
      <w:r w:rsidRPr="005E358A">
        <w:t xml:space="preserve">The following materials relate to lesson </w:t>
      </w:r>
      <w:r>
        <w:t>5</w:t>
      </w:r>
      <w:r w:rsidRPr="005E358A">
        <w:t>:</w:t>
      </w:r>
    </w:p>
    <w:p w14:paraId="17D53A5B" w14:textId="33EAF5E8" w:rsidR="00023A49" w:rsidRPr="005E358A" w:rsidRDefault="00B85543" w:rsidP="00023A49">
      <w:r>
        <w:t>There are no support materials for this lesson.</w:t>
      </w:r>
    </w:p>
    <w:p w14:paraId="6A2C7412" w14:textId="77777777" w:rsidR="00023A49" w:rsidRPr="005E358A" w:rsidRDefault="00023A49" w:rsidP="00023A49">
      <w:r w:rsidRPr="005E358A">
        <w:br w:type="page"/>
      </w:r>
    </w:p>
    <w:p w14:paraId="0896BA86" w14:textId="77777777" w:rsidR="00E54D9A" w:rsidRPr="005E358A" w:rsidRDefault="00E54D9A" w:rsidP="00E54D9A">
      <w:pPr>
        <w:pStyle w:val="Heading2"/>
      </w:pPr>
      <w:r w:rsidRPr="005E358A">
        <w:t>The following materials relate to lesson 6:</w:t>
      </w:r>
    </w:p>
    <w:p w14:paraId="197E6360" w14:textId="068697A2" w:rsidR="00E54D9A" w:rsidRDefault="00E54D9A" w:rsidP="00E54D9A">
      <w:pPr>
        <w:pStyle w:val="ListParagraph"/>
        <w:numPr>
          <w:ilvl w:val="0"/>
          <w:numId w:val="3"/>
        </w:numPr>
        <w:rPr>
          <w:rStyle w:val="Strong"/>
          <w:b w:val="0"/>
          <w:bCs w:val="0"/>
        </w:rPr>
      </w:pPr>
      <w:r>
        <w:rPr>
          <w:rStyle w:val="Strong"/>
          <w:b w:val="0"/>
          <w:bCs w:val="0"/>
        </w:rPr>
        <w:t>Trigonometry calculations worksheet</w:t>
      </w:r>
      <w:r w:rsidR="002D4C62">
        <w:rPr>
          <w:rStyle w:val="Strong"/>
          <w:b w:val="0"/>
          <w:bCs w:val="0"/>
        </w:rPr>
        <w:t>.</w:t>
      </w:r>
    </w:p>
    <w:p w14:paraId="20B7124C" w14:textId="7473D912" w:rsidR="00E54D9A" w:rsidRDefault="00E54D9A" w:rsidP="00E54D9A">
      <w:pPr>
        <w:pStyle w:val="ListParagraph"/>
        <w:numPr>
          <w:ilvl w:val="0"/>
          <w:numId w:val="3"/>
        </w:numPr>
        <w:rPr>
          <w:rStyle w:val="Strong"/>
          <w:b w:val="0"/>
          <w:bCs w:val="0"/>
        </w:rPr>
      </w:pPr>
      <w:r>
        <w:rPr>
          <w:rStyle w:val="Strong"/>
          <w:b w:val="0"/>
          <w:bCs w:val="0"/>
        </w:rPr>
        <w:t>Trigonometry calculations worksheet answers</w:t>
      </w:r>
      <w:r w:rsidR="002D4C62">
        <w:rPr>
          <w:rStyle w:val="Strong"/>
          <w:b w:val="0"/>
          <w:bCs w:val="0"/>
        </w:rPr>
        <w:t>.</w:t>
      </w:r>
    </w:p>
    <w:p w14:paraId="2A45BED5" w14:textId="1B5B82B9" w:rsidR="00E54D9A" w:rsidRDefault="00E54D9A" w:rsidP="00E54D9A">
      <w:pPr>
        <w:pStyle w:val="ListParagraph"/>
        <w:numPr>
          <w:ilvl w:val="0"/>
          <w:numId w:val="3"/>
        </w:numPr>
        <w:rPr>
          <w:rStyle w:val="Strong"/>
          <w:b w:val="0"/>
          <w:bCs w:val="0"/>
        </w:rPr>
      </w:pPr>
      <w:r>
        <w:rPr>
          <w:rStyle w:val="Strong"/>
          <w:b w:val="0"/>
          <w:bCs w:val="0"/>
        </w:rPr>
        <w:t>Physical site survey scenario</w:t>
      </w:r>
      <w:r w:rsidR="002D4C62">
        <w:rPr>
          <w:rStyle w:val="Strong"/>
          <w:b w:val="0"/>
          <w:bCs w:val="0"/>
        </w:rPr>
        <w:t>.</w:t>
      </w:r>
      <w:r>
        <w:rPr>
          <w:rStyle w:val="Strong"/>
          <w:b w:val="0"/>
          <w:bCs w:val="0"/>
        </w:rPr>
        <w:t xml:space="preserve"> </w:t>
      </w:r>
    </w:p>
    <w:p w14:paraId="50B6C752" w14:textId="20B2BE5D" w:rsidR="00E54D9A" w:rsidRDefault="00E54D9A" w:rsidP="00E54D9A">
      <w:pPr>
        <w:pStyle w:val="ListParagraph"/>
        <w:numPr>
          <w:ilvl w:val="0"/>
          <w:numId w:val="3"/>
        </w:numPr>
        <w:rPr>
          <w:rStyle w:val="Strong"/>
          <w:b w:val="0"/>
          <w:bCs w:val="0"/>
        </w:rPr>
      </w:pPr>
      <w:r>
        <w:rPr>
          <w:rStyle w:val="Strong"/>
          <w:b w:val="0"/>
          <w:bCs w:val="0"/>
        </w:rPr>
        <w:t>Physical site survey sketch</w:t>
      </w:r>
      <w:r w:rsidR="002D4C62">
        <w:rPr>
          <w:rStyle w:val="Strong"/>
          <w:b w:val="0"/>
          <w:bCs w:val="0"/>
        </w:rPr>
        <w:t>.</w:t>
      </w:r>
    </w:p>
    <w:p w14:paraId="471946C7" w14:textId="1DBFF0D2" w:rsidR="00825906" w:rsidRPr="005E358A" w:rsidRDefault="00E54D9A" w:rsidP="00825906">
      <w:r>
        <w:rPr>
          <w:rStyle w:val="Strong"/>
          <w:b w:val="0"/>
          <w:bCs w:val="0"/>
        </w:rPr>
        <w:t xml:space="preserve">Learners will also need access to the </w:t>
      </w:r>
      <w:r w:rsidR="006F705F">
        <w:rPr>
          <w:rStyle w:val="Strong"/>
          <w:b w:val="0"/>
          <w:bCs w:val="0"/>
        </w:rPr>
        <w:t xml:space="preserve">Checklist for setting up and levelling a total station </w:t>
      </w:r>
      <w:r w:rsidR="00825906" w:rsidRPr="006F705F">
        <w:t xml:space="preserve">and </w:t>
      </w:r>
      <w:r w:rsidR="00825906">
        <w:t xml:space="preserve">the Template to record survey measurements from </w:t>
      </w:r>
      <w:r w:rsidR="003D4E12">
        <w:t>L</w:t>
      </w:r>
      <w:r w:rsidR="00825906">
        <w:t>esson 3.</w:t>
      </w:r>
    </w:p>
    <w:p w14:paraId="79DCF186" w14:textId="77777777" w:rsidR="00E54D9A" w:rsidRPr="005E358A" w:rsidRDefault="00E54D9A" w:rsidP="00E54D9A"/>
    <w:p w14:paraId="2C2AA927" w14:textId="77777777" w:rsidR="00E54D9A" w:rsidRPr="005E358A" w:rsidRDefault="00E54D9A" w:rsidP="00E54D9A">
      <w:r w:rsidRPr="005E358A">
        <w:br w:type="page"/>
      </w:r>
    </w:p>
    <w:p w14:paraId="7BA8003A" w14:textId="77777777" w:rsidR="00E54D9A" w:rsidRDefault="00E54D9A" w:rsidP="00E54D9A">
      <w:pPr>
        <w:pStyle w:val="Heading3"/>
        <w:rPr>
          <w:rStyle w:val="Strong"/>
          <w:b/>
          <w:bCs w:val="0"/>
        </w:rPr>
      </w:pPr>
      <w:r>
        <w:t>Tri</w:t>
      </w:r>
      <w:r>
        <w:rPr>
          <w:rStyle w:val="Strong"/>
          <w:b/>
          <w:bCs w:val="0"/>
        </w:rPr>
        <w:t>gonometry calculations worksheet</w:t>
      </w:r>
    </w:p>
    <w:p w14:paraId="69C10AE9" w14:textId="6A9D1E18" w:rsidR="00BE07F9" w:rsidRPr="00593BD0" w:rsidRDefault="00BE07F9" w:rsidP="00BE07F9">
      <w:pPr>
        <w:rPr>
          <w:rFonts w:cs="Arial"/>
          <w:b/>
          <w:bCs/>
        </w:rPr>
      </w:pPr>
      <w:r w:rsidRPr="00593BD0">
        <w:rPr>
          <w:rFonts w:cs="Arial"/>
          <w:b/>
          <w:bCs/>
        </w:rPr>
        <w:t>Right</w:t>
      </w:r>
      <w:r w:rsidR="009E69D5">
        <w:rPr>
          <w:rFonts w:cs="Arial"/>
          <w:b/>
          <w:bCs/>
        </w:rPr>
        <w:t>-</w:t>
      </w:r>
      <w:r w:rsidRPr="00593BD0">
        <w:rPr>
          <w:rFonts w:cs="Arial"/>
          <w:b/>
          <w:bCs/>
        </w:rPr>
        <w:t xml:space="preserve">angle triangle </w:t>
      </w:r>
    </w:p>
    <w:p w14:paraId="2DCC6DFA" w14:textId="77777777" w:rsidR="00BE07F9" w:rsidRPr="00F71C09" w:rsidRDefault="00BE07F9" w:rsidP="00BE07F9">
      <w:pPr>
        <w:rPr>
          <w:rFonts w:cs="Arial"/>
        </w:rPr>
      </w:pPr>
      <w:r w:rsidRPr="00F71C09">
        <w:rPr>
          <w:rFonts w:cs="Arial"/>
        </w:rPr>
        <w:t>1a</w:t>
      </w:r>
    </w:p>
    <w:p w14:paraId="16A3E7CA" w14:textId="77777777" w:rsidR="00BE07F9" w:rsidRPr="00F71C09" w:rsidRDefault="00BE07F9" w:rsidP="00BE07F9">
      <w:pPr>
        <w:rPr>
          <w:rFonts w:cs="Arial"/>
        </w:rPr>
      </w:pPr>
      <w:r>
        <w:rPr>
          <w:rFonts w:cs="Arial"/>
          <w:noProof/>
        </w:rPr>
        <mc:AlternateContent>
          <mc:Choice Requires="wpg">
            <w:drawing>
              <wp:anchor distT="0" distB="0" distL="114300" distR="114300" simplePos="0" relativeHeight="251661312" behindDoc="0" locked="0" layoutInCell="1" allowOverlap="1" wp14:anchorId="06A844B7" wp14:editId="0060DFA6">
                <wp:simplePos x="0" y="0"/>
                <wp:positionH relativeFrom="column">
                  <wp:posOffset>95885</wp:posOffset>
                </wp:positionH>
                <wp:positionV relativeFrom="paragraph">
                  <wp:posOffset>212374</wp:posOffset>
                </wp:positionV>
                <wp:extent cx="2898469" cy="2038254"/>
                <wp:effectExtent l="0" t="19050" r="0" b="0"/>
                <wp:wrapNone/>
                <wp:docPr id="1182599154" name="Group 40"/>
                <wp:cNvGraphicFramePr/>
                <a:graphic xmlns:a="http://schemas.openxmlformats.org/drawingml/2006/main">
                  <a:graphicData uri="http://schemas.microsoft.com/office/word/2010/wordprocessingGroup">
                    <wpg:wgp>
                      <wpg:cNvGrpSpPr/>
                      <wpg:grpSpPr>
                        <a:xfrm>
                          <a:off x="0" y="0"/>
                          <a:ext cx="2898469" cy="2038254"/>
                          <a:chOff x="0" y="14314"/>
                          <a:chExt cx="2898856" cy="2039159"/>
                        </a:xfrm>
                      </wpg:grpSpPr>
                      <wps:wsp>
                        <wps:cNvPr id="566170355" name="Arc 6">
                          <a:extLst>
                            <a:ext uri="{FF2B5EF4-FFF2-40B4-BE49-F238E27FC236}">
                              <a16:creationId xmlns:a16="http://schemas.microsoft.com/office/drawing/2014/main" id="{EF9C3E1C-C944-E11F-CE6C-D8A666F3E564}"/>
                            </a:ext>
                          </a:extLst>
                        </wps:cNvPr>
                        <wps:cNvSpPr/>
                        <wps:spPr>
                          <a:xfrm rot="12647796">
                            <a:off x="1905081" y="539633"/>
                            <a:ext cx="993775" cy="1513840"/>
                          </a:xfrm>
                          <a:prstGeom prst="arc">
                            <a:avLst>
                              <a:gd name="adj1" fmla="val 18937917"/>
                              <a:gd name="adj2" fmla="val 21075088"/>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g:cNvPr id="55661224" name="Group 39"/>
                        <wpg:cNvGrpSpPr/>
                        <wpg:grpSpPr>
                          <a:xfrm>
                            <a:off x="0" y="14314"/>
                            <a:ext cx="2395850" cy="1581510"/>
                            <a:chOff x="0" y="14314"/>
                            <a:chExt cx="2395850" cy="1581510"/>
                          </a:xfrm>
                        </wpg:grpSpPr>
                        <wps:wsp>
                          <wps:cNvPr id="1136666332" name="Right Triangle 3">
                            <a:extLst>
                              <a:ext uri="{FF2B5EF4-FFF2-40B4-BE49-F238E27FC236}">
                                <a16:creationId xmlns:a16="http://schemas.microsoft.com/office/drawing/2014/main" id="{15D6127D-3F44-5642-F980-A32922A16657}"/>
                              </a:ext>
                            </a:extLst>
                          </wps:cNvPr>
                          <wps:cNvSpPr/>
                          <wps:spPr>
                            <a:xfrm>
                              <a:off x="529986" y="14314"/>
                              <a:ext cx="1865864" cy="1429916"/>
                            </a:xfrm>
                            <a:prstGeom prst="r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30999991" name="Rectangle 5">
                            <a:extLst>
                              <a:ext uri="{FF2B5EF4-FFF2-40B4-BE49-F238E27FC236}">
                                <a16:creationId xmlns:a16="http://schemas.microsoft.com/office/drawing/2014/main" id="{E50F4921-0389-13D6-C0EE-39F0CE926814}"/>
                              </a:ext>
                            </a:extLst>
                          </wps:cNvPr>
                          <wps:cNvSpPr/>
                          <wps:spPr>
                            <a:xfrm>
                              <a:off x="529992" y="1318986"/>
                              <a:ext cx="123834" cy="11222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6587408" name="TextBox 7">
                            <a:extLst>
                              <a:ext uri="{FF2B5EF4-FFF2-40B4-BE49-F238E27FC236}">
                                <a16:creationId xmlns:a16="http://schemas.microsoft.com/office/drawing/2014/main" id="{5279B351-41A4-F8DD-B285-8BFF4EBF87BC}"/>
                              </a:ext>
                            </a:extLst>
                          </wps:cNvPr>
                          <wps:cNvSpPr txBox="1"/>
                          <wps:spPr>
                            <a:xfrm>
                              <a:off x="1839477" y="1214655"/>
                              <a:ext cx="444559" cy="381169"/>
                            </a:xfrm>
                            <a:prstGeom prst="rect">
                              <a:avLst/>
                            </a:prstGeom>
                            <a:noFill/>
                          </wps:spPr>
                          <wps:txbx>
                            <w:txbxContent>
                              <w:p w14:paraId="2346121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45</w:t>
                                </w:r>
                                <w:r>
                                  <w:rPr>
                                    <w:rFonts w:cs="Arial"/>
                                    <w:color w:val="000000" w:themeColor="text1"/>
                                    <w:kern w:val="24"/>
                                    <w:lang w:val="en-US"/>
                                  </w:rPr>
                                  <w:t>°</w:t>
                                </w:r>
                              </w:p>
                            </w:txbxContent>
                          </wps:txbx>
                          <wps:bodyPr wrap="square" rtlCol="0">
                            <a:spAutoFit/>
                          </wps:bodyPr>
                        </wps:wsp>
                        <wps:wsp>
                          <wps:cNvPr id="1370332668" name="TextBox 9">
                            <a:extLst>
                              <a:ext uri="{FF2B5EF4-FFF2-40B4-BE49-F238E27FC236}">
                                <a16:creationId xmlns:a16="http://schemas.microsoft.com/office/drawing/2014/main" id="{5C61C488-EC92-E05D-7C21-1111C4F66116}"/>
                              </a:ext>
                            </a:extLst>
                          </wps:cNvPr>
                          <wps:cNvSpPr txBox="1"/>
                          <wps:spPr>
                            <a:xfrm>
                              <a:off x="1436588" y="391686"/>
                              <a:ext cx="356918" cy="470744"/>
                            </a:xfrm>
                            <a:prstGeom prst="rect">
                              <a:avLst/>
                            </a:prstGeom>
                            <a:noFill/>
                          </wps:spPr>
                          <wps:txbx>
                            <w:txbxContent>
                              <w:p w14:paraId="21070625"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x</w:t>
                                </w:r>
                              </w:p>
                            </w:txbxContent>
                          </wps:txbx>
                          <wps:bodyPr wrap="square" rtlCol="0">
                            <a:spAutoFit/>
                          </wps:bodyPr>
                        </wps:wsp>
                        <wps:wsp>
                          <wps:cNvPr id="652455136" name="TextBox 10">
                            <a:extLst>
                              <a:ext uri="{FF2B5EF4-FFF2-40B4-BE49-F238E27FC236}">
                                <a16:creationId xmlns:a16="http://schemas.microsoft.com/office/drawing/2014/main" id="{37CD95EC-C73E-C7D3-0B32-DFCAF80CE138}"/>
                              </a:ext>
                            </a:extLst>
                          </wps:cNvPr>
                          <wps:cNvSpPr txBox="1"/>
                          <wps:spPr>
                            <a:xfrm>
                              <a:off x="0" y="631208"/>
                              <a:ext cx="720186" cy="381169"/>
                            </a:xfrm>
                            <a:prstGeom prst="rect">
                              <a:avLst/>
                            </a:prstGeom>
                            <a:noFill/>
                          </wps:spPr>
                          <wps:txbx>
                            <w:txbxContent>
                              <w:p w14:paraId="3F54F54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21</w:t>
                                </w:r>
                                <w:r>
                                  <w:rPr>
                                    <w:rFonts w:cs="Arial"/>
                                    <w:color w:val="000000" w:themeColor="text1"/>
                                    <w:kern w:val="24"/>
                                    <w:lang w:val="en-US"/>
                                  </w:rPr>
                                  <w:t xml:space="preserve"> </w:t>
                                </w:r>
                                <w:r w:rsidRPr="00D363AF">
                                  <w:rPr>
                                    <w:rFonts w:cs="Arial"/>
                                    <w:color w:val="000000" w:themeColor="text1"/>
                                    <w:kern w:val="24"/>
                                    <w:lang w:val="en-US"/>
                                  </w:rPr>
                                  <w:t>cm</w:t>
                                </w:r>
                              </w:p>
                            </w:txbxContent>
                          </wps:txbx>
                          <wps:bodyPr wrap="squar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06A844B7" id="Group 40" o:spid="_x0000_s1026" style="position:absolute;margin-left:7.55pt;margin-top:16.7pt;width:228.25pt;height:160.5pt;z-index:251661312;mso-width-relative:margin;mso-height-relative:margin" coordorigin=",143" coordsize="28988,2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">
                <v:shape id="Arc 6" o:spid="_x0000_s1027" style="position:absolute;left:19050;top:5396;width:9938;height:15138;rotation:-9778194fd;visibility:visible;mso-wrap-style:square;v-text-anchor:middle" coordsize="993775,15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" path="m914996,347935nsc957266,448212,983396,562275,991259,680842l496888,756920,914996,347935xem914996,347935nfc957266,448212,983396,562275,991259,680842e" filled="f" strokecolor="black [3213]" strokeweight="1pt">
                  <v:stroke joinstyle="miter"/>
                  <v:path arrowok="t" o:connecttype="custom" o:connectlocs="914996,347935;991259,680842" o:connectangles="0,0"/>
                </v:shape>
                <v:group id="Group 39" o:spid="_x0000_s1028" style="position:absolute;top:143;width:23958;height:15815" coordorigin=",143" coordsize="23958,1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">
                  <v:shapetype id="_x0000_t6" coordsize="21600,21600" o:spt="6" path="m,l,21600r21600,xe">
                    <v:stroke joinstyle="miter"/>
                    <v:path gradientshapeok="t" o:connecttype="custom" o:connectlocs="0,0;0,10800;0,21600;10800,21600;21600,21600;10800,10800" textboxrect="1800,12600,12600,19800"/>
                  </v:shapetype>
                  <v:shape id="Right Triangle 3" o:spid="_x0000_s1029" type="#_x0000_t6" style="position:absolute;left:5299;top:143;width:18659;height:1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" filled="f" strokecolor="#030e13 [484]" strokeweight="1pt"/>
                  <v:rect id="Rectangle 5" o:spid="_x0000_s1030" style="position:absolute;left:5299;top:13189;width:1239;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" filled="f" strokecolor="#030e13 [484]" strokeweight="1pt"/>
                  <v:shapetype id="_x0000_t202" coordsize="21600,21600" o:spt="202" path="m,l,21600r21600,l21600,xe">
                    <v:stroke joinstyle="miter"/>
                    <v:path gradientshapeok="t" o:connecttype="rect"/>
                  </v:shapetype>
                  <v:shape id="TextBox 7" o:spid="_x0000_s1031" type="#_x0000_t202" style="position:absolute;left:18394;top:12146;width:4446;height: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" filled="f" stroked="f">
                    <v:textbox style="mso-fit-shape-to-text:t">
                      <w:txbxContent>
                        <w:p w14:paraId="2346121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45</w:t>
                          </w:r>
                          <w:r>
                            <w:rPr>
                              <w:rFonts w:cs="Arial"/>
                              <w:color w:val="000000" w:themeColor="text1"/>
                              <w:kern w:val="24"/>
                              <w:lang w:val="en-US"/>
                            </w:rPr>
                            <w:t>°</w:t>
                          </w:r>
                        </w:p>
                      </w:txbxContent>
                    </v:textbox>
                  </v:shape>
                  <v:shape id="TextBox 9" o:spid="_x0000_s1032" type="#_x0000_t202" style="position:absolute;left:14365;top:3916;width:3570;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" filled="f" stroked="f">
                    <v:textbox style="mso-fit-shape-to-text:t">
                      <w:txbxContent>
                        <w:p w14:paraId="21070625"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x</w:t>
                          </w:r>
                        </w:p>
                      </w:txbxContent>
                    </v:textbox>
                  </v:shape>
                  <v:shape id="TextBox 10" o:spid="_x0000_s1033" type="#_x0000_t202" style="position:absolute;top:6312;width:7201;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" filled="f" stroked="f">
                    <v:textbox style="mso-fit-shape-to-text:t">
                      <w:txbxContent>
                        <w:p w14:paraId="3F54F544"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21</w:t>
                          </w:r>
                          <w:r>
                            <w:rPr>
                              <w:rFonts w:cs="Arial"/>
                              <w:color w:val="000000" w:themeColor="text1"/>
                              <w:kern w:val="24"/>
                              <w:lang w:val="en-US"/>
                            </w:rPr>
                            <w:t xml:space="preserve"> </w:t>
                          </w:r>
                          <w:r w:rsidRPr="00D363AF">
                            <w:rPr>
                              <w:rFonts w:cs="Arial"/>
                              <w:color w:val="000000" w:themeColor="text1"/>
                              <w:kern w:val="24"/>
                              <w:lang w:val="en-US"/>
                            </w:rPr>
                            <w:t>cm</w:t>
                          </w:r>
                        </w:p>
                      </w:txbxContent>
                    </v:textbox>
                  </v:shape>
                </v:group>
              </v:group>
            </w:pict>
          </mc:Fallback>
        </mc:AlternateContent>
      </w:r>
    </w:p>
    <w:p w14:paraId="28FFED4D" w14:textId="77777777" w:rsidR="00BE07F9" w:rsidRDefault="00BE07F9" w:rsidP="00BE07F9">
      <w:pPr>
        <w:rPr>
          <w:rFonts w:cs="Arial"/>
        </w:rPr>
      </w:pPr>
    </w:p>
    <w:p w14:paraId="7D3F704C" w14:textId="77777777" w:rsidR="00BE07F9" w:rsidRDefault="00BE07F9" w:rsidP="00BE07F9">
      <w:pPr>
        <w:rPr>
          <w:rFonts w:cs="Arial"/>
        </w:rPr>
      </w:pPr>
    </w:p>
    <w:p w14:paraId="05C3FED6" w14:textId="77777777" w:rsidR="00BE07F9" w:rsidRDefault="00BE07F9" w:rsidP="00BE07F9">
      <w:pPr>
        <w:rPr>
          <w:rFonts w:cs="Arial"/>
        </w:rPr>
      </w:pPr>
    </w:p>
    <w:p w14:paraId="4B140885" w14:textId="77777777" w:rsidR="00BE07F9" w:rsidRDefault="00BE07F9" w:rsidP="00BE07F9">
      <w:pPr>
        <w:rPr>
          <w:rFonts w:cs="Arial"/>
        </w:rPr>
      </w:pPr>
    </w:p>
    <w:p w14:paraId="5A97B9AC" w14:textId="77777777" w:rsidR="00BE07F9" w:rsidRPr="00F71C09" w:rsidRDefault="00BE07F9" w:rsidP="00BE07F9">
      <w:pPr>
        <w:rPr>
          <w:rFonts w:cs="Arial"/>
        </w:rPr>
      </w:pPr>
    </w:p>
    <w:p w14:paraId="09BACFC8" w14:textId="77777777" w:rsidR="00BE07F9" w:rsidRDefault="00BE07F9" w:rsidP="00BE07F9">
      <w:pPr>
        <w:rPr>
          <w:rFonts w:cs="Arial"/>
        </w:rPr>
      </w:pPr>
    </w:p>
    <w:p w14:paraId="5EC1EC65" w14:textId="6A977F5B" w:rsidR="00BE07F9" w:rsidRPr="00F71C09" w:rsidRDefault="00BE07F9" w:rsidP="00BE07F9">
      <w:pPr>
        <w:rPr>
          <w:rFonts w:cs="Arial"/>
        </w:rPr>
      </w:pPr>
      <w:r w:rsidRPr="00F71C09">
        <w:rPr>
          <w:rFonts w:cs="Arial"/>
        </w:rPr>
        <w:t>Work</w:t>
      </w:r>
      <w:r w:rsidR="009E69D5">
        <w:rPr>
          <w:rFonts w:cs="Arial"/>
        </w:rPr>
        <w:t xml:space="preserve"> </w:t>
      </w:r>
      <w:r w:rsidRPr="00F71C09">
        <w:rPr>
          <w:rFonts w:cs="Arial"/>
        </w:rPr>
        <w:t xml:space="preserve">out the value of </w:t>
      </w:r>
      <w:r w:rsidRPr="007A0885">
        <w:rPr>
          <w:rFonts w:cs="Arial"/>
          <w:i/>
          <w:iCs/>
        </w:rPr>
        <w:t>x</w:t>
      </w:r>
      <w:r w:rsidRPr="00F71C09">
        <w:rPr>
          <w:rFonts w:cs="Arial"/>
        </w:rPr>
        <w:t xml:space="preserve">. </w:t>
      </w:r>
    </w:p>
    <w:p w14:paraId="5096B622" w14:textId="77777777" w:rsidR="00BE07F9" w:rsidRPr="00F71C09" w:rsidRDefault="00BE07F9" w:rsidP="00BE07F9">
      <w:pPr>
        <w:rPr>
          <w:rFonts w:cs="Arial"/>
        </w:rPr>
      </w:pPr>
    </w:p>
    <w:p w14:paraId="40D60F37" w14:textId="77777777" w:rsidR="00BE07F9" w:rsidRDefault="00BE07F9" w:rsidP="00BE07F9">
      <w:pPr>
        <w:rPr>
          <w:rFonts w:cs="Arial"/>
        </w:rPr>
      </w:pPr>
      <w:r>
        <w:rPr>
          <w:rFonts w:cs="Arial"/>
          <w:noProof/>
        </w:rPr>
        <mc:AlternateContent>
          <mc:Choice Requires="wpg">
            <w:drawing>
              <wp:anchor distT="0" distB="0" distL="114300" distR="114300" simplePos="0" relativeHeight="251662336" behindDoc="0" locked="0" layoutInCell="1" allowOverlap="1" wp14:anchorId="1F709B81" wp14:editId="3E0A602F">
                <wp:simplePos x="0" y="0"/>
                <wp:positionH relativeFrom="column">
                  <wp:posOffset>-124949</wp:posOffset>
                </wp:positionH>
                <wp:positionV relativeFrom="paragraph">
                  <wp:posOffset>304800</wp:posOffset>
                </wp:positionV>
                <wp:extent cx="3312530" cy="2719642"/>
                <wp:effectExtent l="0" t="0" r="59690" b="0"/>
                <wp:wrapNone/>
                <wp:docPr id="6665963" name="Group 52"/>
                <wp:cNvGraphicFramePr/>
                <a:graphic xmlns:a="http://schemas.openxmlformats.org/drawingml/2006/main">
                  <a:graphicData uri="http://schemas.microsoft.com/office/word/2010/wordprocessingGroup">
                    <wpg:wgp>
                      <wpg:cNvGrpSpPr/>
                      <wpg:grpSpPr>
                        <a:xfrm>
                          <a:off x="0" y="0"/>
                          <a:ext cx="3312530" cy="2719642"/>
                          <a:chOff x="0" y="0"/>
                          <a:chExt cx="3312530" cy="2719642"/>
                        </a:xfrm>
                      </wpg:grpSpPr>
                      <wps:wsp>
                        <wps:cNvPr id="1980985036" name="Right Triangle 13">
                          <a:extLst>
                            <a:ext uri="{FF2B5EF4-FFF2-40B4-BE49-F238E27FC236}">
                              <a16:creationId xmlns:a16="http://schemas.microsoft.com/office/drawing/2014/main" id="{5F2DC026-DDED-3110-20C7-9957728BD193}"/>
                            </a:ext>
                          </a:extLst>
                        </wps:cNvPr>
                        <wps:cNvSpPr/>
                        <wps:spPr>
                          <a:xfrm rot="5400000">
                            <a:off x="1280847" y="-261296"/>
                            <a:ext cx="1430655" cy="2632710"/>
                          </a:xfrm>
                          <a:prstGeom prst="r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7382870" name="Rectangle 14">
                          <a:extLst>
                            <a:ext uri="{FF2B5EF4-FFF2-40B4-BE49-F238E27FC236}">
                              <a16:creationId xmlns:a16="http://schemas.microsoft.com/office/drawing/2014/main" id="{01AABD33-820C-927B-2FEE-5FF4CB6E0983}"/>
                            </a:ext>
                          </a:extLst>
                        </wps:cNvPr>
                        <wps:cNvSpPr/>
                        <wps:spPr>
                          <a:xfrm>
                            <a:off x="685939" y="334247"/>
                            <a:ext cx="18415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0733062" name="Arc 15">
                          <a:extLst>
                            <a:ext uri="{FF2B5EF4-FFF2-40B4-BE49-F238E27FC236}">
                              <a16:creationId xmlns:a16="http://schemas.microsoft.com/office/drawing/2014/main" id="{99CC88C8-FB49-84DF-E740-0098FE157AEF}"/>
                            </a:ext>
                          </a:extLst>
                        </wps:cNvPr>
                        <wps:cNvSpPr/>
                        <wps:spPr>
                          <a:xfrm rot="19622558">
                            <a:off x="140677" y="1205802"/>
                            <a:ext cx="1099820" cy="1513840"/>
                          </a:xfrm>
                          <a:prstGeom prst="arc">
                            <a:avLst>
                              <a:gd name="adj1" fmla="val 18153347"/>
                              <a:gd name="adj2" fmla="val 2071279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311243490" name="TextBox 16">
                          <a:extLst>
                            <a:ext uri="{FF2B5EF4-FFF2-40B4-BE49-F238E27FC236}">
                              <a16:creationId xmlns:a16="http://schemas.microsoft.com/office/drawing/2014/main" id="{47EAE737-EA65-772C-E6D4-3E36390AAAD1}"/>
                            </a:ext>
                          </a:extLst>
                        </wps:cNvPr>
                        <wps:cNvSpPr txBox="1"/>
                        <wps:spPr>
                          <a:xfrm>
                            <a:off x="683212" y="1386380"/>
                            <a:ext cx="356235" cy="424815"/>
                          </a:xfrm>
                          <a:prstGeom prst="rect">
                            <a:avLst/>
                          </a:prstGeom>
                          <a:noFill/>
                        </wps:spPr>
                        <wps:txbx>
                          <w:txbxContent>
                            <w:p w14:paraId="1AE52CEE" w14:textId="77777777" w:rsidR="00BE07F9" w:rsidRDefault="00BE07F9" w:rsidP="00BE07F9">
                              <w:pPr>
                                <w:rPr>
                                  <w:rFonts w:ascii="Bell MT" w:hAnsi="Bell MT"/>
                                  <w:i/>
                                  <w:iCs/>
                                  <w:color w:val="000000" w:themeColor="text1"/>
                                  <w:kern w:val="24"/>
                                  <w:sz w:val="28"/>
                                  <w:szCs w:val="28"/>
                                  <w:lang w:val="en-US"/>
                                </w:rPr>
                              </w:pPr>
                              <w:r>
                                <w:rPr>
                                  <w:rFonts w:ascii="Bell MT" w:hAnsi="Bell MT"/>
                                  <w:i/>
                                  <w:iCs/>
                                  <w:color w:val="000000" w:themeColor="text1"/>
                                  <w:kern w:val="24"/>
                                  <w:sz w:val="28"/>
                                  <w:szCs w:val="28"/>
                                  <w:lang w:val="en-US"/>
                                </w:rPr>
                                <w:t>x</w:t>
                              </w:r>
                              <m:oMath>
                                <m:r>
                                  <w:rPr>
                                    <w:rFonts w:ascii="Cambria Math" w:eastAsia="Cambria Math" w:hAnsi="Cambria Math"/>
                                    <w:color w:val="000000" w:themeColor="text1"/>
                                    <w:kern w:val="24"/>
                                    <w:sz w:val="28"/>
                                    <w:szCs w:val="28"/>
                                    <w:lang w:val="en-US"/>
                                  </w:rPr>
                                  <m:t>°</m:t>
                                </m:r>
                              </m:oMath>
                            </w:p>
                          </w:txbxContent>
                        </wps:txbx>
                        <wps:bodyPr wrap="square" rtlCol="0">
                          <a:spAutoFit/>
                        </wps:bodyPr>
                      </wps:wsp>
                      <wps:wsp>
                        <wps:cNvPr id="1315773991" name="TextBox 17">
                          <a:extLst>
                            <a:ext uri="{FF2B5EF4-FFF2-40B4-BE49-F238E27FC236}">
                              <a16:creationId xmlns:a16="http://schemas.microsoft.com/office/drawing/2014/main" id="{3CBECBFB-39E3-DD2D-7FCA-F411EFD47391}"/>
                            </a:ext>
                          </a:extLst>
                        </wps:cNvPr>
                        <wps:cNvSpPr txBox="1"/>
                        <wps:spPr>
                          <a:xfrm>
                            <a:off x="1557320" y="0"/>
                            <a:ext cx="598170" cy="381000"/>
                          </a:xfrm>
                          <a:prstGeom prst="rect">
                            <a:avLst/>
                          </a:prstGeom>
                          <a:noFill/>
                        </wps:spPr>
                        <wps:txbx>
                          <w:txbxContent>
                            <w:p w14:paraId="4F7A4126"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14 cm</w:t>
                              </w:r>
                            </w:p>
                          </w:txbxContent>
                        </wps:txbx>
                        <wps:bodyPr wrap="none" rtlCol="0">
                          <a:spAutoFit/>
                        </wps:bodyPr>
                      </wps:wsp>
                      <wps:wsp>
                        <wps:cNvPr id="2071453202" name="TextBox 18">
                          <a:extLst>
                            <a:ext uri="{FF2B5EF4-FFF2-40B4-BE49-F238E27FC236}">
                              <a16:creationId xmlns:a16="http://schemas.microsoft.com/office/drawing/2014/main" id="{FC15015F-3F8A-0C1B-857E-67499080CF8D}"/>
                            </a:ext>
                          </a:extLst>
                        </wps:cNvPr>
                        <wps:cNvSpPr txBox="1"/>
                        <wps:spPr>
                          <a:xfrm>
                            <a:off x="0" y="612820"/>
                            <a:ext cx="598170" cy="381000"/>
                          </a:xfrm>
                          <a:prstGeom prst="rect">
                            <a:avLst/>
                          </a:prstGeom>
                          <a:noFill/>
                        </wps:spPr>
                        <wps:txbx>
                          <w:txbxContent>
                            <w:p w14:paraId="5A4D0A4D"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12 cm</w:t>
                              </w:r>
                            </w:p>
                          </w:txbxContent>
                        </wps:txbx>
                        <wps:bodyPr wrap="none" rtlCol="0">
                          <a:spAutoFit/>
                        </wps:bodyPr>
                      </wps:wsp>
                    </wpg:wgp>
                  </a:graphicData>
                </a:graphic>
              </wp:anchor>
            </w:drawing>
          </mc:Choice>
          <mc:Fallback>
            <w:pict>
              <v:group w14:anchorId="1F709B81" id="Group 52" o:spid="_x0000_s1034" style="position:absolute;margin-left:-9.85pt;margin-top:24pt;width:260.85pt;height:214.15pt;z-index:251662336" coordsize="33125,2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">
                <v:shape id="Right Triangle 13" o:spid="_x0000_s1035" type="#_x0000_t6" style="position:absolute;left:12809;top:-2614;width:14306;height:2632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" filled="f" strokecolor="#030e13 [484]" strokeweight="1pt"/>
                <v:rect id="Rectangle 14" o:spid="_x0000_s1036" style="position:absolute;left:6859;top:3342;width:184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" filled="f" strokecolor="#030e13 [484]" strokeweight="1pt"/>
                <v:shape id="Arc 15" o:spid="_x0000_s1037" style="position:absolute;left:1406;top:12058;width:10998;height:15138;rotation:-2159894fd;visibility:visible;mso-wrap-style:square;v-text-anchor:middle" coordsize="1099820,15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" path="m912911,188345nsc1004672,299338,1066971,449227,1089979,614361l549910,756920,912911,188345xem912911,188345nfc1004672,299338,1066971,449227,1089979,614361e" filled="f" strokecolor="black [3213]" strokeweight="1pt">
                  <v:stroke joinstyle="miter"/>
                  <v:path arrowok="t" o:connecttype="custom" o:connectlocs="912911,188345;1089979,614361" o:connectangles="0,0"/>
                </v:shape>
                <v:shape id="TextBox 16" o:spid="_x0000_s1038" type="#_x0000_t202" style="position:absolute;left:6832;top:13863;width:3562;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" filled="f" stroked="f">
                  <v:textbox style="mso-fit-shape-to-text:t">
                    <w:txbxContent>
                      <w:p w14:paraId="1AE52CEE" w14:textId="77777777" w:rsidR="00BE07F9" w:rsidRDefault="00BE07F9" w:rsidP="00BE07F9">
                        <w:pPr>
                          <w:rPr>
                            <w:rFonts w:ascii="Bell MT" w:hAnsi="Bell MT"/>
                            <w:i/>
                            <w:iCs/>
                            <w:color w:val="000000" w:themeColor="text1"/>
                            <w:kern w:val="24"/>
                            <w:sz w:val="28"/>
                            <w:szCs w:val="28"/>
                            <w:lang w:val="en-US"/>
                          </w:rPr>
                        </w:pPr>
                        <w:r>
                          <w:rPr>
                            <w:rFonts w:ascii="Bell MT" w:hAnsi="Bell MT"/>
                            <w:i/>
                            <w:iCs/>
                            <w:color w:val="000000" w:themeColor="text1"/>
                            <w:kern w:val="24"/>
                            <w:sz w:val="28"/>
                            <w:szCs w:val="28"/>
                            <w:lang w:val="en-US"/>
                          </w:rPr>
                          <w:t>x</w:t>
                        </w:r>
                        <m:oMath>
                          <m:r>
                            <w:rPr>
                              <w:rFonts w:ascii="Cambria Math" w:eastAsia="Cambria Math" w:hAnsi="Cambria Math"/>
                              <w:color w:val="000000" w:themeColor="text1"/>
                              <w:kern w:val="24"/>
                              <w:sz w:val="28"/>
                              <w:szCs w:val="28"/>
                              <w:lang w:val="en-US"/>
                            </w:rPr>
                            <m:t>°</m:t>
                          </m:r>
                        </m:oMath>
                      </w:p>
                    </w:txbxContent>
                  </v:textbox>
                </v:shape>
                <v:shape id="TextBox 17" o:spid="_x0000_s1039" type="#_x0000_t202" style="position:absolute;left:15573;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" filled="f" stroked="f">
                  <v:textbox style="mso-fit-shape-to-text:t">
                    <w:txbxContent>
                      <w:p w14:paraId="4F7A4126"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14 cm</w:t>
                        </w:r>
                      </w:p>
                    </w:txbxContent>
                  </v:textbox>
                </v:shape>
                <v:shape id="TextBox 18" o:spid="_x0000_s1040" type="#_x0000_t202" style="position:absolute;top:6128;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" filled="f" stroked="f">
                  <v:textbox style="mso-fit-shape-to-text:t">
                    <w:txbxContent>
                      <w:p w14:paraId="5A4D0A4D" w14:textId="77777777" w:rsidR="00BE07F9" w:rsidRPr="00D363AF" w:rsidRDefault="00BE07F9" w:rsidP="00BE07F9">
                        <w:pPr>
                          <w:rPr>
                            <w:rFonts w:cs="Arial"/>
                            <w:color w:val="000000" w:themeColor="text1"/>
                            <w:kern w:val="24"/>
                            <w:lang w:val="en-US"/>
                          </w:rPr>
                        </w:pPr>
                        <w:r w:rsidRPr="00D363AF">
                          <w:rPr>
                            <w:rFonts w:cs="Arial"/>
                            <w:color w:val="000000" w:themeColor="text1"/>
                            <w:kern w:val="24"/>
                            <w:lang w:val="en-US"/>
                          </w:rPr>
                          <w:t>12 cm</w:t>
                        </w:r>
                      </w:p>
                    </w:txbxContent>
                  </v:textbox>
                </v:shape>
              </v:group>
            </w:pict>
          </mc:Fallback>
        </mc:AlternateContent>
      </w:r>
      <w:r w:rsidRPr="00F71C09">
        <w:rPr>
          <w:rFonts w:cs="Arial"/>
        </w:rPr>
        <w:t xml:space="preserve">1b </w:t>
      </w:r>
    </w:p>
    <w:p w14:paraId="6F129B27" w14:textId="77777777" w:rsidR="00BE07F9" w:rsidRDefault="00BE07F9" w:rsidP="00BE07F9">
      <w:pPr>
        <w:rPr>
          <w:rFonts w:cs="Arial"/>
        </w:rPr>
      </w:pPr>
    </w:p>
    <w:p w14:paraId="37D70FC5" w14:textId="77777777" w:rsidR="00BE07F9" w:rsidRDefault="00BE07F9" w:rsidP="00BE07F9">
      <w:pPr>
        <w:rPr>
          <w:rFonts w:cs="Arial"/>
        </w:rPr>
      </w:pPr>
    </w:p>
    <w:p w14:paraId="5084C1EC" w14:textId="77777777" w:rsidR="00BE07F9" w:rsidRDefault="00BE07F9" w:rsidP="00BE07F9">
      <w:pPr>
        <w:rPr>
          <w:rFonts w:cs="Arial"/>
        </w:rPr>
      </w:pPr>
    </w:p>
    <w:p w14:paraId="10104DE8" w14:textId="77777777" w:rsidR="00BE07F9" w:rsidRDefault="00BE07F9" w:rsidP="00BE07F9">
      <w:pPr>
        <w:rPr>
          <w:rFonts w:cs="Arial"/>
        </w:rPr>
      </w:pPr>
    </w:p>
    <w:p w14:paraId="5C898895" w14:textId="77777777" w:rsidR="00BE07F9" w:rsidRPr="00F71C09" w:rsidRDefault="00BE07F9" w:rsidP="00BE07F9">
      <w:pPr>
        <w:rPr>
          <w:rFonts w:cs="Arial"/>
        </w:rPr>
      </w:pPr>
    </w:p>
    <w:p w14:paraId="2349AB06" w14:textId="77777777" w:rsidR="00BE07F9" w:rsidRDefault="00BE07F9" w:rsidP="00BE07F9">
      <w:pPr>
        <w:rPr>
          <w:rFonts w:cs="Arial"/>
        </w:rPr>
      </w:pPr>
    </w:p>
    <w:p w14:paraId="5C32D86C" w14:textId="77777777" w:rsidR="00BE07F9" w:rsidRDefault="00BE07F9" w:rsidP="00BE07F9">
      <w:pPr>
        <w:rPr>
          <w:rFonts w:cs="Arial"/>
        </w:rPr>
      </w:pPr>
    </w:p>
    <w:p w14:paraId="25A59FDF" w14:textId="77777777" w:rsidR="00BE07F9" w:rsidRDefault="00BE07F9" w:rsidP="00BE07F9">
      <w:pPr>
        <w:rPr>
          <w:rFonts w:cs="Arial"/>
        </w:rPr>
      </w:pPr>
    </w:p>
    <w:p w14:paraId="5DF2F26B" w14:textId="1ED254E7" w:rsidR="00BE07F9" w:rsidRPr="00F71C09" w:rsidRDefault="00BE07F9" w:rsidP="00BE07F9">
      <w:pPr>
        <w:rPr>
          <w:rFonts w:cs="Arial"/>
        </w:rPr>
      </w:pPr>
      <w:r w:rsidRPr="00F71C09">
        <w:rPr>
          <w:rFonts w:cs="Arial"/>
        </w:rPr>
        <w:t>Work</w:t>
      </w:r>
      <w:r w:rsidR="009E69D5">
        <w:rPr>
          <w:rFonts w:cs="Arial"/>
        </w:rPr>
        <w:t xml:space="preserve"> </w:t>
      </w:r>
      <w:r w:rsidRPr="00F71C09">
        <w:rPr>
          <w:rFonts w:cs="Arial"/>
        </w:rPr>
        <w:t xml:space="preserve">out the value of </w:t>
      </w:r>
      <w:r w:rsidRPr="007A0885">
        <w:rPr>
          <w:rFonts w:cs="Arial"/>
          <w:i/>
          <w:iCs/>
        </w:rPr>
        <w:t>x.</w:t>
      </w:r>
      <w:r w:rsidRPr="00F71C09">
        <w:rPr>
          <w:rFonts w:cs="Arial"/>
        </w:rPr>
        <w:t xml:space="preserve"> </w:t>
      </w:r>
    </w:p>
    <w:p w14:paraId="4C4AECDB" w14:textId="48C2A16D" w:rsidR="00593BD0" w:rsidRDefault="00593BD0">
      <w:pPr>
        <w:rPr>
          <w:rFonts w:cs="Arial"/>
        </w:rPr>
      </w:pPr>
      <w:r>
        <w:rPr>
          <w:rFonts w:cs="Arial"/>
        </w:rPr>
        <w:br w:type="page"/>
      </w:r>
    </w:p>
    <w:p w14:paraId="400181CE" w14:textId="28986CF1" w:rsidR="00BE07F9" w:rsidRPr="00593BD0" w:rsidRDefault="00BE07F9" w:rsidP="00BE07F9">
      <w:pPr>
        <w:rPr>
          <w:rFonts w:cs="Arial"/>
          <w:b/>
          <w:bCs/>
        </w:rPr>
      </w:pPr>
      <w:r w:rsidRPr="00593BD0">
        <w:rPr>
          <w:rFonts w:cs="Arial"/>
          <w:b/>
          <w:bCs/>
          <w:noProof/>
        </w:rPr>
        <mc:AlternateContent>
          <mc:Choice Requires="wpg">
            <w:drawing>
              <wp:anchor distT="0" distB="0" distL="114300" distR="114300" simplePos="0" relativeHeight="251663360" behindDoc="0" locked="0" layoutInCell="1" allowOverlap="1" wp14:anchorId="2F18B568" wp14:editId="61F41173">
                <wp:simplePos x="0" y="0"/>
                <wp:positionH relativeFrom="column">
                  <wp:posOffset>140446</wp:posOffset>
                </wp:positionH>
                <wp:positionV relativeFrom="paragraph">
                  <wp:posOffset>217170</wp:posOffset>
                </wp:positionV>
                <wp:extent cx="2718001" cy="2048011"/>
                <wp:effectExtent l="0" t="0" r="44450" b="0"/>
                <wp:wrapNone/>
                <wp:docPr id="1817898566" name="Group 41"/>
                <wp:cNvGraphicFramePr/>
                <a:graphic xmlns:a="http://schemas.openxmlformats.org/drawingml/2006/main">
                  <a:graphicData uri="http://schemas.microsoft.com/office/word/2010/wordprocessingGroup">
                    <wpg:wgp>
                      <wpg:cNvGrpSpPr/>
                      <wpg:grpSpPr>
                        <a:xfrm>
                          <a:off x="0" y="0"/>
                          <a:ext cx="2718001" cy="2048011"/>
                          <a:chOff x="463121" y="0"/>
                          <a:chExt cx="2718001" cy="2048011"/>
                        </a:xfrm>
                      </wpg:grpSpPr>
                      <wps:wsp>
                        <wps:cNvPr id="268431678" name="Arc 9"/>
                        <wps:cNvSpPr/>
                        <wps:spPr>
                          <a:xfrm rot="21050830">
                            <a:off x="463121" y="1260849"/>
                            <a:ext cx="629285" cy="690880"/>
                          </a:xfrm>
                          <a:prstGeom prst="arc">
                            <a:avLst>
                              <a:gd name="adj1" fmla="val 19283168"/>
                              <a:gd name="adj2" fmla="val 139300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g:cNvPr id="786690591" name="Group 1"/>
                        <wpg:cNvGrpSpPr/>
                        <wpg:grpSpPr>
                          <a:xfrm>
                            <a:off x="493802" y="0"/>
                            <a:ext cx="2687320" cy="2048011"/>
                            <a:chOff x="0" y="0"/>
                            <a:chExt cx="2687320" cy="2048011"/>
                          </a:xfrm>
                        </wpg:grpSpPr>
                        <wps:wsp>
                          <wps:cNvPr id="1849486745" name="Triangle 4">
                            <a:extLst>
                              <a:ext uri="{FF2B5EF4-FFF2-40B4-BE49-F238E27FC236}">
                                <a16:creationId xmlns:a16="http://schemas.microsoft.com/office/drawing/2014/main" id="{50222B33-70EC-41A6-CF9A-F9018F0D236A}"/>
                              </a:ext>
                            </a:extLst>
                          </wps:cNvPr>
                          <wps:cNvSpPr/>
                          <wps:spPr>
                            <a:xfrm>
                              <a:off x="0" y="553085"/>
                              <a:ext cx="2687320" cy="1125089"/>
                            </a:xfrm>
                            <a:prstGeom prst="triangle">
                              <a:avLst>
                                <a:gd name="adj" fmla="val 65523"/>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2556281" name="Arc 8">
                            <a:extLst>
                              <a:ext uri="{FF2B5EF4-FFF2-40B4-BE49-F238E27FC236}">
                                <a16:creationId xmlns:a16="http://schemas.microsoft.com/office/drawing/2014/main" id="{96730E93-0B07-5464-FBAA-19A81FC8AA1B}"/>
                              </a:ext>
                            </a:extLst>
                          </wps:cNvPr>
                          <wps:cNvSpPr>
                            <a:spLocks/>
                          </wps:cNvSpPr>
                          <wps:spPr>
                            <a:xfrm rot="5120187">
                              <a:off x="1190307" y="54293"/>
                              <a:ext cx="1001395" cy="892810"/>
                            </a:xfrm>
                            <a:prstGeom prst="arc">
                              <a:avLst>
                                <a:gd name="adj1" fmla="val 19371858"/>
                                <a:gd name="adj2" fmla="val 305635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191232865" name="TextBox 10"/>
                          <wps:cNvSpPr txBox="1"/>
                          <wps:spPr>
                            <a:xfrm>
                              <a:off x="200008" y="1455619"/>
                              <a:ext cx="449580" cy="381000"/>
                            </a:xfrm>
                            <a:prstGeom prst="rect">
                              <a:avLst/>
                            </a:prstGeom>
                            <a:noFill/>
                          </wps:spPr>
                          <wps:txbx>
                            <w:txbxContent>
                              <w:p w14:paraId="500E7D6C" w14:textId="77777777" w:rsidR="00BE07F9" w:rsidRPr="00E809B6" w:rsidRDefault="00BE07F9" w:rsidP="00BE07F9">
                                <w:pPr>
                                  <w:rPr>
                                    <w:rFonts w:cs="Arial"/>
                                    <w:color w:val="000000" w:themeColor="text1"/>
                                    <w:kern w:val="24"/>
                                    <w:lang w:val="en-US"/>
                                  </w:rPr>
                                </w:pPr>
                                <w:r>
                                  <w:rPr>
                                    <w:rFonts w:cs="Arial"/>
                                    <w:color w:val="000000" w:themeColor="text1"/>
                                    <w:kern w:val="24"/>
                                    <w:lang w:val="en-US"/>
                                  </w:rPr>
                                  <w:t>33°</w:t>
                                </w:r>
                              </w:p>
                            </w:txbxContent>
                          </wps:txbx>
                          <wps:bodyPr wrap="square" rtlCol="0">
                            <a:spAutoFit/>
                          </wps:bodyPr>
                        </wps:wsp>
                        <wps:wsp>
                          <wps:cNvPr id="919223804" name="TextBox 12">
                            <a:extLst>
                              <a:ext uri="{FF2B5EF4-FFF2-40B4-BE49-F238E27FC236}">
                                <a16:creationId xmlns:a16="http://schemas.microsoft.com/office/drawing/2014/main" id="{AF47C5AB-1D04-1FF8-E91D-47AC000625B8}"/>
                              </a:ext>
                            </a:extLst>
                          </wps:cNvPr>
                          <wps:cNvSpPr txBox="1"/>
                          <wps:spPr>
                            <a:xfrm>
                              <a:off x="1108626" y="1667011"/>
                              <a:ext cx="598170" cy="381000"/>
                            </a:xfrm>
                            <a:prstGeom prst="rect">
                              <a:avLst/>
                            </a:prstGeom>
                            <a:noFill/>
                          </wps:spPr>
                          <wps:txbx>
                            <w:txbxContent>
                              <w:p w14:paraId="14BD9306"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12</w:t>
                                </w:r>
                                <w:r>
                                  <w:rPr>
                                    <w:rFonts w:cs="Arial"/>
                                    <w:color w:val="000000" w:themeColor="text1"/>
                                    <w:kern w:val="24"/>
                                    <w:lang w:val="en-US"/>
                                  </w:rPr>
                                  <w:t xml:space="preserve"> </w:t>
                                </w:r>
                                <w:r w:rsidRPr="00E809B6">
                                  <w:rPr>
                                    <w:rFonts w:cs="Arial"/>
                                    <w:color w:val="000000" w:themeColor="text1"/>
                                    <w:kern w:val="24"/>
                                    <w:lang w:val="en-US"/>
                                  </w:rPr>
                                  <w:t>cm</w:t>
                                </w:r>
                              </w:p>
                            </w:txbxContent>
                          </wps:txbx>
                          <wps:bodyPr wrap="none" rtlCol="0">
                            <a:spAutoFit/>
                          </wps:bodyPr>
                        </wps:wsp>
                        <wps:wsp>
                          <wps:cNvPr id="1956572951" name="TextBox 27">
                            <a:extLst>
                              <a:ext uri="{FF2B5EF4-FFF2-40B4-BE49-F238E27FC236}">
                                <a16:creationId xmlns:a16="http://schemas.microsoft.com/office/drawing/2014/main" id="{BFD7334A-9D5E-56E3-7153-8A7CE79E6EC2}"/>
                              </a:ext>
                            </a:extLst>
                          </wps:cNvPr>
                          <wps:cNvSpPr txBox="1"/>
                          <wps:spPr>
                            <a:xfrm>
                              <a:off x="2051531" y="844494"/>
                              <a:ext cx="461010" cy="384175"/>
                            </a:xfrm>
                            <a:prstGeom prst="rect">
                              <a:avLst/>
                            </a:prstGeom>
                            <a:noFill/>
                          </wps:spPr>
                          <wps:txbx>
                            <w:txbxContent>
                              <w:p w14:paraId="63311067"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oMath>
                                </m:oMathPara>
                              </w:p>
                            </w:txbxContent>
                          </wps:txbx>
                          <wps:bodyPr wrap="square">
                            <a:spAutoFit/>
                          </wps:bodyPr>
                        </wps:wsp>
                        <wps:wsp>
                          <wps:cNvPr id="1017807429" name="TextBox 6"/>
                          <wps:cNvSpPr txBox="1"/>
                          <wps:spPr>
                            <a:xfrm>
                              <a:off x="1451500" y="661428"/>
                              <a:ext cx="675005" cy="381000"/>
                            </a:xfrm>
                            <a:prstGeom prst="rect">
                              <a:avLst/>
                            </a:prstGeom>
                            <a:noFill/>
                          </wps:spPr>
                          <wps:txbx>
                            <w:txbxContent>
                              <w:p w14:paraId="3496A779"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105</w:t>
                                </w:r>
                                <w:r>
                                  <w:rPr>
                                    <w:rFonts w:cs="Arial"/>
                                    <w:color w:val="000000" w:themeColor="text1"/>
                                    <w:kern w:val="24"/>
                                    <w:lang w:val="en-US"/>
                                  </w:rPr>
                                  <w:t>°</w:t>
                                </w:r>
                              </w:p>
                            </w:txbxContent>
                          </wps:txbx>
                          <wps:bodyPr wrap="square" rtlCol="0">
                            <a:spAutoFit/>
                          </wps:bodyPr>
                        </wps:wsp>
                      </wpg:grpSp>
                    </wpg:wgp>
                  </a:graphicData>
                </a:graphic>
                <wp14:sizeRelH relativeFrom="margin">
                  <wp14:pctWidth>0</wp14:pctWidth>
                </wp14:sizeRelH>
              </wp:anchor>
            </w:drawing>
          </mc:Choice>
          <mc:Fallback>
            <w:pict>
              <v:group w14:anchorId="2F18B568" id="Group 41" o:spid="_x0000_s1041" style="position:absolute;margin-left:11.05pt;margin-top:17.1pt;width:214pt;height:161.25pt;z-index:251663360;mso-width-relative:margin" coordorigin="4631" coordsize="27180,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">
                <v:shape id="Arc 9" o:spid="_x0000_s1042" style="position:absolute;left:4631;top:12608;width:6293;height:6909;rotation:-599840fd;visibility:visible;mso-wrap-style:square;v-text-anchor:middle" coordsize="62928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" path="m569080,142224nsc632190,237466,646751,361448,607711,471151l314643,345440,569080,142224xem569080,142224nfc632190,237466,646751,361448,607711,471151e" filled="f" strokecolor="black [3213]" strokeweight="1pt">
                  <v:stroke joinstyle="miter"/>
                  <v:path arrowok="t" o:connecttype="custom" o:connectlocs="569080,142224;607711,471151" o:connectangles="0,0"/>
                </v:shape>
                <v:group id="Group 1" o:spid="_x0000_s1043" style="position:absolute;left:4938;width:26873;height:20480" coordsize="26873,2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 o:spid="_x0000_s1044" type="#_x0000_t5" style="position:absolute;top:5530;width:26873;height:1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" adj="14153" filled="f" strokecolor="#030e13 [484]" strokeweight="1pt"/>
                  <v:shape id="Arc 8" o:spid="_x0000_s1045" style="position:absolute;left:11903;top:543;width:10013;height:8928;rotation:5592610fd;visibility:visible;mso-wrap-style:square;v-text-anchor:middle" coordsize="1001395,89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" path="m882316,157415nsc1071259,355743,1030661,655534,794203,808070l500698,446405,882316,157415xem882316,157415nfc1071259,355743,1030661,655534,794203,808070e" filled="f" strokecolor="black [3213]" strokeweight="1pt">
                    <v:stroke joinstyle="miter"/>
                    <v:path arrowok="t" o:connecttype="custom" o:connectlocs="882316,157415;794203,808070" o:connectangles="0,0"/>
                  </v:shape>
                  <v:shape id="TextBox 10" o:spid="_x0000_s1046" type="#_x0000_t202" style="position:absolute;left:2000;top:14556;width:449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" filled="f" stroked="f">
                    <v:textbox style="mso-fit-shape-to-text:t">
                      <w:txbxContent>
                        <w:p w14:paraId="500E7D6C" w14:textId="77777777" w:rsidR="00BE07F9" w:rsidRPr="00E809B6" w:rsidRDefault="00BE07F9" w:rsidP="00BE07F9">
                          <w:pPr>
                            <w:rPr>
                              <w:rFonts w:cs="Arial"/>
                              <w:color w:val="000000" w:themeColor="text1"/>
                              <w:kern w:val="24"/>
                              <w:lang w:val="en-US"/>
                            </w:rPr>
                          </w:pPr>
                          <w:r>
                            <w:rPr>
                              <w:rFonts w:cs="Arial"/>
                              <w:color w:val="000000" w:themeColor="text1"/>
                              <w:kern w:val="24"/>
                              <w:lang w:val="en-US"/>
                            </w:rPr>
                            <w:t>33°</w:t>
                          </w:r>
                        </w:p>
                      </w:txbxContent>
                    </v:textbox>
                  </v:shape>
                  <v:shape id="_x0000_s1047" type="#_x0000_t202" style="position:absolute;left:11086;top:16670;width:5981;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" filled="f" stroked="f">
                    <v:textbox style="mso-fit-shape-to-text:t">
                      <w:txbxContent>
                        <w:p w14:paraId="14BD9306"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12</w:t>
                          </w:r>
                          <w:r>
                            <w:rPr>
                              <w:rFonts w:cs="Arial"/>
                              <w:color w:val="000000" w:themeColor="text1"/>
                              <w:kern w:val="24"/>
                              <w:lang w:val="en-US"/>
                            </w:rPr>
                            <w:t xml:space="preserve"> </w:t>
                          </w:r>
                          <w:r w:rsidRPr="00E809B6">
                            <w:rPr>
                              <w:rFonts w:cs="Arial"/>
                              <w:color w:val="000000" w:themeColor="text1"/>
                              <w:kern w:val="24"/>
                              <w:lang w:val="en-US"/>
                            </w:rPr>
                            <w:t>cm</w:t>
                          </w:r>
                        </w:p>
                      </w:txbxContent>
                    </v:textbox>
                  </v:shape>
                  <v:shape id="TextBox 27" o:spid="_x0000_s1048" type="#_x0000_t202" style="position:absolute;left:20515;top:8444;width:4610;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" filled="f" stroked="f">
                    <v:textbox style="mso-fit-shape-to-text:t">
                      <w:txbxContent>
                        <w:p w14:paraId="63311067"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oMath>
                          </m:oMathPara>
                        </w:p>
                      </w:txbxContent>
                    </v:textbox>
                  </v:shape>
                  <v:shape id="TextBox 6" o:spid="_x0000_s1049" type="#_x0000_t202" style="position:absolute;left:14515;top:6614;width:675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" filled="f" stroked="f">
                    <v:textbox style="mso-fit-shape-to-text:t">
                      <w:txbxContent>
                        <w:p w14:paraId="3496A779" w14:textId="77777777" w:rsidR="00BE07F9" w:rsidRPr="00E809B6" w:rsidRDefault="00BE07F9" w:rsidP="00BE07F9">
                          <w:pPr>
                            <w:rPr>
                              <w:rFonts w:cs="Arial"/>
                              <w:color w:val="000000" w:themeColor="text1"/>
                              <w:kern w:val="24"/>
                              <w:lang w:val="en-US"/>
                            </w:rPr>
                          </w:pPr>
                          <w:r w:rsidRPr="00E809B6">
                            <w:rPr>
                              <w:rFonts w:cs="Arial"/>
                              <w:color w:val="000000" w:themeColor="text1"/>
                              <w:kern w:val="24"/>
                              <w:lang w:val="en-US"/>
                            </w:rPr>
                            <w:t>105</w:t>
                          </w:r>
                          <w:r>
                            <w:rPr>
                              <w:rFonts w:cs="Arial"/>
                              <w:color w:val="000000" w:themeColor="text1"/>
                              <w:kern w:val="24"/>
                              <w:lang w:val="en-US"/>
                            </w:rPr>
                            <w:t>°</w:t>
                          </w:r>
                        </w:p>
                      </w:txbxContent>
                    </v:textbox>
                  </v:shape>
                </v:group>
              </v:group>
            </w:pict>
          </mc:Fallback>
        </mc:AlternateContent>
      </w:r>
      <w:r w:rsidRPr="00593BD0">
        <w:rPr>
          <w:rFonts w:cs="Arial"/>
          <w:b/>
          <w:bCs/>
        </w:rPr>
        <w:t>Non-right</w:t>
      </w:r>
      <w:r w:rsidR="009E69D5">
        <w:rPr>
          <w:rFonts w:cs="Arial"/>
          <w:b/>
          <w:bCs/>
        </w:rPr>
        <w:t>-</w:t>
      </w:r>
      <w:r w:rsidRPr="00593BD0">
        <w:rPr>
          <w:rFonts w:cs="Arial"/>
          <w:b/>
          <w:bCs/>
        </w:rPr>
        <w:t>angled triangle</w:t>
      </w:r>
    </w:p>
    <w:p w14:paraId="14DD84F8" w14:textId="77777777" w:rsidR="00BE07F9" w:rsidRDefault="00BE07F9" w:rsidP="00BE07F9">
      <w:pPr>
        <w:rPr>
          <w:rFonts w:cs="Arial"/>
        </w:rPr>
      </w:pPr>
      <w:r>
        <w:rPr>
          <w:rFonts w:cs="Arial"/>
        </w:rPr>
        <w:t>2a</w:t>
      </w:r>
    </w:p>
    <w:p w14:paraId="1142DC5D" w14:textId="77777777" w:rsidR="00BE07F9" w:rsidRDefault="00BE07F9" w:rsidP="00BE07F9">
      <w:pPr>
        <w:rPr>
          <w:rFonts w:cs="Arial"/>
        </w:rPr>
      </w:pPr>
    </w:p>
    <w:p w14:paraId="4D0C8D16" w14:textId="77777777" w:rsidR="00BE07F9" w:rsidRDefault="00BE07F9" w:rsidP="00BE07F9">
      <w:pPr>
        <w:rPr>
          <w:rFonts w:cs="Arial"/>
        </w:rPr>
      </w:pPr>
    </w:p>
    <w:p w14:paraId="758D72C2" w14:textId="77777777" w:rsidR="00BE07F9" w:rsidRDefault="00BE07F9" w:rsidP="00BE07F9">
      <w:pPr>
        <w:rPr>
          <w:rFonts w:cs="Arial"/>
        </w:rPr>
      </w:pPr>
    </w:p>
    <w:p w14:paraId="4E7880A6" w14:textId="77777777" w:rsidR="00BE07F9" w:rsidRDefault="00BE07F9" w:rsidP="00BE07F9">
      <w:pPr>
        <w:rPr>
          <w:rFonts w:cs="Arial"/>
        </w:rPr>
      </w:pPr>
    </w:p>
    <w:p w14:paraId="7FEC4A06" w14:textId="77777777" w:rsidR="00BE07F9" w:rsidRDefault="00BE07F9" w:rsidP="00BE07F9">
      <w:pPr>
        <w:rPr>
          <w:rFonts w:cs="Arial"/>
        </w:rPr>
      </w:pPr>
    </w:p>
    <w:p w14:paraId="26E0D3B3" w14:textId="77777777" w:rsidR="00BE07F9" w:rsidRDefault="00BE07F9" w:rsidP="00BE07F9">
      <w:pPr>
        <w:rPr>
          <w:rFonts w:cs="Arial"/>
        </w:rPr>
      </w:pPr>
    </w:p>
    <w:p w14:paraId="46EE710D" w14:textId="30B46071" w:rsidR="00BE07F9" w:rsidRDefault="00BE07F9" w:rsidP="00BE07F9">
      <w:pPr>
        <w:rPr>
          <w:rFonts w:cs="Arial"/>
        </w:rPr>
      </w:pPr>
      <w:r>
        <w:rPr>
          <w:rFonts w:cs="Arial"/>
        </w:rPr>
        <w:t xml:space="preserve">Work out the value of </w:t>
      </w:r>
      <w:r w:rsidRPr="007A0885">
        <w:rPr>
          <w:rFonts w:cs="Arial"/>
          <w:i/>
          <w:iCs/>
        </w:rPr>
        <w:t>x</w:t>
      </w:r>
      <w:r>
        <w:rPr>
          <w:rFonts w:cs="Arial"/>
        </w:rPr>
        <w:t>. Give your answer to 1 decimal place.</w:t>
      </w:r>
    </w:p>
    <w:p w14:paraId="4473D7EA" w14:textId="77777777" w:rsidR="00BE07F9" w:rsidRDefault="00BE07F9" w:rsidP="00BE07F9">
      <w:pPr>
        <w:rPr>
          <w:rFonts w:cs="Arial"/>
        </w:rPr>
      </w:pPr>
    </w:p>
    <w:p w14:paraId="2B2EFDD5" w14:textId="77777777" w:rsidR="00BE07F9" w:rsidRDefault="00BE07F9" w:rsidP="00BE07F9">
      <w:pPr>
        <w:rPr>
          <w:rFonts w:cs="Arial"/>
        </w:rPr>
      </w:pPr>
      <w:r>
        <w:rPr>
          <w:rFonts w:cs="Arial"/>
          <w:noProof/>
        </w:rPr>
        <mc:AlternateContent>
          <mc:Choice Requires="wpg">
            <w:drawing>
              <wp:anchor distT="0" distB="0" distL="114300" distR="114300" simplePos="0" relativeHeight="251665408" behindDoc="0" locked="0" layoutInCell="1" allowOverlap="1" wp14:anchorId="6B4E4B3B" wp14:editId="35A90A33">
                <wp:simplePos x="0" y="0"/>
                <wp:positionH relativeFrom="column">
                  <wp:posOffset>-74951</wp:posOffset>
                </wp:positionH>
                <wp:positionV relativeFrom="paragraph">
                  <wp:posOffset>287353</wp:posOffset>
                </wp:positionV>
                <wp:extent cx="2356516" cy="2290587"/>
                <wp:effectExtent l="0" t="0" r="62865" b="0"/>
                <wp:wrapNone/>
                <wp:docPr id="491638505" name="Group 42"/>
                <wp:cNvGraphicFramePr/>
                <a:graphic xmlns:a="http://schemas.openxmlformats.org/drawingml/2006/main">
                  <a:graphicData uri="http://schemas.microsoft.com/office/word/2010/wordprocessingGroup">
                    <wpg:wgp>
                      <wpg:cNvGrpSpPr/>
                      <wpg:grpSpPr>
                        <a:xfrm>
                          <a:off x="0" y="0"/>
                          <a:ext cx="2356516" cy="2290587"/>
                          <a:chOff x="0" y="0"/>
                          <a:chExt cx="2356516" cy="2290587"/>
                        </a:xfrm>
                      </wpg:grpSpPr>
                      <wpg:grpSp>
                        <wpg:cNvPr id="1927166972" name="Group 55"/>
                        <wpg:cNvGrpSpPr/>
                        <wpg:grpSpPr>
                          <a:xfrm>
                            <a:off x="0" y="0"/>
                            <a:ext cx="2356516" cy="2290587"/>
                            <a:chOff x="0" y="-30079"/>
                            <a:chExt cx="2356516" cy="2290587"/>
                          </a:xfrm>
                        </wpg:grpSpPr>
                        <wps:wsp>
                          <wps:cNvPr id="1200555887" name="Triangle 16"/>
                          <wps:cNvSpPr/>
                          <wps:spPr>
                            <a:xfrm rot="11006043">
                              <a:off x="162838" y="370562"/>
                              <a:ext cx="2179955" cy="1616075"/>
                            </a:xfrm>
                            <a:prstGeom prst="triangle">
                              <a:avLst>
                                <a:gd name="adj" fmla="val 47131"/>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88920350" name="Arc 18"/>
                          <wps:cNvSpPr/>
                          <wps:spPr>
                            <a:xfrm rot="16770642">
                              <a:off x="875221" y="1238476"/>
                              <a:ext cx="803275" cy="1240790"/>
                            </a:xfrm>
                            <a:prstGeom prst="arc">
                              <a:avLst>
                                <a:gd name="adj1" fmla="val 18526336"/>
                                <a:gd name="adj2" fmla="val 1997524"/>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s:wsp>
                          <wps:cNvPr id="1945122012" name="TextBox 19"/>
                          <wps:cNvSpPr txBox="1"/>
                          <wps:spPr>
                            <a:xfrm>
                              <a:off x="1020644" y="125230"/>
                              <a:ext cx="437515" cy="284480"/>
                            </a:xfrm>
                            <a:prstGeom prst="rect">
                              <a:avLst/>
                            </a:prstGeom>
                            <a:noFill/>
                          </wps:spPr>
                          <wps:txbx>
                            <w:txbxContent>
                              <w:p w14:paraId="29F540C9"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9</w:t>
                                </w:r>
                                <w:r>
                                  <w:rPr>
                                    <w:rFonts w:cs="Arial"/>
                                    <w:color w:val="000000" w:themeColor="text1"/>
                                    <w:kern w:val="24"/>
                                    <w:lang w:val="en-US"/>
                                  </w:rPr>
                                  <w:t xml:space="preserve"> </w:t>
                                </w:r>
                                <w:r w:rsidRPr="00CA1E9A">
                                  <w:rPr>
                                    <w:rFonts w:cs="Arial"/>
                                    <w:color w:val="000000" w:themeColor="text1"/>
                                    <w:kern w:val="24"/>
                                    <w:lang w:val="en-US"/>
                                  </w:rPr>
                                  <w:t>m</w:t>
                                </w:r>
                              </w:p>
                            </w:txbxContent>
                          </wps:txbx>
                          <wps:bodyPr wrap="none" rtlCol="0">
                            <a:noAutofit/>
                          </wps:bodyPr>
                        </wps:wsp>
                        <wps:wsp>
                          <wps:cNvPr id="1909541973" name="TextBox 23">
                            <a:extLst>
                              <a:ext uri="{FF2B5EF4-FFF2-40B4-BE49-F238E27FC236}">
                                <a16:creationId xmlns:a16="http://schemas.microsoft.com/office/drawing/2014/main" id="{00AD65C2-1685-6DB9-17CA-608270E25101}"/>
                              </a:ext>
                            </a:extLst>
                          </wps:cNvPr>
                          <wps:cNvSpPr txBox="1"/>
                          <wps:spPr>
                            <a:xfrm>
                              <a:off x="1114502" y="1465100"/>
                              <a:ext cx="415290" cy="457835"/>
                            </a:xfrm>
                            <a:prstGeom prst="rect">
                              <a:avLst/>
                            </a:prstGeom>
                            <a:noFill/>
                          </wps:spPr>
                          <wps:txbx>
                            <w:txbxContent>
                              <w:p w14:paraId="193E8611" w14:textId="77777777" w:rsidR="00BE07F9" w:rsidRDefault="00BE07F9" w:rsidP="00BE07F9">
                                <w:pPr>
                                  <w:rPr>
                                    <w:rFonts w:ascii="Bell MT" w:hAnsi="Bell MT"/>
                                    <w:i/>
                                    <w:iCs/>
                                    <w:color w:val="000000" w:themeColor="text1"/>
                                    <w:kern w:val="24"/>
                                    <w:sz w:val="32"/>
                                    <w:szCs w:val="32"/>
                                    <w:lang w:val="en-US"/>
                                  </w:rPr>
                                </w:pPr>
                                <w:r>
                                  <w:rPr>
                                    <w:rFonts w:ascii="Bell MT" w:hAnsi="Bell MT"/>
                                    <w:i/>
                                    <w:iCs/>
                                    <w:color w:val="000000" w:themeColor="text1"/>
                                    <w:kern w:val="24"/>
                                    <w:sz w:val="32"/>
                                    <w:szCs w:val="32"/>
                                    <w:lang w:val="en-US"/>
                                  </w:rPr>
                                  <w:t>x</w:t>
                                </w:r>
                                <w:r>
                                  <w:rPr>
                                    <w:rFonts w:eastAsia="Cambria Math" w:hAnsi="Aptos"/>
                                    <w:i/>
                                    <w:iCs/>
                                    <w:color w:val="000000" w:themeColor="text1"/>
                                    <w:kern w:val="24"/>
                                    <w:sz w:val="32"/>
                                    <w:szCs w:val="32"/>
                                    <w:lang w:val="en-US"/>
                                  </w:rPr>
                                  <w:t xml:space="preserve"> </w:t>
                                </w:r>
                                <m:oMath>
                                  <m:r>
                                    <w:rPr>
                                      <w:rFonts w:ascii="Cambria Math" w:eastAsia="Cambria Math" w:hAnsi="Cambria Math"/>
                                      <w:color w:val="000000" w:themeColor="text1"/>
                                      <w:kern w:val="24"/>
                                      <w:sz w:val="32"/>
                                      <w:szCs w:val="32"/>
                                      <w:lang w:val="en-US"/>
                                    </w:rPr>
                                    <m:t>°</m:t>
                                  </m:r>
                                </m:oMath>
                              </w:p>
                            </w:txbxContent>
                          </wps:txbx>
                          <wps:bodyPr wrap="none" rtlCol="0">
                            <a:spAutoFit/>
                          </wps:bodyPr>
                        </wps:wsp>
                        <wps:wsp>
                          <wps:cNvPr id="1926969302" name="TextBox 24">
                            <a:extLst>
                              <a:ext uri="{FF2B5EF4-FFF2-40B4-BE49-F238E27FC236}">
                                <a16:creationId xmlns:a16="http://schemas.microsoft.com/office/drawing/2014/main" id="{EF2A7666-38EF-29E7-3514-67119DC0DE0A}"/>
                              </a:ext>
                            </a:extLst>
                          </wps:cNvPr>
                          <wps:cNvSpPr txBox="1"/>
                          <wps:spPr>
                            <a:xfrm>
                              <a:off x="1834546" y="1089433"/>
                              <a:ext cx="521970" cy="381000"/>
                            </a:xfrm>
                            <a:prstGeom prst="rect">
                              <a:avLst/>
                            </a:prstGeom>
                            <a:noFill/>
                          </wps:spPr>
                          <wps:txbx>
                            <w:txbxContent>
                              <w:p w14:paraId="29ACDEB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w:t>
                                </w:r>
                                <w:r>
                                  <w:rPr>
                                    <w:rFonts w:cs="Arial"/>
                                    <w:color w:val="000000" w:themeColor="text1"/>
                                    <w:kern w:val="24"/>
                                    <w:lang w:val="en-US"/>
                                  </w:rPr>
                                  <w:t xml:space="preserve"> </w:t>
                                </w:r>
                                <w:r w:rsidRPr="00CA1E9A">
                                  <w:rPr>
                                    <w:rFonts w:cs="Arial"/>
                                    <w:color w:val="000000" w:themeColor="text1"/>
                                    <w:kern w:val="24"/>
                                    <w:lang w:val="en-US"/>
                                  </w:rPr>
                                  <w:t>m</w:t>
                                </w:r>
                              </w:p>
                            </w:txbxContent>
                          </wps:txbx>
                          <wps:bodyPr wrap="none" rtlCol="0">
                            <a:spAutoFit/>
                          </wps:bodyPr>
                        </wps:wsp>
                        <wps:wsp>
                          <wps:cNvPr id="127930009" name="Arc 9"/>
                          <wps:cNvSpPr/>
                          <wps:spPr>
                            <a:xfrm rot="1514566">
                              <a:off x="0" y="-30079"/>
                              <a:ext cx="628015" cy="963930"/>
                            </a:xfrm>
                            <a:prstGeom prst="arc">
                              <a:avLst>
                                <a:gd name="adj1" fmla="val 18841496"/>
                                <a:gd name="adj2" fmla="val 2095931"/>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845173790" name="TextBox 20">
                          <a:extLst>
                            <a:ext uri="{FF2B5EF4-FFF2-40B4-BE49-F238E27FC236}">
                              <a16:creationId xmlns:a16="http://schemas.microsoft.com/office/drawing/2014/main" id="{A74DEBAC-A0B1-AC0A-B79E-C6BCA09C4C50}"/>
                            </a:ext>
                          </a:extLst>
                        </wps:cNvPr>
                        <wps:cNvSpPr txBox="1"/>
                        <wps:spPr>
                          <a:xfrm>
                            <a:off x="307277" y="374708"/>
                            <a:ext cx="413385" cy="381000"/>
                          </a:xfrm>
                          <a:prstGeom prst="rect">
                            <a:avLst/>
                          </a:prstGeom>
                          <a:noFill/>
                        </wps:spPr>
                        <wps:txbx>
                          <w:txbxContent>
                            <w:p w14:paraId="70BB750F" w14:textId="77777777" w:rsidR="00BE07F9" w:rsidRPr="00C73DAE" w:rsidRDefault="00BE07F9" w:rsidP="00BE07F9">
                              <w:pPr>
                                <w:rPr>
                                  <w:rFonts w:hAnsi="Aptos"/>
                                  <w:color w:val="000000" w:themeColor="text1"/>
                                  <w:kern w:val="24"/>
                                  <w:lang w:val="en-US"/>
                                </w:rPr>
                              </w:pPr>
                              <w:r w:rsidRPr="00114CE4">
                                <w:rPr>
                                  <w:rFonts w:cs="Arial"/>
                                  <w:color w:val="000000" w:themeColor="text1"/>
                                  <w:kern w:val="24"/>
                                  <w:lang w:val="en-US"/>
                                </w:rPr>
                                <w:t>50</w:t>
                              </w:r>
                              <w:r>
                                <w:rPr>
                                  <w:rFonts w:cs="Arial"/>
                                  <w:color w:val="000000" w:themeColor="text1"/>
                                  <w:kern w:val="24"/>
                                  <w:lang w:val="en-US"/>
                                </w:rPr>
                                <w:t>°</w:t>
                              </w:r>
                            </w:p>
                          </w:txbxContent>
                        </wps:txbx>
                        <wps:bodyPr wrap="none" rtlCol="0">
                          <a:spAutoFit/>
                        </wps:bodyPr>
                      </wps:wsp>
                    </wpg:wgp>
                  </a:graphicData>
                </a:graphic>
              </wp:anchor>
            </w:drawing>
          </mc:Choice>
          <mc:Fallback>
            <w:pict>
              <v:group w14:anchorId="6B4E4B3B" id="Group 42" o:spid="_x0000_s1050" style="position:absolute;margin-left:-5.9pt;margin-top:22.65pt;width:185.55pt;height:180.35pt;z-index:251665408" coordsize="23565,2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">
                <v:group id="Group 55" o:spid="_x0000_s1051" style="position:absolute;width:23565;height:22905" coordorigin=",-300" coordsize="23565,2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">
                  <v:shape id="Triangle 16" o:spid="_x0000_s1052" type="#_x0000_t5" style="position:absolute;left:1628;top:3705;width:21799;height:16161;rotation:-115714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" adj="10180" filled="f" strokecolor="#030e13 [484]" strokeweight="1pt"/>
                  <v:shape id="Arc 18" o:spid="_x0000_s1053" style="position:absolute;left:8751;top:12385;width:8033;height:12408;rotation:-5274947fd;visibility:visible;mso-wrap-style:square;v-text-anchor:middle" coordsize="803275,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" path="m714348,231076nsc807387,409383,829266,652361,771260,863119l401638,620395,714348,231076xem714348,231076nfc807387,409383,829266,652361,771260,863119e" filled="f" strokecolor="black [3213]" strokeweight="1pt">
                    <v:stroke joinstyle="miter"/>
                    <v:path arrowok="t" o:connecttype="custom" o:connectlocs="714348,231076;771260,863119" o:connectangles="0,0"/>
                  </v:shape>
                  <v:shape id="TextBox 19" o:spid="_x0000_s1054" type="#_x0000_t202" style="position:absolute;left:10206;top:1252;width:4375;height:28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" filled="f" stroked="f">
                    <v:textbox>
                      <w:txbxContent>
                        <w:p w14:paraId="29F540C9"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9</w:t>
                          </w:r>
                          <w:r>
                            <w:rPr>
                              <w:rFonts w:cs="Arial"/>
                              <w:color w:val="000000" w:themeColor="text1"/>
                              <w:kern w:val="24"/>
                              <w:lang w:val="en-US"/>
                            </w:rPr>
                            <w:t xml:space="preserve"> </w:t>
                          </w:r>
                          <w:r w:rsidRPr="00CA1E9A">
                            <w:rPr>
                              <w:rFonts w:cs="Arial"/>
                              <w:color w:val="000000" w:themeColor="text1"/>
                              <w:kern w:val="24"/>
                              <w:lang w:val="en-US"/>
                            </w:rPr>
                            <w:t>m</w:t>
                          </w:r>
                        </w:p>
                      </w:txbxContent>
                    </v:textbox>
                  </v:shape>
                  <v:shape id="_x0000_s1055" type="#_x0000_t202" style="position:absolute;left:11145;top:14651;width:4152;height:45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" filled="f" stroked="f">
                    <v:textbox style="mso-fit-shape-to-text:t">
                      <w:txbxContent>
                        <w:p w14:paraId="193E8611" w14:textId="77777777" w:rsidR="00BE07F9" w:rsidRDefault="00BE07F9" w:rsidP="00BE07F9">
                          <w:pPr>
                            <w:rPr>
                              <w:rFonts w:ascii="Bell MT" w:hAnsi="Bell MT"/>
                              <w:i/>
                              <w:iCs/>
                              <w:color w:val="000000" w:themeColor="text1"/>
                              <w:kern w:val="24"/>
                              <w:sz w:val="32"/>
                              <w:szCs w:val="32"/>
                              <w:lang w:val="en-US"/>
                            </w:rPr>
                          </w:pPr>
                          <w:r>
                            <w:rPr>
                              <w:rFonts w:ascii="Bell MT" w:hAnsi="Bell MT"/>
                              <w:i/>
                              <w:iCs/>
                              <w:color w:val="000000" w:themeColor="text1"/>
                              <w:kern w:val="24"/>
                              <w:sz w:val="32"/>
                              <w:szCs w:val="32"/>
                              <w:lang w:val="en-US"/>
                            </w:rPr>
                            <w:t>x</w:t>
                          </w:r>
                          <w:r>
                            <w:rPr>
                              <w:rFonts w:eastAsia="Cambria Math" w:hAnsi="Aptos"/>
                              <w:i/>
                              <w:iCs/>
                              <w:color w:val="000000" w:themeColor="text1"/>
                              <w:kern w:val="24"/>
                              <w:sz w:val="32"/>
                              <w:szCs w:val="32"/>
                              <w:lang w:val="en-US"/>
                            </w:rPr>
                            <w:t xml:space="preserve"> </w:t>
                          </w:r>
                          <m:oMath>
                            <m:r>
                              <w:rPr>
                                <w:rFonts w:ascii="Cambria Math" w:eastAsia="Cambria Math" w:hAnsi="Cambria Math"/>
                                <w:color w:val="000000" w:themeColor="text1"/>
                                <w:kern w:val="24"/>
                                <w:sz w:val="32"/>
                                <w:szCs w:val="32"/>
                                <w:lang w:val="en-US"/>
                              </w:rPr>
                              <m:t>°</m:t>
                            </m:r>
                          </m:oMath>
                        </w:p>
                      </w:txbxContent>
                    </v:textbox>
                  </v:shape>
                  <v:shape id="TextBox 24" o:spid="_x0000_s1056" type="#_x0000_t202" style="position:absolute;left:18345;top:10894;width:5220;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" filled="f" stroked="f">
                    <v:textbox style="mso-fit-shape-to-text:t">
                      <w:txbxContent>
                        <w:p w14:paraId="29ACDEB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w:t>
                          </w:r>
                          <w:r>
                            <w:rPr>
                              <w:rFonts w:cs="Arial"/>
                              <w:color w:val="000000" w:themeColor="text1"/>
                              <w:kern w:val="24"/>
                              <w:lang w:val="en-US"/>
                            </w:rPr>
                            <w:t xml:space="preserve"> </w:t>
                          </w:r>
                          <w:r w:rsidRPr="00CA1E9A">
                            <w:rPr>
                              <w:rFonts w:cs="Arial"/>
                              <w:color w:val="000000" w:themeColor="text1"/>
                              <w:kern w:val="24"/>
                              <w:lang w:val="en-US"/>
                            </w:rPr>
                            <w:t>m</w:t>
                          </w:r>
                        </w:p>
                      </w:txbxContent>
                    </v:textbox>
                  </v:shape>
                  <v:shape id="Arc 9" o:spid="_x0000_s1057" style="position:absolute;top:-300;width:6280;height:9638;rotation:1654310fd;visibility:visible;mso-wrap-style:square;v-text-anchor:middle" coordsize="628015,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" path="m574384,212572nsc635397,351499,645026,529090,599816,681586l314008,481965,574384,212572xem574384,212572nfc635397,351499,645026,529090,599816,681586e" filled="f" strokecolor="black [3213]" strokeweight="1pt">
                    <v:stroke joinstyle="miter"/>
                    <v:path arrowok="t" o:connecttype="custom" o:connectlocs="574384,212572;599816,681586" o:connectangles="0,0"/>
                  </v:shape>
                </v:group>
                <v:shape id="_x0000_s1058" type="#_x0000_t202" style="position:absolute;left:3072;top:3747;width:413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" filled="f" stroked="f">
                  <v:textbox style="mso-fit-shape-to-text:t">
                    <w:txbxContent>
                      <w:p w14:paraId="70BB750F" w14:textId="77777777" w:rsidR="00BE07F9" w:rsidRPr="00C73DAE" w:rsidRDefault="00BE07F9" w:rsidP="00BE07F9">
                        <w:pPr>
                          <w:rPr>
                            <w:rFonts w:hAnsi="Aptos"/>
                            <w:color w:val="000000" w:themeColor="text1"/>
                            <w:kern w:val="24"/>
                            <w:lang w:val="en-US"/>
                          </w:rPr>
                        </w:pPr>
                        <w:r w:rsidRPr="00114CE4">
                          <w:rPr>
                            <w:rFonts w:cs="Arial"/>
                            <w:color w:val="000000" w:themeColor="text1"/>
                            <w:kern w:val="24"/>
                            <w:lang w:val="en-US"/>
                          </w:rPr>
                          <w:t>50</w:t>
                        </w:r>
                        <w:r>
                          <w:rPr>
                            <w:rFonts w:cs="Arial"/>
                            <w:color w:val="000000" w:themeColor="text1"/>
                            <w:kern w:val="24"/>
                            <w:lang w:val="en-US"/>
                          </w:rPr>
                          <w:t>°</w:t>
                        </w:r>
                      </w:p>
                    </w:txbxContent>
                  </v:textbox>
                </v:shape>
              </v:group>
            </w:pict>
          </mc:Fallback>
        </mc:AlternateContent>
      </w:r>
      <w:r>
        <w:rPr>
          <w:rFonts w:cs="Arial"/>
        </w:rPr>
        <w:t>2b</w:t>
      </w:r>
    </w:p>
    <w:p w14:paraId="44CC9557" w14:textId="77777777" w:rsidR="00BE07F9" w:rsidRDefault="00BE07F9" w:rsidP="00BE07F9">
      <w:pPr>
        <w:rPr>
          <w:rFonts w:cs="Arial"/>
        </w:rPr>
      </w:pPr>
    </w:p>
    <w:p w14:paraId="778A16F3" w14:textId="77777777" w:rsidR="00BE07F9" w:rsidRDefault="00BE07F9" w:rsidP="00BE07F9">
      <w:pPr>
        <w:rPr>
          <w:rFonts w:cs="Arial"/>
        </w:rPr>
      </w:pPr>
      <w:r>
        <w:rPr>
          <w:rFonts w:cs="Arial"/>
        </w:rPr>
        <w:t xml:space="preserve"> </w:t>
      </w:r>
    </w:p>
    <w:p w14:paraId="079F5B25" w14:textId="77777777" w:rsidR="00BE07F9" w:rsidRDefault="00BE07F9" w:rsidP="00BE07F9">
      <w:pPr>
        <w:rPr>
          <w:rFonts w:cs="Arial"/>
        </w:rPr>
      </w:pPr>
    </w:p>
    <w:p w14:paraId="07785F74" w14:textId="4873EAB6" w:rsidR="00BE07F9" w:rsidRDefault="00BE07F9" w:rsidP="00BE07F9">
      <w:pPr>
        <w:rPr>
          <w:rFonts w:cs="Arial"/>
        </w:rPr>
      </w:pPr>
    </w:p>
    <w:p w14:paraId="2FF2A3C8" w14:textId="77777777" w:rsidR="00BE07F9" w:rsidRDefault="00BE07F9" w:rsidP="00BE07F9">
      <w:pPr>
        <w:rPr>
          <w:rFonts w:cs="Arial"/>
        </w:rPr>
      </w:pPr>
    </w:p>
    <w:p w14:paraId="0A8203CE" w14:textId="77777777" w:rsidR="00BE07F9" w:rsidRDefault="00BE07F9" w:rsidP="00BE07F9">
      <w:pPr>
        <w:rPr>
          <w:rFonts w:cs="Arial"/>
        </w:rPr>
      </w:pPr>
    </w:p>
    <w:p w14:paraId="38D8A8A3" w14:textId="77777777" w:rsidR="00BE07F9" w:rsidRDefault="00BE07F9" w:rsidP="00BE07F9">
      <w:pPr>
        <w:rPr>
          <w:rFonts w:cs="Arial"/>
        </w:rPr>
      </w:pPr>
    </w:p>
    <w:p w14:paraId="6ACA54E5" w14:textId="77777777" w:rsidR="00BE07F9" w:rsidRDefault="00BE07F9" w:rsidP="00BE07F9">
      <w:pPr>
        <w:rPr>
          <w:rFonts w:cs="Arial"/>
        </w:rPr>
      </w:pPr>
    </w:p>
    <w:p w14:paraId="65F03856" w14:textId="7258B5B2" w:rsidR="00ED0A21" w:rsidRDefault="00BE07F9" w:rsidP="00BE07F9">
      <w:pPr>
        <w:rPr>
          <w:rFonts w:cs="Arial"/>
        </w:rPr>
      </w:pPr>
      <w:r>
        <w:rPr>
          <w:rFonts w:cs="Arial"/>
        </w:rPr>
        <w:t xml:space="preserve">Work out the size of angle x. Give your answer to 3 significant figures. </w:t>
      </w:r>
    </w:p>
    <w:p w14:paraId="503F627A" w14:textId="77777777" w:rsidR="00ED0A21" w:rsidRDefault="00ED0A21">
      <w:pPr>
        <w:rPr>
          <w:rFonts w:cs="Arial"/>
        </w:rPr>
      </w:pPr>
      <w:r>
        <w:rPr>
          <w:rFonts w:cs="Arial"/>
        </w:rPr>
        <w:br w:type="page"/>
      </w:r>
    </w:p>
    <w:p w14:paraId="2B4A9BF4" w14:textId="40744B27" w:rsidR="00BE07F9" w:rsidRDefault="00BE07F9" w:rsidP="00BE07F9">
      <w:pPr>
        <w:rPr>
          <w:rFonts w:cs="Arial"/>
        </w:rPr>
      </w:pPr>
      <w:r>
        <w:rPr>
          <w:rFonts w:cs="Arial"/>
          <w:noProof/>
        </w:rPr>
        <mc:AlternateContent>
          <mc:Choice Requires="wpg">
            <w:drawing>
              <wp:anchor distT="0" distB="0" distL="114300" distR="114300" simplePos="0" relativeHeight="251664384" behindDoc="0" locked="0" layoutInCell="1" allowOverlap="1" wp14:anchorId="30F9126E" wp14:editId="7D2E82A0">
                <wp:simplePos x="0" y="0"/>
                <wp:positionH relativeFrom="column">
                  <wp:posOffset>-24151</wp:posOffset>
                </wp:positionH>
                <wp:positionV relativeFrom="paragraph">
                  <wp:posOffset>-1873770</wp:posOffset>
                </wp:positionV>
                <wp:extent cx="2399030" cy="3288030"/>
                <wp:effectExtent l="38100" t="0" r="39370" b="0"/>
                <wp:wrapNone/>
                <wp:docPr id="1739820342" name="Group 43"/>
                <wp:cNvGraphicFramePr/>
                <a:graphic xmlns:a="http://schemas.openxmlformats.org/drawingml/2006/main">
                  <a:graphicData uri="http://schemas.microsoft.com/office/word/2010/wordprocessingGroup">
                    <wpg:wgp>
                      <wpg:cNvGrpSpPr/>
                      <wpg:grpSpPr>
                        <a:xfrm>
                          <a:off x="0" y="0"/>
                          <a:ext cx="2399030" cy="3288030"/>
                          <a:chOff x="0" y="0"/>
                          <a:chExt cx="2399030" cy="3288030"/>
                        </a:xfrm>
                      </wpg:grpSpPr>
                      <wpg:grpSp>
                        <wpg:cNvPr id="2129657068" name="Group 53"/>
                        <wpg:cNvGrpSpPr/>
                        <wpg:grpSpPr>
                          <a:xfrm>
                            <a:off x="0" y="0"/>
                            <a:ext cx="2399030" cy="3288030"/>
                            <a:chOff x="151304" y="-26368"/>
                            <a:chExt cx="2667898" cy="3909222"/>
                          </a:xfrm>
                        </wpg:grpSpPr>
                        <wps:wsp>
                          <wps:cNvPr id="1294587185" name="Triangle 28">
                            <a:extLst>
                              <a:ext uri="{FF2B5EF4-FFF2-40B4-BE49-F238E27FC236}">
                                <a16:creationId xmlns:a16="http://schemas.microsoft.com/office/drawing/2014/main" id="{D5BB50A8-B94D-3C97-F058-1404F42221A6}"/>
                              </a:ext>
                            </a:extLst>
                          </wps:cNvPr>
                          <wps:cNvSpPr/>
                          <wps:spPr>
                            <a:xfrm>
                              <a:off x="151304" y="2356120"/>
                              <a:ext cx="2645410" cy="104140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40687626" name="TextBox 31">
                            <a:extLst>
                              <a:ext uri="{FF2B5EF4-FFF2-40B4-BE49-F238E27FC236}">
                                <a16:creationId xmlns:a16="http://schemas.microsoft.com/office/drawing/2014/main" id="{CAEC4F2D-10CE-BEDF-71A6-D40D30D56811}"/>
                              </a:ext>
                            </a:extLst>
                          </wps:cNvPr>
                          <wps:cNvSpPr txBox="1"/>
                          <wps:spPr>
                            <a:xfrm>
                              <a:off x="1985935" y="2556008"/>
                              <a:ext cx="586740" cy="396240"/>
                            </a:xfrm>
                            <a:prstGeom prst="rect">
                              <a:avLst/>
                            </a:prstGeom>
                            <a:noFill/>
                          </wps:spPr>
                          <wps:txbx>
                            <w:txbxContent>
                              <w:p w14:paraId="633B3F36"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w:t>
                                </w:r>
                                <w:r>
                                  <w:rPr>
                                    <w:rFonts w:cs="Arial"/>
                                    <w:color w:val="000000" w:themeColor="text1"/>
                                    <w:kern w:val="24"/>
                                    <w:lang w:val="en-US"/>
                                  </w:rPr>
                                  <w:t xml:space="preserve">1 </w:t>
                                </w:r>
                                <w:r w:rsidRPr="00114CE4">
                                  <w:rPr>
                                    <w:rFonts w:cs="Arial"/>
                                    <w:color w:val="000000" w:themeColor="text1"/>
                                    <w:kern w:val="24"/>
                                    <w:lang w:val="en-US"/>
                                  </w:rPr>
                                  <w:t>cm</w:t>
                                </w:r>
                              </w:p>
                            </w:txbxContent>
                          </wps:txbx>
                          <wps:bodyPr wrap="square" rtlCol="0">
                            <a:noAutofit/>
                          </wps:bodyPr>
                        </wps:wsp>
                        <wps:wsp>
                          <wps:cNvPr id="1160858842" name="TextBox 32">
                            <a:extLst>
                              <a:ext uri="{FF2B5EF4-FFF2-40B4-BE49-F238E27FC236}">
                                <a16:creationId xmlns:a16="http://schemas.microsoft.com/office/drawing/2014/main" id="{38784571-E4BB-8C8A-8E1F-C1C0318A8B62}"/>
                              </a:ext>
                            </a:extLst>
                          </wps:cNvPr>
                          <wps:cNvSpPr txBox="1"/>
                          <wps:spPr>
                            <a:xfrm>
                              <a:off x="354927" y="2512731"/>
                              <a:ext cx="598170" cy="396240"/>
                            </a:xfrm>
                            <a:prstGeom prst="rect">
                              <a:avLst/>
                            </a:prstGeom>
                            <a:noFill/>
                          </wps:spPr>
                          <wps:txbx>
                            <w:txbxContent>
                              <w:p w14:paraId="37CEE3EC"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14 cm</w:t>
                                </w:r>
                              </w:p>
                            </w:txbxContent>
                          </wps:txbx>
                          <wps:bodyPr wrap="square" rtlCol="0">
                            <a:noAutofit/>
                          </wps:bodyPr>
                        </wps:wsp>
                        <wps:wsp>
                          <wps:cNvPr id="636634324" name="TextBox 33">
                            <a:extLst>
                              <a:ext uri="{FF2B5EF4-FFF2-40B4-BE49-F238E27FC236}">
                                <a16:creationId xmlns:a16="http://schemas.microsoft.com/office/drawing/2014/main" id="{CA4F8292-6436-DC26-D80B-188EC6F7EBE4}"/>
                              </a:ext>
                            </a:extLst>
                          </wps:cNvPr>
                          <wps:cNvSpPr txBox="1"/>
                          <wps:spPr>
                            <a:xfrm>
                              <a:off x="1243414" y="3395174"/>
                              <a:ext cx="554355" cy="487680"/>
                            </a:xfrm>
                            <a:prstGeom prst="rect">
                              <a:avLst/>
                            </a:prstGeom>
                            <a:noFill/>
                          </wps:spPr>
                          <wps:txbx>
                            <w:txbxContent>
                              <w:p w14:paraId="10E642EC"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 xml:space="preserve">x </w:t>
                                </w:r>
                                <w:r w:rsidRPr="00114CE4">
                                  <w:rPr>
                                    <w:rFonts w:cs="Arial"/>
                                    <w:color w:val="000000" w:themeColor="text1"/>
                                    <w:kern w:val="24"/>
                                    <w:lang w:val="en-US"/>
                                  </w:rPr>
                                  <w:t>cm</w:t>
                                </w:r>
                              </w:p>
                            </w:txbxContent>
                          </wps:txbx>
                          <wps:bodyPr wrap="square" rtlCol="0">
                            <a:noAutofit/>
                          </wps:bodyPr>
                        </wps:wsp>
                        <wps:wsp>
                          <wps:cNvPr id="1015679192" name="Arc 29">
                            <a:extLst>
                              <a:ext uri="{FF2B5EF4-FFF2-40B4-BE49-F238E27FC236}">
                                <a16:creationId xmlns:a16="http://schemas.microsoft.com/office/drawing/2014/main" id="{FA731007-77A3-2193-A3FB-71491CFCAFE4}"/>
                              </a:ext>
                            </a:extLst>
                          </wps:cNvPr>
                          <wps:cNvSpPr/>
                          <wps:spPr>
                            <a:xfrm rot="7701292">
                              <a:off x="532568" y="562911"/>
                              <a:ext cx="2875914" cy="1697355"/>
                            </a:xfrm>
                            <a:prstGeom prst="arc">
                              <a:avLst>
                                <a:gd name="adj1" fmla="val 19806315"/>
                                <a:gd name="adj2" fmla="val 2145002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15773352" name="TextBox 30">
                          <a:extLst>
                            <a:ext uri="{FF2B5EF4-FFF2-40B4-BE49-F238E27FC236}">
                              <a16:creationId xmlns:a16="http://schemas.microsoft.com/office/drawing/2014/main" id="{9A9BFF7F-F1C0-8C42-02EB-07C1E6E3892F}"/>
                            </a:ext>
                          </a:extLst>
                        </wps:cNvPr>
                        <wps:cNvSpPr txBox="1"/>
                        <wps:spPr>
                          <a:xfrm>
                            <a:off x="968531" y="2046157"/>
                            <a:ext cx="791845" cy="381000"/>
                          </a:xfrm>
                          <a:prstGeom prst="rect">
                            <a:avLst/>
                          </a:prstGeom>
                          <a:noFill/>
                        </wps:spPr>
                        <wps:txbx>
                          <w:txbxContent>
                            <w:p w14:paraId="1EF3EF89" w14:textId="77777777" w:rsidR="00BE07F9" w:rsidRPr="00F71C09" w:rsidRDefault="00BE07F9" w:rsidP="00BE07F9">
                              <w:pPr>
                                <w:rPr>
                                  <w:rFonts w:cs="Arial"/>
                                  <w:color w:val="000000" w:themeColor="text1"/>
                                  <w:kern w:val="24"/>
                                  <w:sz w:val="20"/>
                                  <w:szCs w:val="20"/>
                                  <w:lang w:val="en-US"/>
                                </w:rPr>
                              </w:pPr>
                              <w:r w:rsidRPr="00F71C09">
                                <w:rPr>
                                  <w:rFonts w:cs="Arial"/>
                                  <w:color w:val="000000" w:themeColor="text1"/>
                                  <w:kern w:val="24"/>
                                  <w:lang w:val="en-US"/>
                                </w:rPr>
                                <w:t>110°</w:t>
                              </w:r>
                            </w:p>
                          </w:txbxContent>
                        </wps:txbx>
                        <wps:bodyPr wrap="square" rtlCol="0">
                          <a:spAutoFit/>
                        </wps:bodyPr>
                      </wps:wsp>
                    </wpg:wgp>
                  </a:graphicData>
                </a:graphic>
              </wp:anchor>
            </w:drawing>
          </mc:Choice>
          <mc:Fallback>
            <w:pict>
              <v:group w14:anchorId="30F9126E" id="Group 43" o:spid="_x0000_s1059" style="position:absolute;margin-left:-1.9pt;margin-top:-147.55pt;width:188.9pt;height:258.9pt;z-index:251664384" coordsize="23990,3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">
                <v:group id="Group 53" o:spid="_x0000_s1060" style="position:absolute;width:23990;height:32880" coordorigin="1513,-263" coordsize="26678,3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">
                  <v:shape id="Triangle 28" o:spid="_x0000_s1061" type="#_x0000_t5" style="position:absolute;left:1513;top:23561;width:26454;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" filled="f" strokecolor="#030e13 [484]" strokeweight="1pt"/>
                  <v:shape id="TextBox 31" o:spid="_x0000_s1062" type="#_x0000_t202" style="position:absolute;left:19859;top:25560;width:5867;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" filled="f" stroked="f">
                    <v:textbox>
                      <w:txbxContent>
                        <w:p w14:paraId="633B3F36"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w:t>
                          </w:r>
                          <w:r>
                            <w:rPr>
                              <w:rFonts w:cs="Arial"/>
                              <w:color w:val="000000" w:themeColor="text1"/>
                              <w:kern w:val="24"/>
                              <w:lang w:val="en-US"/>
                            </w:rPr>
                            <w:t xml:space="preserve">1 </w:t>
                          </w:r>
                          <w:r w:rsidRPr="00114CE4">
                            <w:rPr>
                              <w:rFonts w:cs="Arial"/>
                              <w:color w:val="000000" w:themeColor="text1"/>
                              <w:kern w:val="24"/>
                              <w:lang w:val="en-US"/>
                            </w:rPr>
                            <w:t>cm</w:t>
                          </w:r>
                        </w:p>
                      </w:txbxContent>
                    </v:textbox>
                  </v:shape>
                  <v:shape id="TextBox 32" o:spid="_x0000_s1063" type="#_x0000_t202" style="position:absolute;left:3549;top:25127;width:5981;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" filled="f" stroked="f">
                    <v:textbox>
                      <w:txbxContent>
                        <w:p w14:paraId="37CEE3EC" w14:textId="77777777" w:rsidR="00BE07F9" w:rsidRPr="00114CE4" w:rsidRDefault="00BE07F9" w:rsidP="00BE07F9">
                          <w:pPr>
                            <w:rPr>
                              <w:rFonts w:cs="Arial"/>
                              <w:color w:val="000000" w:themeColor="text1"/>
                              <w:kern w:val="24"/>
                              <w:lang w:val="en-US"/>
                            </w:rPr>
                          </w:pPr>
                          <w:r w:rsidRPr="00114CE4">
                            <w:rPr>
                              <w:rFonts w:cs="Arial"/>
                              <w:color w:val="000000" w:themeColor="text1"/>
                              <w:kern w:val="24"/>
                              <w:lang w:val="en-US"/>
                            </w:rPr>
                            <w:t>14 cm</w:t>
                          </w:r>
                        </w:p>
                      </w:txbxContent>
                    </v:textbox>
                  </v:shape>
                  <v:shape id="TextBox 33" o:spid="_x0000_s1064" type="#_x0000_t202" style="position:absolute;left:12434;top:33951;width:5543;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" filled="f" stroked="f">
                    <v:textbox>
                      <w:txbxContent>
                        <w:p w14:paraId="10E642EC" w14:textId="77777777" w:rsidR="00BE07F9" w:rsidRDefault="00BE07F9" w:rsidP="00BE07F9">
                          <w:pPr>
                            <w:rPr>
                              <w:rFonts w:ascii="Bell MT" w:hAnsi="Bell MT"/>
                              <w:i/>
                              <w:iCs/>
                              <w:color w:val="000000" w:themeColor="text1"/>
                              <w:kern w:val="24"/>
                              <w:sz w:val="36"/>
                              <w:szCs w:val="36"/>
                              <w:lang w:val="en-US"/>
                            </w:rPr>
                          </w:pPr>
                          <w:r>
                            <w:rPr>
                              <w:rFonts w:ascii="Bell MT" w:hAnsi="Bell MT"/>
                              <w:i/>
                              <w:iCs/>
                              <w:color w:val="000000" w:themeColor="text1"/>
                              <w:kern w:val="24"/>
                              <w:sz w:val="36"/>
                              <w:szCs w:val="36"/>
                              <w:lang w:val="en-US"/>
                            </w:rPr>
                            <w:t xml:space="preserve">x </w:t>
                          </w:r>
                          <w:r w:rsidRPr="00114CE4">
                            <w:rPr>
                              <w:rFonts w:cs="Arial"/>
                              <w:color w:val="000000" w:themeColor="text1"/>
                              <w:kern w:val="24"/>
                              <w:lang w:val="en-US"/>
                            </w:rPr>
                            <w:t>cm</w:t>
                          </w:r>
                        </w:p>
                      </w:txbxContent>
                    </v:textbox>
                  </v:shape>
                  <v:shape id="Arc 29" o:spid="_x0000_s1065" style="position:absolute;left:5326;top:5629;width:28758;height:16974;rotation:8411865fd;visibility:visible;mso-wrap-style:square;v-text-anchor:middle" coordsize="2875914,169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" path="m2468004,256500nsc2704003,399491,2847049,587004,2871997,786077l1437957,848678,2468004,256500xem2468004,256500nfc2704003,399491,2847049,587004,2871997,786077e" filled="f" strokecolor="black [3213]" strokeweight="1pt">
                    <v:stroke joinstyle="miter"/>
                    <v:path arrowok="t" o:connecttype="custom" o:connectlocs="2468004,256500;2871997,786077" o:connectangles="0,0"/>
                  </v:shape>
                </v:group>
                <v:shape id="TextBox 30" o:spid="_x0000_s1066" type="#_x0000_t202" style="position:absolute;left:9685;top:20461;width:79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" filled="f" stroked="f">
                  <v:textbox style="mso-fit-shape-to-text:t">
                    <w:txbxContent>
                      <w:p w14:paraId="1EF3EF89" w14:textId="77777777" w:rsidR="00BE07F9" w:rsidRPr="00F71C09" w:rsidRDefault="00BE07F9" w:rsidP="00BE07F9">
                        <w:pPr>
                          <w:rPr>
                            <w:rFonts w:cs="Arial"/>
                            <w:color w:val="000000" w:themeColor="text1"/>
                            <w:kern w:val="24"/>
                            <w:sz w:val="20"/>
                            <w:szCs w:val="20"/>
                            <w:lang w:val="en-US"/>
                          </w:rPr>
                        </w:pPr>
                        <w:r w:rsidRPr="00F71C09">
                          <w:rPr>
                            <w:rFonts w:cs="Arial"/>
                            <w:color w:val="000000" w:themeColor="text1"/>
                            <w:kern w:val="24"/>
                            <w:lang w:val="en-US"/>
                          </w:rPr>
                          <w:t>110°</w:t>
                        </w:r>
                      </w:p>
                    </w:txbxContent>
                  </v:textbox>
                </v:shape>
              </v:group>
            </w:pict>
          </mc:Fallback>
        </mc:AlternateContent>
      </w:r>
      <w:r>
        <w:rPr>
          <w:rFonts w:cs="Arial"/>
        </w:rPr>
        <w:t>2c</w:t>
      </w:r>
    </w:p>
    <w:p w14:paraId="2216B7F8" w14:textId="77777777" w:rsidR="00476ED1" w:rsidRDefault="00476ED1" w:rsidP="00BE07F9">
      <w:pPr>
        <w:rPr>
          <w:rFonts w:cs="Arial"/>
        </w:rPr>
      </w:pPr>
    </w:p>
    <w:p w14:paraId="762C7D21" w14:textId="77777777" w:rsidR="00476ED1" w:rsidRDefault="00476ED1" w:rsidP="00BE07F9">
      <w:pPr>
        <w:rPr>
          <w:rFonts w:cs="Arial"/>
        </w:rPr>
      </w:pPr>
    </w:p>
    <w:p w14:paraId="684DA459" w14:textId="77777777" w:rsidR="00BE07F9" w:rsidRDefault="00BE07F9" w:rsidP="00BE07F9">
      <w:pPr>
        <w:rPr>
          <w:rFonts w:cs="Arial"/>
        </w:rPr>
      </w:pPr>
    </w:p>
    <w:p w14:paraId="05A6D9D4" w14:textId="77777777" w:rsidR="00BE07F9" w:rsidRDefault="00BE07F9" w:rsidP="00BE07F9">
      <w:pPr>
        <w:rPr>
          <w:rFonts w:cs="Arial"/>
        </w:rPr>
      </w:pPr>
    </w:p>
    <w:p w14:paraId="351BFB36" w14:textId="3E1E0406" w:rsidR="00BE07F9" w:rsidRDefault="00BE07F9" w:rsidP="00BE07F9">
      <w:pPr>
        <w:rPr>
          <w:rFonts w:cs="Arial"/>
        </w:rPr>
      </w:pPr>
      <w:r>
        <w:rPr>
          <w:rFonts w:cs="Arial"/>
          <w:noProof/>
        </w:rPr>
        <mc:AlternateContent>
          <mc:Choice Requires="wpg">
            <w:drawing>
              <wp:anchor distT="0" distB="0" distL="114300" distR="114300" simplePos="0" relativeHeight="251666432" behindDoc="0" locked="0" layoutInCell="1" allowOverlap="1" wp14:anchorId="134D6D05" wp14:editId="1C5C07B9">
                <wp:simplePos x="0" y="0"/>
                <wp:positionH relativeFrom="column">
                  <wp:posOffset>50259</wp:posOffset>
                </wp:positionH>
                <wp:positionV relativeFrom="paragraph">
                  <wp:posOffset>30480</wp:posOffset>
                </wp:positionV>
                <wp:extent cx="3753374" cy="3315393"/>
                <wp:effectExtent l="38100" t="0" r="0" b="0"/>
                <wp:wrapNone/>
                <wp:docPr id="1137553004" name="Group 2"/>
                <wp:cNvGraphicFramePr/>
                <a:graphic xmlns:a="http://schemas.openxmlformats.org/drawingml/2006/main">
                  <a:graphicData uri="http://schemas.microsoft.com/office/word/2010/wordprocessingGroup">
                    <wpg:wgp>
                      <wpg:cNvGrpSpPr/>
                      <wpg:grpSpPr>
                        <a:xfrm>
                          <a:off x="0" y="0"/>
                          <a:ext cx="3753374" cy="3315393"/>
                          <a:chOff x="0" y="0"/>
                          <a:chExt cx="3753374" cy="3315393"/>
                        </a:xfrm>
                      </wpg:grpSpPr>
                      <wpg:grpSp>
                        <wpg:cNvPr id="472224544" name="Group 54"/>
                        <wpg:cNvGrpSpPr/>
                        <wpg:grpSpPr>
                          <a:xfrm>
                            <a:off x="0" y="0"/>
                            <a:ext cx="3753374" cy="3315393"/>
                            <a:chOff x="269460" y="-22812"/>
                            <a:chExt cx="3753796" cy="3315568"/>
                          </a:xfrm>
                        </wpg:grpSpPr>
                        <wps:wsp>
                          <wps:cNvPr id="1777550977" name="Triangle 36">
                            <a:extLst>
                              <a:ext uri="{FF2B5EF4-FFF2-40B4-BE49-F238E27FC236}">
                                <a16:creationId xmlns:a16="http://schemas.microsoft.com/office/drawing/2014/main" id="{672158C4-39CF-F1D3-BB71-67AE9CF32607}"/>
                              </a:ext>
                            </a:extLst>
                          </wps:cNvPr>
                          <wps:cNvSpPr/>
                          <wps:spPr>
                            <a:xfrm>
                              <a:off x="269460" y="1794565"/>
                              <a:ext cx="3046730" cy="112141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79808656" name="TextBox 39">
                            <a:extLst>
                              <a:ext uri="{FF2B5EF4-FFF2-40B4-BE49-F238E27FC236}">
                                <a16:creationId xmlns:a16="http://schemas.microsoft.com/office/drawing/2014/main" id="{6CFC265E-BEA3-422D-63EA-8619B4E0896F}"/>
                              </a:ext>
                            </a:extLst>
                          </wps:cNvPr>
                          <wps:cNvSpPr txBox="1"/>
                          <wps:spPr>
                            <a:xfrm>
                              <a:off x="1589868" y="1858394"/>
                              <a:ext cx="419782" cy="384195"/>
                            </a:xfrm>
                            <a:prstGeom prst="rect">
                              <a:avLst/>
                            </a:prstGeom>
                            <a:noFill/>
                          </wps:spPr>
                          <wps:txbx>
                            <w:txbxContent>
                              <w:p w14:paraId="1AEFD80B"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r>
                                      <w:rPr>
                                        <w:rFonts w:ascii="Cambria Math" w:eastAsia="Cambria Math" w:hAnsi="Cambria Math" w:cs="Arial"/>
                                        <w:color w:val="000000" w:themeColor="text1"/>
                                        <w:kern w:val="24"/>
                                        <w:lang w:val="en-US"/>
                                      </w:rPr>
                                      <m:t>°</m:t>
                                    </m:r>
                                  </m:oMath>
                                </m:oMathPara>
                              </w:p>
                            </w:txbxContent>
                          </wps:txbx>
                          <wps:bodyPr wrap="square" rtlCol="0">
                            <a:spAutoFit/>
                          </wps:bodyPr>
                        </wps:wsp>
                        <wps:wsp>
                          <wps:cNvPr id="1859605712" name="TextBox 40">
                            <a:extLst>
                              <a:ext uri="{FF2B5EF4-FFF2-40B4-BE49-F238E27FC236}">
                                <a16:creationId xmlns:a16="http://schemas.microsoft.com/office/drawing/2014/main" id="{A4BF5D00-5D3B-69B7-BF3B-DA04D610F2AC}"/>
                              </a:ext>
                            </a:extLst>
                          </wps:cNvPr>
                          <wps:cNvSpPr txBox="1"/>
                          <wps:spPr>
                            <a:xfrm>
                              <a:off x="471406" y="2037218"/>
                              <a:ext cx="598237" cy="381020"/>
                            </a:xfrm>
                            <a:prstGeom prst="rect">
                              <a:avLst/>
                            </a:prstGeom>
                            <a:noFill/>
                          </wps:spPr>
                          <wps:txbx>
                            <w:txbxContent>
                              <w:p w14:paraId="7489FBA4"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 cm</w:t>
                                </w:r>
                              </w:p>
                            </w:txbxContent>
                          </wps:txbx>
                          <wps:bodyPr wrap="none" rtlCol="0">
                            <a:spAutoFit/>
                          </wps:bodyPr>
                        </wps:wsp>
                        <wps:wsp>
                          <wps:cNvPr id="104331005" name="TextBox 42">
                            <a:extLst>
                              <a:ext uri="{FF2B5EF4-FFF2-40B4-BE49-F238E27FC236}">
                                <a16:creationId xmlns:a16="http://schemas.microsoft.com/office/drawing/2014/main" id="{93E2248C-0F66-EB7B-339F-CC75BEF79E35}"/>
                              </a:ext>
                            </a:extLst>
                          </wps:cNvPr>
                          <wps:cNvSpPr txBox="1"/>
                          <wps:spPr>
                            <a:xfrm>
                              <a:off x="1561910" y="2911736"/>
                              <a:ext cx="598237" cy="381020"/>
                            </a:xfrm>
                            <a:prstGeom prst="rect">
                              <a:avLst/>
                            </a:prstGeom>
                            <a:noFill/>
                          </wps:spPr>
                          <wps:txbx>
                            <w:txbxContent>
                              <w:p w14:paraId="2B0F75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19 cm</w:t>
                                </w:r>
                              </w:p>
                            </w:txbxContent>
                          </wps:txbx>
                          <wps:bodyPr wrap="none" rtlCol="0">
                            <a:spAutoFit/>
                          </wps:bodyPr>
                        </wps:wsp>
                        <wps:wsp>
                          <wps:cNvPr id="938294442" name="Arc 38">
                            <a:extLst>
                              <a:ext uri="{FF2B5EF4-FFF2-40B4-BE49-F238E27FC236}">
                                <a16:creationId xmlns:a16="http://schemas.microsoft.com/office/drawing/2014/main" id="{23940271-23F3-4FE2-E760-4CCD4B332ABD}"/>
                              </a:ext>
                            </a:extLst>
                          </wps:cNvPr>
                          <wps:cNvSpPr/>
                          <wps:spPr>
                            <a:xfrm rot="8341128">
                              <a:off x="827301" y="-22812"/>
                              <a:ext cx="3195955" cy="1832610"/>
                            </a:xfrm>
                            <a:prstGeom prst="arc">
                              <a:avLst>
                                <a:gd name="adj1" fmla="val 19378084"/>
                                <a:gd name="adj2" fmla="val 2107886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rap="square" rtlCol="0" anchor="ctr">
                            <a:noAutofit/>
                          </wps:bodyPr>
                        </wps:wsp>
                      </wpg:grpSp>
                      <wps:wsp>
                        <wps:cNvPr id="1573232158" name="TextBox 41">
                          <a:extLst>
                            <a:ext uri="{FF2B5EF4-FFF2-40B4-BE49-F238E27FC236}">
                              <a16:creationId xmlns:a16="http://schemas.microsoft.com/office/drawing/2014/main" id="{7C094FC1-C720-58F2-3C8C-D7124D3C6580}"/>
                            </a:ext>
                          </a:extLst>
                        </wps:cNvPr>
                        <wps:cNvSpPr txBox="1"/>
                        <wps:spPr>
                          <a:xfrm>
                            <a:off x="2240083" y="2159067"/>
                            <a:ext cx="598170" cy="381000"/>
                          </a:xfrm>
                          <a:prstGeom prst="rect">
                            <a:avLst/>
                          </a:prstGeom>
                          <a:noFill/>
                        </wps:spPr>
                        <wps:txbx>
                          <w:txbxContent>
                            <w:p w14:paraId="060BC7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17 cm</w:t>
                              </w:r>
                            </w:p>
                          </w:txbxContent>
                        </wps:txbx>
                        <wps:bodyPr wrap="none" rtlCol="0">
                          <a:spAutoFit/>
                        </wps:bodyPr>
                      </wps:wsp>
                    </wpg:wgp>
                  </a:graphicData>
                </a:graphic>
              </wp:anchor>
            </w:drawing>
          </mc:Choice>
          <mc:Fallback>
            <w:pict>
              <v:group w14:anchorId="134D6D05" id="Group 2" o:spid="_x0000_s1067" style="position:absolute;margin-left:3.95pt;margin-top:2.4pt;width:295.55pt;height:261.05pt;z-index:251666432" coordsize="37533,3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">
                <v:group id="Group 54" o:spid="_x0000_s1068" style="position:absolute;width:37533;height:33153" coordorigin="2694,-228" coordsize="37537,3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">
                  <v:shape id="Triangle 36" o:spid="_x0000_s1069" type="#_x0000_t5" style="position:absolute;left:2694;top:17945;width:30467;height:11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" filled="f" strokecolor="#030e13 [484]" strokeweight="1pt"/>
                  <v:shape id="TextBox 39" o:spid="_x0000_s1070" type="#_x0000_t202" style="position:absolute;left:15898;top:18583;width:4198;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" filled="f" stroked="f">
                    <v:textbox style="mso-fit-shape-to-text:t">
                      <w:txbxContent>
                        <w:p w14:paraId="1AEFD80B" w14:textId="77777777" w:rsidR="00BE07F9" w:rsidRPr="00CA1E9A" w:rsidRDefault="00BE07F9" w:rsidP="00BE07F9">
                          <w:pPr>
                            <w:rPr>
                              <w:rFonts w:cs="Arial"/>
                              <w:i/>
                              <w:iCs/>
                              <w:color w:val="000000" w:themeColor="text1"/>
                              <w:kern w:val="24"/>
                              <w:lang w:val="en-US"/>
                            </w:rPr>
                          </w:pPr>
                          <m:oMathPara>
                            <m:oMath>
                              <m:r>
                                <w:rPr>
                                  <w:rFonts w:ascii="Cambria Math" w:hAnsi="Cambria Math" w:cs="Arial"/>
                                  <w:color w:val="000000" w:themeColor="text1"/>
                                  <w:kern w:val="24"/>
                                  <w:lang w:val="en-US"/>
                                </w:rPr>
                                <m:t>x</m:t>
                              </m:r>
                              <m:r>
                                <w:rPr>
                                  <w:rFonts w:ascii="Cambria Math" w:eastAsia="Cambria Math" w:hAnsi="Cambria Math" w:cs="Arial"/>
                                  <w:color w:val="000000" w:themeColor="text1"/>
                                  <w:kern w:val="24"/>
                                  <w:lang w:val="en-US"/>
                                </w:rPr>
                                <m:t>°</m:t>
                              </m:r>
                            </m:oMath>
                          </m:oMathPara>
                        </w:p>
                      </w:txbxContent>
                    </v:textbox>
                  </v:shape>
                  <v:shape id="TextBox 40" o:spid="_x0000_s1071" type="#_x0000_t202" style="position:absolute;left:4714;top:20372;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" filled="f" stroked="f">
                    <v:textbox style="mso-fit-shape-to-text:t">
                      <w:txbxContent>
                        <w:p w14:paraId="7489FBA4"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16 cm</w:t>
                          </w:r>
                        </w:p>
                      </w:txbxContent>
                    </v:textbox>
                  </v:shape>
                  <v:shape id="TextBox 42" o:spid="_x0000_s1072" type="#_x0000_t202" style="position:absolute;left:15619;top:29117;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" filled="f" stroked="f">
                    <v:textbox style="mso-fit-shape-to-text:t">
                      <w:txbxContent>
                        <w:p w14:paraId="2B0F75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19 cm</w:t>
                          </w:r>
                        </w:p>
                      </w:txbxContent>
                    </v:textbox>
                  </v:shape>
                  <v:shape id="Arc 38" o:spid="_x0000_s1073" style="position:absolute;left:8273;top:-228;width:31959;height:18325;rotation:9110736fd;visibility:visible;mso-wrap-style:square;v-text-anchor:middle" coordsize="3195955,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" path="m2564940,186801nsc2847620,310003,3050692,483681,3142097,680418l1597978,916305,2564940,186801xem2564940,186801nfc2847620,310003,3050692,483681,3142097,680418e" filled="f" strokecolor="black [3213]" strokeweight="1pt">
                    <v:stroke joinstyle="miter"/>
                    <v:path arrowok="t" o:connecttype="custom" o:connectlocs="2564940,186801;3142097,680418" o:connectangles="0,0"/>
                  </v:shape>
                </v:group>
                <v:shape id="TextBox 41" o:spid="_x0000_s1074" type="#_x0000_t202" style="position:absolute;left:22400;top:21590;width:5982;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" filled="f" stroked="f">
                  <v:textbox style="mso-fit-shape-to-text:t">
                    <w:txbxContent>
                      <w:p w14:paraId="060BC708" w14:textId="77777777" w:rsidR="00BE07F9" w:rsidRPr="00CA1E9A" w:rsidRDefault="00BE07F9" w:rsidP="00BE07F9">
                        <w:pPr>
                          <w:rPr>
                            <w:rFonts w:cs="Arial"/>
                            <w:color w:val="000000" w:themeColor="text1"/>
                            <w:kern w:val="24"/>
                            <w:lang w:val="en-US"/>
                          </w:rPr>
                        </w:pPr>
                        <w:r w:rsidRPr="00CA1E9A">
                          <w:rPr>
                            <w:rFonts w:cs="Arial"/>
                            <w:color w:val="000000" w:themeColor="text1"/>
                            <w:kern w:val="24"/>
                            <w:lang w:val="en-US"/>
                          </w:rPr>
                          <w:t>17 cm</w:t>
                        </w:r>
                      </w:p>
                    </w:txbxContent>
                  </v:textbox>
                </v:shape>
              </v:group>
            </w:pict>
          </mc:Fallback>
        </mc:AlternateContent>
      </w:r>
      <w:r>
        <w:rPr>
          <w:rFonts w:cs="Arial"/>
        </w:rPr>
        <w:t xml:space="preserve">Work out the </w:t>
      </w:r>
      <w:r w:rsidR="009E69D5">
        <w:rPr>
          <w:rFonts w:cs="Arial"/>
        </w:rPr>
        <w:t xml:space="preserve">value </w:t>
      </w:r>
      <w:r>
        <w:rPr>
          <w:rFonts w:cs="Arial"/>
        </w:rPr>
        <w:t xml:space="preserve">of </w:t>
      </w:r>
      <w:r w:rsidRPr="007A0885">
        <w:rPr>
          <w:rFonts w:cs="Arial"/>
          <w:i/>
          <w:iCs/>
        </w:rPr>
        <w:t>x</w:t>
      </w:r>
      <w:r>
        <w:rPr>
          <w:rFonts w:cs="Arial"/>
        </w:rPr>
        <w:t xml:space="preserve">. </w:t>
      </w:r>
    </w:p>
    <w:p w14:paraId="0D810C01" w14:textId="77777777" w:rsidR="00BE07F9" w:rsidRDefault="00BE07F9" w:rsidP="00BE07F9">
      <w:pPr>
        <w:rPr>
          <w:rFonts w:cs="Arial"/>
        </w:rPr>
      </w:pPr>
      <w:r>
        <w:rPr>
          <w:rFonts w:cs="Arial"/>
        </w:rPr>
        <w:t xml:space="preserve">Give your answer to 1 decimal place. </w:t>
      </w:r>
    </w:p>
    <w:p w14:paraId="2AB63D7C" w14:textId="77777777" w:rsidR="00BE07F9" w:rsidRDefault="00BE07F9" w:rsidP="00BE07F9">
      <w:pPr>
        <w:rPr>
          <w:rFonts w:cs="Arial"/>
        </w:rPr>
      </w:pPr>
    </w:p>
    <w:p w14:paraId="2C617D96" w14:textId="15B45BC7" w:rsidR="00BE07F9" w:rsidRDefault="00BE07F9" w:rsidP="00BE07F9">
      <w:pPr>
        <w:rPr>
          <w:rFonts w:cs="Arial"/>
        </w:rPr>
      </w:pPr>
      <w:r>
        <w:rPr>
          <w:rFonts w:cs="Arial"/>
        </w:rPr>
        <w:t xml:space="preserve">2d </w:t>
      </w:r>
    </w:p>
    <w:p w14:paraId="331BBE88" w14:textId="5D512291" w:rsidR="00BE07F9" w:rsidRDefault="00BE07F9" w:rsidP="00BE07F9">
      <w:pPr>
        <w:rPr>
          <w:rFonts w:cs="Arial"/>
        </w:rPr>
      </w:pPr>
    </w:p>
    <w:p w14:paraId="4A69357B" w14:textId="4FAA8504" w:rsidR="00BE07F9" w:rsidRDefault="00BE07F9" w:rsidP="00BE07F9">
      <w:pPr>
        <w:rPr>
          <w:rFonts w:cs="Arial"/>
        </w:rPr>
      </w:pPr>
    </w:p>
    <w:p w14:paraId="413593DD" w14:textId="77777777" w:rsidR="00BE07F9" w:rsidRDefault="00BE07F9" w:rsidP="00BE07F9">
      <w:pPr>
        <w:rPr>
          <w:rFonts w:cs="Arial"/>
        </w:rPr>
      </w:pPr>
    </w:p>
    <w:p w14:paraId="3F765981" w14:textId="77777777" w:rsidR="00BE07F9" w:rsidRPr="00F71C09" w:rsidRDefault="00BE07F9" w:rsidP="00BE07F9">
      <w:pPr>
        <w:rPr>
          <w:rFonts w:cs="Arial"/>
        </w:rPr>
      </w:pPr>
    </w:p>
    <w:p w14:paraId="3A5489FF" w14:textId="77777777" w:rsidR="00BE07F9" w:rsidRDefault="00BE07F9" w:rsidP="00BE07F9">
      <w:pPr>
        <w:rPr>
          <w:rFonts w:cs="Arial"/>
        </w:rPr>
      </w:pPr>
    </w:p>
    <w:p w14:paraId="583ED733" w14:textId="77777777" w:rsidR="00BE07F9" w:rsidRDefault="00BE07F9" w:rsidP="00BE07F9">
      <w:pPr>
        <w:rPr>
          <w:rFonts w:cs="Arial"/>
        </w:rPr>
      </w:pPr>
    </w:p>
    <w:p w14:paraId="7DD29804" w14:textId="77777777" w:rsidR="00BE07F9" w:rsidRDefault="00BE07F9" w:rsidP="00BE07F9">
      <w:pPr>
        <w:rPr>
          <w:rFonts w:cs="Arial"/>
        </w:rPr>
      </w:pPr>
    </w:p>
    <w:p w14:paraId="131EBF27" w14:textId="77777777" w:rsidR="00BE07F9" w:rsidRDefault="00BE07F9" w:rsidP="00BE07F9">
      <w:pPr>
        <w:rPr>
          <w:rFonts w:cs="Arial"/>
        </w:rPr>
      </w:pPr>
    </w:p>
    <w:p w14:paraId="683806C9" w14:textId="5262353C" w:rsidR="00BE07F9" w:rsidRDefault="00BE07F9" w:rsidP="00BE07F9">
      <w:pPr>
        <w:rPr>
          <w:rFonts w:cs="Arial"/>
        </w:rPr>
      </w:pPr>
      <w:r>
        <w:rPr>
          <w:rFonts w:cs="Arial"/>
        </w:rPr>
        <w:t xml:space="preserve">Work out the </w:t>
      </w:r>
      <w:r w:rsidR="009E69D5">
        <w:rPr>
          <w:rFonts w:cs="Arial"/>
        </w:rPr>
        <w:t xml:space="preserve">value </w:t>
      </w:r>
      <w:r>
        <w:rPr>
          <w:rFonts w:cs="Arial"/>
        </w:rPr>
        <w:t xml:space="preserve">of </w:t>
      </w:r>
      <w:r w:rsidRPr="007A0885">
        <w:rPr>
          <w:rFonts w:cs="Arial"/>
          <w:i/>
          <w:iCs/>
        </w:rPr>
        <w:t>x</w:t>
      </w:r>
      <w:r>
        <w:rPr>
          <w:rFonts w:cs="Arial"/>
        </w:rPr>
        <w:t xml:space="preserve">. Give your answer to 3 significant figures. </w:t>
      </w:r>
    </w:p>
    <w:p w14:paraId="486931CC" w14:textId="77777777" w:rsidR="00BE07F9" w:rsidRDefault="00BE07F9" w:rsidP="00BE07F9">
      <w:pPr>
        <w:rPr>
          <w:rFonts w:cs="Arial"/>
        </w:rPr>
      </w:pPr>
    </w:p>
    <w:p w14:paraId="771DA0B6" w14:textId="77777777" w:rsidR="00E54D9A" w:rsidRDefault="00E54D9A" w:rsidP="00E54D9A"/>
    <w:p w14:paraId="46AB58D5" w14:textId="26E012B4" w:rsidR="00E54D9A" w:rsidRDefault="00E54D9A" w:rsidP="00E54D9A">
      <w:r>
        <w:br w:type="page"/>
      </w:r>
    </w:p>
    <w:p w14:paraId="367BC0D1" w14:textId="77777777" w:rsidR="00E54D9A" w:rsidRDefault="00E54D9A" w:rsidP="00E54D9A">
      <w:pPr>
        <w:pStyle w:val="Heading3"/>
      </w:pPr>
      <w:r>
        <w:t>Trigonometry calculations worksheet answers</w:t>
      </w:r>
    </w:p>
    <w:p w14:paraId="12E788CF" w14:textId="77777777" w:rsidR="004C1874" w:rsidRPr="004C1874" w:rsidRDefault="004C1874" w:rsidP="004C1874">
      <w:pPr>
        <w:rPr>
          <w:rFonts w:eastAsia="Aptos" w:cs="Arial"/>
          <w:kern w:val="2"/>
          <w:lang w:eastAsia="en-US"/>
          <w14:ligatures w14:val="standardContextual"/>
        </w:rPr>
      </w:pPr>
      <w:r w:rsidRPr="004C1874">
        <w:rPr>
          <w:rFonts w:eastAsia="Aptos" w:cs="Arial"/>
          <w:kern w:val="2"/>
          <w:lang w:eastAsia="en-US"/>
          <w14:ligatures w14:val="standardContextual"/>
        </w:rPr>
        <w:t>1a</w:t>
      </w:r>
    </w:p>
    <w:p w14:paraId="57783282" w14:textId="1DBD9AD2"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 xml:space="preserve"> </w:t>
      </w:r>
      <m:oMath>
        <m:r>
          <m:rPr>
            <m:sty m:val="p"/>
          </m:rPr>
          <w:rPr>
            <w:rFonts w:ascii="Cambria Math" w:eastAsia="Aptos" w:hAnsi="Cambria Math" w:cs="Times New Roman"/>
            <w:kern w:val="2"/>
            <w:lang w:eastAsia="en-US"/>
            <w14:ligatures w14:val="standardContextual"/>
          </w:rPr>
          <m:t>sin(45)</m:t>
        </m:r>
        <m:r>
          <w:rPr>
            <w:rFonts w:ascii="Cambria Math" w:eastAsia="Aptos" w:hAnsi="Cambria Math" w:cs="Times New Roman"/>
            <w:kern w:val="2"/>
            <w:lang w:eastAsia="en-US"/>
            <w14:ligatures w14:val="standardContextual"/>
          </w:rPr>
          <m:t xml:space="preserve">=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21</m:t>
            </m:r>
          </m:num>
          <m:den>
            <m:r>
              <w:rPr>
                <w:rFonts w:ascii="Cambria Math" w:eastAsia="Aptos" w:hAnsi="Cambria Math" w:cs="Times New Roman"/>
                <w:kern w:val="2"/>
                <w:lang w:eastAsia="en-US"/>
                <w14:ligatures w14:val="standardContextual"/>
              </w:rPr>
              <m:t>x</m:t>
            </m:r>
          </m:den>
        </m:f>
      </m:oMath>
    </w:p>
    <w:p w14:paraId="393696BE"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21</m:t>
              </m:r>
            </m:num>
            <m:den>
              <m:eqArr>
                <m:eqArrPr>
                  <m:ctrlPr>
                    <w:rPr>
                      <w:rFonts w:ascii="Cambria Math" w:eastAsia="Times New Roman" w:hAnsi="Cambria Math" w:cs="Times New Roman"/>
                      <w:kern w:val="2"/>
                      <w:lang w:eastAsia="en-US"/>
                      <w14:ligatures w14:val="standardContextual"/>
                    </w:rPr>
                  </m:ctrlPr>
                </m:eqArrPr>
                <m:e>
                  <m:r>
                    <m:rPr>
                      <m:sty m:val="p"/>
                    </m:rPr>
                    <w:rPr>
                      <w:rFonts w:ascii="Cambria Math" w:eastAsia="Times New Roman" w:hAnsi="Cambria Math" w:cs="Times New Roman"/>
                      <w:kern w:val="2"/>
                      <w:lang w:eastAsia="en-US"/>
                      <w14:ligatures w14:val="standardContextual"/>
                    </w:rPr>
                    <m:t>sin(45)</m:t>
                  </m:r>
                  <m:ctrlPr>
                    <w:rPr>
                      <w:rFonts w:ascii="Cambria Math" w:eastAsia="Times New Roman" w:hAnsi="Cambria Math" w:cs="Times New Roman"/>
                      <w:i/>
                      <w:kern w:val="2"/>
                      <w:lang w:eastAsia="en-US"/>
                      <w14:ligatures w14:val="standardContextual"/>
                    </w:rPr>
                  </m:ctrlPr>
                </m:e>
                <m:e>
                  <m:r>
                    <w:rPr>
                      <w:rFonts w:ascii="Cambria Math" w:eastAsia="Times New Roman" w:hAnsi="Cambria Math" w:cs="Times New Roman"/>
                      <w:kern w:val="2"/>
                      <w:lang w:eastAsia="en-US"/>
                      <w14:ligatures w14:val="standardContextual"/>
                    </w:rPr>
                    <m:t>=29.7 cm</m:t>
                  </m:r>
                  <m:ctrlPr>
                    <w:rPr>
                      <w:rFonts w:ascii="Cambria Math" w:eastAsia="Times New Roman" w:hAnsi="Cambria Math" w:cs="Times New Roman"/>
                      <w:i/>
                      <w:kern w:val="2"/>
                      <w:lang w:eastAsia="en-US"/>
                      <w14:ligatures w14:val="standardContextual"/>
                    </w:rPr>
                  </m:ctrlPr>
                </m:e>
              </m:eqArr>
            </m:den>
          </m:f>
        </m:oMath>
      </m:oMathPara>
    </w:p>
    <w:p w14:paraId="7E41D7FA" w14:textId="77777777" w:rsidR="004C1874" w:rsidRPr="004C1874" w:rsidRDefault="004C1874" w:rsidP="004C1874">
      <w:pPr>
        <w:rPr>
          <w:rFonts w:ascii="Aptos" w:eastAsia="Times New Roman" w:hAnsi="Aptos" w:cs="Times New Roman"/>
          <w:kern w:val="2"/>
          <w:lang w:eastAsia="en-US"/>
          <w14:ligatures w14:val="standardContextual"/>
        </w:rPr>
      </w:pPr>
    </w:p>
    <w:p w14:paraId="3F0793AC" w14:textId="77777777" w:rsidR="004C1874" w:rsidRPr="004C1874" w:rsidRDefault="004C1874" w:rsidP="004C1874">
      <w:pPr>
        <w:rPr>
          <w:rFonts w:eastAsia="Aptos" w:cs="Arial"/>
          <w:kern w:val="2"/>
          <w:lang w:eastAsia="en-US"/>
          <w14:ligatures w14:val="standardContextual"/>
        </w:rPr>
      </w:pPr>
      <w:r w:rsidRPr="004C1874">
        <w:rPr>
          <w:rFonts w:eastAsia="Aptos" w:cs="Arial"/>
          <w:kern w:val="2"/>
          <w:lang w:eastAsia="en-US"/>
          <w14:ligatures w14:val="standardContextual"/>
        </w:rPr>
        <w:t>1b</w:t>
      </w:r>
    </w:p>
    <w:p w14:paraId="20B8FF15" w14:textId="21B95633"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 xml:space="preserve"> </w:t>
      </w:r>
      <m:oMath>
        <m:r>
          <m:rPr>
            <m:sty m:val="p"/>
          </m:rPr>
          <w:rPr>
            <w:rFonts w:ascii="Cambria Math" w:eastAsia="Aptos" w:hAnsi="Cambria Math" w:cs="Times New Roman"/>
            <w:kern w:val="2"/>
            <w:lang w:eastAsia="en-US"/>
            <w14:ligatures w14:val="standardContextual"/>
          </w:rPr>
          <m:t xml:space="preserve">tan </m:t>
        </m:r>
        <m:r>
          <w:rPr>
            <w:rFonts w:ascii="Cambria Math" w:eastAsia="Times New Roman" w:hAnsi="Cambria Math" w:cs="Times New Roman"/>
            <w:kern w:val="2"/>
            <w:lang w:eastAsia="en-US"/>
            <w14:ligatures w14:val="standardContextual"/>
          </w:rPr>
          <m:t>x</m:t>
        </m:r>
        <m:r>
          <m:rPr>
            <m:sty m:val="p"/>
          </m:rPr>
          <w:rPr>
            <w:rFonts w:ascii="Cambria Math" w:eastAsia="Aptos" w:hAnsi="Cambria Math" w:cs="Times New Roman"/>
            <w:kern w:val="2"/>
            <w:lang w:eastAsia="en-US"/>
            <w14:ligatures w14:val="standardContextual"/>
          </w:rPr>
          <m:t xml:space="preserve">  </m:t>
        </m:r>
        <m:r>
          <w:rPr>
            <w:rFonts w:ascii="Cambria Math" w:eastAsia="Aptos" w:hAnsi="Cambria Math" w:cs="Times New Roman"/>
            <w:kern w:val="2"/>
            <w:lang w:eastAsia="en-US"/>
            <w14:ligatures w14:val="standardContextual"/>
          </w:rPr>
          <m:t xml:space="preserve">=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14</m:t>
            </m:r>
          </m:num>
          <m:den>
            <m:r>
              <w:rPr>
                <w:rFonts w:ascii="Cambria Math" w:eastAsia="Aptos" w:hAnsi="Cambria Math" w:cs="Times New Roman"/>
                <w:kern w:val="2"/>
                <w:lang w:eastAsia="en-US"/>
                <w14:ligatures w14:val="standardContextual"/>
              </w:rPr>
              <m:t>12</m:t>
            </m:r>
          </m:den>
        </m:f>
      </m:oMath>
    </w:p>
    <w:p w14:paraId="741E9B0C"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tan</m:t>
              </m:r>
            </m:e>
            <m:sup>
              <m:r>
                <w:rPr>
                  <w:rFonts w:ascii="Cambria Math" w:eastAsia="Times New Roman" w:hAnsi="Cambria Math" w:cs="Times New Roman"/>
                  <w:kern w:val="2"/>
                  <w:lang w:eastAsia="en-US"/>
                  <w14:ligatures w14:val="standardContextual"/>
                </w:rPr>
                <m:t>-1</m:t>
              </m:r>
            </m:sup>
          </m:sSup>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14</m:t>
              </m:r>
            </m:num>
            <m:den>
              <m:r>
                <w:rPr>
                  <w:rFonts w:ascii="Cambria Math" w:eastAsia="Times New Roman" w:hAnsi="Cambria Math" w:cs="Times New Roman"/>
                  <w:kern w:val="2"/>
                  <w:lang w:eastAsia="en-US"/>
                  <w14:ligatures w14:val="standardContextual"/>
                </w:rPr>
                <m:t>12</m:t>
              </m:r>
            </m:den>
          </m:f>
        </m:oMath>
      </m:oMathPara>
    </w:p>
    <w:p w14:paraId="552F1411"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x=49.4°</m:t>
          </m:r>
        </m:oMath>
      </m:oMathPara>
    </w:p>
    <w:p w14:paraId="0A21C1FF" w14:textId="77777777" w:rsidR="004C1874" w:rsidRPr="004C1874" w:rsidRDefault="004C1874" w:rsidP="004C1874">
      <w:pPr>
        <w:rPr>
          <w:rFonts w:ascii="Aptos" w:eastAsia="Times New Roman" w:hAnsi="Aptos" w:cs="Times New Roman"/>
          <w:kern w:val="2"/>
          <w:lang w:eastAsia="en-US"/>
          <w14:ligatures w14:val="standardContextual"/>
        </w:rPr>
      </w:pPr>
    </w:p>
    <w:p w14:paraId="4C1C03BE"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2a</w:t>
      </w:r>
    </w:p>
    <w:p w14:paraId="4658EE90" w14:textId="0DDDB6B2"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x</m:t>
            </m:r>
          </m:num>
          <m:den>
            <m:r>
              <w:rPr>
                <w:rFonts w:ascii="Cambria Math" w:eastAsia="Times New Roman" w:hAnsi="Cambria Math" w:cs="Times New Roman"/>
                <w:kern w:val="2"/>
                <w:lang w:eastAsia="en-US"/>
                <w14:ligatures w14:val="standardContextual"/>
              </w:rPr>
              <m:t>sin(33)</m:t>
            </m:r>
          </m:den>
        </m:f>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12</m:t>
            </m:r>
          </m:num>
          <m:den>
            <m:r>
              <w:rPr>
                <w:rFonts w:ascii="Cambria Math" w:eastAsia="Times New Roman" w:hAnsi="Cambria Math" w:cs="Times New Roman"/>
                <w:kern w:val="2"/>
                <w:lang w:eastAsia="en-US"/>
                <w14:ligatures w14:val="standardContextual"/>
              </w:rPr>
              <m:t>sin (105)</m:t>
            </m:r>
          </m:den>
        </m:f>
        <m:r>
          <w:rPr>
            <w:rFonts w:ascii="Cambria Math" w:eastAsia="Times New Roman" w:hAnsi="Cambria Math" w:cs="Times New Roman"/>
            <w:kern w:val="2"/>
            <w:lang w:eastAsia="en-US"/>
            <w14:ligatures w14:val="standardContextual"/>
          </w:rPr>
          <m:t xml:space="preserve">  </m:t>
        </m:r>
      </m:oMath>
    </w:p>
    <w:p w14:paraId="5CC4EE0A"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r>
          <w:rPr>
            <w:rFonts w:ascii="Cambria Math" w:eastAsia="Times New Roman" w:hAnsi="Cambria Math" w:cs="Times New Roman"/>
            <w:kern w:val="2"/>
            <w:lang w:eastAsia="en-US"/>
            <w14:ligatures w14:val="standardContextual"/>
          </w:rPr>
          <m:t xml:space="preserve">x=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12</m:t>
            </m:r>
          </m:num>
          <m:den>
            <m:func>
              <m:funcPr>
                <m:ctrlPr>
                  <w:rPr>
                    <w:rFonts w:ascii="Cambria Math" w:eastAsia="Times New Roman" w:hAnsi="Cambria Math" w:cs="Times New Roman"/>
                    <w:kern w:val="2"/>
                    <w:lang w:eastAsia="en-US"/>
                    <w14:ligatures w14:val="standardContextual"/>
                  </w:rPr>
                </m:ctrlPr>
              </m:funcPr>
              <m:fName>
                <m:r>
                  <m:rPr>
                    <m:sty m:val="p"/>
                  </m:rPr>
                  <w:rPr>
                    <w:rFonts w:ascii="Cambria Math" w:eastAsia="Times New Roman" w:hAnsi="Cambria Math" w:cs="Times New Roman"/>
                    <w:kern w:val="2"/>
                    <w:lang w:eastAsia="en-US"/>
                    <w14:ligatures w14:val="standardContextual"/>
                  </w:rPr>
                  <m:t>sin</m:t>
                </m:r>
              </m:fName>
              <m:e>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105</m:t>
                    </m:r>
                  </m:e>
                </m:d>
              </m:e>
            </m:func>
          </m:den>
        </m:f>
        <m:r>
          <w:rPr>
            <w:rFonts w:ascii="Cambria Math" w:eastAsia="Times New Roman" w:hAnsi="Cambria Math" w:cs="Times New Roman"/>
            <w:kern w:val="2"/>
            <w:lang w:eastAsia="en-US"/>
            <w14:ligatures w14:val="standardContextual"/>
          </w:rPr>
          <m:t xml:space="preserve"> × sin</m:t>
        </m:r>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33</m:t>
            </m:r>
          </m:e>
        </m:d>
      </m:oMath>
    </w:p>
    <w:p w14:paraId="09ECECC6" w14:textId="77777777" w:rsidR="004C1874" w:rsidRPr="004C1874" w:rsidRDefault="004C1874" w:rsidP="004C1874">
      <w:pPr>
        <w:rPr>
          <w:rFonts w:ascii="Aptos" w:eastAsia="Times New Roman" w:hAnsi="Aptos" w:cs="Times New Roman"/>
          <w:kern w:val="2"/>
          <w:lang w:eastAsia="en-US"/>
          <w14:ligatures w14:val="standardContextual"/>
        </w:rPr>
      </w:pPr>
      <m:oMath>
        <m:r>
          <w:rPr>
            <w:rFonts w:ascii="Cambria Math" w:eastAsia="Times New Roman" w:hAnsi="Cambria Math" w:cs="Times New Roman"/>
            <w:kern w:val="2"/>
            <w:lang w:eastAsia="en-US"/>
            <w14:ligatures w14:val="standardContextual"/>
          </w:rPr>
          <m:t xml:space="preserve">x= </m:t>
        </m:r>
      </m:oMath>
      <w:r w:rsidRPr="004C1874">
        <w:rPr>
          <w:rFonts w:ascii="Aptos" w:eastAsia="Times New Roman" w:hAnsi="Aptos" w:cs="Times New Roman"/>
          <w:kern w:val="2"/>
          <w:lang w:eastAsia="en-US"/>
          <w14:ligatures w14:val="standardContextual"/>
        </w:rPr>
        <w:t xml:space="preserve">6.8 </w:t>
      </w:r>
      <m:oMath>
        <m:r>
          <w:rPr>
            <w:rFonts w:ascii="Cambria Math" w:eastAsia="Times New Roman" w:hAnsi="Cambria Math" w:cs="Times New Roman"/>
            <w:kern w:val="2"/>
            <w:lang w:eastAsia="en-US"/>
            <w14:ligatures w14:val="standardContextual"/>
          </w:rPr>
          <m:t>cm</m:t>
        </m:r>
      </m:oMath>
    </w:p>
    <w:p w14:paraId="61441410" w14:textId="77777777" w:rsidR="004C1874" w:rsidRPr="004C1874" w:rsidRDefault="004C1874" w:rsidP="004C1874">
      <w:pPr>
        <w:rPr>
          <w:rFonts w:ascii="Aptos" w:eastAsia="Times New Roman" w:hAnsi="Aptos" w:cs="Times New Roman"/>
          <w:kern w:val="2"/>
          <w:lang w:eastAsia="en-US"/>
          <w14:ligatures w14:val="standardContextual"/>
        </w:rPr>
      </w:pPr>
    </w:p>
    <w:p w14:paraId="0BC28321"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2b</w:t>
      </w:r>
    </w:p>
    <w:p w14:paraId="402D503F"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f>
          <m:fPr>
            <m:ctrlPr>
              <w:rPr>
                <w:rFonts w:ascii="Cambria Math" w:eastAsia="Times New Roman" w:hAnsi="Cambria Math" w:cs="Times New Roman"/>
                <w:i/>
                <w:kern w:val="2"/>
                <w:sz w:val="28"/>
                <w:szCs w:val="28"/>
                <w:lang w:eastAsia="en-US"/>
                <w14:ligatures w14:val="standardContextual"/>
              </w:rPr>
            </m:ctrlPr>
          </m:fPr>
          <m:num>
            <m:r>
              <w:rPr>
                <w:rFonts w:ascii="Cambria Math" w:eastAsia="Times New Roman" w:hAnsi="Cambria Math" w:cs="Times New Roman"/>
                <w:kern w:val="2"/>
                <w:sz w:val="28"/>
                <w:szCs w:val="28"/>
                <w:lang w:eastAsia="en-US"/>
                <w14:ligatures w14:val="standardContextual"/>
              </w:rPr>
              <m:t xml:space="preserve">sin x </m:t>
            </m:r>
          </m:num>
          <m:den>
            <m:r>
              <w:rPr>
                <w:rFonts w:ascii="Cambria Math" w:eastAsia="Times New Roman" w:hAnsi="Cambria Math" w:cs="Times New Roman"/>
                <w:kern w:val="2"/>
                <w:sz w:val="28"/>
                <w:szCs w:val="28"/>
                <w:lang w:eastAsia="en-US"/>
                <w14:ligatures w14:val="standardContextual"/>
              </w:rPr>
              <m:t xml:space="preserve">9 </m:t>
            </m:r>
          </m:den>
        </m:f>
        <m:r>
          <w:rPr>
            <w:rFonts w:ascii="Cambria Math" w:eastAsia="Times New Roman" w:hAnsi="Cambria Math" w:cs="Times New Roman"/>
            <w:kern w:val="2"/>
            <w:sz w:val="28"/>
            <w:szCs w:val="28"/>
            <w:lang w:eastAsia="en-US"/>
            <w14:ligatures w14:val="standardContextual"/>
          </w:rPr>
          <m:t>=</m:t>
        </m:r>
        <m:f>
          <m:fPr>
            <m:ctrlPr>
              <w:rPr>
                <w:rFonts w:ascii="Cambria Math" w:eastAsia="Times New Roman" w:hAnsi="Cambria Math" w:cs="Times New Roman"/>
                <w:i/>
                <w:kern w:val="2"/>
                <w:sz w:val="28"/>
                <w:szCs w:val="28"/>
                <w:lang w:eastAsia="en-US"/>
                <w14:ligatures w14:val="standardContextual"/>
              </w:rPr>
            </m:ctrlPr>
          </m:fPr>
          <m:num>
            <m:r>
              <w:rPr>
                <w:rFonts w:ascii="Cambria Math" w:eastAsia="Times New Roman" w:hAnsi="Cambria Math" w:cs="Times New Roman"/>
                <w:kern w:val="2"/>
                <w:sz w:val="28"/>
                <w:szCs w:val="28"/>
                <w:lang w:eastAsia="en-US"/>
                <w14:ligatures w14:val="standardContextual"/>
              </w:rPr>
              <m:t xml:space="preserve">sin 50 </m:t>
            </m:r>
          </m:num>
          <m:den>
            <m:r>
              <w:rPr>
                <w:rFonts w:ascii="Cambria Math" w:eastAsia="Times New Roman" w:hAnsi="Cambria Math" w:cs="Times New Roman"/>
                <w:kern w:val="2"/>
                <w:sz w:val="28"/>
                <w:szCs w:val="28"/>
                <w:lang w:eastAsia="en-US"/>
                <w14:ligatures w14:val="standardContextual"/>
              </w:rPr>
              <m:t xml:space="preserve">16 </m:t>
            </m:r>
          </m:den>
        </m:f>
      </m:oMath>
      <w:r w:rsidRPr="004C1874">
        <w:rPr>
          <w:rFonts w:ascii="Aptos" w:eastAsia="Times New Roman" w:hAnsi="Aptos" w:cs="Times New Roman"/>
          <w:kern w:val="2"/>
          <w:sz w:val="28"/>
          <w:szCs w:val="28"/>
          <w:lang w:eastAsia="en-US"/>
          <w14:ligatures w14:val="standardContextual"/>
        </w:rPr>
        <w:t xml:space="preserve"> </w:t>
      </w:r>
    </w:p>
    <w:p w14:paraId="256C50C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m:rPr>
              <m:sty m:val="p"/>
            </m:rPr>
            <w:rPr>
              <w:rFonts w:ascii="Cambria Math" w:eastAsia="Aptos" w:hAnsi="Cambria Math" w:cs="Times New Roman"/>
              <w:kern w:val="2"/>
              <w:lang w:eastAsia="en-US"/>
              <w14:ligatures w14:val="standardContextual"/>
            </w:rPr>
            <m:t xml:space="preserve">sin </m:t>
          </m:r>
          <m:r>
            <w:rPr>
              <w:rFonts w:ascii="Cambria Math" w:eastAsia="Aptos" w:hAnsi="Cambria Math" w:cs="Times New Roman"/>
              <w:kern w:val="2"/>
              <w:lang w:eastAsia="en-US"/>
              <w14:ligatures w14:val="standardContextual"/>
            </w:rPr>
            <m:t xml:space="preserve">x= </m:t>
          </m:r>
          <m:f>
            <m:fPr>
              <m:ctrlPr>
                <w:rPr>
                  <w:rFonts w:ascii="Cambria Math" w:eastAsia="Aptos" w:hAnsi="Cambria Math" w:cs="Times New Roman"/>
                  <w:i/>
                  <w:kern w:val="2"/>
                  <w:lang w:eastAsia="en-US"/>
                  <w14:ligatures w14:val="standardContextual"/>
                </w:rPr>
              </m:ctrlPr>
            </m:fPr>
            <m:num>
              <m:r>
                <w:rPr>
                  <w:rFonts w:ascii="Cambria Math" w:eastAsia="Aptos" w:hAnsi="Cambria Math" w:cs="Times New Roman"/>
                  <w:kern w:val="2"/>
                  <w:lang w:eastAsia="en-US"/>
                  <w14:ligatures w14:val="standardContextual"/>
                </w:rPr>
                <m:t xml:space="preserve">sin 50 </m:t>
              </m:r>
            </m:num>
            <m:den>
              <m:r>
                <w:rPr>
                  <w:rFonts w:ascii="Cambria Math" w:eastAsia="Aptos" w:hAnsi="Cambria Math" w:cs="Times New Roman"/>
                  <w:kern w:val="2"/>
                  <w:lang w:eastAsia="en-US"/>
                  <w14:ligatures w14:val="standardContextual"/>
                </w:rPr>
                <m:t xml:space="preserve">16 </m:t>
              </m:r>
            </m:den>
          </m:f>
          <m:r>
            <w:rPr>
              <w:rFonts w:ascii="Cambria Math" w:eastAsia="Aptos" w:hAnsi="Cambria Math" w:cs="Times New Roman"/>
              <w:kern w:val="2"/>
              <w:lang w:eastAsia="en-US"/>
              <w14:ligatures w14:val="standardContextual"/>
            </w:rPr>
            <m:t xml:space="preserve"> × 9 </m:t>
          </m:r>
        </m:oMath>
      </m:oMathPara>
    </w:p>
    <w:p w14:paraId="47631471" w14:textId="77777777" w:rsidR="004C1874" w:rsidRPr="004C1874" w:rsidRDefault="004C1874" w:rsidP="004C1874">
      <w:pPr>
        <w:jc w:val="both"/>
        <w:rPr>
          <w:rFonts w:ascii="Aptos" w:eastAsia="Times New Roman" w:hAnsi="Aptos" w:cs="Times New Roman"/>
          <w:kern w:val="2"/>
          <w:lang w:eastAsia="en-US"/>
          <w14:ligatures w14:val="standardContextual"/>
        </w:rPr>
      </w:pPr>
      <m:oMath>
        <m:r>
          <w:rPr>
            <w:rFonts w:ascii="Cambria Math" w:eastAsia="Aptos" w:hAnsi="Cambria Math" w:cs="Times New Roman"/>
            <w:kern w:val="2"/>
            <w:lang w:eastAsia="en-US"/>
            <w14:ligatures w14:val="standardContextual"/>
          </w:rPr>
          <m:t xml:space="preserve">sin x=0.43089… </m:t>
        </m:r>
      </m:oMath>
      <w:r w:rsidRPr="004C1874">
        <w:rPr>
          <w:rFonts w:ascii="Aptos" w:eastAsia="Aptos" w:hAnsi="Aptos" w:cs="Times New Roman"/>
          <w:kern w:val="2"/>
          <w:lang w:eastAsia="en-US"/>
          <w14:ligatures w14:val="standardContextual"/>
        </w:rPr>
        <w:tab/>
      </w:r>
    </w:p>
    <w:p w14:paraId="3F141774"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Aptos" w:hAnsi="Cambria Math" w:cs="Times New Roman"/>
              <w:kern w:val="2"/>
              <w:lang w:eastAsia="en-US"/>
              <w14:ligatures w14:val="standardContextual"/>
            </w:rPr>
            <m:t xml:space="preserve">x= </m:t>
          </m:r>
          <m:sSup>
            <m:sSupPr>
              <m:ctrlPr>
                <w:rPr>
                  <w:rFonts w:ascii="Cambria Math" w:eastAsia="Aptos" w:hAnsi="Cambria Math" w:cs="Times New Roman"/>
                  <w:i/>
                  <w:kern w:val="2"/>
                  <w:lang w:eastAsia="en-US"/>
                  <w14:ligatures w14:val="standardContextual"/>
                </w:rPr>
              </m:ctrlPr>
            </m:sSupPr>
            <m:e>
              <m:r>
                <w:rPr>
                  <w:rFonts w:ascii="Cambria Math" w:eastAsia="Aptos" w:hAnsi="Cambria Math" w:cs="Times New Roman"/>
                  <w:kern w:val="2"/>
                  <w:lang w:eastAsia="en-US"/>
                  <w14:ligatures w14:val="standardContextual"/>
                </w:rPr>
                <m:t>sin</m:t>
              </m:r>
            </m:e>
            <m:sup>
              <m:r>
                <w:rPr>
                  <w:rFonts w:ascii="Cambria Math" w:eastAsia="Aptos" w:hAnsi="Cambria Math" w:cs="Times New Roman"/>
                  <w:kern w:val="2"/>
                  <w:lang w:eastAsia="en-US"/>
                  <w14:ligatures w14:val="standardContextual"/>
                </w:rPr>
                <m:t>-1</m:t>
              </m:r>
            </m:sup>
          </m:sSup>
          <m:r>
            <w:rPr>
              <w:rFonts w:ascii="Cambria Math" w:eastAsia="Aptos" w:hAnsi="Cambria Math" w:cs="Times New Roman"/>
              <w:kern w:val="2"/>
              <w:lang w:eastAsia="en-US"/>
              <w14:ligatures w14:val="standardContextual"/>
            </w:rPr>
            <m:t xml:space="preserve"> </m:t>
          </m:r>
          <m:d>
            <m:dPr>
              <m:ctrlPr>
                <w:rPr>
                  <w:rFonts w:ascii="Cambria Math" w:eastAsia="Aptos" w:hAnsi="Cambria Math" w:cs="Times New Roman"/>
                  <w:i/>
                  <w:kern w:val="2"/>
                  <w:lang w:eastAsia="en-US"/>
                  <w14:ligatures w14:val="standardContextual"/>
                </w:rPr>
              </m:ctrlPr>
            </m:dPr>
            <m:e>
              <m:r>
                <w:rPr>
                  <w:rFonts w:ascii="Cambria Math" w:eastAsia="Aptos" w:hAnsi="Cambria Math" w:cs="Times New Roman"/>
                  <w:kern w:val="2"/>
                  <w:lang w:eastAsia="en-US"/>
                  <w14:ligatures w14:val="standardContextual"/>
                </w:rPr>
                <m:t>0.43089…</m:t>
              </m:r>
            </m:e>
          </m:d>
        </m:oMath>
      </m:oMathPara>
    </w:p>
    <w:p w14:paraId="00D4A645"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Aptos" w:hAnsi="Aptos" w:cs="Times New Roman"/>
          <w:kern w:val="2"/>
          <w:lang w:eastAsia="en-US"/>
          <w14:ligatures w14:val="standardContextual"/>
        </w:rPr>
        <w:tab/>
      </w:r>
      <m:oMath>
        <m:r>
          <w:rPr>
            <w:rFonts w:ascii="Cambria Math" w:eastAsia="Aptos" w:hAnsi="Cambria Math" w:cs="Times New Roman"/>
            <w:kern w:val="2"/>
            <w:lang w:eastAsia="en-US"/>
            <w14:ligatures w14:val="standardContextual"/>
          </w:rPr>
          <m:t>x=25.5°</m:t>
        </m:r>
      </m:oMath>
    </w:p>
    <w:p w14:paraId="78FB5278" w14:textId="77777777" w:rsidR="004C1874" w:rsidRPr="004C1874" w:rsidRDefault="004C1874" w:rsidP="004C1874">
      <w:pPr>
        <w:rPr>
          <w:rFonts w:ascii="Aptos" w:eastAsia="Times New Roman" w:hAnsi="Aptos" w:cs="Times New Roman"/>
          <w:kern w:val="2"/>
          <w:lang w:eastAsia="en-US"/>
          <w14:ligatures w14:val="standardContextual"/>
        </w:rPr>
      </w:pPr>
    </w:p>
    <w:p w14:paraId="797E25BE" w14:textId="77777777" w:rsidR="00E073BC" w:rsidRDefault="00E073BC">
      <w:pPr>
        <w:rPr>
          <w:rFonts w:eastAsia="Times New Roman" w:cs="Arial"/>
          <w:kern w:val="2"/>
          <w:lang w:eastAsia="en-US"/>
          <w14:ligatures w14:val="standardContextual"/>
        </w:rPr>
      </w:pPr>
      <w:r>
        <w:rPr>
          <w:rFonts w:eastAsia="Times New Roman" w:cs="Arial"/>
          <w:kern w:val="2"/>
          <w:lang w:eastAsia="en-US"/>
          <w14:ligatures w14:val="standardContextual"/>
        </w:rPr>
        <w:br w:type="page"/>
      </w:r>
    </w:p>
    <w:p w14:paraId="5C97C8A5" w14:textId="4CB29154"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2c</w:t>
      </w:r>
    </w:p>
    <w:p w14:paraId="45F93B7B"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a</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b</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-2bc cosA</m:t>
        </m:r>
      </m:oMath>
    </w:p>
    <w:p w14:paraId="056BB9D9" w14:textId="77777777" w:rsidR="004C1874" w:rsidRPr="004C1874" w:rsidRDefault="00000000" w:rsidP="004C1874">
      <w:pPr>
        <w:rPr>
          <w:rFonts w:ascii="Aptos" w:eastAsia="Times New Roman" w:hAnsi="Aptos" w:cs="Times New Roman"/>
          <w:kern w:val="2"/>
          <w:lang w:eastAsia="en-US"/>
          <w14:ligatures w14:val="standardContextual"/>
        </w:rPr>
      </w:pPr>
      <m:oMathPara>
        <m:oMathParaPr>
          <m:jc m:val="left"/>
        </m:oMathParaP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x</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14</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11</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-2</m:t>
          </m:r>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14</m:t>
              </m:r>
            </m:e>
          </m:d>
          <m:d>
            <m:dPr>
              <m:ctrlPr>
                <w:rPr>
                  <w:rFonts w:ascii="Cambria Math" w:eastAsia="Times New Roman" w:hAnsi="Cambria Math" w:cs="Times New Roman"/>
                  <w:i/>
                  <w:kern w:val="2"/>
                  <w:lang w:eastAsia="en-US"/>
                  <w14:ligatures w14:val="standardContextual"/>
                </w:rPr>
              </m:ctrlPr>
            </m:dPr>
            <m:e>
              <m:r>
                <w:rPr>
                  <w:rFonts w:ascii="Cambria Math" w:eastAsia="Times New Roman" w:hAnsi="Cambria Math" w:cs="Times New Roman"/>
                  <w:kern w:val="2"/>
                  <w:lang w:eastAsia="en-US"/>
                  <w14:ligatures w14:val="standardContextual"/>
                </w:rPr>
                <m:t>11</m:t>
              </m:r>
            </m:e>
          </m:d>
          <m:r>
            <w:rPr>
              <w:rFonts w:ascii="Cambria Math" w:eastAsia="Times New Roman" w:hAnsi="Cambria Math" w:cs="Times New Roman"/>
              <w:kern w:val="2"/>
              <w:lang w:eastAsia="en-US"/>
              <w14:ligatures w14:val="standardContextual"/>
            </w:rPr>
            <m:t>cos 110</m:t>
          </m:r>
        </m:oMath>
      </m:oMathPara>
    </w:p>
    <w:p w14:paraId="10C57D58" w14:textId="77777777" w:rsidR="004C1874" w:rsidRPr="004C1874" w:rsidRDefault="00000000" w:rsidP="004C1874">
      <w:pPr>
        <w:rPr>
          <w:rFonts w:ascii="Aptos" w:eastAsia="Times New Roman" w:hAnsi="Aptos" w:cs="Times New Roman"/>
          <w:kern w:val="2"/>
          <w:lang w:eastAsia="en-US"/>
          <w14:ligatures w14:val="standardContextual"/>
        </w:rPr>
      </w:pPr>
      <m:oMathPara>
        <m:oMathParaPr>
          <m:jc m:val="left"/>
        </m:oMathParaPr>
        <m:oMath>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x</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=422.3422…</m:t>
          </m:r>
        </m:oMath>
      </m:oMathPara>
    </w:p>
    <w:p w14:paraId="036665B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x=20.6 cm </m:t>
          </m:r>
        </m:oMath>
      </m:oMathPara>
    </w:p>
    <w:p w14:paraId="75562188" w14:textId="77777777" w:rsidR="004C1874" w:rsidRPr="004C1874" w:rsidRDefault="004C1874" w:rsidP="004C1874">
      <w:pPr>
        <w:rPr>
          <w:rFonts w:ascii="Aptos" w:eastAsia="Times New Roman" w:hAnsi="Aptos" w:cs="Times New Roman"/>
          <w:kern w:val="2"/>
          <w:lang w:eastAsia="en-US"/>
          <w14:ligatures w14:val="standardContextual"/>
        </w:rPr>
      </w:pPr>
    </w:p>
    <w:p w14:paraId="04515E2A" w14:textId="77777777" w:rsidR="004C1874" w:rsidRPr="004C1874" w:rsidRDefault="004C1874" w:rsidP="004C1874">
      <w:pPr>
        <w:rPr>
          <w:rFonts w:eastAsia="Times New Roman" w:cs="Arial"/>
          <w:kern w:val="2"/>
          <w:lang w:eastAsia="en-US"/>
          <w14:ligatures w14:val="standardContextual"/>
        </w:rPr>
      </w:pPr>
      <w:r w:rsidRPr="004C1874">
        <w:rPr>
          <w:rFonts w:eastAsia="Times New Roman" w:cs="Arial"/>
          <w:kern w:val="2"/>
          <w:lang w:eastAsia="en-US"/>
          <w14:ligatures w14:val="standardContextual"/>
        </w:rPr>
        <w:t>2d</w:t>
      </w:r>
    </w:p>
    <w:p w14:paraId="40961932" w14:textId="77777777" w:rsidR="004C1874" w:rsidRPr="004C1874" w:rsidRDefault="004C1874" w:rsidP="004C1874">
      <w:pPr>
        <w:rPr>
          <w:rFonts w:ascii="Aptos" w:eastAsia="Times New Roman" w:hAnsi="Aptos" w:cs="Times New Roman"/>
          <w:kern w:val="2"/>
          <w:lang w:eastAsia="en-US"/>
          <w14:ligatures w14:val="standardContextual"/>
        </w:rPr>
      </w:pPr>
      <w:r w:rsidRPr="004C1874">
        <w:rPr>
          <w:rFonts w:ascii="Aptos" w:eastAsia="Times New Roman" w:hAnsi="Aptos" w:cs="Times New Roman"/>
          <w:kern w:val="2"/>
          <w:lang w:eastAsia="en-US"/>
          <w14:ligatures w14:val="standardContextual"/>
        </w:rPr>
        <w:t xml:space="preserve"> </w:t>
      </w:r>
      <m:oMath>
        <m:r>
          <w:rPr>
            <w:rFonts w:ascii="Cambria Math" w:eastAsia="Times New Roman" w:hAnsi="Cambria Math" w:cs="Times New Roman"/>
            <w:kern w:val="2"/>
            <w:lang w:eastAsia="en-US"/>
            <w14:ligatures w14:val="standardContextual"/>
          </w:rPr>
          <m:t xml:space="preserve">cos A= </m:t>
        </m:r>
        <m:f>
          <m:fPr>
            <m:ctrlPr>
              <w:rPr>
                <w:rFonts w:ascii="Cambria Math" w:eastAsia="Times New Roman" w:hAnsi="Cambria Math" w:cs="Times New Roman"/>
                <w:i/>
                <w:kern w:val="2"/>
                <w:lang w:eastAsia="en-US"/>
                <w14:ligatures w14:val="standardContextual"/>
              </w:rPr>
            </m:ctrlPr>
          </m:fPr>
          <m:num>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b</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a</m:t>
                </m:r>
              </m:e>
              <m:sup>
                <m:r>
                  <w:rPr>
                    <w:rFonts w:ascii="Cambria Math" w:eastAsia="Times New Roman" w:hAnsi="Cambria Math" w:cs="Times New Roman"/>
                    <w:kern w:val="2"/>
                    <w:lang w:eastAsia="en-US"/>
                    <w14:ligatures w14:val="standardContextual"/>
                  </w:rPr>
                  <m:t>2</m:t>
                </m:r>
              </m:sup>
            </m:sSup>
          </m:num>
          <m:den>
            <m:r>
              <w:rPr>
                <w:rFonts w:ascii="Cambria Math" w:eastAsia="Times New Roman" w:hAnsi="Cambria Math" w:cs="Times New Roman"/>
                <w:kern w:val="2"/>
                <w:lang w:eastAsia="en-US"/>
                <w14:ligatures w14:val="standardContextual"/>
              </w:rPr>
              <m:t>2bc</m:t>
            </m:r>
          </m:den>
        </m:f>
      </m:oMath>
    </w:p>
    <w:p w14:paraId="595165E2"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cos x= </m:t>
          </m:r>
          <m:f>
            <m:fPr>
              <m:ctrlPr>
                <w:rPr>
                  <w:rFonts w:ascii="Cambria Math" w:eastAsia="Times New Roman" w:hAnsi="Cambria Math" w:cs="Times New Roman"/>
                  <w:i/>
                  <w:kern w:val="2"/>
                  <w:lang w:eastAsia="en-US"/>
                  <w14:ligatures w14:val="standardContextual"/>
                </w:rPr>
              </m:ctrlPr>
            </m:fPr>
            <m:num>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16</m:t>
                  </m:r>
                </m:e>
                <m:sup>
                  <m:r>
                    <w:rPr>
                      <w:rFonts w:ascii="Cambria Math" w:eastAsia="Times New Roman" w:hAnsi="Cambria Math" w:cs="Times New Roman"/>
                      <w:kern w:val="2"/>
                      <w:lang w:eastAsia="en-US"/>
                      <w14:ligatures w14:val="standardContextual"/>
                    </w:rPr>
                    <m:t xml:space="preserve">2 </m:t>
                  </m:r>
                </m:sup>
              </m:sSup>
              <m:r>
                <w:rPr>
                  <w:rFonts w:ascii="Cambria Math" w:eastAsia="Times New Roman" w:hAnsi="Cambria Math" w:cs="Times New Roman"/>
                  <w:kern w:val="2"/>
                  <w:lang w:eastAsia="en-US"/>
                  <w14:ligatures w14:val="standardContextual"/>
                </w:rPr>
                <m:t xml:space="preserve">+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17</m:t>
                  </m:r>
                </m:e>
                <m:sup>
                  <m:r>
                    <w:rPr>
                      <w:rFonts w:ascii="Cambria Math" w:eastAsia="Times New Roman" w:hAnsi="Cambria Math" w:cs="Times New Roman"/>
                      <w:kern w:val="2"/>
                      <w:lang w:eastAsia="en-US"/>
                      <w14:ligatures w14:val="standardContextual"/>
                    </w:rPr>
                    <m:t>2</m:t>
                  </m:r>
                </m:sup>
              </m:sSup>
              <m:r>
                <w:rPr>
                  <w:rFonts w:ascii="Cambria Math" w:eastAsia="Times New Roman" w:hAnsi="Cambria Math" w:cs="Times New Roman"/>
                  <w:kern w:val="2"/>
                  <w:lang w:eastAsia="en-US"/>
                  <w14:ligatures w14:val="standardContextual"/>
                </w:rPr>
                <m:t>-</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19</m:t>
                  </m:r>
                </m:e>
                <m:sup>
                  <m:r>
                    <w:rPr>
                      <w:rFonts w:ascii="Cambria Math" w:eastAsia="Times New Roman" w:hAnsi="Cambria Math" w:cs="Times New Roman"/>
                      <w:kern w:val="2"/>
                      <w:lang w:eastAsia="en-US"/>
                      <w14:ligatures w14:val="standardContextual"/>
                    </w:rPr>
                    <m:t>2</m:t>
                  </m:r>
                </m:sup>
              </m:sSup>
            </m:num>
            <m:den>
              <m:r>
                <w:rPr>
                  <w:rFonts w:ascii="Cambria Math" w:eastAsia="Times New Roman" w:hAnsi="Cambria Math" w:cs="Times New Roman"/>
                  <w:kern w:val="2"/>
                  <w:lang w:eastAsia="en-US"/>
                  <w14:ligatures w14:val="standardContextual"/>
                </w:rPr>
                <m:t>2(16)(17)</m:t>
              </m:r>
            </m:den>
          </m:f>
        </m:oMath>
      </m:oMathPara>
    </w:p>
    <w:p w14:paraId="22BE7D53"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cos x=</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23</m:t>
              </m:r>
            </m:num>
            <m:den>
              <m:r>
                <w:rPr>
                  <w:rFonts w:ascii="Cambria Math" w:eastAsia="Times New Roman" w:hAnsi="Cambria Math" w:cs="Times New Roman"/>
                  <w:kern w:val="2"/>
                  <w:lang w:eastAsia="en-US"/>
                  <w14:ligatures w14:val="standardContextual"/>
                </w:rPr>
                <m:t>68</m:t>
              </m:r>
            </m:den>
          </m:f>
        </m:oMath>
      </m:oMathPara>
    </w:p>
    <w:p w14:paraId="00DA940D" w14:textId="2D489A4B"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 xml:space="preserve">x= </m:t>
          </m:r>
          <m:sSup>
            <m:sSupPr>
              <m:ctrlPr>
                <w:rPr>
                  <w:rFonts w:ascii="Cambria Math" w:eastAsia="Times New Roman" w:hAnsi="Cambria Math" w:cs="Times New Roman"/>
                  <w:i/>
                  <w:kern w:val="2"/>
                  <w:lang w:eastAsia="en-US"/>
                  <w14:ligatures w14:val="standardContextual"/>
                </w:rPr>
              </m:ctrlPr>
            </m:sSupPr>
            <m:e>
              <m:r>
                <w:rPr>
                  <w:rFonts w:ascii="Cambria Math" w:eastAsia="Times New Roman" w:hAnsi="Cambria Math" w:cs="Times New Roman"/>
                  <w:kern w:val="2"/>
                  <w:lang w:eastAsia="en-US"/>
                  <w14:ligatures w14:val="standardContextual"/>
                </w:rPr>
                <m:t>cos</m:t>
              </m:r>
            </m:e>
            <m:sup>
              <m:r>
                <w:rPr>
                  <w:rFonts w:ascii="Cambria Math" w:eastAsia="Times New Roman" w:hAnsi="Cambria Math" w:cs="Times New Roman"/>
                  <w:kern w:val="2"/>
                  <w:lang w:eastAsia="en-US"/>
                  <w14:ligatures w14:val="standardContextual"/>
                </w:rPr>
                <m:t xml:space="preserve">-1 </m:t>
              </m:r>
            </m:sup>
          </m:sSup>
          <m:r>
            <w:rPr>
              <w:rFonts w:ascii="Cambria Math" w:eastAsia="Times New Roman" w:hAnsi="Cambria Math" w:cs="Times New Roman"/>
              <w:kern w:val="2"/>
              <w:lang w:eastAsia="en-US"/>
              <w14:ligatures w14:val="standardContextual"/>
            </w:rPr>
            <m:t xml:space="preserve"> </m:t>
          </m:r>
          <m:f>
            <m:fPr>
              <m:ctrlPr>
                <w:rPr>
                  <w:rFonts w:ascii="Cambria Math" w:eastAsia="Times New Roman" w:hAnsi="Cambria Math" w:cs="Times New Roman"/>
                  <w:i/>
                  <w:kern w:val="2"/>
                  <w:lang w:eastAsia="en-US"/>
                  <w14:ligatures w14:val="standardContextual"/>
                </w:rPr>
              </m:ctrlPr>
            </m:fPr>
            <m:num>
              <m:r>
                <w:rPr>
                  <w:rFonts w:ascii="Cambria Math" w:eastAsia="Times New Roman" w:hAnsi="Cambria Math" w:cs="Times New Roman"/>
                  <w:kern w:val="2"/>
                  <w:lang w:eastAsia="en-US"/>
                  <w14:ligatures w14:val="standardContextual"/>
                </w:rPr>
                <m:t>23</m:t>
              </m:r>
            </m:num>
            <m:den>
              <m:r>
                <w:rPr>
                  <w:rFonts w:ascii="Cambria Math" w:eastAsia="Times New Roman" w:hAnsi="Cambria Math" w:cs="Times New Roman"/>
                  <w:kern w:val="2"/>
                  <w:lang w:eastAsia="en-US"/>
                  <w14:ligatures w14:val="standardContextual"/>
                </w:rPr>
                <m:t>68</m:t>
              </m:r>
            </m:den>
          </m:f>
        </m:oMath>
      </m:oMathPara>
    </w:p>
    <w:p w14:paraId="5C6E615B" w14:textId="77777777" w:rsidR="004C1874" w:rsidRPr="004C1874" w:rsidRDefault="004C1874" w:rsidP="004C1874">
      <w:pPr>
        <w:rPr>
          <w:rFonts w:ascii="Aptos" w:eastAsia="Times New Roman" w:hAnsi="Aptos" w:cs="Times New Roman"/>
          <w:kern w:val="2"/>
          <w:lang w:eastAsia="en-US"/>
          <w14:ligatures w14:val="standardContextual"/>
        </w:rPr>
      </w:pPr>
      <m:oMathPara>
        <m:oMathParaPr>
          <m:jc m:val="left"/>
        </m:oMathParaPr>
        <m:oMath>
          <m:r>
            <w:rPr>
              <w:rFonts w:ascii="Cambria Math" w:eastAsia="Times New Roman" w:hAnsi="Cambria Math" w:cs="Times New Roman"/>
              <w:kern w:val="2"/>
              <w:lang w:eastAsia="en-US"/>
              <w14:ligatures w14:val="standardContextual"/>
            </w:rPr>
            <m:t>x= 70.2°</m:t>
          </m:r>
        </m:oMath>
      </m:oMathPara>
    </w:p>
    <w:p w14:paraId="44A0D8CF" w14:textId="77777777" w:rsidR="00E54D9A" w:rsidRDefault="00E54D9A" w:rsidP="00E54D9A"/>
    <w:p w14:paraId="69AA5098" w14:textId="77777777" w:rsidR="00E54D9A" w:rsidRDefault="00E54D9A" w:rsidP="00E54D9A">
      <w:r>
        <w:br w:type="page"/>
      </w:r>
    </w:p>
    <w:p w14:paraId="45E2B76D" w14:textId="77777777" w:rsidR="00E54D9A" w:rsidRDefault="00E54D9A" w:rsidP="00E54D9A">
      <w:pPr>
        <w:pStyle w:val="Heading3"/>
        <w:rPr>
          <w:rStyle w:val="Strong"/>
          <w:b/>
          <w:bCs w:val="0"/>
        </w:rPr>
      </w:pPr>
      <w:r>
        <w:t>Phys</w:t>
      </w:r>
      <w:r>
        <w:rPr>
          <w:rStyle w:val="Strong"/>
          <w:b/>
          <w:bCs w:val="0"/>
        </w:rPr>
        <w:t xml:space="preserve">ical site survey scenario </w:t>
      </w:r>
    </w:p>
    <w:p w14:paraId="25A3B321" w14:textId="423D3510" w:rsidR="00E54D9A" w:rsidRDefault="00E54D9A" w:rsidP="00E54D9A">
      <w:r>
        <w:t>A school has plans to install an outdoor workshop canopy, storage containers, a shelter and seating areas.</w:t>
      </w:r>
      <w:r w:rsidR="005825BC">
        <w:t xml:space="preserve"> </w:t>
      </w:r>
      <w:r>
        <w:t>It has been given access to a grass field on its current site.</w:t>
      </w:r>
      <w:r w:rsidR="005825BC">
        <w:t xml:space="preserve"> </w:t>
      </w:r>
      <w:r>
        <w:t>Before planning can begin, a precise measurement of the field’s boundary(perimeter) is required to determine whether the planned installations fit within regulatory spacing and safety requirements</w:t>
      </w:r>
      <w:r w:rsidR="00702E5C">
        <w:t>.</w:t>
      </w:r>
    </w:p>
    <w:p w14:paraId="141BCD5C" w14:textId="77777777" w:rsidR="00E54D9A" w:rsidRDefault="00E54D9A" w:rsidP="00E54D9A">
      <w:r>
        <w:t xml:space="preserve">The site has already been pegged out with six wooden stakes, labelled in clockwise order: P1 (bottom left), P2 (upper left), P3 (top right of the upper section), P4 (small vertical drop), P5 (mid-right horizontal), and P6 (sloping edge returning to P1). The shape matches the field sketch. </w:t>
      </w:r>
    </w:p>
    <w:p w14:paraId="09A20A22" w14:textId="77777777" w:rsidR="00E54D9A" w:rsidRPr="00A3757D" w:rsidRDefault="00E54D9A" w:rsidP="00E54D9A">
      <w:pPr>
        <w:rPr>
          <w:b/>
          <w:bCs/>
        </w:rPr>
      </w:pPr>
      <w:r w:rsidRPr="00A3757D">
        <w:rPr>
          <w:b/>
          <w:bCs/>
        </w:rPr>
        <w:t xml:space="preserve">Task instructions: </w:t>
      </w:r>
    </w:p>
    <w:p w14:paraId="286B674F" w14:textId="330257C5"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Draw your own sketch of the site.</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With your other team members, discuss where on the sketch the six measurement points would be located.</w:t>
      </w:r>
    </w:p>
    <w:p w14:paraId="3B671AF0" w14:textId="7247C97D"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Check your sketch with the Physical site survey sketch.</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Note any differences.</w:t>
      </w:r>
    </w:p>
    <w:p w14:paraId="7D814FD6" w14:textId="583B464E"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 xml:space="preserve">In your group, set up the total station. You may need to refer to </w:t>
      </w:r>
      <w:r w:rsidRPr="00EA20FE">
        <w:rPr>
          <w:rStyle w:val="normaltextrun"/>
          <w:rFonts w:ascii="Arial" w:eastAsiaTheme="majorEastAsia" w:hAnsi="Arial" w:cs="Arial"/>
          <w:lang w:val="en-US"/>
        </w:rPr>
        <w:t xml:space="preserve">the </w:t>
      </w:r>
      <w:r w:rsidR="00EA20FE" w:rsidRPr="00EA20FE">
        <w:rPr>
          <w:rStyle w:val="Strong"/>
          <w:rFonts w:ascii="Arial" w:hAnsi="Arial" w:cs="Arial"/>
        </w:rPr>
        <w:t>Checklist for setting up and levelling a total station</w:t>
      </w:r>
      <w:r w:rsidRPr="00EA20FE">
        <w:rPr>
          <w:rStyle w:val="normaltextrun"/>
          <w:rFonts w:ascii="Arial" w:eastAsiaTheme="majorEastAsia" w:hAnsi="Arial" w:cs="Arial"/>
          <w:lang w:val="en-US"/>
        </w:rPr>
        <w:t>.</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Choose a station with visibility of all points.</w:t>
      </w:r>
    </w:p>
    <w:p w14:paraId="64E0BF19" w14:textId="41297F74" w:rsidR="00E54D9A" w:rsidRDefault="00E54D9A" w:rsidP="005A2B2B">
      <w:pPr>
        <w:pStyle w:val="paragraph"/>
        <w:numPr>
          <w:ilvl w:val="0"/>
          <w:numId w:val="13"/>
        </w:numPr>
        <w:spacing w:before="0" w:beforeAutospacing="0" w:after="160" w:afterAutospacing="0" w:line="257" w:lineRule="auto"/>
        <w:ind w:hanging="720"/>
        <w:textAlignment w:val="baseline"/>
        <w:rPr>
          <w:rStyle w:val="normaltextrun"/>
          <w:rFonts w:ascii="Arial" w:eastAsiaTheme="majorEastAsia" w:hAnsi="Arial" w:cs="Arial"/>
          <w:lang w:val="en-US"/>
        </w:rPr>
      </w:pPr>
      <w:r>
        <w:rPr>
          <w:rStyle w:val="normaltextrun"/>
          <w:rFonts w:ascii="Arial" w:eastAsiaTheme="majorEastAsia" w:hAnsi="Arial" w:cs="Arial"/>
          <w:lang w:val="en-US"/>
        </w:rPr>
        <w:t>Take the measurements.</w:t>
      </w:r>
      <w:r w:rsidR="005825BC">
        <w:rPr>
          <w:rStyle w:val="normaltextrun"/>
          <w:rFonts w:ascii="Arial" w:eastAsiaTheme="majorEastAsia" w:hAnsi="Arial" w:cs="Arial"/>
          <w:lang w:val="en-US"/>
        </w:rPr>
        <w:t xml:space="preserve"> </w:t>
      </w:r>
      <w:r>
        <w:rPr>
          <w:rStyle w:val="normaltextrun"/>
          <w:rFonts w:ascii="Arial" w:eastAsiaTheme="majorEastAsia" w:hAnsi="Arial" w:cs="Arial"/>
          <w:lang w:val="en-US"/>
        </w:rPr>
        <w:t>In your group, you should have</w:t>
      </w:r>
      <w:r w:rsidR="00702E5C">
        <w:rPr>
          <w:rStyle w:val="normaltextrun"/>
          <w:rFonts w:ascii="Arial" w:eastAsiaTheme="majorEastAsia" w:hAnsi="Arial" w:cs="Arial"/>
          <w:lang w:val="en-US"/>
        </w:rPr>
        <w:t>:</w:t>
      </w:r>
      <w:r>
        <w:rPr>
          <w:rStyle w:val="normaltextrun"/>
          <w:rFonts w:ascii="Arial" w:eastAsiaTheme="majorEastAsia" w:hAnsi="Arial" w:cs="Arial"/>
          <w:lang w:val="en-US"/>
        </w:rPr>
        <w:t xml:space="preserve"> </w:t>
      </w:r>
    </w:p>
    <w:p w14:paraId="1D1013C0" w14:textId="29FC32E9"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 xml:space="preserve">ne person </w:t>
      </w:r>
      <w:proofErr w:type="gramStart"/>
      <w:r w:rsidR="00E54D9A">
        <w:rPr>
          <w:rStyle w:val="normaltextrun"/>
          <w:rFonts w:ascii="Arial" w:eastAsiaTheme="majorEastAsia" w:hAnsi="Arial" w:cs="Arial"/>
          <w:lang w:val="en-US"/>
        </w:rPr>
        <w:t>holding</w:t>
      </w:r>
      <w:proofErr w:type="gramEnd"/>
      <w:r w:rsidR="00E54D9A">
        <w:rPr>
          <w:rStyle w:val="normaltextrun"/>
          <w:rFonts w:ascii="Arial" w:eastAsiaTheme="majorEastAsia" w:hAnsi="Arial" w:cs="Arial"/>
          <w:lang w:val="en-US"/>
        </w:rPr>
        <w:t xml:space="preserve"> the prism</w:t>
      </w:r>
      <w:r>
        <w:rPr>
          <w:rStyle w:val="normaltextrun"/>
          <w:rFonts w:ascii="Arial" w:eastAsiaTheme="majorEastAsia" w:hAnsi="Arial" w:cs="Arial"/>
          <w:lang w:val="en-US"/>
        </w:rPr>
        <w:t>.</w:t>
      </w:r>
    </w:p>
    <w:p w14:paraId="0CD27549" w14:textId="04740B48"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ne person taking the measurements</w:t>
      </w:r>
      <w:r>
        <w:rPr>
          <w:rStyle w:val="normaltextrun"/>
          <w:rFonts w:ascii="Arial" w:eastAsiaTheme="majorEastAsia" w:hAnsi="Arial" w:cs="Arial"/>
          <w:lang w:val="en-US"/>
        </w:rPr>
        <w:t>.</w:t>
      </w:r>
    </w:p>
    <w:p w14:paraId="00EA1E68" w14:textId="45D97499" w:rsidR="00E54D9A" w:rsidRDefault="00702E5C" w:rsidP="00702E5C">
      <w:pPr>
        <w:pStyle w:val="paragraph"/>
        <w:numPr>
          <w:ilvl w:val="1"/>
          <w:numId w:val="44"/>
        </w:numPr>
        <w:spacing w:before="0" w:beforeAutospacing="0" w:after="160" w:afterAutospacing="0" w:line="257" w:lineRule="auto"/>
        <w:textAlignment w:val="baseline"/>
        <w:rPr>
          <w:rStyle w:val="normaltextrun"/>
          <w:rFonts w:ascii="Arial" w:eastAsiaTheme="majorEastAsia" w:hAnsi="Arial" w:cs="Arial"/>
          <w:lang w:val="en-US"/>
        </w:rPr>
      </w:pPr>
      <w:r>
        <w:rPr>
          <w:rStyle w:val="normaltextrun"/>
          <w:rFonts w:ascii="Arial" w:eastAsiaTheme="majorEastAsia" w:hAnsi="Arial" w:cs="Arial"/>
          <w:lang w:val="en-US"/>
        </w:rPr>
        <w:t>O</w:t>
      </w:r>
      <w:r w:rsidR="00E54D9A">
        <w:rPr>
          <w:rStyle w:val="normaltextrun"/>
          <w:rFonts w:ascii="Arial" w:eastAsiaTheme="majorEastAsia" w:hAnsi="Arial" w:cs="Arial"/>
          <w:lang w:val="en-US"/>
        </w:rPr>
        <w:t xml:space="preserve">ne person verifying the total station has been correctly calibrated and </w:t>
      </w:r>
      <w:r w:rsidR="00DC6971">
        <w:rPr>
          <w:rStyle w:val="normaltextrun"/>
          <w:rFonts w:ascii="Arial" w:eastAsiaTheme="majorEastAsia" w:hAnsi="Arial" w:cs="Arial"/>
          <w:lang w:val="en-US"/>
        </w:rPr>
        <w:t>recording</w:t>
      </w:r>
      <w:r w:rsidR="00E54D9A">
        <w:rPr>
          <w:rStyle w:val="normaltextrun"/>
          <w:rFonts w:ascii="Arial" w:eastAsiaTheme="majorEastAsia" w:hAnsi="Arial" w:cs="Arial"/>
          <w:lang w:val="en-US"/>
        </w:rPr>
        <w:t xml:space="preserve"> the data.</w:t>
      </w:r>
    </w:p>
    <w:p w14:paraId="309D27B1" w14:textId="77777777" w:rsidR="00E54D9A" w:rsidRDefault="00E54D9A" w:rsidP="00E54D9A">
      <w:pPr>
        <w:pStyle w:val="paragraph"/>
        <w:spacing w:before="0" w:beforeAutospacing="0" w:after="160" w:afterAutospacing="0" w:line="257" w:lineRule="auto"/>
        <w:ind w:left="720"/>
        <w:textAlignment w:val="baseline"/>
        <w:rPr>
          <w:rStyle w:val="normaltextrun"/>
          <w:rFonts w:ascii="Arial" w:eastAsiaTheme="majorEastAsia" w:hAnsi="Arial" w:cs="Arial"/>
          <w:b/>
          <w:bCs/>
          <w:lang w:val="en-US"/>
        </w:rPr>
      </w:pPr>
      <w:r>
        <w:rPr>
          <w:rStyle w:val="normaltextrun"/>
          <w:rFonts w:ascii="Arial" w:eastAsiaTheme="majorEastAsia" w:hAnsi="Arial" w:cs="Arial"/>
          <w:lang w:val="en-US"/>
        </w:rPr>
        <w:t xml:space="preserve">Data should be recorded on the </w:t>
      </w:r>
      <w:r w:rsidRPr="00A3757D">
        <w:rPr>
          <w:rStyle w:val="normaltextrun"/>
          <w:rFonts w:ascii="Arial" w:eastAsiaTheme="majorEastAsia" w:hAnsi="Arial" w:cs="Arial"/>
          <w:b/>
          <w:bCs/>
          <w:lang w:val="en-US"/>
        </w:rPr>
        <w:t>Template to record data.</w:t>
      </w:r>
    </w:p>
    <w:p w14:paraId="180875B7" w14:textId="34E50918" w:rsidR="00E54D9A" w:rsidRDefault="00E54D9A" w:rsidP="00E54D9A">
      <w:pPr>
        <w:pStyle w:val="paragraph"/>
        <w:spacing w:before="0" w:beforeAutospacing="0" w:after="160" w:afterAutospacing="0" w:line="257" w:lineRule="auto"/>
        <w:ind w:left="720"/>
        <w:textAlignment w:val="baseline"/>
        <w:rPr>
          <w:rStyle w:val="normaltextrun"/>
          <w:rFonts w:ascii="Arial" w:eastAsiaTheme="majorEastAsia" w:hAnsi="Arial" w:cs="Arial"/>
          <w:lang w:val="en-US"/>
        </w:rPr>
      </w:pPr>
      <w:r>
        <w:rPr>
          <w:rStyle w:val="normaltextrun"/>
          <w:rFonts w:ascii="Arial" w:eastAsiaTheme="majorEastAsia" w:hAnsi="Arial" w:cs="Arial"/>
          <w:b/>
          <w:bCs/>
          <w:lang w:val="en-US"/>
        </w:rPr>
        <w:t>Each learner should experience each role at least on</w:t>
      </w:r>
      <w:r w:rsidR="00702E5C">
        <w:rPr>
          <w:rStyle w:val="normaltextrun"/>
          <w:rFonts w:ascii="Arial" w:eastAsiaTheme="majorEastAsia" w:hAnsi="Arial" w:cs="Arial"/>
          <w:b/>
          <w:bCs/>
          <w:lang w:val="en-US"/>
        </w:rPr>
        <w:t>c</w:t>
      </w:r>
      <w:r>
        <w:rPr>
          <w:rStyle w:val="normaltextrun"/>
          <w:rFonts w:ascii="Arial" w:eastAsiaTheme="majorEastAsia" w:hAnsi="Arial" w:cs="Arial"/>
          <w:b/>
          <w:bCs/>
          <w:lang w:val="en-US"/>
        </w:rPr>
        <w:t>e.</w:t>
      </w:r>
    </w:p>
    <w:p w14:paraId="1798A63E" w14:textId="77777777" w:rsidR="00E54D9A" w:rsidRPr="00A3757D" w:rsidRDefault="00E54D9A" w:rsidP="005A2B2B">
      <w:pPr>
        <w:pStyle w:val="paragraph"/>
        <w:numPr>
          <w:ilvl w:val="0"/>
          <w:numId w:val="13"/>
        </w:numPr>
        <w:spacing w:before="0" w:beforeAutospacing="0" w:after="160" w:afterAutospacing="0" w:line="257" w:lineRule="auto"/>
        <w:ind w:hanging="720"/>
        <w:textAlignment w:val="baseline"/>
        <w:rPr>
          <w:rFonts w:ascii="Arial" w:hAnsi="Arial" w:cs="Arial"/>
        </w:rPr>
      </w:pPr>
      <w:r>
        <w:rPr>
          <w:rStyle w:val="normaltextrun"/>
          <w:rFonts w:ascii="Arial" w:eastAsiaTheme="majorEastAsia" w:hAnsi="Arial" w:cs="Arial"/>
          <w:lang w:val="en-US"/>
        </w:rPr>
        <w:t>Transfer data to an Excel workbook.</w:t>
      </w:r>
    </w:p>
    <w:p w14:paraId="562E4F8F" w14:textId="77777777" w:rsidR="00E54D9A" w:rsidRPr="005E358A" w:rsidRDefault="00E54D9A" w:rsidP="00E54D9A">
      <w:r w:rsidRPr="005E358A">
        <w:br w:type="page"/>
      </w:r>
    </w:p>
    <w:p w14:paraId="49AEF787" w14:textId="77777777" w:rsidR="00E54D9A" w:rsidRDefault="00E54D9A" w:rsidP="00E54D9A">
      <w:pPr>
        <w:pStyle w:val="Heading3"/>
        <w:rPr>
          <w:rStyle w:val="Strong"/>
          <w:b/>
          <w:bCs w:val="0"/>
        </w:rPr>
      </w:pPr>
      <w:r>
        <w:t>Phy</w:t>
      </w:r>
      <w:r>
        <w:rPr>
          <w:rStyle w:val="Strong"/>
          <w:b/>
          <w:bCs w:val="0"/>
        </w:rPr>
        <w:t xml:space="preserve">sical site survey sketch </w:t>
      </w:r>
    </w:p>
    <w:p w14:paraId="585ADEA4" w14:textId="77777777" w:rsidR="00E54D9A" w:rsidRDefault="00E54D9A" w:rsidP="00E54D9A"/>
    <w:p w14:paraId="311C294C" w14:textId="77777777" w:rsidR="00E54D9A" w:rsidRPr="002D5BF0" w:rsidRDefault="00E54D9A" w:rsidP="00E54D9A">
      <w:r w:rsidRPr="002D5BF0">
        <w:rPr>
          <w:noProof/>
        </w:rPr>
        <w:drawing>
          <wp:inline distT="0" distB="0" distL="0" distR="0" wp14:anchorId="5BB533B7" wp14:editId="573E5D0B">
            <wp:extent cx="5731510" cy="3850640"/>
            <wp:effectExtent l="0" t="0" r="0" b="0"/>
            <wp:docPr id="1146270643" name="Picture 1" descr="A diagram of a foot path&#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643" name="Picture 1" descr="A diagram of a foot path&#10;&#10;"/>
                    <pic:cNvPicPr/>
                  </pic:nvPicPr>
                  <pic:blipFill>
                    <a:blip r:embed="rId44"/>
                    <a:stretch>
                      <a:fillRect/>
                    </a:stretch>
                  </pic:blipFill>
                  <pic:spPr>
                    <a:xfrm>
                      <a:off x="0" y="0"/>
                      <a:ext cx="5731510" cy="3850640"/>
                    </a:xfrm>
                    <a:prstGeom prst="rect">
                      <a:avLst/>
                    </a:prstGeom>
                  </pic:spPr>
                </pic:pic>
              </a:graphicData>
            </a:graphic>
          </wp:inline>
        </w:drawing>
      </w:r>
    </w:p>
    <w:p w14:paraId="20691BC8" w14:textId="7A981471" w:rsidR="00E54D9A" w:rsidRPr="004A1BEB" w:rsidRDefault="00E54D9A" w:rsidP="00E54D9A">
      <w:r w:rsidRPr="00A3757D">
        <w:rPr>
          <w:b/>
          <w:bCs/>
        </w:rPr>
        <w:t>Source:</w:t>
      </w:r>
      <w:r w:rsidR="005825BC">
        <w:t xml:space="preserve"> </w:t>
      </w:r>
      <w:r>
        <w:t>Provider</w:t>
      </w:r>
      <w:r w:rsidR="00E4607A">
        <w:t>-</w:t>
      </w:r>
      <w:r>
        <w:t>created image</w:t>
      </w:r>
    </w:p>
    <w:p w14:paraId="7B5B92F5" w14:textId="77777777" w:rsidR="00E54D9A" w:rsidRDefault="00E54D9A" w:rsidP="00E54D9A">
      <w:pPr>
        <w:rPr>
          <w:rStyle w:val="Strong"/>
          <w:rFonts w:eastAsiaTheme="majorEastAsia" w:cstheme="majorBidi"/>
          <w:bCs w:val="0"/>
          <w:color w:val="000000" w:themeColor="text1"/>
          <w:szCs w:val="28"/>
        </w:rPr>
      </w:pPr>
      <w:r>
        <w:rPr>
          <w:rStyle w:val="Strong"/>
          <w:b w:val="0"/>
          <w:bCs w:val="0"/>
        </w:rPr>
        <w:br w:type="page"/>
      </w:r>
    </w:p>
    <w:p w14:paraId="4C97C634" w14:textId="77777777" w:rsidR="00E54D9A" w:rsidRPr="005E358A" w:rsidRDefault="00E54D9A" w:rsidP="00E54D9A">
      <w:pPr>
        <w:pStyle w:val="Heading2"/>
      </w:pPr>
      <w:r w:rsidRPr="005E358A">
        <w:t>The following materials relate to lesson 7:</w:t>
      </w:r>
    </w:p>
    <w:p w14:paraId="6BAF493C" w14:textId="79E3A598" w:rsidR="00E54D9A" w:rsidRPr="00987FCE" w:rsidRDefault="00E54D9A" w:rsidP="00987FCE">
      <w:pPr>
        <w:pStyle w:val="ListParagraph"/>
        <w:numPr>
          <w:ilvl w:val="0"/>
          <w:numId w:val="3"/>
        </w:numPr>
        <w:rPr>
          <w:rStyle w:val="Strong"/>
          <w:b w:val="0"/>
          <w:bCs w:val="0"/>
        </w:rPr>
      </w:pPr>
      <w:r>
        <w:rPr>
          <w:rStyle w:val="Strong"/>
          <w:b w:val="0"/>
          <w:bCs w:val="0"/>
        </w:rPr>
        <w:t>Total station data readings activity sheet</w:t>
      </w:r>
      <w:r w:rsidR="00DC6971">
        <w:rPr>
          <w:rStyle w:val="Strong"/>
          <w:b w:val="0"/>
          <w:bCs w:val="0"/>
        </w:rPr>
        <w:t>.</w:t>
      </w:r>
    </w:p>
    <w:p w14:paraId="10E30C89" w14:textId="5873EB24" w:rsidR="007E67AD" w:rsidRDefault="007E67AD" w:rsidP="007E67AD">
      <w:pPr>
        <w:pStyle w:val="ListParagraph"/>
        <w:numPr>
          <w:ilvl w:val="0"/>
          <w:numId w:val="3"/>
        </w:numPr>
        <w:rPr>
          <w:rStyle w:val="Strong"/>
          <w:b w:val="0"/>
          <w:bCs w:val="0"/>
        </w:rPr>
      </w:pPr>
      <w:r>
        <w:t>Example trigonometry calculation for modelling – teacher resource</w:t>
      </w:r>
      <w:r w:rsidR="00DC6971">
        <w:t>.</w:t>
      </w:r>
    </w:p>
    <w:p w14:paraId="3E996939" w14:textId="7210978C" w:rsidR="00E54D9A" w:rsidRDefault="00E54D9A" w:rsidP="00E54D9A">
      <w:pPr>
        <w:pStyle w:val="ListParagraph"/>
        <w:numPr>
          <w:ilvl w:val="0"/>
          <w:numId w:val="3"/>
        </w:numPr>
        <w:rPr>
          <w:rStyle w:val="Strong"/>
          <w:b w:val="0"/>
          <w:bCs w:val="0"/>
        </w:rPr>
      </w:pPr>
      <w:r>
        <w:rPr>
          <w:rStyle w:val="Strong"/>
          <w:b w:val="0"/>
          <w:bCs w:val="0"/>
        </w:rPr>
        <w:t>Applying trigonometry to calculate area</w:t>
      </w:r>
      <w:r w:rsidR="00DC6971">
        <w:rPr>
          <w:rStyle w:val="Strong"/>
          <w:b w:val="0"/>
          <w:bCs w:val="0"/>
        </w:rPr>
        <w:t>.</w:t>
      </w:r>
    </w:p>
    <w:p w14:paraId="1E66953D" w14:textId="0192BD0A" w:rsidR="00E54D9A" w:rsidRDefault="00E54D9A" w:rsidP="00E54D9A">
      <w:pPr>
        <w:pStyle w:val="ListParagraph"/>
        <w:numPr>
          <w:ilvl w:val="0"/>
          <w:numId w:val="3"/>
        </w:numPr>
        <w:rPr>
          <w:rStyle w:val="Strong"/>
          <w:b w:val="0"/>
          <w:bCs w:val="0"/>
        </w:rPr>
      </w:pPr>
      <w:r>
        <w:rPr>
          <w:rStyle w:val="Strong"/>
          <w:b w:val="0"/>
          <w:bCs w:val="0"/>
        </w:rPr>
        <w:t>Applying trigonometry to calculate area answers</w:t>
      </w:r>
      <w:r w:rsidR="00DC6971">
        <w:rPr>
          <w:rStyle w:val="Strong"/>
          <w:b w:val="0"/>
          <w:bCs w:val="0"/>
        </w:rPr>
        <w:t>.</w:t>
      </w:r>
    </w:p>
    <w:p w14:paraId="6077FD5B" w14:textId="756AE0C0" w:rsidR="00E54D9A" w:rsidRDefault="00E54D9A" w:rsidP="00E54D9A">
      <w:pPr>
        <w:pStyle w:val="ListParagraph"/>
        <w:numPr>
          <w:ilvl w:val="0"/>
          <w:numId w:val="3"/>
        </w:numPr>
        <w:rPr>
          <w:rStyle w:val="Strong"/>
          <w:b w:val="0"/>
          <w:bCs w:val="0"/>
        </w:rPr>
      </w:pPr>
      <w:r>
        <w:rPr>
          <w:rStyle w:val="Strong"/>
          <w:b w:val="0"/>
          <w:bCs w:val="0"/>
        </w:rPr>
        <w:t xml:space="preserve">Aerial view </w:t>
      </w:r>
      <w:r w:rsidR="008376F0">
        <w:rPr>
          <w:rStyle w:val="Strong"/>
          <w:b w:val="0"/>
          <w:bCs w:val="0"/>
        </w:rPr>
        <w:t>activity</w:t>
      </w:r>
      <w:r w:rsidR="00DC6971">
        <w:rPr>
          <w:rStyle w:val="Strong"/>
          <w:b w:val="0"/>
          <w:bCs w:val="0"/>
        </w:rPr>
        <w:t>.</w:t>
      </w:r>
    </w:p>
    <w:p w14:paraId="1BBD5B2B" w14:textId="203D27D4" w:rsidR="008376F0" w:rsidRDefault="008376F0" w:rsidP="00E54D9A">
      <w:pPr>
        <w:pStyle w:val="ListParagraph"/>
        <w:numPr>
          <w:ilvl w:val="0"/>
          <w:numId w:val="3"/>
        </w:numPr>
        <w:rPr>
          <w:rStyle w:val="Strong"/>
          <w:b w:val="0"/>
          <w:bCs w:val="0"/>
        </w:rPr>
      </w:pPr>
      <w:r>
        <w:rPr>
          <w:rStyle w:val="Strong"/>
          <w:b w:val="0"/>
          <w:bCs w:val="0"/>
        </w:rPr>
        <w:t>Aerial view activity answers</w:t>
      </w:r>
      <w:r w:rsidR="00DC6971">
        <w:rPr>
          <w:rStyle w:val="Strong"/>
          <w:b w:val="0"/>
          <w:bCs w:val="0"/>
        </w:rPr>
        <w:t>.</w:t>
      </w:r>
    </w:p>
    <w:p w14:paraId="763F6EBC" w14:textId="652DBB9E" w:rsidR="00E54D9A" w:rsidRDefault="00E54D9A" w:rsidP="00E54D9A">
      <w:pPr>
        <w:pStyle w:val="ListParagraph"/>
        <w:numPr>
          <w:ilvl w:val="0"/>
          <w:numId w:val="3"/>
        </w:numPr>
        <w:rPr>
          <w:rStyle w:val="Strong"/>
          <w:b w:val="0"/>
          <w:bCs w:val="0"/>
        </w:rPr>
      </w:pPr>
      <w:r>
        <w:rPr>
          <w:rStyle w:val="Strong"/>
          <w:b w:val="0"/>
          <w:bCs w:val="0"/>
        </w:rPr>
        <w:t>Roofing activity</w:t>
      </w:r>
      <w:r w:rsidR="00DC6971">
        <w:rPr>
          <w:rStyle w:val="Strong"/>
          <w:b w:val="0"/>
          <w:bCs w:val="0"/>
        </w:rPr>
        <w:t>.</w:t>
      </w:r>
    </w:p>
    <w:p w14:paraId="137269C8" w14:textId="268380CE" w:rsidR="002B693F" w:rsidRPr="005E358A" w:rsidRDefault="002B693F" w:rsidP="00E54D9A">
      <w:pPr>
        <w:pStyle w:val="ListParagraph"/>
        <w:numPr>
          <w:ilvl w:val="0"/>
          <w:numId w:val="3"/>
        </w:numPr>
        <w:rPr>
          <w:rStyle w:val="Strong"/>
          <w:b w:val="0"/>
          <w:bCs w:val="0"/>
        </w:rPr>
      </w:pPr>
      <w:r>
        <w:rPr>
          <w:rStyle w:val="Strong"/>
          <w:b w:val="0"/>
          <w:bCs w:val="0"/>
        </w:rPr>
        <w:t>Roofing activity answers – teacher resource</w:t>
      </w:r>
      <w:r w:rsidR="00DC6971">
        <w:rPr>
          <w:rStyle w:val="Strong"/>
          <w:b w:val="0"/>
          <w:bCs w:val="0"/>
        </w:rPr>
        <w:t>.</w:t>
      </w:r>
    </w:p>
    <w:p w14:paraId="7A882AF6" w14:textId="77777777" w:rsidR="00E54D9A" w:rsidRPr="005E358A" w:rsidRDefault="00E54D9A" w:rsidP="00E54D9A"/>
    <w:p w14:paraId="54E52B8F" w14:textId="77777777" w:rsidR="00E54D9A" w:rsidRPr="005E358A" w:rsidRDefault="00E54D9A" w:rsidP="00E54D9A">
      <w:r w:rsidRPr="005E358A">
        <w:br w:type="page"/>
      </w:r>
    </w:p>
    <w:p w14:paraId="76C4E117" w14:textId="77777777" w:rsidR="00E54D9A" w:rsidRDefault="00E54D9A" w:rsidP="00E54D9A">
      <w:pPr>
        <w:pStyle w:val="Heading3"/>
        <w:rPr>
          <w:rStyle w:val="Strong"/>
          <w:b/>
          <w:bCs w:val="0"/>
        </w:rPr>
      </w:pPr>
      <w:r w:rsidRPr="00F85210">
        <w:t>T</w:t>
      </w:r>
      <w:r w:rsidRPr="00F85210">
        <w:rPr>
          <w:rStyle w:val="Strong"/>
          <w:b/>
          <w:bCs w:val="0"/>
        </w:rPr>
        <w:t>otal station data readings activity sheet</w:t>
      </w:r>
    </w:p>
    <w:p w14:paraId="79FC2EE1" w14:textId="77777777" w:rsidR="00E54D9A" w:rsidRPr="00F85210" w:rsidRDefault="00E54D9A" w:rsidP="00E54D9A"/>
    <w:p w14:paraId="15F410E7" w14:textId="77777777" w:rsidR="003D6AE2" w:rsidRDefault="003D6AE2" w:rsidP="003D6AE2">
      <w:pPr>
        <w:rPr>
          <w:rFonts w:cs="Arial"/>
        </w:rPr>
      </w:pPr>
      <w:r>
        <w:rPr>
          <w:rFonts w:cs="Arial"/>
        </w:rPr>
        <w:t>A total station was used to measure a point on a window.  Three measurements were taken.</w:t>
      </w:r>
    </w:p>
    <w:p w14:paraId="4F392045" w14:textId="77777777" w:rsidR="003D6AE2" w:rsidRPr="00390BBD" w:rsidRDefault="003D6AE2" w:rsidP="003D6AE2">
      <w:pPr>
        <w:pStyle w:val="ListParagraph"/>
        <w:numPr>
          <w:ilvl w:val="0"/>
          <w:numId w:val="46"/>
        </w:numPr>
        <w:ind w:hanging="720"/>
        <w:rPr>
          <w:rFonts w:cs="Arial"/>
        </w:rPr>
      </w:pPr>
      <w:r>
        <w:rPr>
          <w:rFonts w:cs="Arial"/>
        </w:rPr>
        <w:t>Enter the measurements into the table.</w:t>
      </w:r>
    </w:p>
    <w:tbl>
      <w:tblPr>
        <w:tblStyle w:val="TableGrid"/>
        <w:tblW w:w="0" w:type="auto"/>
        <w:tblLook w:val="04A0" w:firstRow="1" w:lastRow="0" w:firstColumn="1" w:lastColumn="0" w:noHBand="0" w:noVBand="1"/>
      </w:tblPr>
      <w:tblGrid>
        <w:gridCol w:w="4463"/>
        <w:gridCol w:w="4463"/>
      </w:tblGrid>
      <w:tr w:rsidR="003D6AE2" w14:paraId="15281789" w14:textId="77777777" w:rsidTr="000A01A9">
        <w:tc>
          <w:tcPr>
            <w:tcW w:w="4463" w:type="dxa"/>
          </w:tcPr>
          <w:p w14:paraId="5D97D34D" w14:textId="77777777" w:rsidR="003D6AE2" w:rsidRDefault="003D6AE2" w:rsidP="000A01A9">
            <w:r w:rsidRPr="00840431">
              <w:rPr>
                <w:b/>
                <w:bCs/>
              </w:rPr>
              <w:t>Easting</w:t>
            </w:r>
          </w:p>
        </w:tc>
        <w:tc>
          <w:tcPr>
            <w:tcW w:w="4463" w:type="dxa"/>
          </w:tcPr>
          <w:p w14:paraId="249221D1" w14:textId="77777777" w:rsidR="003D6AE2" w:rsidRDefault="003D6AE2" w:rsidP="000A01A9">
            <w:r w:rsidRPr="00840431">
              <w:rPr>
                <w:b/>
                <w:bCs/>
              </w:rPr>
              <w:t>Northing</w:t>
            </w:r>
          </w:p>
        </w:tc>
      </w:tr>
      <w:tr w:rsidR="003D6AE2" w14:paraId="72CB18CA" w14:textId="77777777" w:rsidTr="000A01A9">
        <w:trPr>
          <w:trHeight w:val="680"/>
        </w:trPr>
        <w:tc>
          <w:tcPr>
            <w:tcW w:w="4463" w:type="dxa"/>
          </w:tcPr>
          <w:p w14:paraId="3E1B969F" w14:textId="77777777" w:rsidR="003D6AE2" w:rsidRDefault="003D6AE2" w:rsidP="000A01A9"/>
        </w:tc>
        <w:tc>
          <w:tcPr>
            <w:tcW w:w="4463" w:type="dxa"/>
          </w:tcPr>
          <w:p w14:paraId="436E1FE9" w14:textId="77777777" w:rsidR="003D6AE2" w:rsidRDefault="003D6AE2" w:rsidP="000A01A9"/>
        </w:tc>
      </w:tr>
      <w:tr w:rsidR="003D6AE2" w14:paraId="27107FCF" w14:textId="77777777" w:rsidTr="000A01A9">
        <w:trPr>
          <w:trHeight w:val="680"/>
        </w:trPr>
        <w:tc>
          <w:tcPr>
            <w:tcW w:w="4463" w:type="dxa"/>
          </w:tcPr>
          <w:p w14:paraId="7482F3D7" w14:textId="77777777" w:rsidR="003D6AE2" w:rsidRDefault="003D6AE2" w:rsidP="000A01A9"/>
        </w:tc>
        <w:tc>
          <w:tcPr>
            <w:tcW w:w="4463" w:type="dxa"/>
          </w:tcPr>
          <w:p w14:paraId="5ED1860D" w14:textId="77777777" w:rsidR="003D6AE2" w:rsidRDefault="003D6AE2" w:rsidP="000A01A9"/>
        </w:tc>
      </w:tr>
      <w:tr w:rsidR="003D6AE2" w14:paraId="24CE0E9C" w14:textId="77777777" w:rsidTr="000A01A9">
        <w:trPr>
          <w:trHeight w:val="680"/>
        </w:trPr>
        <w:tc>
          <w:tcPr>
            <w:tcW w:w="4463" w:type="dxa"/>
          </w:tcPr>
          <w:p w14:paraId="3F03EEEF" w14:textId="77777777" w:rsidR="003D6AE2" w:rsidRDefault="003D6AE2" w:rsidP="000A01A9"/>
        </w:tc>
        <w:tc>
          <w:tcPr>
            <w:tcW w:w="4463" w:type="dxa"/>
          </w:tcPr>
          <w:p w14:paraId="14F20C49" w14:textId="77777777" w:rsidR="003D6AE2" w:rsidRDefault="003D6AE2" w:rsidP="000A01A9"/>
        </w:tc>
      </w:tr>
    </w:tbl>
    <w:p w14:paraId="10133218" w14:textId="77777777" w:rsidR="003D6AE2" w:rsidRPr="00AE0479" w:rsidRDefault="003D6AE2" w:rsidP="003D6AE2">
      <w:pPr>
        <w:pStyle w:val="ListParagraph"/>
        <w:numPr>
          <w:ilvl w:val="0"/>
          <w:numId w:val="46"/>
        </w:numPr>
        <w:spacing w:before="240"/>
        <w:ind w:hanging="720"/>
        <w:rPr>
          <w:rFonts w:cs="Arial"/>
        </w:rPr>
      </w:pPr>
      <w:r>
        <w:rPr>
          <w:rFonts w:cs="Arial"/>
        </w:rPr>
        <w:t>Explain the significant of taking any of these measurements when making decisions about the window.</w:t>
      </w:r>
    </w:p>
    <w:p w14:paraId="5A9F73EF" w14:textId="196CC40F" w:rsidR="00E54D9A" w:rsidRDefault="0069298D" w:rsidP="00E54D9A">
      <w:pPr>
        <w:rPr>
          <w:rStyle w:val="Strong"/>
          <w:rFonts w:eastAsiaTheme="majorEastAsia" w:cstheme="majorBidi"/>
          <w:bCs w:val="0"/>
          <w:color w:val="000000" w:themeColor="text1"/>
          <w:szCs w:val="28"/>
        </w:rPr>
      </w:pPr>
      <w:r w:rsidRPr="00197A35">
        <w:rPr>
          <w:rFonts w:cs="Arial"/>
          <w:noProof/>
        </w:rPr>
        <w:drawing>
          <wp:inline distT="0" distB="0" distL="0" distR="0" wp14:anchorId="7CAA2280" wp14:editId="37FC2A3A">
            <wp:extent cx="4224000" cy="3168000"/>
            <wp:effectExtent l="0" t="0" r="5715" b="0"/>
            <wp:docPr id="4" name="Picture 3" descr="Photograph of a digital measurement device screen displaying survey data for point &quot;BL COR BL WIN&quot; with target height 1.250m and coordinates E 5047.194m, N 1989.222m, Z 3.196m. Screen includes date/time stamp &quot;24-03-2026 20:53:16,&quot; navigation buttons, and an orange header labeled &quot;Measure TPS.&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hotograph of a digital measurement device screen displaying survey data for point &quot;BL COR BL WIN&quot; with target height 1.250m and coordinates E 5047.194m, N 1989.222m, Z 3.196m. Screen includes date/time stamp &quot;24-03-2026 20:53:16,&quot; navigation buttons, and an orange header labeled &quot;Measure TPS.&quot;&#10;&#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24000" cy="3168000"/>
                    </a:xfrm>
                    <a:prstGeom prst="rect">
                      <a:avLst/>
                    </a:prstGeom>
                    <a:noFill/>
                    <a:ln>
                      <a:noFill/>
                    </a:ln>
                  </pic:spPr>
                </pic:pic>
              </a:graphicData>
            </a:graphic>
          </wp:inline>
        </w:drawing>
      </w:r>
      <w:r w:rsidR="00E54D9A">
        <w:rPr>
          <w:rStyle w:val="Strong"/>
          <w:b w:val="0"/>
          <w:bCs w:val="0"/>
        </w:rPr>
        <w:br w:type="page"/>
      </w:r>
    </w:p>
    <w:p w14:paraId="62FFC338" w14:textId="77777777" w:rsidR="00E54D9A" w:rsidRDefault="00E54D9A" w:rsidP="00E54D9A">
      <w:pPr>
        <w:rPr>
          <w:rStyle w:val="Strong"/>
          <w:b w:val="0"/>
          <w:bCs w:val="0"/>
        </w:rPr>
      </w:pPr>
    </w:p>
    <w:p w14:paraId="502097D5" w14:textId="6845263D" w:rsidR="000309FF" w:rsidRPr="000309FF" w:rsidRDefault="00196DF4" w:rsidP="000309FF">
      <w:pPr>
        <w:pStyle w:val="Heading3"/>
        <w:rPr>
          <w:rStyle w:val="Strong"/>
          <w:b/>
          <w:bCs w:val="0"/>
        </w:rPr>
      </w:pPr>
      <w:r w:rsidRPr="00197A35">
        <w:rPr>
          <w:rFonts w:cs="Arial"/>
          <w:noProof/>
          <w:szCs w:val="24"/>
        </w:rPr>
        <w:drawing>
          <wp:inline distT="0" distB="0" distL="0" distR="0" wp14:anchorId="442B11C6" wp14:editId="05B80747">
            <wp:extent cx="4194631" cy="3132000"/>
            <wp:effectExtent l="0" t="0" r="0" b="0"/>
            <wp:docPr id="3" name="Picture 2" descr="Photograph of a digital surveying device screen displaying measurement data for point &quot;TL COR BL WIN.&quot; The screen shows target height of 1.250m, date and time as 24-03-2026 20:51:30, and coordinates E: 5047.216m, N: 1989.206m, Z: 5.176m, with navigation options at bott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hotograph of a digital surveying device screen displaying measurement data for point &quot;TL COR BL WIN.&quot; The screen shows target height of 1.250m, date and time as 24-03-2026 20:51:30, and coordinates E: 5047.216m, N: 1989.206m, Z: 5.176m, with navigation options at bottom.&#1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4631" cy="3132000"/>
                    </a:xfrm>
                    <a:prstGeom prst="rect">
                      <a:avLst/>
                    </a:prstGeom>
                    <a:noFill/>
                    <a:ln>
                      <a:noFill/>
                    </a:ln>
                  </pic:spPr>
                </pic:pic>
              </a:graphicData>
            </a:graphic>
          </wp:inline>
        </w:drawing>
      </w:r>
      <w:r w:rsidRPr="00197A35">
        <w:rPr>
          <w:rFonts w:cs="Arial"/>
          <w:noProof/>
          <w:szCs w:val="24"/>
        </w:rPr>
        <w:drawing>
          <wp:inline distT="0" distB="0" distL="0" distR="0" wp14:anchorId="3FD8E866" wp14:editId="02214230">
            <wp:extent cx="4228770" cy="3168000"/>
            <wp:effectExtent l="0" t="0" r="635" b="0"/>
            <wp:docPr id="369645561" name="Picture 1" descr="Screenshot of a surveying device interface displaying measurement data for point &quot;TR COR BL WIN.&quot; The screen shows target height of 1.250m, date and time as 24-03-2026 20:49:40, and coordinates E 5045.877m, N 1986.163m, Z 5.176m, with navigation buttons at the botto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45561" name="Picture 1" descr="Screenshot of a surveying device interface displaying measurement data for point &quot;TR COR BL WIN.&quot; The screen shows target height of 1.250m, date and time as 24-03-2026 20:49:40, and coordinates E 5045.877m, N 1986.163m, Z 5.176m, with navigation buttons at the bottom.&#10;&#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28770" cy="3168000"/>
                    </a:xfrm>
                    <a:prstGeom prst="rect">
                      <a:avLst/>
                    </a:prstGeom>
                    <a:noFill/>
                    <a:ln>
                      <a:noFill/>
                    </a:ln>
                  </pic:spPr>
                </pic:pic>
              </a:graphicData>
            </a:graphic>
          </wp:inline>
        </w:drawing>
      </w:r>
      <w:r w:rsidR="00E54D9A">
        <w:rPr>
          <w:rStyle w:val="Strong"/>
          <w:bCs w:val="0"/>
        </w:rPr>
        <w:br w:type="page"/>
      </w:r>
      <w:r w:rsidR="000309FF">
        <w:t>Example trigonometry calculation for modelling – teacher resource</w:t>
      </w:r>
    </w:p>
    <w:p w14:paraId="3E1C6753" w14:textId="77777777" w:rsidR="00335F94" w:rsidRPr="0087524B" w:rsidRDefault="00335F94" w:rsidP="00335F94">
      <w:pPr>
        <w:rPr>
          <w:rStyle w:val="Strong"/>
          <w:rFonts w:cs="Arial"/>
          <w:b w:val="0"/>
          <w:bCs w:val="0"/>
        </w:rPr>
      </w:pPr>
      <w:r w:rsidRPr="0087524B">
        <w:rPr>
          <w:rStyle w:val="Strong"/>
          <w:rFonts w:cs="Arial"/>
          <w:b w:val="0"/>
          <w:bCs w:val="0"/>
        </w:rPr>
        <w:t>A housing association has purchased a brownfield site. The site will be used for social housing intended for families.</w:t>
      </w:r>
    </w:p>
    <w:p w14:paraId="62B4BF7B" w14:textId="77777777" w:rsidR="00335F94" w:rsidRDefault="00335F94" w:rsidP="00335F94">
      <w:pPr>
        <w:spacing w:after="0"/>
        <w:rPr>
          <w:rStyle w:val="Strong"/>
          <w:rFonts w:cs="Arial"/>
          <w:b w:val="0"/>
          <w:bCs w:val="0"/>
        </w:rPr>
      </w:pPr>
      <w:r w:rsidRPr="0087524B">
        <w:rPr>
          <w:rStyle w:val="Strong"/>
          <w:rFonts w:cs="Arial"/>
          <w:b w:val="0"/>
          <w:bCs w:val="0"/>
        </w:rPr>
        <w:t>The site will be enclosed using 8 m wide fencing panels.</w:t>
      </w:r>
    </w:p>
    <w:p w14:paraId="0A3F7B5F" w14:textId="77777777" w:rsidR="00E36815" w:rsidRPr="0087524B" w:rsidRDefault="00E36815" w:rsidP="00335F94">
      <w:pPr>
        <w:spacing w:after="0"/>
        <w:rPr>
          <w:rStyle w:val="Strong"/>
          <w:rFonts w:cs="Arial"/>
          <w:b w:val="0"/>
          <w:bCs w:val="0"/>
        </w:rPr>
      </w:pPr>
    </w:p>
    <w:p w14:paraId="4B22B3D7" w14:textId="77777777" w:rsidR="00335F94" w:rsidRPr="0087524B" w:rsidRDefault="00335F94" w:rsidP="00335F94">
      <w:pPr>
        <w:spacing w:after="0"/>
        <w:rPr>
          <w:rStyle w:val="Strong"/>
          <w:rFonts w:cs="Arial"/>
          <w:b w:val="0"/>
          <w:bCs w:val="0"/>
        </w:rPr>
      </w:pPr>
      <w:r w:rsidRPr="0087524B">
        <w:rPr>
          <w:rStyle w:val="Strong"/>
          <w:rFonts w:cs="Arial"/>
          <w:b w:val="0"/>
          <w:bCs w:val="0"/>
        </w:rPr>
        <w:t>Calculate the minimum number of fencing panels that will be needed.</w:t>
      </w:r>
    </w:p>
    <w:p w14:paraId="0D5A1700" w14:textId="77777777" w:rsidR="00335F94" w:rsidRPr="0087524B" w:rsidRDefault="00335F94" w:rsidP="00335F94">
      <w:pPr>
        <w:rPr>
          <w:rFonts w:cs="Arial"/>
        </w:rPr>
      </w:pPr>
    </w:p>
    <w:p w14:paraId="6E4EB34A" w14:textId="749FEC38" w:rsidR="00335F94" w:rsidRPr="0087524B" w:rsidRDefault="00335F94" w:rsidP="00335F94">
      <w:pPr>
        <w:rPr>
          <w:rFonts w:cs="Arial"/>
        </w:rPr>
      </w:pPr>
      <w:r w:rsidRPr="00303CE7">
        <w:rPr>
          <w:rFonts w:cs="Arial"/>
          <w:noProof/>
        </w:rPr>
        <w:drawing>
          <wp:anchor distT="0" distB="0" distL="114300" distR="114300" simplePos="0" relativeHeight="251688960" behindDoc="0" locked="0" layoutInCell="1" allowOverlap="1" wp14:anchorId="7829FEAE" wp14:editId="4A8BB9DD">
            <wp:simplePos x="0" y="0"/>
            <wp:positionH relativeFrom="column">
              <wp:posOffset>66675</wp:posOffset>
            </wp:positionH>
            <wp:positionV relativeFrom="paragraph">
              <wp:posOffset>10795</wp:posOffset>
            </wp:positionV>
            <wp:extent cx="3311350" cy="3150970"/>
            <wp:effectExtent l="0" t="0" r="3810" b="0"/>
            <wp:wrapSquare wrapText="bothSides"/>
            <wp:docPr id="862536234" name="Picture 1" descr="Diagram of a triangle with two sides labelled 138 m and 190 m, and the included angle between them marked as 55 degrees. The third side is labelled w, indicating it is the unknown side to be calculated using given measur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36234" name="Picture 1" descr="Diagram of a triangle with two sides labelled 138 m and 190 m, and the included angle between them marked as 55 degrees. The third side is labelled w, indicating it is the unknown side to be calculated using given measurements.&#10;&#10;"/>
                    <pic:cNvPicPr/>
                  </pic:nvPicPr>
                  <pic:blipFill>
                    <a:blip r:embed="rId48">
                      <a:extLst>
                        <a:ext uri="{28A0092B-C50C-407E-A947-70E740481C1C}">
                          <a14:useLocalDpi xmlns:a14="http://schemas.microsoft.com/office/drawing/2010/main" val="0"/>
                        </a:ext>
                      </a:extLst>
                    </a:blip>
                    <a:stretch>
                      <a:fillRect/>
                    </a:stretch>
                  </pic:blipFill>
                  <pic:spPr>
                    <a:xfrm>
                      <a:off x="0" y="0"/>
                      <a:ext cx="3311350" cy="3150970"/>
                    </a:xfrm>
                    <a:prstGeom prst="rect">
                      <a:avLst/>
                    </a:prstGeom>
                  </pic:spPr>
                </pic:pic>
              </a:graphicData>
            </a:graphic>
            <wp14:sizeRelH relativeFrom="page">
              <wp14:pctWidth>0</wp14:pctWidth>
            </wp14:sizeRelH>
            <wp14:sizeRelV relativeFrom="page">
              <wp14:pctHeight>0</wp14:pctHeight>
            </wp14:sizeRelV>
          </wp:anchor>
        </w:drawing>
      </w:r>
    </w:p>
    <w:p w14:paraId="5C4122F4" w14:textId="74F65A14" w:rsidR="00335F94" w:rsidRPr="0087524B" w:rsidRDefault="00335F94" w:rsidP="00335F94">
      <w:pPr>
        <w:ind w:left="-284" w:hanging="284"/>
        <w:rPr>
          <w:rFonts w:cs="Arial"/>
        </w:rPr>
      </w:pPr>
    </w:p>
    <w:p w14:paraId="49E6DB42" w14:textId="3FD28DD4" w:rsidR="00335F94" w:rsidRPr="0087524B" w:rsidRDefault="00335F94" w:rsidP="00335F94">
      <w:pPr>
        <w:rPr>
          <w:rFonts w:cs="Arial"/>
        </w:rPr>
      </w:pPr>
    </w:p>
    <w:p w14:paraId="38764D0B" w14:textId="4268A49E" w:rsidR="00335F94" w:rsidRPr="0087524B" w:rsidRDefault="00335F94" w:rsidP="00335F94">
      <w:pPr>
        <w:rPr>
          <w:rFonts w:cs="Arial"/>
        </w:rPr>
      </w:pPr>
    </w:p>
    <w:p w14:paraId="2D765F36" w14:textId="71688E0F" w:rsidR="00335F94" w:rsidRPr="0087524B" w:rsidRDefault="00335F94" w:rsidP="00335F94">
      <w:pPr>
        <w:rPr>
          <w:rFonts w:cs="Arial"/>
        </w:rPr>
      </w:pPr>
    </w:p>
    <w:p w14:paraId="312F67A5" w14:textId="7F087B70" w:rsidR="00335F94" w:rsidRPr="0087524B" w:rsidRDefault="00335F94" w:rsidP="00335F94">
      <w:pPr>
        <w:rPr>
          <w:rFonts w:cs="Arial"/>
        </w:rPr>
      </w:pPr>
    </w:p>
    <w:p w14:paraId="02A7F44B" w14:textId="59AC1B64" w:rsidR="00335F94" w:rsidRPr="0087524B" w:rsidRDefault="00335F94" w:rsidP="00335F94">
      <w:pPr>
        <w:rPr>
          <w:rFonts w:cs="Arial"/>
        </w:rPr>
      </w:pPr>
    </w:p>
    <w:p w14:paraId="0053A270" w14:textId="3094A8C8" w:rsidR="00335F94" w:rsidRPr="0087524B" w:rsidRDefault="00335F94" w:rsidP="00335F94">
      <w:pPr>
        <w:rPr>
          <w:rFonts w:cs="Arial"/>
        </w:rPr>
      </w:pPr>
    </w:p>
    <w:p w14:paraId="238B5737" w14:textId="2BE92E19" w:rsidR="00335F94" w:rsidRPr="0087524B" w:rsidRDefault="00335F94" w:rsidP="00335F94">
      <w:pPr>
        <w:rPr>
          <w:rFonts w:cs="Arial"/>
        </w:rPr>
      </w:pPr>
    </w:p>
    <w:p w14:paraId="339DB01E" w14:textId="566A16E9" w:rsidR="00335F94" w:rsidRPr="0087524B" w:rsidRDefault="00335F94" w:rsidP="00335F94">
      <w:pPr>
        <w:rPr>
          <w:rFonts w:cs="Arial"/>
        </w:rPr>
      </w:pPr>
    </w:p>
    <w:p w14:paraId="437A41FE" w14:textId="17CB7DA5" w:rsidR="00335F94" w:rsidRPr="0087524B" w:rsidRDefault="00335F94" w:rsidP="00335F94">
      <w:pPr>
        <w:rPr>
          <w:rFonts w:cs="Arial"/>
        </w:rPr>
      </w:pPr>
    </w:p>
    <w:p w14:paraId="444297F9" w14:textId="77777777" w:rsidR="00335F94" w:rsidRDefault="00335F94" w:rsidP="00335F94">
      <w:pPr>
        <w:rPr>
          <w:rFonts w:cs="Arial"/>
        </w:rPr>
      </w:pPr>
    </w:p>
    <w:p w14:paraId="1C7E9266" w14:textId="77777777" w:rsidR="00335F94" w:rsidRPr="0087524B" w:rsidRDefault="00000000" w:rsidP="00335F94">
      <w:pPr>
        <w:rPr>
          <w:rFonts w:cs="Arial"/>
        </w:rPr>
      </w:pPr>
      <m:oMathPara>
        <m:oMathParaPr>
          <m:jc m:val="left"/>
        </m:oMathParaPr>
        <m:oMath>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b</m:t>
              </m:r>
            </m:e>
            <m:sup>
              <m:r>
                <w:rPr>
                  <w:rFonts w:ascii="Cambria Math" w:hAnsi="Cambria Math" w:cs="Arial"/>
                </w:rPr>
                <m:t xml:space="preserve">2 </m:t>
              </m:r>
            </m:sup>
          </m:sSup>
          <m:r>
            <w:rPr>
              <w:rFonts w:ascii="Cambria Math" w:hAnsi="Cambria Math" w:cs="Arial"/>
            </w:rPr>
            <m:t>+</m:t>
          </m:r>
          <m:sSup>
            <m:sSupPr>
              <m:ctrlPr>
                <w:rPr>
                  <w:rFonts w:ascii="Cambria Math" w:hAnsi="Cambria Math" w:cs="Arial"/>
                  <w:i/>
                </w:rPr>
              </m:ctrlPr>
            </m:sSupPr>
            <m:e>
              <m:r>
                <w:rPr>
                  <w:rFonts w:ascii="Cambria Math" w:hAnsi="Cambria Math" w:cs="Arial"/>
                </w:rPr>
                <m:t>c</m:t>
              </m:r>
            </m:e>
            <m:sup>
              <m:r>
                <w:rPr>
                  <w:rFonts w:ascii="Cambria Math" w:hAnsi="Cambria Math" w:cs="Arial"/>
                </w:rPr>
                <m:t>2</m:t>
              </m:r>
            </m:sup>
          </m:sSup>
          <m:r>
            <w:rPr>
              <w:rFonts w:ascii="Cambria Math" w:hAnsi="Cambria Math" w:cs="Arial"/>
            </w:rPr>
            <m:t>-2bc</m:t>
          </m:r>
          <m:r>
            <m:rPr>
              <m:sty m:val="p"/>
            </m:rPr>
            <w:rPr>
              <w:rFonts w:ascii="Cambria Math" w:hAnsi="Cambria Math" w:cs="Arial"/>
            </w:rPr>
            <m:t>co</m:t>
          </m:r>
          <m:func>
            <m:funcPr>
              <m:ctrlPr>
                <w:rPr>
                  <w:rFonts w:ascii="Cambria Math" w:hAnsi="Cambria Math" w:cs="Arial"/>
                </w:rPr>
              </m:ctrlPr>
            </m:funcPr>
            <m:fName>
              <m:r>
                <m:rPr>
                  <m:sty m:val="p"/>
                </m:rPr>
                <w:rPr>
                  <w:rFonts w:ascii="Cambria Math" w:hAnsi="Cambria Math" w:cs="Arial"/>
                </w:rPr>
                <m:t>s</m:t>
              </m:r>
            </m:fName>
            <m:e>
              <m:r>
                <w:rPr>
                  <w:rFonts w:ascii="Cambria Math" w:hAnsi="Cambria Math" w:cs="Arial"/>
                </w:rPr>
                <m:t>A</m:t>
              </m:r>
            </m:e>
          </m:func>
        </m:oMath>
      </m:oMathPara>
    </w:p>
    <w:p w14:paraId="5F67ACD4" w14:textId="1DCEF0FA" w:rsidR="00335F94" w:rsidRPr="0087524B" w:rsidRDefault="00000000" w:rsidP="00335F94">
      <w:pPr>
        <w:rPr>
          <w:rFonts w:cs="Arial"/>
        </w:rPr>
      </w:pPr>
      <m:oMath>
        <m:sSup>
          <m:sSupPr>
            <m:ctrlPr>
              <w:rPr>
                <w:rFonts w:ascii="Cambria Math" w:hAnsi="Cambria Math" w:cs="Arial"/>
                <w:i/>
              </w:rPr>
            </m:ctrlPr>
          </m:sSupPr>
          <m:e>
            <m:r>
              <w:rPr>
                <w:rFonts w:ascii="Cambria Math" w:hAnsi="Cambria Math" w:cs="Arial"/>
              </w:rPr>
              <m:t>a</m:t>
            </m:r>
          </m:e>
          <m:sup>
            <m:r>
              <w:rPr>
                <w:rFonts w:ascii="Cambria Math" w:hAnsi="Cambria Math" w:cs="Arial"/>
              </w:rPr>
              <m:t xml:space="preserve">2 </m:t>
            </m:r>
          </m:sup>
        </m:sSup>
        <m:r>
          <w:rPr>
            <w:rFonts w:ascii="Cambria Math" w:hAnsi="Cambria Math" w:cs="Arial"/>
          </w:rPr>
          <m:t>=</m:t>
        </m:r>
        <m:sSup>
          <m:sSupPr>
            <m:ctrlPr>
              <w:rPr>
                <w:rFonts w:ascii="Cambria Math" w:hAnsi="Cambria Math" w:cs="Arial"/>
                <w:i/>
              </w:rPr>
            </m:ctrlPr>
          </m:sSupPr>
          <m:e>
            <m:r>
              <w:rPr>
                <w:rFonts w:ascii="Cambria Math" w:hAnsi="Cambria Math" w:cs="Arial"/>
              </w:rPr>
              <m:t>138</m:t>
            </m:r>
          </m:e>
          <m:sup>
            <m:r>
              <w:rPr>
                <w:rFonts w:ascii="Cambria Math" w:hAnsi="Cambria Math" w:cs="Arial"/>
              </w:rPr>
              <m:t xml:space="preserve">2 </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190</m:t>
            </m:r>
          </m:e>
          <m:sup>
            <m:r>
              <w:rPr>
                <w:rFonts w:ascii="Cambria Math" w:hAnsi="Cambria Math" w:cs="Arial"/>
              </w:rPr>
              <m:t>2</m:t>
            </m:r>
          </m:sup>
        </m:sSup>
        <m:r>
          <w:rPr>
            <w:rFonts w:ascii="Cambria Math" w:hAnsi="Cambria Math" w:cs="Arial"/>
          </w:rPr>
          <m:t>-2 ×138 × 190×cos (55)</m:t>
        </m:r>
      </m:oMath>
      <w:r w:rsidR="00335F94" w:rsidRPr="0087524B">
        <w:rPr>
          <w:rFonts w:cs="Arial"/>
        </w:rPr>
        <w:t xml:space="preserve"> </w:t>
      </w:r>
    </w:p>
    <w:p w14:paraId="275E317C" w14:textId="77777777" w:rsidR="00335F94" w:rsidRPr="0087524B" w:rsidRDefault="00000000" w:rsidP="00335F94">
      <w:pPr>
        <w:rPr>
          <w:rFonts w:cs="Arial"/>
        </w:rPr>
      </w:pPr>
      <m:oMathPara>
        <m:oMathParaPr>
          <m:jc m:val="left"/>
        </m:oMathParaPr>
        <m:oMath>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w:rPr>
              <w:rFonts w:ascii="Cambria Math" w:hAnsi="Cambria Math" w:cs="Arial"/>
            </w:rPr>
            <m:t xml:space="preserve">=25065.65168 </m:t>
          </m:r>
        </m:oMath>
      </m:oMathPara>
    </w:p>
    <w:p w14:paraId="639D2E2C" w14:textId="0EF3F280" w:rsidR="00335F94" w:rsidRPr="00E36815" w:rsidRDefault="00335F94" w:rsidP="00335F94">
      <w:pPr>
        <w:rPr>
          <w:rFonts w:cs="Arial"/>
        </w:rPr>
      </w:pPr>
      <m:oMathPara>
        <m:oMathParaPr>
          <m:jc m:val="left"/>
        </m:oMathParaPr>
        <m:oMath>
          <m:r>
            <w:rPr>
              <w:rFonts w:ascii="Cambria Math" w:hAnsi="Cambria Math" w:cs="Arial"/>
            </w:rPr>
            <m:t>a=158.32 m</m:t>
          </m:r>
        </m:oMath>
      </m:oMathPara>
    </w:p>
    <w:p w14:paraId="20013CCE" w14:textId="6C80B8B5" w:rsidR="00335F94" w:rsidRDefault="00335F94" w:rsidP="00335F94">
      <w:pPr>
        <w:rPr>
          <w:rFonts w:cs="Arial"/>
        </w:rPr>
      </w:pPr>
      <w:r w:rsidRPr="0087524B">
        <w:rPr>
          <w:rFonts w:cs="Arial"/>
        </w:rPr>
        <w:t>Total length</w:t>
      </w:r>
      <w:r w:rsidR="005825BC">
        <w:rPr>
          <w:rFonts w:cs="Arial"/>
        </w:rPr>
        <w:t xml:space="preserve"> </w:t>
      </w:r>
      <m:oMath>
        <m:r>
          <m:rPr>
            <m:sty m:val="p"/>
          </m:rPr>
          <w:rPr>
            <w:rFonts w:ascii="Cambria Math" w:hAnsi="Cambria Math" w:cs="Arial"/>
          </w:rPr>
          <m:t xml:space="preserve">=138+190+158.32 </m:t>
        </m:r>
      </m:oMath>
    </w:p>
    <w:p w14:paraId="6A86771C" w14:textId="0C312130" w:rsidR="00335F94" w:rsidRPr="0087524B" w:rsidRDefault="00335F94" w:rsidP="00335F94">
      <w:pPr>
        <w:rPr>
          <w:rFonts w:cs="Arial"/>
        </w:rPr>
      </w:pPr>
      <w:r w:rsidRPr="0087524B">
        <w:rPr>
          <w:rFonts w:cs="Arial"/>
        </w:rPr>
        <w:t>Total length</w:t>
      </w:r>
      <w:r w:rsidR="005825BC">
        <w:rPr>
          <w:rFonts w:cs="Arial"/>
        </w:rPr>
        <w:t xml:space="preserve"> </w:t>
      </w:r>
      <m:oMath>
        <m:r>
          <w:rPr>
            <w:rFonts w:ascii="Cambria Math" w:hAnsi="Cambria Math" w:cs="Arial"/>
          </w:rPr>
          <m:t xml:space="preserve">=486.32 m </m:t>
        </m:r>
      </m:oMath>
    </w:p>
    <w:p w14:paraId="439469ED" w14:textId="5C17C0D8" w:rsidR="00335F94" w:rsidRPr="0087524B" w:rsidRDefault="00335F94" w:rsidP="00335F94">
      <w:pPr>
        <w:rPr>
          <w:rFonts w:cs="Arial"/>
        </w:rPr>
      </w:pPr>
      <w:r w:rsidRPr="0087524B">
        <w:rPr>
          <w:rFonts w:cs="Arial"/>
        </w:rPr>
        <w:t>Number of panels</w:t>
      </w:r>
      <w:r>
        <w:rPr>
          <w:rFonts w:cs="Arial"/>
        </w:rPr>
        <w:t xml:space="preserve"> </w:t>
      </w:r>
      <w:r w:rsidRPr="0087524B">
        <w:rPr>
          <w:rFonts w:cs="Arial"/>
        </w:rPr>
        <w:t>=</w:t>
      </w:r>
      <w:r w:rsidR="005825BC">
        <w:rPr>
          <w:rFonts w:cs="Arial"/>
        </w:rPr>
        <w:t xml:space="preserve"> </w:t>
      </w:r>
      <m:oMath>
        <m:f>
          <m:fPr>
            <m:ctrlPr>
              <w:rPr>
                <w:rFonts w:ascii="Cambria Math" w:hAnsi="Cambria Math" w:cs="Arial"/>
                <w:iCs/>
                <w:sz w:val="28"/>
                <w:szCs w:val="28"/>
              </w:rPr>
            </m:ctrlPr>
          </m:fPr>
          <m:num>
            <m:r>
              <m:rPr>
                <m:sty m:val="p"/>
              </m:rPr>
              <w:rPr>
                <w:rFonts w:ascii="Cambria Math" w:hAnsi="Cambria Math" w:cs="Arial"/>
                <w:sz w:val="28"/>
                <w:szCs w:val="28"/>
              </w:rPr>
              <m:t>486.32</m:t>
            </m:r>
          </m:num>
          <m:den>
            <m:r>
              <m:rPr>
                <m:sty m:val="p"/>
              </m:rPr>
              <w:rPr>
                <w:rFonts w:ascii="Cambria Math" w:hAnsi="Cambria Math" w:cs="Arial"/>
                <w:sz w:val="28"/>
                <w:szCs w:val="28"/>
              </w:rPr>
              <m:t xml:space="preserve">8 </m:t>
            </m:r>
          </m:den>
        </m:f>
      </m:oMath>
    </w:p>
    <w:p w14:paraId="2FB0937F" w14:textId="59505798" w:rsidR="00335F94" w:rsidRPr="0087524B" w:rsidRDefault="005825BC" w:rsidP="00335F94">
      <w:pPr>
        <w:rPr>
          <w:rFonts w:cs="Arial"/>
        </w:rPr>
      </w:pPr>
      <w:r>
        <w:rPr>
          <w:rFonts w:cs="Arial"/>
        </w:rPr>
        <w:t xml:space="preserve">                </w:t>
      </w:r>
      <m:oMath>
        <m:r>
          <w:rPr>
            <w:rFonts w:ascii="Cambria Math" w:hAnsi="Cambria Math" w:cs="Arial"/>
          </w:rPr>
          <m:t>=60.79</m:t>
        </m:r>
      </m:oMath>
      <w:r>
        <w:rPr>
          <w:rFonts w:cs="Arial"/>
        </w:rPr>
        <w:t xml:space="preserve">   </w:t>
      </w:r>
      <w:r w:rsidR="00335F94" w:rsidRPr="0087524B">
        <w:rPr>
          <w:rFonts w:cs="Arial"/>
        </w:rPr>
        <w:t xml:space="preserve"> </w:t>
      </w:r>
    </w:p>
    <w:p w14:paraId="2BEFF526" w14:textId="77777777" w:rsidR="00335F94" w:rsidRPr="0087524B" w:rsidRDefault="00335F94" w:rsidP="00335F94">
      <w:pPr>
        <w:rPr>
          <w:rFonts w:cs="Arial"/>
        </w:rPr>
      </w:pPr>
      <w:r w:rsidRPr="0087524B">
        <w:rPr>
          <w:rFonts w:cs="Arial"/>
        </w:rPr>
        <w:t>Minimum number of panels = 61</w:t>
      </w:r>
      <w:r>
        <w:rPr>
          <w:rFonts w:cs="Arial"/>
        </w:rPr>
        <w:t xml:space="preserve"> </w:t>
      </w:r>
    </w:p>
    <w:p w14:paraId="55D46481" w14:textId="5234EE7C" w:rsidR="000309FF" w:rsidRDefault="000309FF">
      <w:pPr>
        <w:rPr>
          <w:rStyle w:val="Strong"/>
          <w:rFonts w:eastAsiaTheme="majorEastAsia" w:cstheme="majorBidi"/>
          <w:bCs w:val="0"/>
          <w:color w:val="000000" w:themeColor="text1"/>
          <w:szCs w:val="28"/>
        </w:rPr>
      </w:pPr>
      <w:r>
        <w:rPr>
          <w:rStyle w:val="Strong"/>
          <w:b w:val="0"/>
          <w:bCs w:val="0"/>
        </w:rPr>
        <w:br w:type="page"/>
      </w:r>
    </w:p>
    <w:p w14:paraId="25E8A52D" w14:textId="362573B3" w:rsidR="00E54D9A" w:rsidRDefault="00E54D9A" w:rsidP="00E54D9A">
      <w:pPr>
        <w:pStyle w:val="Heading3"/>
        <w:rPr>
          <w:rStyle w:val="Strong"/>
          <w:b/>
          <w:bCs w:val="0"/>
        </w:rPr>
      </w:pPr>
      <w:r>
        <w:rPr>
          <w:rStyle w:val="Strong"/>
          <w:b/>
          <w:bCs w:val="0"/>
        </w:rPr>
        <w:t>Applying trigonometry</w:t>
      </w:r>
      <w:r w:rsidRPr="00F85210">
        <w:rPr>
          <w:rStyle w:val="Strong"/>
          <w:b/>
          <w:bCs w:val="0"/>
        </w:rPr>
        <w:t xml:space="preserve"> </w:t>
      </w:r>
      <w:r>
        <w:rPr>
          <w:rStyle w:val="Strong"/>
          <w:b/>
          <w:bCs w:val="0"/>
        </w:rPr>
        <w:t>to calculate area</w:t>
      </w:r>
    </w:p>
    <w:p w14:paraId="69157900" w14:textId="77777777" w:rsidR="00E54D9A" w:rsidRDefault="00E54D9A" w:rsidP="00E54D9A">
      <w:r>
        <w:t>A construction company is preparing to build a warehouse on a triangular plot of land. The plot is bordered by:</w:t>
      </w:r>
    </w:p>
    <w:p w14:paraId="77CFE40A" w14:textId="1C9A2D56" w:rsidR="00E54D9A" w:rsidRDefault="002B0D67" w:rsidP="008537A3">
      <w:pPr>
        <w:pStyle w:val="ListParagraph"/>
        <w:numPr>
          <w:ilvl w:val="0"/>
          <w:numId w:val="11"/>
        </w:numPr>
      </w:pPr>
      <w:r>
        <w:t>a</w:t>
      </w:r>
      <w:r w:rsidR="00E54D9A">
        <w:t xml:space="preserve"> railway line on one side</w:t>
      </w:r>
      <w:r>
        <w:t>.</w:t>
      </w:r>
    </w:p>
    <w:p w14:paraId="7D6C5B2D" w14:textId="37552A6A" w:rsidR="00E54D9A" w:rsidRDefault="002B0D67" w:rsidP="008537A3">
      <w:pPr>
        <w:pStyle w:val="ListParagraph"/>
        <w:numPr>
          <w:ilvl w:val="0"/>
          <w:numId w:val="11"/>
        </w:numPr>
      </w:pPr>
      <w:r>
        <w:t>a</w:t>
      </w:r>
      <w:r w:rsidR="00E54D9A">
        <w:t xml:space="preserve"> river on </w:t>
      </w:r>
      <w:r w:rsidR="00E4607A">
        <w:t xml:space="preserve">the other </w:t>
      </w:r>
      <w:r w:rsidR="00E54D9A">
        <w:t>side</w:t>
      </w:r>
      <w:r>
        <w:t>.</w:t>
      </w:r>
    </w:p>
    <w:p w14:paraId="3B68C721" w14:textId="39DB3202" w:rsidR="00E54D9A" w:rsidRDefault="002B0D67" w:rsidP="00E54D9A">
      <w:pPr>
        <w:pStyle w:val="ListParagraph"/>
        <w:numPr>
          <w:ilvl w:val="0"/>
          <w:numId w:val="11"/>
        </w:numPr>
      </w:pPr>
      <w:r>
        <w:t>a</w:t>
      </w:r>
      <w:r w:rsidR="00E54D9A">
        <w:t>n access boundary forming the final side</w:t>
      </w:r>
      <w:r>
        <w:t>.</w:t>
      </w:r>
    </w:p>
    <w:p w14:paraId="6F0AD972" w14:textId="614D4367" w:rsidR="002B0D67" w:rsidRDefault="002B0D67" w:rsidP="002B0D67">
      <w:r>
        <w:t>This is shown in Figure 1.</w:t>
      </w:r>
    </w:p>
    <w:p w14:paraId="3DAC0C6A" w14:textId="13165B08" w:rsidR="00E54D9A" w:rsidRDefault="009C5427" w:rsidP="002B0D67">
      <w:pPr>
        <w:jc w:val="center"/>
        <w:rPr>
          <w:rStyle w:val="Strong"/>
          <w:b w:val="0"/>
          <w:bCs w:val="0"/>
        </w:rPr>
      </w:pPr>
      <w:r w:rsidRPr="009A75C0">
        <w:rPr>
          <w:rFonts w:cs="Arial"/>
          <w:noProof/>
        </w:rPr>
        <w:drawing>
          <wp:inline distT="0" distB="0" distL="0" distR="0" wp14:anchorId="5BAEF6A8" wp14:editId="22ACB285">
            <wp:extent cx="3893185" cy="3429000"/>
            <wp:effectExtent l="0" t="0" r="0" b="0"/>
            <wp:docPr id="1043287272" name="Picture 1" descr="Diagram of a triangular plot bordered by a river and railway, showing side lengths of 46 meters and 73 meters with an included angle of 110 degrees between them. The diagram highlights spatial relationships and measurements relevant for land or construction planning near water and rail infra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87272" name="Picture 1" descr="Diagram of a triangular plot bordered by a river and railway, showing side lengths of 46 meters and 73 meters with an included angle of 110 degrees between them. The diagram highlights spatial relationships and measurements relevant for land or construction planning near water and rail infrastructure.&#10;"/>
                    <pic:cNvPicPr/>
                  </pic:nvPicPr>
                  <pic:blipFill>
                    <a:blip r:embed="rId49">
                      <a:extLst>
                        <a:ext uri="{28A0092B-C50C-407E-A947-70E740481C1C}">
                          <a14:useLocalDpi xmlns:a14="http://schemas.microsoft.com/office/drawing/2010/main" val="0"/>
                        </a:ext>
                      </a:extLst>
                    </a:blip>
                    <a:stretch>
                      <a:fillRect/>
                    </a:stretch>
                  </pic:blipFill>
                  <pic:spPr>
                    <a:xfrm>
                      <a:off x="0" y="0"/>
                      <a:ext cx="3893185" cy="3429000"/>
                    </a:xfrm>
                    <a:prstGeom prst="rect">
                      <a:avLst/>
                    </a:prstGeom>
                  </pic:spPr>
                </pic:pic>
              </a:graphicData>
            </a:graphic>
          </wp:inline>
        </w:drawing>
      </w:r>
    </w:p>
    <w:p w14:paraId="34F49C6C" w14:textId="65C64BBA" w:rsidR="009C5427" w:rsidRPr="002B0D67" w:rsidRDefault="002B0D67" w:rsidP="002B0D67">
      <w:pPr>
        <w:jc w:val="center"/>
        <w:rPr>
          <w:rStyle w:val="Strong"/>
          <w:b w:val="0"/>
          <w:bCs w:val="0"/>
        </w:rPr>
      </w:pPr>
      <w:r w:rsidRPr="002B0D67">
        <w:rPr>
          <w:rStyle w:val="Strong"/>
          <w:b w:val="0"/>
          <w:bCs w:val="0"/>
        </w:rPr>
        <w:t>Figure 1</w:t>
      </w:r>
    </w:p>
    <w:p w14:paraId="0C6506AB" w14:textId="04FE905B" w:rsidR="00E54D9A" w:rsidRPr="00A3757D" w:rsidRDefault="00E54D9A" w:rsidP="00E54D9A">
      <w:pPr>
        <w:rPr>
          <w:rStyle w:val="Strong"/>
        </w:rPr>
      </w:pPr>
      <w:r w:rsidRPr="00A3757D">
        <w:rPr>
          <w:rStyle w:val="Strong"/>
        </w:rPr>
        <w:t>Task</w:t>
      </w:r>
    </w:p>
    <w:p w14:paraId="1ABD7E87" w14:textId="77777777" w:rsidR="00E54D9A" w:rsidRDefault="00E54D9A" w:rsidP="00E54D9A">
      <w:pPr>
        <w:rPr>
          <w:rStyle w:val="Strong"/>
          <w:b w:val="0"/>
          <w:bCs w:val="0"/>
        </w:rPr>
      </w:pPr>
      <w:r>
        <w:rPr>
          <w:rStyle w:val="Strong"/>
          <w:b w:val="0"/>
          <w:bCs w:val="0"/>
        </w:rPr>
        <w:t>Work in groups.</w:t>
      </w:r>
    </w:p>
    <w:p w14:paraId="72ABC18E" w14:textId="77777777" w:rsidR="00E54D9A" w:rsidRDefault="00E54D9A" w:rsidP="005A2B2B">
      <w:pPr>
        <w:pStyle w:val="ListParagraph"/>
        <w:numPr>
          <w:ilvl w:val="0"/>
          <w:numId w:val="14"/>
        </w:numPr>
        <w:ind w:left="357" w:hanging="357"/>
        <w:rPr>
          <w:rStyle w:val="Strong"/>
          <w:b w:val="0"/>
          <w:bCs w:val="0"/>
        </w:rPr>
      </w:pPr>
      <w:r w:rsidRPr="0044269E">
        <w:rPr>
          <w:rStyle w:val="Strong"/>
          <w:b w:val="0"/>
          <w:bCs w:val="0"/>
        </w:rPr>
        <w:t>Calculate the perimeter of fencing to secure the site.</w:t>
      </w:r>
    </w:p>
    <w:p w14:paraId="422D4D7C" w14:textId="77777777" w:rsidR="00E54D9A" w:rsidRPr="007A5AE4" w:rsidRDefault="00E54D9A" w:rsidP="005A2B2B">
      <w:pPr>
        <w:pStyle w:val="ListParagraph"/>
        <w:numPr>
          <w:ilvl w:val="0"/>
          <w:numId w:val="14"/>
        </w:numPr>
        <w:ind w:left="357" w:hanging="357"/>
        <w:rPr>
          <w:rStyle w:val="Strong"/>
          <w:b w:val="0"/>
          <w:bCs w:val="0"/>
        </w:rPr>
      </w:pPr>
      <w:r w:rsidRPr="0044269E">
        <w:rPr>
          <w:rStyle w:val="Strong"/>
          <w:b w:val="0"/>
          <w:bCs w:val="0"/>
        </w:rPr>
        <w:t xml:space="preserve">Calculate the area of the site. </w:t>
      </w:r>
    </w:p>
    <w:p w14:paraId="5F027346" w14:textId="77777777" w:rsidR="00E54D9A" w:rsidRDefault="00E54D9A" w:rsidP="00E54D9A">
      <w:pPr>
        <w:rPr>
          <w:rStyle w:val="Strong"/>
          <w:rFonts w:eastAsiaTheme="majorEastAsia" w:cstheme="majorBidi"/>
          <w:bCs w:val="0"/>
          <w:color w:val="000000" w:themeColor="text1"/>
          <w:szCs w:val="28"/>
        </w:rPr>
      </w:pPr>
      <w:r>
        <w:rPr>
          <w:rStyle w:val="Strong"/>
          <w:b w:val="0"/>
          <w:bCs w:val="0"/>
        </w:rPr>
        <w:br w:type="page"/>
      </w:r>
    </w:p>
    <w:p w14:paraId="7C0D2D7A" w14:textId="77777777" w:rsidR="00E54D9A" w:rsidRDefault="00E54D9A" w:rsidP="00E54D9A">
      <w:pPr>
        <w:pStyle w:val="Heading3"/>
        <w:rPr>
          <w:rStyle w:val="Strong"/>
          <w:b/>
          <w:bCs w:val="0"/>
        </w:rPr>
      </w:pPr>
      <w:r>
        <w:rPr>
          <w:rStyle w:val="Strong"/>
          <w:b/>
          <w:bCs w:val="0"/>
        </w:rPr>
        <w:t>Applying trigonometry</w:t>
      </w:r>
      <w:r w:rsidRPr="00F85210">
        <w:rPr>
          <w:rStyle w:val="Strong"/>
          <w:b/>
          <w:bCs w:val="0"/>
        </w:rPr>
        <w:t xml:space="preserve"> </w:t>
      </w:r>
      <w:r>
        <w:rPr>
          <w:rStyle w:val="Strong"/>
          <w:b/>
          <w:bCs w:val="0"/>
        </w:rPr>
        <w:t xml:space="preserve">to calculate area </w:t>
      </w:r>
      <w:r w:rsidRPr="00F85210">
        <w:rPr>
          <w:rStyle w:val="Strong"/>
          <w:b/>
          <w:bCs w:val="0"/>
        </w:rPr>
        <w:t>answers</w:t>
      </w:r>
    </w:p>
    <w:p w14:paraId="177D5A77" w14:textId="77777777" w:rsidR="004E09F5" w:rsidRDefault="004E09F5" w:rsidP="005A2B2B">
      <w:pPr>
        <w:pStyle w:val="ListParagraph"/>
        <w:numPr>
          <w:ilvl w:val="1"/>
          <w:numId w:val="20"/>
        </w:numPr>
        <w:ind w:left="357" w:hanging="357"/>
      </w:pPr>
      <w:r>
        <w:t>Calculate the perimeter.</w:t>
      </w:r>
    </w:p>
    <w:p w14:paraId="77F42D6F" w14:textId="77ABE976" w:rsidR="002052B0" w:rsidRPr="0087524B" w:rsidRDefault="002052B0" w:rsidP="002052B0">
      <w:pPr>
        <w:rPr>
          <w:rFonts w:cs="Arial"/>
        </w:rPr>
      </w:pPr>
      <w:r w:rsidRPr="0087524B">
        <w:rPr>
          <w:rFonts w:cs="Arial"/>
        </w:rPr>
        <w:t xml:space="preserve">Use </w:t>
      </w:r>
      <w:r>
        <w:rPr>
          <w:rFonts w:cs="Arial"/>
        </w:rPr>
        <w:t xml:space="preserve">the </w:t>
      </w:r>
      <w:r w:rsidRPr="0087524B">
        <w:rPr>
          <w:rFonts w:cs="Arial"/>
        </w:rPr>
        <w:t>cosine rule to find missing sides</w:t>
      </w:r>
      <w:r>
        <w:rPr>
          <w:rFonts w:cs="Arial"/>
        </w:rPr>
        <w:t xml:space="preserve">. </w:t>
      </w:r>
    </w:p>
    <w:p w14:paraId="6D7FFCB9" w14:textId="77777777" w:rsidR="002052B0" w:rsidRPr="0096724F" w:rsidRDefault="00000000" w:rsidP="002052B0">
      <w:pPr>
        <w:ind w:left="720"/>
        <w:rPr>
          <w:rFonts w:cs="Arial"/>
        </w:rPr>
      </w:pPr>
      <m:oMathPara>
        <m:oMathParaPr>
          <m:jc m:val="left"/>
        </m:oMathParaPr>
        <m:oMath>
          <m:sSup>
            <m:sSupPr>
              <m:ctrlPr>
                <w:rPr>
                  <w:rFonts w:ascii="Cambria Math" w:hAnsi="Cambria Math" w:cs="Arial"/>
                  <w:i/>
                </w:rPr>
              </m:ctrlPr>
            </m:sSupPr>
            <m:e>
              <m:r>
                <w:rPr>
                  <w:rFonts w:ascii="Cambria Math" w:hAnsi="Cambria Math" w:cs="Arial"/>
                </w:rPr>
                <m:t>73</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46</m:t>
              </m:r>
            </m:e>
            <m:sup>
              <m:r>
                <w:rPr>
                  <w:rFonts w:ascii="Cambria Math" w:hAnsi="Cambria Math" w:cs="Arial"/>
                </w:rPr>
                <m:t>2</m:t>
              </m:r>
            </m:sup>
          </m:sSup>
          <m:r>
            <w:rPr>
              <w:rFonts w:ascii="Cambria Math" w:hAnsi="Cambria Math" w:cs="Arial"/>
            </w:rPr>
            <m:t>-2(46)(x)</m:t>
          </m:r>
          <m:r>
            <m:rPr>
              <m:sty m:val="p"/>
            </m:rPr>
            <w:rPr>
              <w:rFonts w:ascii="Cambria Math" w:hAnsi="Cambria Math" w:cs="Arial"/>
            </w:rPr>
            <m:t>cos⁡</m:t>
          </m:r>
          <m:r>
            <w:rPr>
              <w:rFonts w:ascii="Cambria Math" w:hAnsi="Cambria Math" w:cs="Arial"/>
            </w:rPr>
            <m:t>(110)</m:t>
          </m:r>
        </m:oMath>
      </m:oMathPara>
    </w:p>
    <w:p w14:paraId="620F39B8" w14:textId="1952C757" w:rsidR="002052B0" w:rsidRPr="0087524B" w:rsidRDefault="002052B0" w:rsidP="002052B0">
      <w:pPr>
        <w:ind w:left="720"/>
        <w:rPr>
          <w:rFonts w:cs="Arial"/>
        </w:rPr>
      </w:pPr>
      <m:oMathPara>
        <m:oMath>
          <m:r>
            <w:rPr>
              <w:rFonts w:ascii="Cambria Math" w:hAnsi="Cambria Math" w:cs="Arial"/>
            </w:rPr>
            <m:t>5329=</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+2116+31.5x </m:t>
          </m:r>
        </m:oMath>
      </m:oMathPara>
    </w:p>
    <w:p w14:paraId="7D263310" w14:textId="5948E59F" w:rsidR="002052B0" w:rsidRPr="0087524B" w:rsidRDefault="002052B0" w:rsidP="002052B0">
      <w:pPr>
        <w:rPr>
          <w:rFonts w:cs="Arial"/>
        </w:rPr>
      </w:pPr>
      <w:r w:rsidRPr="0087524B">
        <w:rPr>
          <w:rFonts w:cs="Arial"/>
        </w:rPr>
        <w:t xml:space="preserve">Bring everything to one side </w:t>
      </w:r>
      <w:r>
        <w:rPr>
          <w:rFonts w:cs="Arial"/>
        </w:rPr>
        <w:t>and</w:t>
      </w:r>
      <w:r w:rsidRPr="0087524B">
        <w:rPr>
          <w:rFonts w:cs="Arial"/>
        </w:rPr>
        <w:t xml:space="preserve"> let it equal 0. </w:t>
      </w:r>
    </w:p>
    <w:p w14:paraId="3D81EA3E" w14:textId="7DBF2F25" w:rsidR="002052B0" w:rsidRPr="0087524B" w:rsidRDefault="00000000" w:rsidP="002052B0">
      <w:pPr>
        <w:ind w:left="720"/>
        <w:rPr>
          <w:rFonts w:cs="Arial"/>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=31.5x+2116-5329</m:t>
        </m:r>
      </m:oMath>
      <w:r w:rsidR="002052B0" w:rsidRPr="0087524B">
        <w:rPr>
          <w:rFonts w:cs="Arial"/>
        </w:rPr>
        <w:t xml:space="preserve"> </w:t>
      </w:r>
    </w:p>
    <w:p w14:paraId="3C04290F" w14:textId="77777777" w:rsidR="002052B0" w:rsidRPr="0087524B" w:rsidRDefault="00000000" w:rsidP="002052B0">
      <w:pPr>
        <w:ind w:left="720"/>
        <w:rPr>
          <w:rFonts w:cs="Arial"/>
        </w:rPr>
      </w:pPr>
      <m:oMathPara>
        <m:oMathParaPr>
          <m:jc m:val="left"/>
        </m:oMathPara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+31.5x-3213=0 </m:t>
          </m:r>
        </m:oMath>
      </m:oMathPara>
    </w:p>
    <w:p w14:paraId="06A80ACE" w14:textId="24B4A8C4" w:rsidR="002052B0" w:rsidRPr="0087524B" w:rsidRDefault="002052B0" w:rsidP="002052B0">
      <w:pPr>
        <w:rPr>
          <w:rFonts w:cs="Arial"/>
        </w:rPr>
      </w:pPr>
      <w:r w:rsidRPr="0087524B">
        <w:rPr>
          <w:rFonts w:cs="Arial"/>
        </w:rPr>
        <w:t xml:space="preserve">Use </w:t>
      </w:r>
      <w:r w:rsidR="00E4607A">
        <w:rPr>
          <w:rFonts w:cs="Arial"/>
        </w:rPr>
        <w:t xml:space="preserve">the </w:t>
      </w:r>
      <w:r w:rsidRPr="0087524B">
        <w:rPr>
          <w:rFonts w:cs="Arial"/>
        </w:rPr>
        <w:t>quadratic formula</w:t>
      </w:r>
      <w:r w:rsidR="00F24C63">
        <w:rPr>
          <w:rFonts w:cs="Arial"/>
        </w:rPr>
        <w:t>:</w:t>
      </w:r>
      <w:r w:rsidRPr="0087524B">
        <w:rPr>
          <w:rFonts w:cs="Arial"/>
        </w:rPr>
        <w:t xml:space="preserve"> </w:t>
      </w:r>
    </w:p>
    <w:p w14:paraId="77B338F4" w14:textId="77777777" w:rsidR="002052B0" w:rsidRPr="0087524B" w:rsidRDefault="002052B0" w:rsidP="002052B0">
      <w:pPr>
        <w:rPr>
          <w:rFonts w:cs="Arial"/>
        </w:rPr>
      </w:pPr>
      <w:r w:rsidRPr="0087524B">
        <w:rPr>
          <w:rFonts w:cs="Arial"/>
        </w:rPr>
        <w:t>a= 1</w:t>
      </w:r>
    </w:p>
    <w:p w14:paraId="319CEAB8" w14:textId="77777777" w:rsidR="002052B0" w:rsidRPr="0087524B" w:rsidRDefault="002052B0" w:rsidP="002052B0">
      <w:pPr>
        <w:rPr>
          <w:rFonts w:cs="Arial"/>
        </w:rPr>
      </w:pPr>
      <w:r w:rsidRPr="0087524B">
        <w:rPr>
          <w:rFonts w:cs="Arial"/>
        </w:rPr>
        <w:t>b= 31.5</w:t>
      </w:r>
    </w:p>
    <w:p w14:paraId="6BE554E8" w14:textId="77777777" w:rsidR="002052B0" w:rsidRPr="0087524B" w:rsidRDefault="002052B0" w:rsidP="002052B0">
      <w:pPr>
        <w:rPr>
          <w:rFonts w:cs="Arial"/>
        </w:rPr>
      </w:pPr>
      <w:r w:rsidRPr="0087524B">
        <w:rPr>
          <w:rFonts w:cs="Arial"/>
        </w:rPr>
        <w:t xml:space="preserve">c= -3213 </w:t>
      </w:r>
    </w:p>
    <w:p w14:paraId="57F72DBC" w14:textId="77777777" w:rsidR="002052B0" w:rsidRPr="0087524B" w:rsidRDefault="002052B0" w:rsidP="00F24C63">
      <w:pPr>
        <w:ind w:left="720"/>
        <w:rPr>
          <w:rFonts w:cs="Arial"/>
        </w:rPr>
      </w:pPr>
      <m:oMathPara>
        <m:oMathParaPr>
          <m:jc m:val="left"/>
        </m:oMathParaPr>
        <m:oMath>
          <m:r>
            <w:rPr>
              <w:rFonts w:ascii="Cambria Math" w:hAnsi="Cambria Math" w:cs="Arial"/>
            </w:rPr>
            <m:t>x</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m:t>
              </m:r>
              <m:r>
                <w:rPr>
                  <w:rFonts w:ascii="Cambria Math" w:hAnsi="Cambria Math" w:cs="Arial"/>
                </w:rPr>
                <m:t>31.5</m:t>
              </m:r>
              <m:r>
                <m:rPr>
                  <m:sty m:val="p"/>
                </m:rPr>
                <w:rPr>
                  <w:rFonts w:ascii="Cambria Math" w:hAnsi="Cambria Math" w:cs="Arial"/>
                </w:rPr>
                <m:t>±</m:t>
              </m:r>
              <m:rad>
                <m:radPr>
                  <m:degHide m:val="1"/>
                  <m:ctrlPr>
                    <w:rPr>
                      <w:rFonts w:ascii="Cambria Math" w:hAnsi="Cambria Math" w:cs="Arial"/>
                    </w:rPr>
                  </m:ctrlPr>
                </m:radPr>
                <m:deg/>
                <m:e>
                  <m:sSup>
                    <m:sSupPr>
                      <m:ctrlPr>
                        <w:rPr>
                          <w:rFonts w:ascii="Cambria Math" w:hAnsi="Cambria Math" w:cs="Arial"/>
                        </w:rPr>
                      </m:ctrlPr>
                    </m:sSupPr>
                    <m:e>
                      <m:r>
                        <w:rPr>
                          <w:rFonts w:ascii="Cambria Math" w:hAnsi="Cambria Math" w:cs="Arial"/>
                        </w:rPr>
                        <m:t>(31.5)</m:t>
                      </m:r>
                    </m:e>
                    <m:sup>
                      <m:r>
                        <m:rPr>
                          <m:sty m:val="p"/>
                        </m:rPr>
                        <w:rPr>
                          <w:rFonts w:ascii="Cambria Math" w:hAnsi="Cambria Math" w:cs="Arial"/>
                        </w:rPr>
                        <m:t>2</m:t>
                      </m:r>
                    </m:sup>
                  </m:sSup>
                  <m:r>
                    <m:rPr>
                      <m:sty m:val="p"/>
                    </m:rPr>
                    <w:rPr>
                      <w:rFonts w:ascii="Cambria Math" w:hAnsi="Cambria Math" w:cs="Arial"/>
                    </w:rPr>
                    <m:t>-4</m:t>
                  </m:r>
                  <m:r>
                    <w:rPr>
                      <w:rFonts w:ascii="Cambria Math" w:hAnsi="Cambria Math" w:cs="Arial"/>
                    </w:rPr>
                    <m:t>(1)(-3213)</m:t>
                  </m:r>
                </m:e>
              </m:rad>
            </m:num>
            <m:den>
              <m:r>
                <m:rPr>
                  <m:sty m:val="p"/>
                </m:rPr>
                <w:rPr>
                  <w:rFonts w:ascii="Cambria Math" w:hAnsi="Cambria Math" w:cs="Arial"/>
                </w:rPr>
                <m:t>2</m:t>
              </m:r>
              <m:r>
                <w:rPr>
                  <w:rFonts w:ascii="Cambria Math" w:hAnsi="Cambria Math" w:cs="Arial"/>
                </w:rPr>
                <m:t>(1)</m:t>
              </m:r>
            </m:den>
          </m:f>
        </m:oMath>
      </m:oMathPara>
    </w:p>
    <w:p w14:paraId="40A25D0A" w14:textId="77777777" w:rsidR="002052B0" w:rsidRPr="0087524B" w:rsidRDefault="002052B0" w:rsidP="00F24C63">
      <w:pPr>
        <w:ind w:left="720"/>
        <w:rPr>
          <w:rFonts w:cs="Arial"/>
        </w:rPr>
      </w:pPr>
      <m:oMathPara>
        <m:oMathParaPr>
          <m:jc m:val="left"/>
        </m:oMathParaPr>
        <m:oMath>
          <m:r>
            <w:rPr>
              <w:rFonts w:ascii="Cambria Math" w:hAnsi="Cambria Math" w:cs="Arial"/>
            </w:rPr>
            <m:t xml:space="preserve">x=43.1 or x= -74.6 </m:t>
          </m:r>
        </m:oMath>
      </m:oMathPara>
    </w:p>
    <w:p w14:paraId="2FD81702" w14:textId="77777777" w:rsidR="002052B0" w:rsidRPr="0087524B" w:rsidRDefault="002052B0" w:rsidP="002052B0">
      <w:pPr>
        <w:rPr>
          <w:rFonts w:cs="Arial"/>
        </w:rPr>
      </w:pPr>
      <w:r w:rsidRPr="0087524B">
        <w:rPr>
          <w:rFonts w:cs="Arial"/>
        </w:rPr>
        <w:t xml:space="preserve">Ignore negative length. </w:t>
      </w:r>
    </w:p>
    <w:p w14:paraId="0FF7816B" w14:textId="77777777" w:rsidR="002052B0" w:rsidRPr="0087524B" w:rsidRDefault="002052B0" w:rsidP="00F24C63">
      <w:pPr>
        <w:ind w:left="720"/>
        <w:rPr>
          <w:rFonts w:cs="Arial"/>
        </w:rPr>
      </w:pPr>
      <m:oMathPara>
        <m:oMathParaPr>
          <m:jc m:val="left"/>
        </m:oMathParaPr>
        <m:oMath>
          <m:r>
            <w:rPr>
              <w:rFonts w:ascii="Cambria Math" w:hAnsi="Cambria Math" w:cs="Arial"/>
            </w:rPr>
            <m:t>x=43.1 m</m:t>
          </m:r>
        </m:oMath>
      </m:oMathPara>
    </w:p>
    <w:p w14:paraId="6153172A" w14:textId="0DDE33A1" w:rsidR="006F3AA8" w:rsidRPr="006F3AA8" w:rsidRDefault="006F3AA8" w:rsidP="006F3AA8">
      <w:pPr>
        <w:rPr>
          <w:rFonts w:cs="Arial"/>
        </w:rPr>
      </w:pPr>
      <w:r w:rsidRPr="006F3AA8">
        <w:rPr>
          <w:rFonts w:cs="Arial"/>
        </w:rPr>
        <w:t>Perimeter</w:t>
      </w:r>
      <w:r w:rsidR="00E4607A">
        <w:rPr>
          <w:rFonts w:cs="Arial"/>
        </w:rPr>
        <w:t xml:space="preserve"> </w:t>
      </w:r>
      <w:r w:rsidRPr="006F3AA8">
        <w:rPr>
          <w:rFonts w:cs="Arial"/>
        </w:rPr>
        <w:t>=</w:t>
      </w:r>
      <w:r w:rsidR="00E4607A">
        <w:rPr>
          <w:rFonts w:cs="Arial"/>
        </w:rPr>
        <w:t xml:space="preserve"> </w:t>
      </w:r>
      <w:r w:rsidRPr="006F3AA8">
        <w:rPr>
          <w:rFonts w:cs="Arial"/>
        </w:rPr>
        <w:t>43.1+73+46</w:t>
      </w:r>
      <w:r w:rsidR="005825BC">
        <w:rPr>
          <w:rFonts w:cs="Arial"/>
        </w:rPr>
        <w:t xml:space="preserve">  </w:t>
      </w:r>
    </w:p>
    <w:p w14:paraId="13266B08" w14:textId="1007EB9B" w:rsidR="002052B0" w:rsidRPr="0087524B" w:rsidRDefault="006F3AA8" w:rsidP="006F3AA8">
      <w:pPr>
        <w:rPr>
          <w:rFonts w:cs="Arial"/>
        </w:rPr>
      </w:pPr>
      <w:r w:rsidRPr="006F3AA8">
        <w:rPr>
          <w:rFonts w:cs="Arial"/>
        </w:rPr>
        <w:t>Perimeter</w:t>
      </w:r>
      <w:r w:rsidR="00E4607A">
        <w:rPr>
          <w:rFonts w:cs="Arial"/>
        </w:rPr>
        <w:t xml:space="preserve"> </w:t>
      </w:r>
      <w:r w:rsidRPr="006F3AA8">
        <w:rPr>
          <w:rFonts w:cs="Arial"/>
        </w:rPr>
        <w:t>= 162.1 m</w:t>
      </w:r>
    </w:p>
    <w:p w14:paraId="43E4BE57" w14:textId="2174CF68" w:rsidR="002052B0" w:rsidRPr="006F3AA8" w:rsidRDefault="006F3AA8" w:rsidP="005A2B2B">
      <w:pPr>
        <w:pStyle w:val="ListParagraph"/>
        <w:numPr>
          <w:ilvl w:val="1"/>
          <w:numId w:val="20"/>
        </w:numPr>
        <w:ind w:left="357" w:hanging="357"/>
        <w:rPr>
          <w:rFonts w:cs="Arial"/>
        </w:rPr>
      </w:pPr>
      <w:r>
        <w:rPr>
          <w:rFonts w:cs="Arial"/>
        </w:rPr>
        <w:t>Calculate the a</w:t>
      </w:r>
      <w:r w:rsidR="002052B0" w:rsidRPr="006F3AA8">
        <w:rPr>
          <w:rFonts w:cs="Arial"/>
        </w:rPr>
        <w:t>rea</w:t>
      </w:r>
      <w:r w:rsidR="00B66972">
        <w:rPr>
          <w:rFonts w:cs="Arial"/>
        </w:rPr>
        <w:t>.</w:t>
      </w:r>
    </w:p>
    <w:p w14:paraId="3966DE6E" w14:textId="77777777" w:rsidR="002052B0" w:rsidRPr="005F7C69" w:rsidRDefault="002052B0" w:rsidP="002052B0">
      <w:pPr>
        <w:rPr>
          <w:rFonts w:cs="Arial"/>
        </w:rPr>
      </w:p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absin(c)</m:t>
        </m:r>
      </m:oMath>
      <w:r w:rsidRPr="007B6B21">
        <w:rPr>
          <w:rFonts w:cs="Arial"/>
        </w:rPr>
        <w:t xml:space="preserve"> </w:t>
      </w:r>
    </w:p>
    <w:p w14:paraId="2E2A179A" w14:textId="77777777" w:rsidR="002052B0" w:rsidRPr="0087524B" w:rsidRDefault="002052B0" w:rsidP="002052B0">
      <w:pPr>
        <w:rPr>
          <w:rFonts w:cs="Arial"/>
        </w:rPr>
      </w:pPr>
      <m:oMath>
        <m:r>
          <w:rPr>
            <w:rFonts w:ascii="Cambria Math" w:hAnsi="Cambria Math" w:cs="Arial"/>
          </w:rPr>
          <m:t>Area=</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×43.1×46×</m:t>
        </m:r>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110</m:t>
            </m:r>
          </m:e>
        </m:func>
      </m:oMath>
      <w:r>
        <w:rPr>
          <w:rFonts w:cs="Arial"/>
        </w:rPr>
        <w:t xml:space="preserve"> </w:t>
      </w:r>
    </w:p>
    <w:p w14:paraId="1FD8402B" w14:textId="77777777" w:rsidR="002052B0" w:rsidRPr="0087524B" w:rsidRDefault="002052B0" w:rsidP="002052B0">
      <w:pPr>
        <w:rPr>
          <w:rFonts w:cs="Arial"/>
        </w:rPr>
      </w:pPr>
      <m:oMathPara>
        <m:oMathParaPr>
          <m:jc m:val="left"/>
        </m:oMathParaPr>
        <m:oMath>
          <m:r>
            <w:rPr>
              <w:rFonts w:ascii="Cambria Math" w:hAnsi="Cambria Math" w:cs="Arial"/>
            </w:rPr>
            <m:t xml:space="preserve">Area=931.5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1322BB9" w14:textId="69EFA7C7" w:rsidR="00E54D9A" w:rsidRDefault="00E54D9A" w:rsidP="00E54D9A">
      <w:pPr>
        <w:rPr>
          <w:rStyle w:val="Strong"/>
          <w:b w:val="0"/>
          <w:bCs w:val="0"/>
        </w:rPr>
      </w:pPr>
      <w:r>
        <w:rPr>
          <w:rStyle w:val="Strong"/>
          <w:b w:val="0"/>
          <w:bCs w:val="0"/>
        </w:rPr>
        <w:br w:type="page"/>
      </w:r>
    </w:p>
    <w:p w14:paraId="00981CDF" w14:textId="73CBF8C7" w:rsidR="00CD75B9" w:rsidRPr="00281F2F" w:rsidRDefault="00CD75B9" w:rsidP="00AF0AED">
      <w:pPr>
        <w:pStyle w:val="Heading3"/>
      </w:pPr>
      <w:r w:rsidRPr="00281F2F">
        <w:t>Aerial view activity</w:t>
      </w:r>
    </w:p>
    <w:p w14:paraId="669848B0" w14:textId="6ACE235D" w:rsidR="00CD75B9" w:rsidRPr="00281F2F" w:rsidRDefault="00CD75B9" w:rsidP="00CD75B9">
      <w:pPr>
        <w:rPr>
          <w:rFonts w:cs="Arial"/>
        </w:rPr>
      </w:pPr>
      <w:r w:rsidRPr="00281F2F">
        <w:rPr>
          <w:rFonts w:cs="Arial"/>
        </w:rPr>
        <w:t>The topsoil within the marked area A–A is to be excavated to a depth of 3 metres in preparation for basement construction.</w:t>
      </w:r>
      <w:r w:rsidR="005825BC">
        <w:rPr>
          <w:rFonts w:cs="Arial"/>
        </w:rPr>
        <w:t xml:space="preserve"> </w:t>
      </w:r>
      <w:r>
        <w:rPr>
          <w:rFonts w:cs="Arial"/>
        </w:rPr>
        <w:t>The topsoil will need to be removed and taken to a landfill site.</w:t>
      </w:r>
      <w:r w:rsidR="005825BC">
        <w:rPr>
          <w:rFonts w:cs="Arial"/>
        </w:rPr>
        <w:t xml:space="preserve"> </w:t>
      </w:r>
      <w:r>
        <w:rPr>
          <w:rFonts w:cs="Arial"/>
        </w:rPr>
        <w:t>A company will need to be contracted to remove the topsoil.</w:t>
      </w:r>
    </w:p>
    <w:p w14:paraId="7B29722F" w14:textId="77777777" w:rsidR="00CD75B9" w:rsidRPr="00E13626" w:rsidRDefault="00CD75B9" w:rsidP="00CD75B9">
      <w:pPr>
        <w:rPr>
          <w:rFonts w:cs="Arial"/>
          <w:b/>
          <w:bCs/>
        </w:rPr>
      </w:pPr>
      <w:r w:rsidRPr="00E13626">
        <w:rPr>
          <w:rFonts w:cs="Arial"/>
          <w:b/>
          <w:bCs/>
        </w:rPr>
        <w:t>Tasks</w:t>
      </w:r>
    </w:p>
    <w:p w14:paraId="000E701C" w14:textId="7CF13430" w:rsidR="00CD75B9" w:rsidRDefault="00CD75B9" w:rsidP="00CD75B9">
      <w:pPr>
        <w:rPr>
          <w:rFonts w:cs="Arial"/>
        </w:rPr>
      </w:pPr>
      <w:r>
        <w:rPr>
          <w:rFonts w:cs="Arial"/>
        </w:rPr>
        <w:t>Calculate the number of tipper trucks to be contracted to remove the soil.</w:t>
      </w:r>
      <w:r w:rsidR="005825BC">
        <w:rPr>
          <w:rFonts w:cs="Arial"/>
        </w:rPr>
        <w:t xml:space="preserve"> </w:t>
      </w:r>
      <w:r>
        <w:rPr>
          <w:rFonts w:cs="Arial"/>
        </w:rPr>
        <w:t>Use the information on the next page.</w:t>
      </w:r>
      <w:r w:rsidR="005825BC">
        <w:rPr>
          <w:rFonts w:cs="Arial"/>
        </w:rPr>
        <w:t xml:space="preserve"> </w:t>
      </w:r>
    </w:p>
    <w:p w14:paraId="44EF9F8A" w14:textId="77777777" w:rsidR="00CD75B9" w:rsidRDefault="00CD75B9" w:rsidP="00CD75B9">
      <w:pPr>
        <w:rPr>
          <w:rFonts w:cs="Arial"/>
        </w:rPr>
      </w:pPr>
      <w:r>
        <w:rPr>
          <w:rFonts w:cs="Arial"/>
        </w:rPr>
        <w:t>Complete the following calculations.</w:t>
      </w:r>
    </w:p>
    <w:p w14:paraId="37C841E8" w14:textId="77777777" w:rsidR="00CD75B9" w:rsidRPr="00281F2F" w:rsidRDefault="00CD75B9" w:rsidP="00A2030A">
      <w:pPr>
        <w:numPr>
          <w:ilvl w:val="0"/>
          <w:numId w:val="26"/>
        </w:numPr>
        <w:ind w:left="357" w:hanging="357"/>
        <w:rPr>
          <w:rFonts w:cs="Arial"/>
        </w:rPr>
      </w:pPr>
      <w:r w:rsidRPr="00281F2F">
        <w:rPr>
          <w:rFonts w:cs="Arial"/>
        </w:rPr>
        <w:t>Calculate the area of the marked section A–A (in m²).</w:t>
      </w:r>
    </w:p>
    <w:p w14:paraId="1895416B" w14:textId="77777777" w:rsidR="00CD75B9" w:rsidRPr="00281F2F" w:rsidRDefault="00CD75B9" w:rsidP="00A2030A">
      <w:pPr>
        <w:numPr>
          <w:ilvl w:val="0"/>
          <w:numId w:val="26"/>
        </w:numPr>
        <w:ind w:left="357" w:hanging="357"/>
        <w:rPr>
          <w:rFonts w:cs="Arial"/>
        </w:rPr>
      </w:pPr>
      <w:r w:rsidRPr="00281F2F">
        <w:rPr>
          <w:rFonts w:cs="Arial"/>
        </w:rPr>
        <w:t>Using your answer, calculate the total volume of soil to be excavated.</w:t>
      </w:r>
    </w:p>
    <w:p w14:paraId="30FB5B12" w14:textId="77777777" w:rsidR="00CD75B9" w:rsidRPr="00281F2F" w:rsidRDefault="00CD75B9" w:rsidP="00CD75B9">
      <w:pPr>
        <w:ind w:left="2160"/>
        <w:rPr>
          <w:rFonts w:cs="Arial"/>
        </w:rPr>
      </w:pPr>
      <w:r w:rsidRPr="00281F2F">
        <w:rPr>
          <w:rFonts w:cs="Arial"/>
          <w:i/>
          <w:iCs/>
        </w:rPr>
        <w:t>Volume = Area × Depth</w:t>
      </w:r>
    </w:p>
    <w:p w14:paraId="35E19A08" w14:textId="5C9DD8AE" w:rsidR="00CD75B9" w:rsidRPr="007C60F2" w:rsidRDefault="00CD75B9" w:rsidP="00A2030A">
      <w:pPr>
        <w:numPr>
          <w:ilvl w:val="0"/>
          <w:numId w:val="26"/>
        </w:numPr>
        <w:ind w:left="357" w:hanging="357"/>
        <w:rPr>
          <w:rFonts w:cs="Arial"/>
        </w:rPr>
      </w:pPr>
      <w:r w:rsidRPr="007C60F2">
        <w:rPr>
          <w:rFonts w:cs="Arial"/>
        </w:rPr>
        <w:t>A medium tipper truck (8–18 tonne) can carry 12 m³ of material. Determine how many truckloads (runs) will be required to remove all the excavated soil to a landfill site.</w:t>
      </w:r>
      <w:r w:rsidR="005825BC">
        <w:rPr>
          <w:rFonts w:cs="Arial"/>
        </w:rPr>
        <w:t xml:space="preserve"> </w:t>
      </w:r>
      <w:r w:rsidRPr="007C60F2">
        <w:rPr>
          <w:rFonts w:cs="Arial"/>
        </w:rPr>
        <w:t>Round up your answer to the nearest whole number.</w:t>
      </w:r>
    </w:p>
    <w:p w14:paraId="2ADEEC3D" w14:textId="77777777" w:rsidR="00CD75B9" w:rsidRDefault="00CD75B9" w:rsidP="00CD75B9">
      <w:pPr>
        <w:rPr>
          <w:rFonts w:cs="Arial"/>
        </w:rPr>
      </w:pPr>
    </w:p>
    <w:p w14:paraId="4519B701" w14:textId="77777777" w:rsidR="00CD75B9" w:rsidRDefault="00CD75B9" w:rsidP="00CD75B9">
      <w:pPr>
        <w:rPr>
          <w:rFonts w:cs="Arial"/>
        </w:rPr>
        <w:sectPr w:rsidR="00CD75B9" w:rsidSect="00CD75B9">
          <w:pgSz w:w="11906" w:h="16838"/>
          <w:pgMar w:top="1440" w:right="1440" w:bottom="1440" w:left="1440" w:header="720" w:footer="720" w:gutter="0"/>
          <w:cols w:space="720"/>
          <w:docGrid w:linePitch="360"/>
        </w:sectPr>
      </w:pPr>
    </w:p>
    <w:p w14:paraId="068E68D9" w14:textId="5E89A678" w:rsidR="00CD75B9" w:rsidRDefault="00CD75B9" w:rsidP="00CD75B9">
      <w:pPr>
        <w:tabs>
          <w:tab w:val="left" w:pos="7776"/>
        </w:tabs>
        <w:rPr>
          <w:rFonts w:cs="Arial"/>
        </w:rPr>
      </w:pPr>
      <w:r w:rsidRPr="00281F2F">
        <w:rPr>
          <w:rFonts w:cs="Arial"/>
          <w:noProof/>
        </w:rPr>
        <mc:AlternateContent>
          <mc:Choice Requires="wpg">
            <w:drawing>
              <wp:anchor distT="0" distB="0" distL="114300" distR="114300" simplePos="0" relativeHeight="251694080" behindDoc="0" locked="0" layoutInCell="1" allowOverlap="1" wp14:anchorId="649F679A" wp14:editId="29C9FCAA">
                <wp:simplePos x="0" y="0"/>
                <wp:positionH relativeFrom="column">
                  <wp:posOffset>4723418</wp:posOffset>
                </wp:positionH>
                <wp:positionV relativeFrom="paragraph">
                  <wp:posOffset>722376</wp:posOffset>
                </wp:positionV>
                <wp:extent cx="3947600" cy="4832964"/>
                <wp:effectExtent l="0" t="0" r="0" b="6350"/>
                <wp:wrapNone/>
                <wp:docPr id="739053950" name="Group 24" descr="Diagrammatic representation of aerial view"/>
                <wp:cNvGraphicFramePr/>
                <a:graphic xmlns:a="http://schemas.openxmlformats.org/drawingml/2006/main">
                  <a:graphicData uri="http://schemas.microsoft.com/office/word/2010/wordprocessingGroup">
                    <wpg:wgp>
                      <wpg:cNvGrpSpPr/>
                      <wpg:grpSpPr>
                        <a:xfrm>
                          <a:off x="0" y="0"/>
                          <a:ext cx="3947600" cy="4832964"/>
                          <a:chOff x="0" y="0"/>
                          <a:chExt cx="3947600" cy="4832964"/>
                        </a:xfrm>
                      </wpg:grpSpPr>
                      <wps:wsp>
                        <wps:cNvPr id="1140698075" name="Text Box 22"/>
                        <wps:cNvSpPr txBox="1"/>
                        <wps:spPr>
                          <a:xfrm>
                            <a:off x="881743" y="555172"/>
                            <a:ext cx="448236" cy="313298"/>
                          </a:xfrm>
                          <a:prstGeom prst="rect">
                            <a:avLst/>
                          </a:prstGeom>
                          <a:solidFill>
                            <a:schemeClr val="lt1"/>
                          </a:solidFill>
                          <a:ln w="6350">
                            <a:noFill/>
                          </a:ln>
                        </wps:spPr>
                        <wps:txbx>
                          <w:txbxContent>
                            <w:p w14:paraId="433CD217" w14:textId="77777777" w:rsidR="00CD75B9" w:rsidRDefault="00CD75B9" w:rsidP="00CD75B9">
                              <w:r>
                                <w:t>95</w:t>
                              </w:r>
                              <w:r>
                                <w:rPr>
                                  <w:rFonts w:ascii="Aptos" w:hAnsi="Apto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648144" name="Text Box 4"/>
                        <wps:cNvSpPr txBox="1"/>
                        <wps:spPr>
                          <a:xfrm rot="15685483">
                            <a:off x="3179719" y="1233037"/>
                            <a:ext cx="548606" cy="293077"/>
                          </a:xfrm>
                          <a:prstGeom prst="rect">
                            <a:avLst/>
                          </a:prstGeom>
                          <a:solidFill>
                            <a:schemeClr val="lt1"/>
                          </a:solidFill>
                          <a:ln w="6350">
                            <a:noFill/>
                          </a:ln>
                        </wps:spPr>
                        <wps:txbx>
                          <w:txbxContent>
                            <w:p w14:paraId="3D65D311" w14:textId="77777777" w:rsidR="00CD75B9" w:rsidRPr="00F554CC" w:rsidRDefault="00CD75B9" w:rsidP="00CD75B9">
                              <w:pPr>
                                <w:rPr>
                                  <w:rFonts w:cs="Arial"/>
                                </w:rPr>
                              </w:pPr>
                              <w:r w:rsidRPr="00F554CC">
                                <w:rPr>
                                  <w:rFonts w:cs="Arial"/>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04201531" name="Group 23"/>
                        <wpg:cNvGrpSpPr/>
                        <wpg:grpSpPr>
                          <a:xfrm>
                            <a:off x="0" y="0"/>
                            <a:ext cx="3947600" cy="4832964"/>
                            <a:chOff x="0" y="0"/>
                            <a:chExt cx="3947600" cy="4832964"/>
                          </a:xfrm>
                        </wpg:grpSpPr>
                        <wps:wsp>
                          <wps:cNvPr id="777830482" name="Arc 21"/>
                          <wps:cNvSpPr/>
                          <wps:spPr>
                            <a:xfrm rot="7142657">
                              <a:off x="466892" y="98742"/>
                              <a:ext cx="990600" cy="793115"/>
                            </a:xfrm>
                            <a:prstGeom prst="arc">
                              <a:avLst>
                                <a:gd name="adj1" fmla="val 14802898"/>
                                <a:gd name="adj2" fmla="val 2001813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5367450" name="Arc 20"/>
                          <wps:cNvSpPr/>
                          <wps:spPr>
                            <a:xfrm rot="15789145">
                              <a:off x="3073840" y="1050607"/>
                              <a:ext cx="1072515" cy="675005"/>
                            </a:xfrm>
                            <a:prstGeom prst="arc">
                              <a:avLst>
                                <a:gd name="adj1" fmla="val 12648252"/>
                                <a:gd name="adj2" fmla="val 1978278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586692" name="Text Box 4"/>
                          <wps:cNvSpPr txBox="1"/>
                          <wps:spPr>
                            <a:xfrm>
                              <a:off x="1131148" y="1905544"/>
                              <a:ext cx="867508" cy="293077"/>
                            </a:xfrm>
                            <a:prstGeom prst="rect">
                              <a:avLst/>
                            </a:prstGeom>
                            <a:solidFill>
                              <a:schemeClr val="lt1"/>
                            </a:solidFill>
                            <a:ln w="6350">
                              <a:noFill/>
                            </a:ln>
                          </wps:spPr>
                          <wps:txbx>
                            <w:txbxContent>
                              <w:p w14:paraId="0616148E"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1934520" name="Text Box 4"/>
                          <wps:cNvSpPr txBox="1"/>
                          <wps:spPr>
                            <a:xfrm>
                              <a:off x="2241490" y="3168287"/>
                              <a:ext cx="867508" cy="293077"/>
                            </a:xfrm>
                            <a:prstGeom prst="rect">
                              <a:avLst/>
                            </a:prstGeom>
                            <a:solidFill>
                              <a:schemeClr val="lt1"/>
                            </a:solidFill>
                            <a:ln w="6350">
                              <a:noFill/>
                            </a:ln>
                          </wps:spPr>
                          <wps:txbx>
                            <w:txbxContent>
                              <w:p w14:paraId="7FA3D2EC" w14:textId="77777777" w:rsidR="00CD75B9" w:rsidRPr="005823F9" w:rsidRDefault="00CD75B9" w:rsidP="00CD75B9">
                                <w:pPr>
                                  <w:rPr>
                                    <w:rFonts w:cs="Arial"/>
                                  </w:rPr>
                                </w:pPr>
                                <w:r>
                                  <w:rPr>
                                    <w:rFonts w:cs="Arial"/>
                                  </w:rPr>
                                  <w:t>7m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605591" name="Text Box 4"/>
                          <wps:cNvSpPr txBox="1"/>
                          <wps:spPr>
                            <a:xfrm rot="3122909">
                              <a:off x="3047725" y="786909"/>
                              <a:ext cx="867508" cy="293077"/>
                            </a:xfrm>
                            <a:prstGeom prst="rect">
                              <a:avLst/>
                            </a:prstGeom>
                            <a:solidFill>
                              <a:schemeClr val="lt1"/>
                            </a:solidFill>
                            <a:ln w="6350">
                              <a:noFill/>
                            </a:ln>
                          </wps:spPr>
                          <wps:txbx>
                            <w:txbxContent>
                              <w:p w14:paraId="02E6C098" w14:textId="77777777" w:rsidR="00CD75B9" w:rsidRPr="005823F9" w:rsidRDefault="00CD75B9" w:rsidP="00CD75B9">
                                <w:pPr>
                                  <w:rPr>
                                    <w:rFonts w:cs="Arial"/>
                                  </w:rPr>
                                </w:pPr>
                                <w:r>
                                  <w:rPr>
                                    <w:rFonts w:cs="Arial"/>
                                  </w:rPr>
                                  <w:t>2m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00007459" name="Group 3"/>
                          <wpg:cNvGrpSpPr/>
                          <wpg:grpSpPr>
                            <a:xfrm rot="16032987">
                              <a:off x="25930" y="743903"/>
                              <a:ext cx="3975883" cy="3459344"/>
                              <a:chOff x="0" y="0"/>
                              <a:chExt cx="4958910" cy="4407340"/>
                            </a:xfrm>
                          </wpg:grpSpPr>
                          <wps:wsp>
                            <wps:cNvPr id="903535626" name="Straight Connector 1"/>
                            <wps:cNvCnPr/>
                            <wps:spPr>
                              <a:xfrm>
                                <a:off x="0" y="703385"/>
                                <a:ext cx="3598545" cy="37039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3933729" name="Straight Connector 2"/>
                            <wps:cNvCnPr/>
                            <wps:spPr>
                              <a:xfrm flipH="1">
                                <a:off x="3598984" y="3505200"/>
                                <a:ext cx="1289685" cy="901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2489655" name="Straight Connector 2"/>
                            <wps:cNvCnPr/>
                            <wps:spPr>
                              <a:xfrm flipH="1">
                                <a:off x="4888523" y="234462"/>
                                <a:ext cx="69850" cy="32696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0197149" name="Straight Connector 2"/>
                            <wps:cNvCnPr/>
                            <wps:spPr>
                              <a:xfrm flipH="1" flipV="1">
                                <a:off x="58615" y="0"/>
                                <a:ext cx="4900295" cy="2343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6257192" name="Straight Connector 2"/>
                            <wps:cNvCnPr/>
                            <wps:spPr>
                              <a:xfrm flipH="1">
                                <a:off x="0" y="0"/>
                                <a:ext cx="58420" cy="70294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095582551" name="Text Box 4"/>
                          <wps:cNvSpPr txBox="1"/>
                          <wps:spPr>
                            <a:xfrm rot="16200000">
                              <a:off x="-287215" y="2185352"/>
                              <a:ext cx="867508" cy="293077"/>
                            </a:xfrm>
                            <a:prstGeom prst="rect">
                              <a:avLst/>
                            </a:prstGeom>
                            <a:solidFill>
                              <a:schemeClr val="lt1"/>
                            </a:solidFill>
                            <a:ln w="6350">
                              <a:noFill/>
                            </a:ln>
                          </wps:spPr>
                          <wps:txbx>
                            <w:txbxContent>
                              <w:p w14:paraId="1DF9B181" w14:textId="77777777" w:rsidR="00CD75B9" w:rsidRPr="005823F9" w:rsidRDefault="00CD75B9" w:rsidP="00CD75B9">
                                <w:pPr>
                                  <w:rPr>
                                    <w:rFonts w:cs="Arial"/>
                                  </w:rPr>
                                </w:pPr>
                                <w:r>
                                  <w:rPr>
                                    <w:rFonts w:cs="Arial"/>
                                  </w:rPr>
                                  <w:t>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6892896" name="Text Box 4"/>
                          <wps:cNvSpPr txBox="1"/>
                          <wps:spPr>
                            <a:xfrm>
                              <a:off x="380033" y="4539887"/>
                              <a:ext cx="867508" cy="293077"/>
                            </a:xfrm>
                            <a:prstGeom prst="rect">
                              <a:avLst/>
                            </a:prstGeom>
                            <a:solidFill>
                              <a:schemeClr val="lt1"/>
                            </a:solidFill>
                            <a:ln w="6350">
                              <a:noFill/>
                            </a:ln>
                          </wps:spPr>
                          <wps:txbx>
                            <w:txbxContent>
                              <w:p w14:paraId="29D6178D" w14:textId="77777777" w:rsidR="00CD75B9" w:rsidRPr="005823F9" w:rsidRDefault="00CD75B9" w:rsidP="00CD75B9">
                                <w:pPr>
                                  <w:rPr>
                                    <w:rFonts w:cs="Arial"/>
                                  </w:rPr>
                                </w:pPr>
                                <w:r>
                                  <w:rPr>
                                    <w:rFonts w:cs="Arial"/>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4970964" name="Text Box 16"/>
                          <wps:cNvSpPr txBox="1"/>
                          <wps:spPr>
                            <a:xfrm>
                              <a:off x="445348" y="2395402"/>
                              <a:ext cx="403225" cy="304800"/>
                            </a:xfrm>
                            <a:prstGeom prst="rect">
                              <a:avLst/>
                            </a:prstGeom>
                            <a:solidFill>
                              <a:schemeClr val="lt1"/>
                            </a:solidFill>
                            <a:ln w="6350">
                              <a:solidFill>
                                <a:prstClr val="black"/>
                              </a:solidFill>
                            </a:ln>
                          </wps:spPr>
                          <wps:txbx>
                            <w:txbxContent>
                              <w:p w14:paraId="0FBFD7E3" w14:textId="77777777" w:rsidR="00CD75B9" w:rsidRDefault="00CD75B9" w:rsidP="00CD75B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5645855" name="Straight Connector 15"/>
                          <wps:cNvCnPr/>
                          <wps:spPr>
                            <a:xfrm flipV="1">
                              <a:off x="935205" y="566602"/>
                              <a:ext cx="783" cy="3951989"/>
                            </a:xfrm>
                            <a:prstGeom prst="line">
                              <a:avLst/>
                            </a:prstGeom>
                          </wps:spPr>
                          <wps:style>
                            <a:lnRef idx="1">
                              <a:schemeClr val="accent2"/>
                            </a:lnRef>
                            <a:fillRef idx="0">
                              <a:schemeClr val="accent2"/>
                            </a:fillRef>
                            <a:effectRef idx="0">
                              <a:schemeClr val="accent2"/>
                            </a:effectRef>
                            <a:fontRef idx="minor">
                              <a:schemeClr val="tx1"/>
                            </a:fontRef>
                          </wps:style>
                          <wps:bodyPr/>
                        </wps:wsp>
                      </wpg:grpSp>
                    </wpg:wgp>
                  </a:graphicData>
                </a:graphic>
              </wp:anchor>
            </w:drawing>
          </mc:Choice>
          <mc:Fallback>
            <w:pict>
              <v:group w14:anchorId="649F679A" id="Group 24" o:spid="_x0000_s1075" alt="Diagrammatic representation of aerial view" style="position:absolute;margin-left:371.9pt;margin-top:56.9pt;width:310.85pt;height:380.55pt;z-index:251694080" coordsize="39476,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">
                <v:shape id="Text Box 22" o:spid="_x0000_s1076" type="#_x0000_t202" style="position:absolute;left:8817;top:5551;width:448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" fillcolor="white [3201]" stroked="f" strokeweight=".5pt">
                  <v:textbox>
                    <w:txbxContent>
                      <w:p w14:paraId="433CD217" w14:textId="77777777" w:rsidR="00CD75B9" w:rsidRDefault="00CD75B9" w:rsidP="00CD75B9">
                        <w:r>
                          <w:t>95</w:t>
                        </w:r>
                        <w:r>
                          <w:rPr>
                            <w:rFonts w:ascii="Aptos" w:hAnsi="Aptos"/>
                          </w:rPr>
                          <w:t>°</w:t>
                        </w:r>
                      </w:p>
                    </w:txbxContent>
                  </v:textbox>
                </v:shape>
                <v:shape id="_x0000_s1077" type="#_x0000_t202" style="position:absolute;left:31797;top:12329;width:5486;height:2931;rotation:-64602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" fillcolor="white [3201]" stroked="f" strokeweight=".5pt">
                  <v:textbox>
                    <w:txbxContent>
                      <w:p w14:paraId="3D65D311" w14:textId="77777777" w:rsidR="00CD75B9" w:rsidRPr="00F554CC" w:rsidRDefault="00CD75B9" w:rsidP="00CD75B9">
                        <w:pPr>
                          <w:rPr>
                            <w:rFonts w:cs="Arial"/>
                          </w:rPr>
                        </w:pPr>
                        <w:r w:rsidRPr="00F554CC">
                          <w:rPr>
                            <w:rFonts w:cs="Arial"/>
                          </w:rPr>
                          <w:t>105°</w:t>
                        </w:r>
                      </w:p>
                    </w:txbxContent>
                  </v:textbox>
                </v:shape>
                <v:group id="Group 23" o:spid="_x0000_s1078"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">
                  <v:shape id="Arc 21" o:spid="_x0000_s1079" style="position:absolute;left:4669;top:987;width:9906;height:7931;rotation:7801686fd;visibility:visible;mso-wrap-style:square;v-text-anchor:middle" coordsize="99060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" path="m333948,21632nsc552763,-38733,794620,30274,916438,187830l495300,396558,333948,21632xem333948,21632nfc552763,-38733,794620,30274,916438,187830e" filled="f" strokecolor="#156082 [3204]" strokeweight=".5pt">
                    <v:stroke joinstyle="miter"/>
                    <v:path arrowok="t" o:connecttype="custom" o:connectlocs="333948,21632;916438,187830" o:connectangles="0,0"/>
                  </v:shape>
                  <v:shape id="Arc 20" o:spid="_x0000_s1080" style="position:absolute;left:30738;top:10505;width:10725;height:6751;rotation:-6347003fd;visibility:visible;mso-wrap-style:square;v-text-anchor:middle" coordsize="107251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" path="m146953,105392nsc248590,37869,389997,-263,537782,1,686426,267,828227,39351,929339,107926l536258,337503,146953,105392xem146953,105392nfc248590,37869,389997,-263,537782,1,686426,267,828227,39351,929339,107926e" filled="f" strokecolor="#156082 [3204]" strokeweight=".5pt">
                    <v:stroke joinstyle="miter"/>
                    <v:path arrowok="t" o:connecttype="custom" o:connectlocs="146953,105392;537782,1;929339,107926" o:connectangles="0,0,0"/>
                  </v:shape>
                  <v:shape id="_x0000_s1081" type="#_x0000_t202" style="position:absolute;left:11311;top:19055;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" fillcolor="white [3201]" stroked="f" strokeweight=".5pt">
                    <v:textbox>
                      <w:txbxContent>
                        <w:p w14:paraId="0616148E" w14:textId="77777777" w:rsidR="00CD75B9" w:rsidRPr="005823F9" w:rsidRDefault="00CD75B9" w:rsidP="00CD75B9">
                          <w:pPr>
                            <w:rPr>
                              <w:rFonts w:cs="Arial"/>
                            </w:rPr>
                          </w:pPr>
                          <w:r w:rsidRPr="005823F9">
                            <w:rPr>
                              <w:rFonts w:cs="Arial"/>
                            </w:rPr>
                            <w:t>Area A-A</w:t>
                          </w:r>
                        </w:p>
                      </w:txbxContent>
                    </v:textbox>
                  </v:shape>
                  <v:shape id="_x0000_s1082" type="#_x0000_t202" style="position:absolute;left:22414;top:31682;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" fillcolor="white [3201]" stroked="f" strokeweight=".5pt">
                    <v:textbox>
                      <w:txbxContent>
                        <w:p w14:paraId="7FA3D2EC" w14:textId="77777777" w:rsidR="00CD75B9" w:rsidRPr="005823F9" w:rsidRDefault="00CD75B9" w:rsidP="00CD75B9">
                          <w:pPr>
                            <w:rPr>
                              <w:rFonts w:cs="Arial"/>
                            </w:rPr>
                          </w:pPr>
                          <w:r>
                            <w:rPr>
                              <w:rFonts w:cs="Arial"/>
                            </w:rPr>
                            <w:t>7m</w:t>
                          </w:r>
                        </w:p>
                      </w:txbxContent>
                    </v:textbox>
                  </v:shape>
                  <v:shape id="_x0000_s1083" type="#_x0000_t202" style="position:absolute;left:30477;top:7868;width:8676;height:2931;rotation:34110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" fillcolor="white [3201]" stroked="f" strokeweight=".5pt">
                    <v:textbox>
                      <w:txbxContent>
                        <w:p w14:paraId="02E6C098" w14:textId="77777777" w:rsidR="00CD75B9" w:rsidRPr="005823F9" w:rsidRDefault="00CD75B9" w:rsidP="00CD75B9">
                          <w:pPr>
                            <w:rPr>
                              <w:rFonts w:cs="Arial"/>
                            </w:rPr>
                          </w:pPr>
                          <w:r>
                            <w:rPr>
                              <w:rFonts w:cs="Arial"/>
                            </w:rPr>
                            <w:t>2m</w:t>
                          </w:r>
                        </w:p>
                      </w:txbxContent>
                    </v:textbox>
                  </v:shape>
                  <v:group id="Group 3" o:spid="_x0000_s1084" style="position:absolute;left:259;top:7439;width:39759;height:34593;rotation:-6080663fd" coordsize="49589,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">
                    <v:line id="Straight Connector 1" o:spid="_x0000_s1085" style="position:absolute;visibility:visible;mso-wrap-style:square" from="0,7033" to="35985,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" strokecolor="#156082 [3204]" strokeweight=".5pt">
                      <v:stroke joinstyle="miter"/>
                    </v:line>
                    <v:line id="Straight Connector 2" o:spid="_x0000_s1086" style="position:absolute;flip:x;visibility:visible;mso-wrap-style:square" from="35989,35052" to="48886,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" strokecolor="#156082 [3204]" strokeweight=".5pt">
                      <v:stroke joinstyle="miter"/>
                    </v:line>
                    <v:line id="Straight Connector 2" o:spid="_x0000_s1087" style="position:absolute;flip:x;visibility:visible;mso-wrap-style:square" from="48885,2344" to="49583,3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" strokecolor="#156082 [3204]" strokeweight=".5pt">
                      <v:stroke joinstyle="miter"/>
                    </v:line>
                    <v:line id="Straight Connector 2" o:spid="_x0000_s1088" style="position:absolute;flip:x y;visibility:visible;mso-wrap-style:square" from="586,0" to="49589,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" strokecolor="#156082 [3204]" strokeweight=".5pt">
                      <v:stroke joinstyle="miter"/>
                    </v:line>
                    <v:line id="Straight Connector 2" o:spid="_x0000_s1089" style="position:absolute;flip:x;visibility:visible;mso-wrap-style:square" from="0,0" to="584,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" strokecolor="#156082 [3204]" strokeweight=".5pt">
                      <v:stroke joinstyle="miter"/>
                    </v:line>
                  </v:group>
                  <v:shape id="_x0000_s1090" type="#_x0000_t202" style="position:absolute;left:-2873;top:21854;width:8675;height:29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" fillcolor="white [3201]" stroked="f" strokeweight=".5pt">
                    <v:textbox>
                      <w:txbxContent>
                        <w:p w14:paraId="1DF9B181" w14:textId="77777777" w:rsidR="00CD75B9" w:rsidRPr="005823F9" w:rsidRDefault="00CD75B9" w:rsidP="00CD75B9">
                          <w:pPr>
                            <w:rPr>
                              <w:rFonts w:cs="Arial"/>
                            </w:rPr>
                          </w:pPr>
                          <w:r>
                            <w:rPr>
                              <w:rFonts w:cs="Arial"/>
                            </w:rPr>
                            <w:t>6m</w:t>
                          </w:r>
                        </w:p>
                      </w:txbxContent>
                    </v:textbox>
                  </v:shape>
                  <v:shape id="_x0000_s1091" type="#_x0000_t202" style="position:absolute;left:3800;top:45398;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" fillcolor="white [3201]" stroked="f" strokeweight=".5pt">
                    <v:textbox>
                      <w:txbxContent>
                        <w:p w14:paraId="29D6178D" w14:textId="77777777" w:rsidR="00CD75B9" w:rsidRPr="005823F9" w:rsidRDefault="00CD75B9" w:rsidP="00CD75B9">
                          <w:pPr>
                            <w:rPr>
                              <w:rFonts w:cs="Arial"/>
                            </w:rPr>
                          </w:pPr>
                          <w:r>
                            <w:rPr>
                              <w:rFonts w:cs="Arial"/>
                            </w:rPr>
                            <w:t>1m</w:t>
                          </w:r>
                        </w:p>
                      </w:txbxContent>
                    </v:textbox>
                  </v:shape>
                  <v:shape id="Text Box 16" o:spid="_x0000_s1092" type="#_x0000_t202" style="position:absolute;left:4453;top:23954;width:40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" fillcolor="white [3201]" strokeweight=".5pt">
                    <v:textbox>
                      <w:txbxContent>
                        <w:p w14:paraId="0FBFD7E3" w14:textId="77777777" w:rsidR="00CD75B9" w:rsidRDefault="00CD75B9" w:rsidP="00CD75B9">
                          <w:r>
                            <w:t>6</w:t>
                          </w:r>
                        </w:p>
                      </w:txbxContent>
                    </v:textbox>
                  </v:shape>
                  <v:line id="Straight Connector 15" o:spid="_x0000_s1093" style="position:absolute;flip:y;visibility:visible;mso-wrap-style:square" from="9352,5666" to="9359,4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" strokecolor="#e97132 [3205]" strokeweight=".5pt">
                    <v:stroke joinstyle="miter"/>
                  </v:line>
                </v:group>
              </v:group>
            </w:pict>
          </mc:Fallback>
        </mc:AlternateContent>
      </w:r>
      <w:r w:rsidRPr="00281F2F">
        <w:rPr>
          <w:rFonts w:cs="Arial"/>
          <w:noProof/>
        </w:rPr>
        <mc:AlternateContent>
          <mc:Choice Requires="wps">
            <w:drawing>
              <wp:anchor distT="0" distB="0" distL="114300" distR="114300" simplePos="0" relativeHeight="251695104" behindDoc="0" locked="0" layoutInCell="1" allowOverlap="1" wp14:anchorId="599B1A85" wp14:editId="2E5552A9">
                <wp:simplePos x="0" y="0"/>
                <wp:positionH relativeFrom="column">
                  <wp:posOffset>5018219</wp:posOffset>
                </wp:positionH>
                <wp:positionV relativeFrom="paragraph">
                  <wp:posOffset>80899</wp:posOffset>
                </wp:positionV>
                <wp:extent cx="3331390" cy="781396"/>
                <wp:effectExtent l="0" t="0" r="0" b="6350"/>
                <wp:wrapNone/>
                <wp:docPr id="1442382384" name="Text Box 26"/>
                <wp:cNvGraphicFramePr/>
                <a:graphic xmlns:a="http://schemas.openxmlformats.org/drawingml/2006/main">
                  <a:graphicData uri="http://schemas.microsoft.com/office/word/2010/wordprocessingShape">
                    <wps:wsp>
                      <wps:cNvSpPr txBox="1"/>
                      <wps:spPr>
                        <a:xfrm>
                          <a:off x="0" y="0"/>
                          <a:ext cx="3331390" cy="781396"/>
                        </a:xfrm>
                        <a:prstGeom prst="rect">
                          <a:avLst/>
                        </a:prstGeom>
                        <a:solidFill>
                          <a:schemeClr val="lt1"/>
                        </a:solidFill>
                        <a:ln w="6350">
                          <a:noFill/>
                        </a:ln>
                      </wps:spPr>
                      <wps:txbx>
                        <w:txbxContent>
                          <w:p w14:paraId="55EA13FA" w14:textId="77777777" w:rsidR="00CD75B9" w:rsidRPr="00FC7045" w:rsidRDefault="00CD75B9" w:rsidP="00CD75B9">
                            <w:pPr>
                              <w:rPr>
                                <w:rFonts w:cs="Arial"/>
                              </w:rPr>
                            </w:pPr>
                            <w:r w:rsidRPr="00FC7045">
                              <w:rPr>
                                <w:rFonts w:cs="Arial"/>
                              </w:rPr>
                              <w:t xml:space="preserve">The shape has been split to help with area and volume calculation. You may need to split it further.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1A85" id="Text Box 26" o:spid="_x0000_s1094" type="#_x0000_t202" style="position:absolute;margin-left:395.15pt;margin-top:6.35pt;width:262.3pt;height:6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" fillcolor="white [3201]" stroked="f" strokeweight=".5pt">
                <v:textbox>
                  <w:txbxContent>
                    <w:p w14:paraId="55EA13FA" w14:textId="77777777" w:rsidR="00CD75B9" w:rsidRPr="00FC7045" w:rsidRDefault="00CD75B9" w:rsidP="00CD75B9">
                      <w:pPr>
                        <w:rPr>
                          <w:rFonts w:cs="Arial"/>
                        </w:rPr>
                      </w:pPr>
                      <w:r w:rsidRPr="00FC7045">
                        <w:rPr>
                          <w:rFonts w:cs="Arial"/>
                        </w:rPr>
                        <w:t xml:space="preserve">The shape has been split to help with area and volume calculation. You may need to split it further. </w:t>
                      </w:r>
                    </w:p>
                  </w:txbxContent>
                </v:textbox>
              </v:shape>
            </w:pict>
          </mc:Fallback>
        </mc:AlternateContent>
      </w:r>
      <w:r w:rsidRPr="00281F2F">
        <w:rPr>
          <w:rFonts w:cs="Arial"/>
          <w:noProof/>
        </w:rPr>
        <mc:AlternateContent>
          <mc:Choice Requires="wps">
            <w:drawing>
              <wp:anchor distT="0" distB="0" distL="114300" distR="114300" simplePos="0" relativeHeight="251692032" behindDoc="0" locked="0" layoutInCell="1" allowOverlap="1" wp14:anchorId="1A50D7EB" wp14:editId="2A780087">
                <wp:simplePos x="0" y="0"/>
                <wp:positionH relativeFrom="column">
                  <wp:posOffset>6079735</wp:posOffset>
                </wp:positionH>
                <wp:positionV relativeFrom="paragraph">
                  <wp:posOffset>1363887</wp:posOffset>
                </wp:positionV>
                <wp:extent cx="867508" cy="293077"/>
                <wp:effectExtent l="0" t="0" r="0" b="0"/>
                <wp:wrapNone/>
                <wp:docPr id="351347769" name="Text Box 4"/>
                <wp:cNvGraphicFramePr/>
                <a:graphic xmlns:a="http://schemas.openxmlformats.org/drawingml/2006/main">
                  <a:graphicData uri="http://schemas.microsoft.com/office/word/2010/wordprocessingShape">
                    <wps:wsp>
                      <wps:cNvSpPr txBox="1"/>
                      <wps:spPr>
                        <a:xfrm>
                          <a:off x="0" y="0"/>
                          <a:ext cx="867508" cy="293077"/>
                        </a:xfrm>
                        <a:prstGeom prst="rect">
                          <a:avLst/>
                        </a:prstGeom>
                        <a:solidFill>
                          <a:schemeClr val="lt1"/>
                        </a:solidFill>
                        <a:ln w="6350">
                          <a:noFill/>
                        </a:ln>
                      </wps:spPr>
                      <wps:txbx>
                        <w:txbxContent>
                          <w:p w14:paraId="6667DCB4" w14:textId="77777777" w:rsidR="00CD75B9" w:rsidRPr="005823F9" w:rsidRDefault="00CD75B9" w:rsidP="00CD75B9">
                            <w:pPr>
                              <w:rPr>
                                <w:rFonts w:cs="Arial"/>
                              </w:rPr>
                            </w:pPr>
                            <w:r>
                              <w:rPr>
                                <w:rFonts w:cs="Arial"/>
                              </w:rPr>
                              <w:t>4m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0D7EB" id="Text Box 4" o:spid="_x0000_s1095" type="#_x0000_t202" style="position:absolute;margin-left:478.7pt;margin-top:107.4pt;width:68.3pt;height:2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4OrMAIAAFs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" fillcolor="white [3201]" stroked="f" strokeweight=".5pt">
                <v:textbox>
                  <w:txbxContent>
                    <w:p w14:paraId="6667DCB4" w14:textId="77777777" w:rsidR="00CD75B9" w:rsidRPr="005823F9" w:rsidRDefault="00CD75B9" w:rsidP="00CD75B9">
                      <w:pPr>
                        <w:rPr>
                          <w:rFonts w:cs="Arial"/>
                        </w:rPr>
                      </w:pPr>
                      <w:r>
                        <w:rPr>
                          <w:rFonts w:cs="Arial"/>
                        </w:rPr>
                        <w:t>4m</w:t>
                      </w:r>
                    </w:p>
                  </w:txbxContent>
                </v:textbox>
              </v:shape>
            </w:pict>
          </mc:Fallback>
        </mc:AlternateContent>
      </w:r>
      <w:r w:rsidRPr="00281F2F">
        <w:rPr>
          <w:rFonts w:cs="Arial"/>
          <w:noProof/>
        </w:rPr>
        <mc:AlternateContent>
          <mc:Choice Requires="wps">
            <w:drawing>
              <wp:anchor distT="0" distB="0" distL="114300" distR="114300" simplePos="0" relativeHeight="251691008" behindDoc="0" locked="0" layoutInCell="1" allowOverlap="1" wp14:anchorId="58B910AF" wp14:editId="4EC1FB04">
                <wp:simplePos x="0" y="0"/>
                <wp:positionH relativeFrom="column">
                  <wp:posOffset>867410</wp:posOffset>
                </wp:positionH>
                <wp:positionV relativeFrom="paragraph">
                  <wp:posOffset>2778369</wp:posOffset>
                </wp:positionV>
                <wp:extent cx="867508" cy="293077"/>
                <wp:effectExtent l="0" t="0" r="0" b="0"/>
                <wp:wrapNone/>
                <wp:docPr id="1414187893" name="Text Box 4"/>
                <wp:cNvGraphicFramePr/>
                <a:graphic xmlns:a="http://schemas.openxmlformats.org/drawingml/2006/main">
                  <a:graphicData uri="http://schemas.microsoft.com/office/word/2010/wordprocessingShape">
                    <wps:wsp>
                      <wps:cNvSpPr txBox="1"/>
                      <wps:spPr>
                        <a:xfrm>
                          <a:off x="0" y="0"/>
                          <a:ext cx="867508" cy="293077"/>
                        </a:xfrm>
                        <a:prstGeom prst="rect">
                          <a:avLst/>
                        </a:prstGeom>
                        <a:solidFill>
                          <a:schemeClr val="lt1"/>
                        </a:solidFill>
                        <a:ln w="6350">
                          <a:noFill/>
                        </a:ln>
                      </wps:spPr>
                      <wps:txbx>
                        <w:txbxContent>
                          <w:p w14:paraId="1BF67F2D"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910AF" id="_x0000_s1096" type="#_x0000_t202" style="position:absolute;margin-left:68.3pt;margin-top:218.75pt;width:68.3pt;height:2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IPMQIAAFs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" fillcolor="white [3201]" stroked="f" strokeweight=".5pt">
                <v:textbox>
                  <w:txbxContent>
                    <w:p w14:paraId="1BF67F2D" w14:textId="77777777" w:rsidR="00CD75B9" w:rsidRPr="005823F9" w:rsidRDefault="00CD75B9" w:rsidP="00CD75B9">
                      <w:pPr>
                        <w:rPr>
                          <w:rFonts w:cs="Arial"/>
                        </w:rPr>
                      </w:pPr>
                      <w:r w:rsidRPr="005823F9">
                        <w:rPr>
                          <w:rFonts w:cs="Arial"/>
                        </w:rPr>
                        <w:t>Area A-A</w:t>
                      </w:r>
                    </w:p>
                  </w:txbxContent>
                </v:textbox>
              </v:shape>
            </w:pict>
          </mc:Fallback>
        </mc:AlternateContent>
      </w:r>
      <w:r w:rsidR="005825BC">
        <w:rPr>
          <w:rFonts w:cs="Arial"/>
        </w:rPr>
        <w:t xml:space="preserve"> </w:t>
      </w:r>
      <w:r w:rsidRPr="00281F2F">
        <w:rPr>
          <w:rFonts w:cs="Arial"/>
        </w:rPr>
        <w:t xml:space="preserve"> </w:t>
      </w:r>
      <w:r w:rsidRPr="00281F2F">
        <w:rPr>
          <w:rFonts w:cs="Arial"/>
          <w:noProof/>
        </w:rPr>
        <w:drawing>
          <wp:inline distT="0" distB="0" distL="0" distR="0" wp14:anchorId="02C7A272" wp14:editId="714E5B14">
            <wp:extent cx="4020185" cy="4632960"/>
            <wp:effectExtent l="0" t="0" r="0" b="0"/>
            <wp:docPr id="368783825" name="drawing" descr="Aerial photograph showing a triangular green space bordered by paved walkways and buildings, with landscaped bushes and trees along edges. A brown rectangular area with multiple black rectangular objects is adjacent to one building, possibly a rooftop or outdoor install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83825" name="drawing" descr="Aerial photograph showing a triangular green space bordered by paved walkways and buildings, with landscaped bushes and trees along edges. A brown rectangular area with multiple black rectangular objects is adjacent to one building, possibly a rooftop or outdoor installation.&#10;&#10;."/>
                    <pic:cNvPicPr/>
                  </pic:nvPicPr>
                  <pic:blipFill>
                    <a:blip r:embed="rId50">
                      <a:extLst>
                        <a:ext uri="{28A0092B-C50C-407E-A947-70E740481C1C}">
                          <a14:useLocalDpi xmlns:a14="http://schemas.microsoft.com/office/drawing/2010/main"/>
                        </a:ext>
                      </a:extLst>
                    </a:blip>
                    <a:stretch>
                      <a:fillRect/>
                    </a:stretch>
                  </pic:blipFill>
                  <pic:spPr>
                    <a:xfrm>
                      <a:off x="0" y="0"/>
                      <a:ext cx="4093344" cy="4717270"/>
                    </a:xfrm>
                    <a:prstGeom prst="rect">
                      <a:avLst/>
                    </a:prstGeom>
                  </pic:spPr>
                </pic:pic>
              </a:graphicData>
            </a:graphic>
          </wp:inline>
        </w:drawing>
      </w:r>
    </w:p>
    <w:p w14:paraId="20590B40" w14:textId="77777777" w:rsidR="00CD75B9" w:rsidRPr="00281F2F" w:rsidRDefault="00CD75B9" w:rsidP="00CD75B9">
      <w:pPr>
        <w:tabs>
          <w:tab w:val="left" w:pos="7776"/>
        </w:tabs>
        <w:rPr>
          <w:rFonts w:cs="Arial"/>
        </w:rPr>
      </w:pPr>
      <w:r w:rsidRPr="00281F2F">
        <w:rPr>
          <w:rFonts w:cs="Arial"/>
          <w:noProof/>
        </w:rPr>
        <mc:AlternateContent>
          <mc:Choice Requires="wps">
            <w:drawing>
              <wp:anchor distT="0" distB="0" distL="114300" distR="114300" simplePos="0" relativeHeight="251693056" behindDoc="0" locked="0" layoutInCell="1" allowOverlap="1" wp14:anchorId="50E62C8B" wp14:editId="2947B67A">
                <wp:simplePos x="0" y="0"/>
                <wp:positionH relativeFrom="column">
                  <wp:posOffset>6865366</wp:posOffset>
                </wp:positionH>
                <wp:positionV relativeFrom="paragraph">
                  <wp:posOffset>240157</wp:posOffset>
                </wp:positionV>
                <wp:extent cx="1781908" cy="351350"/>
                <wp:effectExtent l="0" t="0" r="0" b="4445"/>
                <wp:wrapNone/>
                <wp:docPr id="1132125567" name="Text Box 4"/>
                <wp:cNvGraphicFramePr/>
                <a:graphic xmlns:a="http://schemas.openxmlformats.org/drawingml/2006/main">
                  <a:graphicData uri="http://schemas.microsoft.com/office/word/2010/wordprocessingShape">
                    <wps:wsp>
                      <wps:cNvSpPr txBox="1"/>
                      <wps:spPr>
                        <a:xfrm>
                          <a:off x="0" y="0"/>
                          <a:ext cx="1781908" cy="351350"/>
                        </a:xfrm>
                        <a:prstGeom prst="rect">
                          <a:avLst/>
                        </a:prstGeom>
                        <a:solidFill>
                          <a:schemeClr val="lt1"/>
                        </a:solidFill>
                        <a:ln w="6350">
                          <a:noFill/>
                        </a:ln>
                      </wps:spPr>
                      <wps:txbx>
                        <w:txbxContent>
                          <w:p w14:paraId="06B96408" w14:textId="77777777" w:rsidR="00CD75B9" w:rsidRPr="005823F9" w:rsidRDefault="00CD75B9" w:rsidP="00CD75B9">
                            <w:pPr>
                              <w:rPr>
                                <w:rFonts w:cs="Arial"/>
                              </w:rPr>
                            </w:pPr>
                            <w:r>
                              <w:rPr>
                                <w:rFonts w:cs="Arial"/>
                              </w:rPr>
                              <w:t>Sketch not to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62C8B" id="_x0000_s1097" type="#_x0000_t202" style="position:absolute;margin-left:540.6pt;margin-top:18.9pt;width:140.3pt;height:2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" fillcolor="white [3201]" stroked="f" strokeweight=".5pt">
                <v:textbox>
                  <w:txbxContent>
                    <w:p w14:paraId="06B96408" w14:textId="77777777" w:rsidR="00CD75B9" w:rsidRPr="005823F9" w:rsidRDefault="00CD75B9" w:rsidP="00CD75B9">
                      <w:pPr>
                        <w:rPr>
                          <w:rFonts w:cs="Arial"/>
                        </w:rPr>
                      </w:pPr>
                      <w:r>
                        <w:rPr>
                          <w:rFonts w:cs="Arial"/>
                        </w:rPr>
                        <w:t>Sketch not to scale</w:t>
                      </w:r>
                    </w:p>
                  </w:txbxContent>
                </v:textbox>
              </v:shape>
            </w:pict>
          </mc:Fallback>
        </mc:AlternateContent>
      </w:r>
      <w:r>
        <w:rPr>
          <w:rFonts w:cs="Arial"/>
        </w:rPr>
        <w:t xml:space="preserve">Source: </w:t>
      </w:r>
      <w:r w:rsidRPr="00FA44CB">
        <w:rPr>
          <w:rFonts w:cs="Arial"/>
        </w:rPr>
        <w:t>Google Maps (</w:t>
      </w:r>
      <w:r>
        <w:rPr>
          <w:rFonts w:cs="Arial"/>
        </w:rPr>
        <w:t>2026</w:t>
      </w:r>
      <w:r w:rsidRPr="00FA44CB">
        <w:rPr>
          <w:rFonts w:cs="Arial"/>
        </w:rPr>
        <w:t xml:space="preserve">) Available at: </w:t>
      </w:r>
      <w:hyperlink r:id="rId51" w:history="1">
        <w:r w:rsidRPr="00C7626D">
          <w:rPr>
            <w:rStyle w:val="Hyperlink"/>
            <w:rFonts w:cs="Arial"/>
          </w:rPr>
          <w:t>https://maps.goog.com</w:t>
        </w:r>
      </w:hyperlink>
      <w:r>
        <w:rPr>
          <w:rFonts w:cs="Arial"/>
        </w:rPr>
        <w:t xml:space="preserve"> </w:t>
      </w:r>
    </w:p>
    <w:p w14:paraId="1311557E" w14:textId="77777777" w:rsidR="00CD75B9" w:rsidRDefault="00CD75B9" w:rsidP="00CD75B9">
      <w:pPr>
        <w:rPr>
          <w:rFonts w:cs="Arial"/>
        </w:rPr>
        <w:sectPr w:rsidR="00CD75B9" w:rsidSect="00CD75B9">
          <w:pgSz w:w="16838" w:h="11906" w:orient="landscape"/>
          <w:pgMar w:top="1440" w:right="1440" w:bottom="1440" w:left="1440" w:header="720" w:footer="720" w:gutter="0"/>
          <w:cols w:space="720"/>
          <w:docGrid w:linePitch="360"/>
        </w:sectPr>
      </w:pPr>
    </w:p>
    <w:p w14:paraId="1B0981F1" w14:textId="77777777" w:rsidR="00CD75B9" w:rsidRPr="00281F2F" w:rsidRDefault="00CD75B9" w:rsidP="00AF0AED">
      <w:pPr>
        <w:pStyle w:val="Heading3"/>
        <w:rPr>
          <w:szCs w:val="24"/>
        </w:rPr>
      </w:pPr>
      <w:r>
        <w:t>Aerial view activity answers</w:t>
      </w:r>
    </w:p>
    <w:p w14:paraId="56CAB2BF" w14:textId="77777777" w:rsidR="00CD75B9" w:rsidRPr="00281F2F" w:rsidRDefault="00CD75B9" w:rsidP="00CD75B9">
      <w:pPr>
        <w:rPr>
          <w:rFonts w:cs="Arial"/>
        </w:rPr>
      </w:pPr>
      <w:r w:rsidRPr="00281F2F">
        <w:rPr>
          <w:rFonts w:cs="Arial"/>
          <w:noProof/>
        </w:rPr>
        <mc:AlternateContent>
          <mc:Choice Requires="wpg">
            <w:drawing>
              <wp:anchor distT="0" distB="0" distL="114300" distR="114300" simplePos="0" relativeHeight="251696128" behindDoc="0" locked="0" layoutInCell="1" allowOverlap="1" wp14:anchorId="3F3021F7" wp14:editId="3493CAB0">
                <wp:simplePos x="0" y="0"/>
                <wp:positionH relativeFrom="column">
                  <wp:posOffset>181232</wp:posOffset>
                </wp:positionH>
                <wp:positionV relativeFrom="paragraph">
                  <wp:posOffset>367408</wp:posOffset>
                </wp:positionV>
                <wp:extent cx="3947600" cy="4838400"/>
                <wp:effectExtent l="0" t="0" r="0" b="635"/>
                <wp:wrapNone/>
                <wp:docPr id="2098968015" name="Group 30"/>
                <wp:cNvGraphicFramePr/>
                <a:graphic xmlns:a="http://schemas.openxmlformats.org/drawingml/2006/main">
                  <a:graphicData uri="http://schemas.microsoft.com/office/word/2010/wordprocessingGroup">
                    <wpg:wgp>
                      <wpg:cNvGrpSpPr/>
                      <wpg:grpSpPr>
                        <a:xfrm>
                          <a:off x="0" y="0"/>
                          <a:ext cx="3947600" cy="4838400"/>
                          <a:chOff x="0" y="0"/>
                          <a:chExt cx="3947600" cy="4832964"/>
                        </a:xfrm>
                      </wpg:grpSpPr>
                      <wpg:grpSp>
                        <wpg:cNvPr id="1703278290" name="Group 27"/>
                        <wpg:cNvGrpSpPr/>
                        <wpg:grpSpPr>
                          <a:xfrm>
                            <a:off x="0" y="0"/>
                            <a:ext cx="3947600" cy="4832964"/>
                            <a:chOff x="0" y="0"/>
                            <a:chExt cx="3947600" cy="4832964"/>
                          </a:xfrm>
                        </wpg:grpSpPr>
                        <wps:wsp>
                          <wps:cNvPr id="1288174615" name="Text Box 4"/>
                          <wps:cNvSpPr txBox="1"/>
                          <wps:spPr>
                            <a:xfrm>
                              <a:off x="2281006" y="1737352"/>
                              <a:ext cx="929979" cy="365551"/>
                            </a:xfrm>
                            <a:prstGeom prst="rect">
                              <a:avLst/>
                            </a:prstGeom>
                            <a:solidFill>
                              <a:schemeClr val="lt1"/>
                            </a:solidFill>
                            <a:ln w="6350">
                              <a:noFill/>
                            </a:ln>
                          </wps:spPr>
                          <wps:txbx>
                            <w:txbxContent>
                              <w:p w14:paraId="444A7545" w14:textId="77777777" w:rsidR="00CD75B9" w:rsidRPr="005823F9" w:rsidRDefault="00CD75B9" w:rsidP="00CD75B9">
                                <w:pPr>
                                  <w:rPr>
                                    <w:rFonts w:cs="Arial"/>
                                  </w:rPr>
                                </w:pPr>
                                <w:r>
                                  <w:rPr>
                                    <w:rFonts w:cs="Arial"/>
                                  </w:rPr>
                                  <w:t xml:space="preserve">Triangle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39034373" name="Group 24"/>
                          <wpg:cNvGrpSpPr/>
                          <wpg:grpSpPr>
                            <a:xfrm>
                              <a:off x="0" y="0"/>
                              <a:ext cx="3947600" cy="4832964"/>
                              <a:chOff x="0" y="0"/>
                              <a:chExt cx="3947600" cy="4832964"/>
                            </a:xfrm>
                          </wpg:grpSpPr>
                          <wps:wsp>
                            <wps:cNvPr id="80274611" name="Text Box 22"/>
                            <wps:cNvSpPr txBox="1"/>
                            <wps:spPr>
                              <a:xfrm>
                                <a:off x="881743" y="555172"/>
                                <a:ext cx="448236" cy="313298"/>
                              </a:xfrm>
                              <a:prstGeom prst="rect">
                                <a:avLst/>
                              </a:prstGeom>
                              <a:solidFill>
                                <a:schemeClr val="lt1"/>
                              </a:solidFill>
                              <a:ln w="6350">
                                <a:noFill/>
                              </a:ln>
                            </wps:spPr>
                            <wps:txbx>
                              <w:txbxContent>
                                <w:p w14:paraId="45F49E8E" w14:textId="77777777" w:rsidR="00CD75B9" w:rsidRDefault="00CD75B9" w:rsidP="00CD75B9">
                                  <w:r>
                                    <w:t>95</w:t>
                                  </w:r>
                                  <w:r>
                                    <w:rPr>
                                      <w:rFonts w:ascii="Aptos" w:hAnsi="Apto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745392" name="Text Box 4"/>
                            <wps:cNvSpPr txBox="1"/>
                            <wps:spPr>
                              <a:xfrm rot="15685483">
                                <a:off x="3179719" y="1233037"/>
                                <a:ext cx="548606" cy="293077"/>
                              </a:xfrm>
                              <a:prstGeom prst="rect">
                                <a:avLst/>
                              </a:prstGeom>
                              <a:solidFill>
                                <a:schemeClr val="lt1"/>
                              </a:solidFill>
                              <a:ln w="6350">
                                <a:noFill/>
                              </a:ln>
                            </wps:spPr>
                            <wps:txbx>
                              <w:txbxContent>
                                <w:p w14:paraId="710D9C06" w14:textId="77777777" w:rsidR="00CD75B9" w:rsidRPr="00F554CC" w:rsidRDefault="00CD75B9" w:rsidP="00CD75B9">
                                  <w:pPr>
                                    <w:rPr>
                                      <w:rFonts w:cs="Arial"/>
                                    </w:rPr>
                                  </w:pPr>
                                  <w:r w:rsidRPr="00F554CC">
                                    <w:rPr>
                                      <w:rFonts w:cs="Arial"/>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10057688" name="Group 23"/>
                            <wpg:cNvGrpSpPr/>
                            <wpg:grpSpPr>
                              <a:xfrm>
                                <a:off x="0" y="0"/>
                                <a:ext cx="3947600" cy="4832964"/>
                                <a:chOff x="0" y="0"/>
                                <a:chExt cx="3947600" cy="4832964"/>
                              </a:xfrm>
                            </wpg:grpSpPr>
                            <wps:wsp>
                              <wps:cNvPr id="374949808" name="Arc 21"/>
                              <wps:cNvSpPr/>
                              <wps:spPr>
                                <a:xfrm rot="7142657">
                                  <a:off x="466892" y="98742"/>
                                  <a:ext cx="990600" cy="793115"/>
                                </a:xfrm>
                                <a:prstGeom prst="arc">
                                  <a:avLst>
                                    <a:gd name="adj1" fmla="val 14802898"/>
                                    <a:gd name="adj2" fmla="val 2001813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007229" name="Arc 20"/>
                              <wps:cNvSpPr/>
                              <wps:spPr>
                                <a:xfrm rot="15789145">
                                  <a:off x="3073840" y="1050607"/>
                                  <a:ext cx="1072515" cy="675005"/>
                                </a:xfrm>
                                <a:prstGeom prst="arc">
                                  <a:avLst>
                                    <a:gd name="adj1" fmla="val 12648252"/>
                                    <a:gd name="adj2" fmla="val 1978278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005421" name="Text Box 4"/>
                              <wps:cNvSpPr txBox="1"/>
                              <wps:spPr>
                                <a:xfrm>
                                  <a:off x="1131148" y="1905544"/>
                                  <a:ext cx="867508" cy="293077"/>
                                </a:xfrm>
                                <a:prstGeom prst="rect">
                                  <a:avLst/>
                                </a:prstGeom>
                                <a:solidFill>
                                  <a:schemeClr val="lt1"/>
                                </a:solidFill>
                                <a:ln w="6350">
                                  <a:noFill/>
                                </a:ln>
                              </wps:spPr>
                              <wps:txbx>
                                <w:txbxContent>
                                  <w:p w14:paraId="3058EBAE" w14:textId="77777777" w:rsidR="00CD75B9" w:rsidRPr="005823F9" w:rsidRDefault="00CD75B9" w:rsidP="00CD75B9">
                                    <w:pPr>
                                      <w:rPr>
                                        <w:rFonts w:cs="Arial"/>
                                      </w:rPr>
                                    </w:pPr>
                                    <w:r w:rsidRPr="005823F9">
                                      <w:rPr>
                                        <w:rFonts w:cs="Arial"/>
                                      </w:rPr>
                                      <w:t>Area 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475085" name="Text Box 4"/>
                              <wps:cNvSpPr txBox="1"/>
                              <wps:spPr>
                                <a:xfrm>
                                  <a:off x="2241490" y="3168287"/>
                                  <a:ext cx="867508" cy="293077"/>
                                </a:xfrm>
                                <a:prstGeom prst="rect">
                                  <a:avLst/>
                                </a:prstGeom>
                                <a:solidFill>
                                  <a:schemeClr val="lt1"/>
                                </a:solidFill>
                                <a:ln w="6350">
                                  <a:noFill/>
                                </a:ln>
                              </wps:spPr>
                              <wps:txbx>
                                <w:txbxContent>
                                  <w:p w14:paraId="2FD5BEB7" w14:textId="77777777" w:rsidR="00CD75B9" w:rsidRPr="005823F9" w:rsidRDefault="00CD75B9" w:rsidP="00CD75B9">
                                    <w:pPr>
                                      <w:rPr>
                                        <w:rFonts w:cs="Arial"/>
                                      </w:rPr>
                                    </w:pPr>
                                    <w:r>
                                      <w:rPr>
                                        <w:rFonts w:cs="Arial"/>
                                      </w:rPr>
                                      <w:t>7m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215498" name="Text Box 4"/>
                              <wps:cNvSpPr txBox="1"/>
                              <wps:spPr>
                                <a:xfrm rot="3122909">
                                  <a:off x="3047725" y="786909"/>
                                  <a:ext cx="867508" cy="293077"/>
                                </a:xfrm>
                                <a:prstGeom prst="rect">
                                  <a:avLst/>
                                </a:prstGeom>
                                <a:solidFill>
                                  <a:schemeClr val="lt1"/>
                                </a:solidFill>
                                <a:ln w="6350">
                                  <a:noFill/>
                                </a:ln>
                              </wps:spPr>
                              <wps:txbx>
                                <w:txbxContent>
                                  <w:p w14:paraId="0EDDF27E" w14:textId="77777777" w:rsidR="00CD75B9" w:rsidRPr="005823F9" w:rsidRDefault="00CD75B9" w:rsidP="00CD75B9">
                                    <w:pPr>
                                      <w:rPr>
                                        <w:rFonts w:cs="Arial"/>
                                      </w:rPr>
                                    </w:pPr>
                                    <w:r>
                                      <w:rPr>
                                        <w:rFonts w:cs="Arial"/>
                                      </w:rPr>
                                      <w:t>2m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28761234" name="Group 3"/>
                              <wpg:cNvGrpSpPr/>
                              <wpg:grpSpPr>
                                <a:xfrm rot="16032987">
                                  <a:off x="25930" y="743903"/>
                                  <a:ext cx="3975883" cy="3459344"/>
                                  <a:chOff x="0" y="0"/>
                                  <a:chExt cx="4958910" cy="4407340"/>
                                </a:xfrm>
                              </wpg:grpSpPr>
                              <wps:wsp>
                                <wps:cNvPr id="1977407285" name="Straight Connector 1"/>
                                <wps:cNvCnPr/>
                                <wps:spPr>
                                  <a:xfrm>
                                    <a:off x="0" y="703385"/>
                                    <a:ext cx="3598545" cy="37039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98427180" name="Straight Connector 2"/>
                                <wps:cNvCnPr/>
                                <wps:spPr>
                                  <a:xfrm flipH="1">
                                    <a:off x="3598984" y="3505200"/>
                                    <a:ext cx="1289685" cy="901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7504959" name="Straight Connector 2"/>
                                <wps:cNvCnPr/>
                                <wps:spPr>
                                  <a:xfrm flipH="1">
                                    <a:off x="4888523" y="234462"/>
                                    <a:ext cx="69850" cy="32696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64084610" name="Straight Connector 2"/>
                                <wps:cNvCnPr/>
                                <wps:spPr>
                                  <a:xfrm flipH="1" flipV="1">
                                    <a:off x="58615" y="0"/>
                                    <a:ext cx="4900295" cy="2343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57999136" name="Straight Connector 2"/>
                                <wps:cNvCnPr/>
                                <wps:spPr>
                                  <a:xfrm flipH="1">
                                    <a:off x="0" y="0"/>
                                    <a:ext cx="58420" cy="70294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325970480" name="Text Box 4"/>
                              <wps:cNvSpPr txBox="1"/>
                              <wps:spPr>
                                <a:xfrm rot="16200000">
                                  <a:off x="-287215" y="2185352"/>
                                  <a:ext cx="867508" cy="293077"/>
                                </a:xfrm>
                                <a:prstGeom prst="rect">
                                  <a:avLst/>
                                </a:prstGeom>
                                <a:solidFill>
                                  <a:schemeClr val="lt1"/>
                                </a:solidFill>
                                <a:ln w="6350">
                                  <a:noFill/>
                                </a:ln>
                              </wps:spPr>
                              <wps:txbx>
                                <w:txbxContent>
                                  <w:p w14:paraId="3E214ED3" w14:textId="77777777" w:rsidR="00CD75B9" w:rsidRPr="005823F9" w:rsidRDefault="00CD75B9" w:rsidP="00CD75B9">
                                    <w:pPr>
                                      <w:rPr>
                                        <w:rFonts w:cs="Arial"/>
                                      </w:rPr>
                                    </w:pPr>
                                    <w:r>
                                      <w:rPr>
                                        <w:rFonts w:cs="Arial"/>
                                      </w:rPr>
                                      <w:t>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2529043" name="Text Box 4"/>
                              <wps:cNvSpPr txBox="1"/>
                              <wps:spPr>
                                <a:xfrm>
                                  <a:off x="380033" y="4539887"/>
                                  <a:ext cx="867508" cy="293077"/>
                                </a:xfrm>
                                <a:prstGeom prst="rect">
                                  <a:avLst/>
                                </a:prstGeom>
                                <a:solidFill>
                                  <a:schemeClr val="lt1"/>
                                </a:solidFill>
                                <a:ln w="6350">
                                  <a:noFill/>
                                </a:ln>
                              </wps:spPr>
                              <wps:txbx>
                                <w:txbxContent>
                                  <w:p w14:paraId="23CB1558" w14:textId="77777777" w:rsidR="00CD75B9" w:rsidRPr="005823F9" w:rsidRDefault="00CD75B9" w:rsidP="00CD75B9">
                                    <w:pPr>
                                      <w:rPr>
                                        <w:rFonts w:cs="Arial"/>
                                      </w:rPr>
                                    </w:pPr>
                                    <w:r>
                                      <w:rPr>
                                        <w:rFonts w:cs="Arial"/>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0641570" name="Straight Connector 15"/>
                              <wps:cNvCnPr/>
                              <wps:spPr>
                                <a:xfrm flipV="1">
                                  <a:off x="935205" y="501287"/>
                                  <a:ext cx="1983071" cy="4019973"/>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74471430" name="Text Box 16"/>
                              <wps:cNvSpPr txBox="1"/>
                              <wps:spPr>
                                <a:xfrm>
                                  <a:off x="445348" y="2395402"/>
                                  <a:ext cx="403225" cy="304800"/>
                                </a:xfrm>
                                <a:prstGeom prst="rect">
                                  <a:avLst/>
                                </a:prstGeom>
                                <a:solidFill>
                                  <a:schemeClr val="lt1"/>
                                </a:solidFill>
                                <a:ln w="6350">
                                  <a:solidFill>
                                    <a:prstClr val="black"/>
                                  </a:solidFill>
                                </a:ln>
                              </wps:spPr>
                              <wps:txbx>
                                <w:txbxContent>
                                  <w:p w14:paraId="042DE169" w14:textId="77777777" w:rsidR="00CD75B9" w:rsidRDefault="00CD75B9" w:rsidP="00CD75B9">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4055688" name="Straight Connector 15"/>
                              <wps:cNvCnPr/>
                              <wps:spPr>
                                <a:xfrm flipV="1">
                                  <a:off x="935205" y="566602"/>
                                  <a:ext cx="783" cy="3951989"/>
                                </a:xfrm>
                                <a:prstGeom prst="line">
                                  <a:avLst/>
                                </a:prstGeom>
                              </wps:spPr>
                              <wps:style>
                                <a:lnRef idx="1">
                                  <a:schemeClr val="accent2"/>
                                </a:lnRef>
                                <a:fillRef idx="0">
                                  <a:schemeClr val="accent2"/>
                                </a:fillRef>
                                <a:effectRef idx="0">
                                  <a:schemeClr val="accent2"/>
                                </a:effectRef>
                                <a:fontRef idx="minor">
                                  <a:schemeClr val="tx1"/>
                                </a:fontRef>
                              </wps:style>
                              <wps:bodyPr/>
                            </wps:wsp>
                          </wpg:grpSp>
                        </wpg:grpSp>
                        <wps:wsp>
                          <wps:cNvPr id="511218277" name="Text Box 4"/>
                          <wps:cNvSpPr txBox="1"/>
                          <wps:spPr>
                            <a:xfrm>
                              <a:off x="1122744" y="1053296"/>
                              <a:ext cx="867411" cy="293040"/>
                            </a:xfrm>
                            <a:prstGeom prst="rect">
                              <a:avLst/>
                            </a:prstGeom>
                            <a:solidFill>
                              <a:schemeClr val="lt1"/>
                            </a:solidFill>
                            <a:ln w="6350">
                              <a:noFill/>
                            </a:ln>
                          </wps:spPr>
                          <wps:txbx>
                            <w:txbxContent>
                              <w:p w14:paraId="33889C43" w14:textId="77777777" w:rsidR="00CD75B9" w:rsidRPr="005823F9" w:rsidRDefault="00CD75B9" w:rsidP="00CD75B9">
                                <w:pPr>
                                  <w:rPr>
                                    <w:rFonts w:cs="Arial"/>
                                  </w:rPr>
                                </w:pPr>
                                <w:r>
                                  <w:rPr>
                                    <w:rFonts w:cs="Arial"/>
                                  </w:rPr>
                                  <w:t xml:space="preserve">Triangle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4822651" name="Text Box 4"/>
                        <wps:cNvSpPr txBox="1"/>
                        <wps:spPr>
                          <a:xfrm>
                            <a:off x="1556952" y="156518"/>
                            <a:ext cx="867508" cy="293077"/>
                          </a:xfrm>
                          <a:prstGeom prst="rect">
                            <a:avLst/>
                          </a:prstGeom>
                          <a:solidFill>
                            <a:schemeClr val="lt1"/>
                          </a:solidFill>
                          <a:ln w="6350">
                            <a:noFill/>
                          </a:ln>
                        </wps:spPr>
                        <wps:txbx>
                          <w:txbxContent>
                            <w:p w14:paraId="0BEA9A90" w14:textId="77777777" w:rsidR="00CD75B9" w:rsidRPr="005823F9" w:rsidRDefault="00CD75B9" w:rsidP="00CD75B9">
                              <w:pPr>
                                <w:rPr>
                                  <w:rFonts w:cs="Arial"/>
                                </w:rPr>
                              </w:pPr>
                              <w:r>
                                <w:rPr>
                                  <w:rFonts w:cs="Arial"/>
                                </w:rPr>
                                <w:t>3m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8322807" name="Straight Arrow Connector 28"/>
                        <wps:cNvCnPr/>
                        <wps:spPr>
                          <a:xfrm flipV="1">
                            <a:off x="1013941" y="368300"/>
                            <a:ext cx="1930868" cy="450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13095416" name="Straight Arrow Connector 29"/>
                        <wps:cNvCnPr>
                          <a:cxnSpLocks/>
                        </wps:cNvCnPr>
                        <wps:spPr>
                          <a:xfrm>
                            <a:off x="445530" y="4544883"/>
                            <a:ext cx="41944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F3021F7" id="Group 30" o:spid="_x0000_s1098" style="position:absolute;margin-left:14.25pt;margin-top:28.95pt;width:310.85pt;height:381pt;z-index:251696128;mso-height-relative:margin" coordsize="39476,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">
                <v:group id="Group 27" o:spid="_x0000_s1099"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">
                  <v:shape id="_x0000_s1100" type="#_x0000_t202" style="position:absolute;left:22810;top:17373;width:9299;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" fillcolor="white [3201]" stroked="f" strokeweight=".5pt">
                    <v:textbox>
                      <w:txbxContent>
                        <w:p w14:paraId="444A7545" w14:textId="77777777" w:rsidR="00CD75B9" w:rsidRPr="005823F9" w:rsidRDefault="00CD75B9" w:rsidP="00CD75B9">
                          <w:pPr>
                            <w:rPr>
                              <w:rFonts w:cs="Arial"/>
                            </w:rPr>
                          </w:pPr>
                          <w:r>
                            <w:rPr>
                              <w:rFonts w:cs="Arial"/>
                            </w:rPr>
                            <w:t xml:space="preserve">Triangle 2 </w:t>
                          </w:r>
                        </w:p>
                      </w:txbxContent>
                    </v:textbox>
                  </v:shape>
                  <v:group id="_x0000_s1101"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">
                    <v:shape id="Text Box 22" o:spid="_x0000_s1102" type="#_x0000_t202" style="position:absolute;left:8817;top:5551;width:448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" fillcolor="white [3201]" stroked="f" strokeweight=".5pt">
                      <v:textbox>
                        <w:txbxContent>
                          <w:p w14:paraId="45F49E8E" w14:textId="77777777" w:rsidR="00CD75B9" w:rsidRDefault="00CD75B9" w:rsidP="00CD75B9">
                            <w:r>
                              <w:t>95</w:t>
                            </w:r>
                            <w:r>
                              <w:rPr>
                                <w:rFonts w:ascii="Aptos" w:hAnsi="Aptos"/>
                              </w:rPr>
                              <w:t>°</w:t>
                            </w:r>
                          </w:p>
                        </w:txbxContent>
                      </v:textbox>
                    </v:shape>
                    <v:shape id="_x0000_s1103" type="#_x0000_t202" style="position:absolute;left:31797;top:12329;width:5486;height:2931;rotation:-64602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" fillcolor="white [3201]" stroked="f" strokeweight=".5pt">
                      <v:textbox>
                        <w:txbxContent>
                          <w:p w14:paraId="710D9C06" w14:textId="77777777" w:rsidR="00CD75B9" w:rsidRPr="00F554CC" w:rsidRDefault="00CD75B9" w:rsidP="00CD75B9">
                            <w:pPr>
                              <w:rPr>
                                <w:rFonts w:cs="Arial"/>
                              </w:rPr>
                            </w:pPr>
                            <w:r w:rsidRPr="00F554CC">
                              <w:rPr>
                                <w:rFonts w:cs="Arial"/>
                              </w:rPr>
                              <w:t>105°</w:t>
                            </w:r>
                          </w:p>
                        </w:txbxContent>
                      </v:textbox>
                    </v:shape>
                    <v:group id="Group 23" o:spid="_x0000_s1104" style="position:absolute;width:39476;height:48329" coordsize="39476,4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">
                      <v:shape id="Arc 21" o:spid="_x0000_s1105" style="position:absolute;left:4669;top:987;width:9906;height:7931;rotation:7801686fd;visibility:visible;mso-wrap-style:square;v-text-anchor:middle" coordsize="99060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" path="m333948,21632nsc552763,-38733,794620,30274,916438,187830l495300,396558,333948,21632xem333948,21632nfc552763,-38733,794620,30274,916438,187830e" filled="f" strokecolor="#156082 [3204]" strokeweight=".5pt">
                        <v:stroke joinstyle="miter"/>
                        <v:path arrowok="t" o:connecttype="custom" o:connectlocs="333948,21632;916438,187830" o:connectangles="0,0"/>
                      </v:shape>
                      <v:shape id="Arc 20" o:spid="_x0000_s1106" style="position:absolute;left:30738;top:10505;width:10725;height:6751;rotation:-6347003fd;visibility:visible;mso-wrap-style:square;v-text-anchor:middle" coordsize="107251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" path="m146953,105392nsc248590,37869,389997,-263,537782,1,686426,267,828227,39351,929339,107926l536258,337503,146953,105392xem146953,105392nfc248590,37869,389997,-263,537782,1,686426,267,828227,39351,929339,107926e" filled="f" strokecolor="#156082 [3204]" strokeweight=".5pt">
                        <v:stroke joinstyle="miter"/>
                        <v:path arrowok="t" o:connecttype="custom" o:connectlocs="146953,105392;537782,1;929339,107926" o:connectangles="0,0,0"/>
                      </v:shape>
                      <v:shape id="_x0000_s1107" type="#_x0000_t202" style="position:absolute;left:11311;top:19055;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" fillcolor="white [3201]" stroked="f" strokeweight=".5pt">
                        <v:textbox>
                          <w:txbxContent>
                            <w:p w14:paraId="3058EBAE" w14:textId="77777777" w:rsidR="00CD75B9" w:rsidRPr="005823F9" w:rsidRDefault="00CD75B9" w:rsidP="00CD75B9">
                              <w:pPr>
                                <w:rPr>
                                  <w:rFonts w:cs="Arial"/>
                                </w:rPr>
                              </w:pPr>
                              <w:r w:rsidRPr="005823F9">
                                <w:rPr>
                                  <w:rFonts w:cs="Arial"/>
                                </w:rPr>
                                <w:t>Area A-A</w:t>
                              </w:r>
                            </w:p>
                          </w:txbxContent>
                        </v:textbox>
                      </v:shape>
                      <v:shape id="_x0000_s1108" type="#_x0000_t202" style="position:absolute;left:22414;top:31682;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" fillcolor="white [3201]" stroked="f" strokeweight=".5pt">
                        <v:textbox>
                          <w:txbxContent>
                            <w:p w14:paraId="2FD5BEB7" w14:textId="77777777" w:rsidR="00CD75B9" w:rsidRPr="005823F9" w:rsidRDefault="00CD75B9" w:rsidP="00CD75B9">
                              <w:pPr>
                                <w:rPr>
                                  <w:rFonts w:cs="Arial"/>
                                </w:rPr>
                              </w:pPr>
                              <w:r>
                                <w:rPr>
                                  <w:rFonts w:cs="Arial"/>
                                </w:rPr>
                                <w:t>7m</w:t>
                              </w:r>
                            </w:p>
                          </w:txbxContent>
                        </v:textbox>
                      </v:shape>
                      <v:shape id="_x0000_s1109" type="#_x0000_t202" style="position:absolute;left:30477;top:7868;width:8676;height:2931;rotation:34110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" fillcolor="white [3201]" stroked="f" strokeweight=".5pt">
                        <v:textbox>
                          <w:txbxContent>
                            <w:p w14:paraId="0EDDF27E" w14:textId="77777777" w:rsidR="00CD75B9" w:rsidRPr="005823F9" w:rsidRDefault="00CD75B9" w:rsidP="00CD75B9">
                              <w:pPr>
                                <w:rPr>
                                  <w:rFonts w:cs="Arial"/>
                                </w:rPr>
                              </w:pPr>
                              <w:r>
                                <w:rPr>
                                  <w:rFonts w:cs="Arial"/>
                                </w:rPr>
                                <w:t>2m</w:t>
                              </w:r>
                            </w:p>
                          </w:txbxContent>
                        </v:textbox>
                      </v:shape>
                      <v:group id="Group 3" o:spid="_x0000_s1110" style="position:absolute;left:259;top:7439;width:39759;height:34593;rotation:-6080663fd" coordsize="49589,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">
                        <v:line id="Straight Connector 1" o:spid="_x0000_s1111" style="position:absolute;visibility:visible;mso-wrap-style:square" from="0,7033" to="35985,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" strokecolor="#156082 [3204]" strokeweight=".5pt">
                          <v:stroke joinstyle="miter"/>
                        </v:line>
                        <v:line id="Straight Connector 2" o:spid="_x0000_s1112" style="position:absolute;flip:x;visibility:visible;mso-wrap-style:square" from="35989,35052" to="48886,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" strokecolor="#156082 [3204]" strokeweight=".5pt">
                          <v:stroke joinstyle="miter"/>
                        </v:line>
                        <v:line id="Straight Connector 2" o:spid="_x0000_s1113" style="position:absolute;flip:x;visibility:visible;mso-wrap-style:square" from="48885,2344" to="49583,3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" strokecolor="#156082 [3204]" strokeweight=".5pt">
                          <v:stroke joinstyle="miter"/>
                        </v:line>
                        <v:line id="Straight Connector 2" o:spid="_x0000_s1114" style="position:absolute;flip:x y;visibility:visible;mso-wrap-style:square" from="586,0" to="49589,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" strokecolor="#156082 [3204]" strokeweight=".5pt">
                          <v:stroke joinstyle="miter"/>
                        </v:line>
                        <v:line id="Straight Connector 2" o:spid="_x0000_s1115" style="position:absolute;flip:x;visibility:visible;mso-wrap-style:square" from="0,0" to="584,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" strokecolor="#156082 [3204]" strokeweight=".5pt">
                          <v:stroke joinstyle="miter"/>
                        </v:line>
                      </v:group>
                      <v:shape id="_x0000_s1116" type="#_x0000_t202" style="position:absolute;left:-2873;top:21854;width:8675;height:29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" fillcolor="white [3201]" stroked="f" strokeweight=".5pt">
                        <v:textbox>
                          <w:txbxContent>
                            <w:p w14:paraId="3E214ED3" w14:textId="77777777" w:rsidR="00CD75B9" w:rsidRPr="005823F9" w:rsidRDefault="00CD75B9" w:rsidP="00CD75B9">
                              <w:pPr>
                                <w:rPr>
                                  <w:rFonts w:cs="Arial"/>
                                </w:rPr>
                              </w:pPr>
                              <w:r>
                                <w:rPr>
                                  <w:rFonts w:cs="Arial"/>
                                </w:rPr>
                                <w:t>6m</w:t>
                              </w:r>
                            </w:p>
                          </w:txbxContent>
                        </v:textbox>
                      </v:shape>
                      <v:shape id="_x0000_s1117" type="#_x0000_t202" style="position:absolute;left:3800;top:45398;width:8675;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" fillcolor="white [3201]" stroked="f" strokeweight=".5pt">
                        <v:textbox>
                          <w:txbxContent>
                            <w:p w14:paraId="23CB1558" w14:textId="77777777" w:rsidR="00CD75B9" w:rsidRPr="005823F9" w:rsidRDefault="00CD75B9" w:rsidP="00CD75B9">
                              <w:pPr>
                                <w:rPr>
                                  <w:rFonts w:cs="Arial"/>
                                </w:rPr>
                              </w:pPr>
                              <w:r>
                                <w:rPr>
                                  <w:rFonts w:cs="Arial"/>
                                </w:rPr>
                                <w:t>1m</w:t>
                              </w:r>
                            </w:p>
                          </w:txbxContent>
                        </v:textbox>
                      </v:shape>
                      <v:line id="Straight Connector 15" o:spid="_x0000_s1118" style="position:absolute;flip:y;visibility:visible;mso-wrap-style:square" from="9352,5012" to="29182,4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" strokecolor="#e97132 [3205]" strokeweight=".5pt">
                        <v:stroke joinstyle="miter"/>
                      </v:line>
                      <v:shape id="Text Box 16" o:spid="_x0000_s1119" type="#_x0000_t202" style="position:absolute;left:4453;top:23954;width:40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" fillcolor="white [3201]" strokeweight=".5pt">
                        <v:textbox>
                          <w:txbxContent>
                            <w:p w14:paraId="042DE169" w14:textId="77777777" w:rsidR="00CD75B9" w:rsidRDefault="00CD75B9" w:rsidP="00CD75B9">
                              <w:r>
                                <w:t>6</w:t>
                              </w:r>
                            </w:p>
                          </w:txbxContent>
                        </v:textbox>
                      </v:shape>
                      <v:line id="Straight Connector 15" o:spid="_x0000_s1120" style="position:absolute;flip:y;visibility:visible;mso-wrap-style:square" from="9352,5666" to="9359,4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" strokecolor="#e97132 [3205]" strokeweight=".5pt">
                        <v:stroke joinstyle="miter"/>
                      </v:line>
                    </v:group>
                  </v:group>
                  <v:shape id="_x0000_s1121" type="#_x0000_t202" style="position:absolute;left:11227;top:10532;width:8674;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" fillcolor="white [3201]" stroked="f" strokeweight=".5pt">
                    <v:textbox>
                      <w:txbxContent>
                        <w:p w14:paraId="33889C43" w14:textId="77777777" w:rsidR="00CD75B9" w:rsidRPr="005823F9" w:rsidRDefault="00CD75B9" w:rsidP="00CD75B9">
                          <w:pPr>
                            <w:rPr>
                              <w:rFonts w:cs="Arial"/>
                            </w:rPr>
                          </w:pPr>
                          <w:r>
                            <w:rPr>
                              <w:rFonts w:cs="Arial"/>
                            </w:rPr>
                            <w:t xml:space="preserve">Triangle 1 </w:t>
                          </w:r>
                        </w:p>
                      </w:txbxContent>
                    </v:textbox>
                  </v:shape>
                </v:group>
                <v:shape id="_x0000_s1122" type="#_x0000_t202" style="position:absolute;left:15569;top:1565;width:8675;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" fillcolor="white [3201]" stroked="f" strokeweight=".5pt">
                  <v:textbox>
                    <w:txbxContent>
                      <w:p w14:paraId="0BEA9A90" w14:textId="77777777" w:rsidR="00CD75B9" w:rsidRPr="005823F9" w:rsidRDefault="00CD75B9" w:rsidP="00CD75B9">
                        <w:pPr>
                          <w:rPr>
                            <w:rFonts w:cs="Arial"/>
                          </w:rPr>
                        </w:pPr>
                        <w:r>
                          <w:rPr>
                            <w:rFonts w:cs="Arial"/>
                          </w:rPr>
                          <w:t>3m</w:t>
                        </w:r>
                      </w:p>
                    </w:txbxContent>
                  </v:textbox>
                </v:shape>
                <v:shapetype id="_x0000_t32" coordsize="21600,21600" o:spt="32" o:oned="t" path="m,l21600,21600e" filled="f">
                  <v:path arrowok="t" fillok="f" o:connecttype="none"/>
                  <o:lock v:ext="edit" shapetype="t"/>
                </v:shapetype>
                <v:shape id="Straight Arrow Connector 28" o:spid="_x0000_s1123" type="#_x0000_t32" style="position:absolute;left:10139;top:3683;width:19309;height:4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" strokecolor="#156082 [3204]" strokeweight=".5pt">
                  <v:stroke startarrow="block" endarrow="block" joinstyle="miter"/>
                </v:shape>
                <v:shape id="Straight Arrow Connector 29" o:spid="_x0000_s1124" type="#_x0000_t32" style="position:absolute;left:4455;top:45448;width:4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" strokecolor="#156082 [3204]" strokeweight=".5pt">
                  <v:stroke startarrow="block" endarrow="block" joinstyle="miter"/>
                  <o:lock v:ext="edit" shapetype="f"/>
                </v:shape>
              </v:group>
            </w:pict>
          </mc:Fallback>
        </mc:AlternateContent>
      </w:r>
      <w:r w:rsidRPr="00281F2F">
        <w:rPr>
          <w:rFonts w:cs="Arial"/>
        </w:rPr>
        <w:t>Split shape like so</w:t>
      </w:r>
    </w:p>
    <w:p w14:paraId="39382C11" w14:textId="77777777" w:rsidR="00CD75B9" w:rsidRPr="00281F2F" w:rsidRDefault="00CD75B9" w:rsidP="00CD75B9">
      <w:pPr>
        <w:rPr>
          <w:rFonts w:cs="Arial"/>
        </w:rPr>
      </w:pPr>
    </w:p>
    <w:p w14:paraId="3AFF6A7B" w14:textId="77777777" w:rsidR="00CD75B9" w:rsidRPr="00281F2F" w:rsidRDefault="00CD75B9" w:rsidP="00CD75B9">
      <w:pPr>
        <w:rPr>
          <w:rFonts w:cs="Arial"/>
        </w:rPr>
      </w:pPr>
    </w:p>
    <w:p w14:paraId="73A4D682" w14:textId="77777777" w:rsidR="00CD75B9" w:rsidRPr="00281F2F" w:rsidRDefault="00CD75B9" w:rsidP="00CD75B9">
      <w:pPr>
        <w:rPr>
          <w:rFonts w:cs="Arial"/>
        </w:rPr>
      </w:pPr>
    </w:p>
    <w:p w14:paraId="15C633AA" w14:textId="77777777" w:rsidR="00CD75B9" w:rsidRPr="00281F2F" w:rsidRDefault="00CD75B9" w:rsidP="00CD75B9">
      <w:pPr>
        <w:rPr>
          <w:rFonts w:cs="Arial"/>
        </w:rPr>
      </w:pPr>
    </w:p>
    <w:p w14:paraId="6FB8ACBD" w14:textId="77777777" w:rsidR="00CD75B9" w:rsidRPr="00281F2F" w:rsidRDefault="00CD75B9" w:rsidP="00CD75B9">
      <w:pPr>
        <w:rPr>
          <w:rFonts w:cs="Arial"/>
        </w:rPr>
      </w:pPr>
    </w:p>
    <w:p w14:paraId="1AC7C067" w14:textId="77777777" w:rsidR="00CD75B9" w:rsidRPr="00281F2F" w:rsidRDefault="00CD75B9" w:rsidP="00CD75B9">
      <w:pPr>
        <w:rPr>
          <w:rFonts w:cs="Arial"/>
        </w:rPr>
      </w:pPr>
    </w:p>
    <w:p w14:paraId="7C2CFF10" w14:textId="77777777" w:rsidR="00CD75B9" w:rsidRPr="00281F2F" w:rsidRDefault="00CD75B9" w:rsidP="00CD75B9">
      <w:pPr>
        <w:rPr>
          <w:rFonts w:cs="Arial"/>
        </w:rPr>
      </w:pPr>
    </w:p>
    <w:p w14:paraId="65420C3C" w14:textId="77777777" w:rsidR="00CD75B9" w:rsidRPr="00281F2F" w:rsidRDefault="00CD75B9" w:rsidP="00CD75B9">
      <w:pPr>
        <w:rPr>
          <w:rFonts w:cs="Arial"/>
        </w:rPr>
      </w:pPr>
    </w:p>
    <w:p w14:paraId="31DC4AB7" w14:textId="77777777" w:rsidR="00CD75B9" w:rsidRPr="00281F2F" w:rsidRDefault="00CD75B9" w:rsidP="00CD75B9">
      <w:pPr>
        <w:rPr>
          <w:rFonts w:cs="Arial"/>
        </w:rPr>
      </w:pPr>
    </w:p>
    <w:p w14:paraId="6B2B1E0D" w14:textId="77777777" w:rsidR="00CD75B9" w:rsidRPr="00281F2F" w:rsidRDefault="00CD75B9" w:rsidP="00CD75B9">
      <w:pPr>
        <w:rPr>
          <w:rFonts w:cs="Arial"/>
        </w:rPr>
      </w:pPr>
    </w:p>
    <w:p w14:paraId="702CD52D" w14:textId="77777777" w:rsidR="00CD75B9" w:rsidRPr="00281F2F" w:rsidRDefault="00CD75B9" w:rsidP="00CD75B9">
      <w:pPr>
        <w:rPr>
          <w:rFonts w:cs="Arial"/>
        </w:rPr>
      </w:pPr>
    </w:p>
    <w:p w14:paraId="02FB1451" w14:textId="77777777" w:rsidR="00CD75B9" w:rsidRPr="00281F2F" w:rsidRDefault="00CD75B9" w:rsidP="00CD75B9">
      <w:pPr>
        <w:rPr>
          <w:rFonts w:cs="Arial"/>
        </w:rPr>
      </w:pPr>
    </w:p>
    <w:p w14:paraId="7547095E" w14:textId="77777777" w:rsidR="00CD75B9" w:rsidRPr="00281F2F" w:rsidRDefault="00CD75B9" w:rsidP="00CD75B9">
      <w:pPr>
        <w:rPr>
          <w:rFonts w:cs="Arial"/>
        </w:rPr>
      </w:pPr>
    </w:p>
    <w:p w14:paraId="413F3FDB" w14:textId="77777777" w:rsidR="00CD75B9" w:rsidRPr="00281F2F" w:rsidRDefault="00CD75B9" w:rsidP="00CD75B9">
      <w:pPr>
        <w:tabs>
          <w:tab w:val="left" w:pos="2625"/>
        </w:tabs>
        <w:rPr>
          <w:rFonts w:cs="Arial"/>
        </w:rPr>
      </w:pPr>
      <w:r w:rsidRPr="00281F2F">
        <w:rPr>
          <w:rFonts w:cs="Arial"/>
        </w:rPr>
        <w:tab/>
      </w:r>
    </w:p>
    <w:p w14:paraId="328183E9" w14:textId="77777777" w:rsidR="00CD75B9" w:rsidRDefault="00CD75B9" w:rsidP="00CD75B9">
      <w:pPr>
        <w:tabs>
          <w:tab w:val="left" w:pos="2625"/>
        </w:tabs>
        <w:rPr>
          <w:rFonts w:cs="Arial"/>
        </w:rPr>
      </w:pPr>
    </w:p>
    <w:p w14:paraId="2DAE42D5" w14:textId="77777777" w:rsidR="00CD75B9" w:rsidRDefault="00CD75B9" w:rsidP="00CD75B9">
      <w:pPr>
        <w:tabs>
          <w:tab w:val="left" w:pos="2625"/>
        </w:tabs>
        <w:rPr>
          <w:rFonts w:cs="Arial"/>
        </w:rPr>
      </w:pPr>
    </w:p>
    <w:p w14:paraId="1146C045" w14:textId="77777777" w:rsidR="00CD75B9" w:rsidRDefault="00CD75B9" w:rsidP="00CD75B9">
      <w:pPr>
        <w:tabs>
          <w:tab w:val="left" w:pos="2625"/>
        </w:tabs>
        <w:rPr>
          <w:rFonts w:cs="Arial"/>
        </w:rPr>
      </w:pPr>
    </w:p>
    <w:p w14:paraId="624AD734" w14:textId="77777777" w:rsidR="00CD75B9" w:rsidRPr="00AD0EEC" w:rsidRDefault="00CD75B9" w:rsidP="00CD75B9">
      <w:pPr>
        <w:tabs>
          <w:tab w:val="left" w:pos="2625"/>
        </w:tabs>
        <w:rPr>
          <w:rFonts w:cs="Arial"/>
          <w:b/>
          <w:bCs/>
        </w:rPr>
      </w:pPr>
      <w:r w:rsidRPr="00AD0EEC">
        <w:rPr>
          <w:rFonts w:cs="Arial"/>
          <w:b/>
          <w:bCs/>
        </w:rPr>
        <w:t xml:space="preserve">Area of rectangle </w:t>
      </w:r>
    </w:p>
    <w:p w14:paraId="6C2ED24F"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Area=6 × 1=6</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5B471A88" w14:textId="77777777" w:rsidR="00CD75B9" w:rsidRPr="00281F2F" w:rsidRDefault="00CD75B9" w:rsidP="00CD75B9">
      <w:pPr>
        <w:tabs>
          <w:tab w:val="left" w:pos="2625"/>
        </w:tabs>
        <w:rPr>
          <w:rFonts w:cs="Arial"/>
        </w:rPr>
      </w:pPr>
    </w:p>
    <w:p w14:paraId="51D1BABB" w14:textId="77777777" w:rsidR="00CD75B9" w:rsidRPr="00AD0EEC" w:rsidRDefault="00CD75B9" w:rsidP="00CD75B9">
      <w:pPr>
        <w:tabs>
          <w:tab w:val="left" w:pos="2625"/>
        </w:tabs>
        <w:rPr>
          <w:rFonts w:cs="Arial"/>
          <w:b/>
          <w:bCs/>
        </w:rPr>
      </w:pPr>
      <w:r w:rsidRPr="00AD0EEC">
        <w:rPr>
          <w:rFonts w:cs="Arial"/>
          <w:b/>
          <w:bCs/>
        </w:rPr>
        <w:t xml:space="preserve">Area of triangle 1 </w:t>
      </w:r>
    </w:p>
    <w:p w14:paraId="75F58447"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absinC</m:t>
          </m:r>
        </m:oMath>
      </m:oMathPara>
    </w:p>
    <w:p w14:paraId="66E08AA8"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 xml:space="preserve"> ×6 × 3×</m:t>
          </m:r>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(95°)</m:t>
              </m:r>
            </m:e>
          </m:func>
        </m:oMath>
      </m:oMathPara>
    </w:p>
    <w:p w14:paraId="4F343A67"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Area=9 × 0.996=8.97</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21B1666C" w14:textId="77777777" w:rsidR="00CD75B9" w:rsidRPr="00281F2F" w:rsidRDefault="00CD75B9" w:rsidP="00CD75B9">
      <w:pPr>
        <w:tabs>
          <w:tab w:val="left" w:pos="2625"/>
        </w:tabs>
        <w:rPr>
          <w:rFonts w:cs="Arial"/>
        </w:rPr>
      </w:pPr>
    </w:p>
    <w:p w14:paraId="2DB31161" w14:textId="77777777" w:rsidR="00CD75B9" w:rsidRDefault="00CD75B9" w:rsidP="00CD75B9">
      <w:pPr>
        <w:rPr>
          <w:rFonts w:cs="Arial"/>
        </w:rPr>
      </w:pPr>
      <w:r>
        <w:rPr>
          <w:rFonts w:cs="Arial"/>
        </w:rPr>
        <w:br w:type="page"/>
      </w:r>
    </w:p>
    <w:p w14:paraId="49AE8F67" w14:textId="77777777" w:rsidR="00CD75B9" w:rsidRPr="00AD0EEC" w:rsidRDefault="00CD75B9" w:rsidP="00CD75B9">
      <w:pPr>
        <w:tabs>
          <w:tab w:val="left" w:pos="2625"/>
        </w:tabs>
        <w:rPr>
          <w:rFonts w:cs="Arial"/>
          <w:b/>
          <w:bCs/>
        </w:rPr>
      </w:pPr>
      <w:r w:rsidRPr="00AD0EEC">
        <w:rPr>
          <w:rFonts w:cs="Arial"/>
          <w:b/>
          <w:bCs/>
        </w:rPr>
        <w:t xml:space="preserve">Area of triangle 2 </w:t>
      </w:r>
    </w:p>
    <w:p w14:paraId="48C0421A"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 </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 xml:space="preserve"> ×7 × 2×</m:t>
          </m:r>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r>
                    <w:rPr>
                      <w:rFonts w:ascii="Cambria Math" w:hAnsi="Cambria Math" w:cs="Arial"/>
                    </w:rPr>
                    <m:t>105°</m:t>
                  </m:r>
                </m:e>
              </m:d>
            </m:e>
          </m:func>
        </m:oMath>
      </m:oMathPara>
    </w:p>
    <w:p w14:paraId="12B4B790"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Area=7 × 0.966=6.76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9F2DA2B"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Total area=6+8.96+6.76 </m:t>
          </m:r>
        </m:oMath>
      </m:oMathPara>
    </w:p>
    <w:p w14:paraId="34A868B5" w14:textId="674C7A9A" w:rsidR="00CD75B9" w:rsidRPr="00281F2F" w:rsidRDefault="005825BC" w:rsidP="00CD75B9">
      <w:pPr>
        <w:tabs>
          <w:tab w:val="left" w:pos="2625"/>
        </w:tabs>
        <w:rPr>
          <w:rFonts w:cs="Arial"/>
        </w:rPr>
      </w:pPr>
      <m:oMathPara>
        <m:oMathParaPr>
          <m:jc m:val="left"/>
        </m:oMathParaPr>
        <m:oMath>
          <m:r>
            <w:rPr>
              <w:rFonts w:ascii="Cambria Math" w:hAnsi="Cambria Math" w:cs="Arial"/>
            </w:rPr>
            <m:t xml:space="preserve">            =21.72 </m:t>
          </m:r>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oMath>
      </m:oMathPara>
    </w:p>
    <w:p w14:paraId="3BC5AD5D" w14:textId="77777777" w:rsidR="00CD75B9" w:rsidRPr="00AD0EEC" w:rsidRDefault="00CD75B9" w:rsidP="00CD75B9">
      <w:pPr>
        <w:tabs>
          <w:tab w:val="left" w:pos="2625"/>
        </w:tabs>
        <w:rPr>
          <w:rFonts w:cs="Arial"/>
          <w:b/>
          <w:bCs/>
        </w:rPr>
      </w:pPr>
      <w:r w:rsidRPr="00AD0EEC">
        <w:rPr>
          <w:rFonts w:cs="Arial"/>
          <w:b/>
          <w:bCs/>
        </w:rPr>
        <w:t xml:space="preserve">Volume </w:t>
      </w:r>
    </w:p>
    <w:p w14:paraId="299898CF"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Volume=area × depth </m:t>
          </m:r>
        </m:oMath>
      </m:oMathPara>
    </w:p>
    <w:p w14:paraId="5E2B16BD"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Volume=21.72 × 3=65.16 </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m:oMathPara>
    </w:p>
    <w:p w14:paraId="36142CD3" w14:textId="77777777" w:rsidR="00CD75B9" w:rsidRDefault="00CD75B9" w:rsidP="00CD75B9">
      <w:pPr>
        <w:tabs>
          <w:tab w:val="left" w:pos="2625"/>
        </w:tabs>
        <w:rPr>
          <w:rFonts w:cs="Arial"/>
        </w:rPr>
      </w:pPr>
    </w:p>
    <w:p w14:paraId="3F085E2A" w14:textId="77777777" w:rsidR="00CD75B9" w:rsidRPr="00AD0EEC" w:rsidRDefault="00CD75B9" w:rsidP="00CD75B9">
      <w:pPr>
        <w:tabs>
          <w:tab w:val="left" w:pos="2625"/>
        </w:tabs>
        <w:rPr>
          <w:rFonts w:cs="Arial"/>
          <w:b/>
          <w:bCs/>
        </w:rPr>
      </w:pPr>
      <w:r w:rsidRPr="00AD0EEC">
        <w:rPr>
          <w:rFonts w:cs="Arial"/>
          <w:b/>
          <w:bCs/>
        </w:rPr>
        <w:t xml:space="preserve">Number of truck loads </w:t>
      </w:r>
    </w:p>
    <w:p w14:paraId="3F113DFC"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 xml:space="preserve">Loads= </m:t>
          </m:r>
          <m:f>
            <m:fPr>
              <m:ctrlPr>
                <w:rPr>
                  <w:rFonts w:ascii="Cambria Math" w:hAnsi="Cambria Math" w:cs="Arial"/>
                  <w:i/>
                </w:rPr>
              </m:ctrlPr>
            </m:fPr>
            <m:num>
              <m:r>
                <w:rPr>
                  <w:rFonts w:ascii="Cambria Math" w:hAnsi="Cambria Math" w:cs="Arial"/>
                </w:rPr>
                <m:t xml:space="preserve">65.16 </m:t>
              </m:r>
            </m:num>
            <m:den>
              <m:r>
                <w:rPr>
                  <w:rFonts w:ascii="Cambria Math" w:hAnsi="Cambria Math" w:cs="Arial"/>
                </w:rPr>
                <m:t>12</m:t>
              </m:r>
            </m:den>
          </m:f>
          <m:r>
            <w:rPr>
              <w:rFonts w:ascii="Cambria Math" w:hAnsi="Cambria Math" w:cs="Arial"/>
            </w:rPr>
            <m:t>=5.43</m:t>
          </m:r>
        </m:oMath>
      </m:oMathPara>
    </w:p>
    <w:p w14:paraId="1383C664" w14:textId="77777777" w:rsidR="00CD75B9" w:rsidRPr="00281F2F" w:rsidRDefault="00CD75B9" w:rsidP="00CD75B9">
      <w:pPr>
        <w:tabs>
          <w:tab w:val="left" w:pos="2625"/>
        </w:tabs>
        <w:rPr>
          <w:rFonts w:cs="Arial"/>
        </w:rPr>
      </w:pPr>
      <m:oMathPara>
        <m:oMathParaPr>
          <m:jc m:val="left"/>
        </m:oMathParaPr>
        <m:oMath>
          <m:r>
            <w:rPr>
              <w:rFonts w:ascii="Cambria Math" w:hAnsi="Cambria Math" w:cs="Arial"/>
            </w:rPr>
            <m:t>Truck loads=6</m:t>
          </m:r>
        </m:oMath>
      </m:oMathPara>
    </w:p>
    <w:p w14:paraId="415E95A3" w14:textId="77777777" w:rsidR="00CD75B9" w:rsidRPr="00281F2F" w:rsidRDefault="00CD75B9" w:rsidP="00CD75B9">
      <w:pPr>
        <w:tabs>
          <w:tab w:val="left" w:pos="2625"/>
        </w:tabs>
        <w:rPr>
          <w:rFonts w:cs="Arial"/>
        </w:rPr>
      </w:pPr>
    </w:p>
    <w:p w14:paraId="56A87541" w14:textId="77777777" w:rsidR="009144AD" w:rsidRDefault="009144AD" w:rsidP="00E54D9A">
      <w:pPr>
        <w:rPr>
          <w:noProof/>
        </w:rPr>
      </w:pPr>
    </w:p>
    <w:p w14:paraId="33AC8142" w14:textId="2917E7E2" w:rsidR="00E54D9A" w:rsidRDefault="00E54D9A" w:rsidP="00E54D9A">
      <w:r>
        <w:rPr>
          <w:rStyle w:val="Strong"/>
          <w:b w:val="0"/>
          <w:bCs w:val="0"/>
        </w:rPr>
        <w:br w:type="page"/>
      </w:r>
    </w:p>
    <w:p w14:paraId="7D0BCE09" w14:textId="77777777" w:rsidR="00E54D9A" w:rsidRDefault="00E54D9A" w:rsidP="00E54D9A">
      <w:pPr>
        <w:pStyle w:val="Heading3"/>
        <w:rPr>
          <w:rStyle w:val="Strong"/>
          <w:b/>
          <w:bCs w:val="0"/>
        </w:rPr>
      </w:pPr>
      <w:r w:rsidRPr="00F85210">
        <w:rPr>
          <w:rStyle w:val="Strong"/>
          <w:b/>
          <w:bCs w:val="0"/>
        </w:rPr>
        <w:t>Roofing activity</w:t>
      </w:r>
      <w:r>
        <w:rPr>
          <w:rStyle w:val="Strong"/>
          <w:b/>
          <w:bCs w:val="0"/>
        </w:rPr>
        <w:t xml:space="preserve"> </w:t>
      </w:r>
    </w:p>
    <w:p w14:paraId="48EC3AB6" w14:textId="77777777" w:rsidR="00E54D9A" w:rsidRDefault="00E54D9A" w:rsidP="00E54D9A">
      <w:pPr>
        <w:textAlignment w:val="baseline"/>
      </w:pPr>
      <w:r w:rsidRPr="009026B3">
        <w:rPr>
          <w:b/>
          <w:bCs/>
        </w:rPr>
        <w:t>Scenario</w:t>
      </w:r>
      <w:r>
        <w:t>:</w:t>
      </w:r>
    </w:p>
    <w:p w14:paraId="2995334E" w14:textId="77777777" w:rsidR="00E54D9A" w:rsidRDefault="00E54D9A" w:rsidP="00E54D9A">
      <w:pPr>
        <w:textAlignment w:val="baseline"/>
      </w:pPr>
      <w:r>
        <w:t>A company is preparing to re</w:t>
      </w:r>
      <w:r>
        <w:noBreakHyphen/>
        <w:t>roof a domestic property. Before ordering materials, the number of tiles required needs to be determined.</w:t>
      </w:r>
    </w:p>
    <w:p w14:paraId="6C8A1AA0" w14:textId="77777777" w:rsidR="003151C1" w:rsidRPr="003151C1" w:rsidRDefault="00E54D9A" w:rsidP="00E54D9A">
      <w:pPr>
        <w:textAlignment w:val="baseline"/>
        <w:rPr>
          <w:rFonts w:eastAsia="Times New Roman" w:cs="Arial"/>
          <w:b/>
          <w:bCs/>
          <w:lang w:val="en-US" w:eastAsia="en-GB"/>
        </w:rPr>
      </w:pPr>
      <w:r w:rsidRPr="003151C1">
        <w:rPr>
          <w:rFonts w:eastAsia="Times New Roman" w:cs="Arial"/>
          <w:b/>
          <w:bCs/>
          <w:lang w:val="en-US" w:eastAsia="en-GB"/>
        </w:rPr>
        <w:t>Task 1</w:t>
      </w:r>
    </w:p>
    <w:p w14:paraId="5BDE1359" w14:textId="2CA59758" w:rsidR="00E54D9A" w:rsidRDefault="00E54D9A" w:rsidP="00E54D9A">
      <w:pPr>
        <w:textAlignment w:val="baseline"/>
        <w:rPr>
          <w:rFonts w:eastAsia="Times New Roman" w:cs="Arial"/>
          <w:lang w:val="en-US" w:eastAsia="en-GB"/>
        </w:rPr>
      </w:pPr>
      <w:r w:rsidRPr="00F3119D">
        <w:rPr>
          <w:rFonts w:eastAsia="Times New Roman" w:cs="Arial"/>
          <w:lang w:val="en-US" w:eastAsia="en-GB"/>
        </w:rPr>
        <w:t>Record the following dimensions from the images below</w:t>
      </w:r>
      <w:r w:rsidR="003151C1">
        <w:rPr>
          <w:rFonts w:eastAsia="Times New Roman" w:cs="Arial"/>
          <w:lang w:val="en-US" w:eastAsia="en-GB"/>
        </w:rPr>
        <w:t xml:space="preserve"> into this table</w:t>
      </w:r>
      <w:r w:rsidRPr="00F3119D">
        <w:rPr>
          <w:rFonts w:eastAsia="Times New Roman" w:cs="Arial"/>
          <w:lang w:val="en-US" w:eastAsia="en-GB"/>
        </w:rPr>
        <w:t>: </w:t>
      </w:r>
    </w:p>
    <w:tbl>
      <w:tblPr>
        <w:tblW w:w="9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669"/>
        <w:gridCol w:w="1701"/>
        <w:gridCol w:w="1701"/>
      </w:tblGrid>
      <w:tr w:rsidR="00E54D9A" w:rsidRPr="00F3119D" w14:paraId="2DE794E1" w14:textId="77777777" w:rsidTr="00A3757D">
        <w:trPr>
          <w:trHeight w:val="340"/>
        </w:trPr>
        <w:tc>
          <w:tcPr>
            <w:tcW w:w="5669" w:type="dxa"/>
            <w:hideMark/>
          </w:tcPr>
          <w:p w14:paraId="71991944" w14:textId="16A552A5"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 xml:space="preserve">Measurement </w:t>
            </w:r>
            <w:r w:rsidR="005F0CAC">
              <w:rPr>
                <w:rFonts w:eastAsia="Times New Roman" w:cs="Arial"/>
                <w:b/>
                <w:bCs/>
                <w:lang w:val="en-US" w:eastAsia="en-GB"/>
              </w:rPr>
              <w:t>n</w:t>
            </w:r>
            <w:r w:rsidRPr="00A3757D">
              <w:rPr>
                <w:rFonts w:eastAsia="Times New Roman" w:cs="Arial"/>
                <w:b/>
                <w:bCs/>
                <w:lang w:val="en-US" w:eastAsia="en-GB"/>
              </w:rPr>
              <w:t>eeded</w:t>
            </w:r>
            <w:r w:rsidRPr="00A3757D">
              <w:rPr>
                <w:rFonts w:eastAsia="Times New Roman" w:cs="Arial"/>
                <w:b/>
                <w:bCs/>
                <w:lang w:eastAsia="en-GB"/>
              </w:rPr>
              <w:t> </w:t>
            </w:r>
          </w:p>
        </w:tc>
        <w:tc>
          <w:tcPr>
            <w:tcW w:w="1701" w:type="dxa"/>
            <w:hideMark/>
          </w:tcPr>
          <w:p w14:paraId="196B410A" w14:textId="77777777"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Value</w:t>
            </w:r>
            <w:r w:rsidRPr="00A3757D">
              <w:rPr>
                <w:rFonts w:eastAsia="Times New Roman" w:cs="Arial"/>
                <w:b/>
                <w:bCs/>
                <w:lang w:eastAsia="en-GB"/>
              </w:rPr>
              <w:t> </w:t>
            </w:r>
          </w:p>
        </w:tc>
        <w:tc>
          <w:tcPr>
            <w:tcW w:w="1701" w:type="dxa"/>
            <w:hideMark/>
          </w:tcPr>
          <w:p w14:paraId="42AACF82" w14:textId="77777777" w:rsidR="00E54D9A" w:rsidRPr="00A3757D" w:rsidRDefault="00E54D9A" w:rsidP="00A3757D">
            <w:pPr>
              <w:textAlignment w:val="baseline"/>
              <w:rPr>
                <w:rFonts w:ascii="Times New Roman" w:eastAsia="Times New Roman" w:hAnsi="Times New Roman" w:cs="Times New Roman"/>
                <w:b/>
                <w:bCs/>
                <w:lang w:eastAsia="en-GB"/>
              </w:rPr>
            </w:pPr>
            <w:r w:rsidRPr="00A3757D">
              <w:rPr>
                <w:rFonts w:eastAsia="Times New Roman" w:cs="Arial"/>
                <w:b/>
                <w:bCs/>
                <w:lang w:val="en-US" w:eastAsia="en-GB"/>
              </w:rPr>
              <w:t>Unit</w:t>
            </w:r>
            <w:r w:rsidRPr="00A3757D">
              <w:rPr>
                <w:rFonts w:eastAsia="Times New Roman" w:cs="Arial"/>
                <w:b/>
                <w:bCs/>
                <w:lang w:eastAsia="en-GB"/>
              </w:rPr>
              <w:t> </w:t>
            </w:r>
          </w:p>
        </w:tc>
      </w:tr>
      <w:tr w:rsidR="00E54D9A" w:rsidRPr="00F3119D" w14:paraId="522917AD" w14:textId="77777777" w:rsidTr="006A6E4B">
        <w:trPr>
          <w:trHeight w:val="680"/>
        </w:trPr>
        <w:tc>
          <w:tcPr>
            <w:tcW w:w="5669" w:type="dxa"/>
            <w:hideMark/>
          </w:tcPr>
          <w:p w14:paraId="28474FBC"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val="en-US" w:eastAsia="en-GB"/>
              </w:rPr>
              <w:t>Building length excluding flat roof section</w:t>
            </w:r>
            <w:r w:rsidRPr="00F3119D">
              <w:rPr>
                <w:rFonts w:eastAsia="Times New Roman" w:cs="Arial"/>
                <w:lang w:eastAsia="en-GB"/>
              </w:rPr>
              <w:t> </w:t>
            </w:r>
          </w:p>
        </w:tc>
        <w:tc>
          <w:tcPr>
            <w:tcW w:w="1701" w:type="dxa"/>
            <w:hideMark/>
          </w:tcPr>
          <w:p w14:paraId="52CAAA86"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43FCBE9B"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E54D9A" w:rsidRPr="00F3119D" w14:paraId="4A6C2E8B" w14:textId="77777777" w:rsidTr="006A6E4B">
        <w:trPr>
          <w:trHeight w:val="680"/>
        </w:trPr>
        <w:tc>
          <w:tcPr>
            <w:tcW w:w="5669" w:type="dxa"/>
            <w:hideMark/>
          </w:tcPr>
          <w:p w14:paraId="0D7E19BF"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val="en-US" w:eastAsia="en-GB"/>
              </w:rPr>
              <w:t>Building width</w:t>
            </w:r>
            <w:r w:rsidRPr="00F3119D">
              <w:rPr>
                <w:rFonts w:eastAsia="Times New Roman" w:cs="Arial"/>
                <w:lang w:eastAsia="en-GB"/>
              </w:rPr>
              <w:t> </w:t>
            </w:r>
          </w:p>
        </w:tc>
        <w:tc>
          <w:tcPr>
            <w:tcW w:w="1701" w:type="dxa"/>
            <w:hideMark/>
          </w:tcPr>
          <w:p w14:paraId="39AE7C52"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75E417A6"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E54D9A" w:rsidRPr="00F3119D" w14:paraId="5BC94766" w14:textId="77777777" w:rsidTr="006A6E4B">
        <w:trPr>
          <w:trHeight w:val="680"/>
        </w:trPr>
        <w:tc>
          <w:tcPr>
            <w:tcW w:w="5669" w:type="dxa"/>
            <w:hideMark/>
          </w:tcPr>
          <w:p w14:paraId="3342726C" w14:textId="77777777" w:rsidR="00E54D9A" w:rsidRPr="00F3119D" w:rsidRDefault="00E54D9A" w:rsidP="00A3757D">
            <w:pPr>
              <w:textAlignment w:val="baseline"/>
              <w:rPr>
                <w:rFonts w:ascii="Times New Roman" w:eastAsia="Times New Roman" w:hAnsi="Times New Roman" w:cs="Times New Roman"/>
                <w:lang w:eastAsia="en-GB"/>
              </w:rPr>
            </w:pPr>
            <w:r>
              <w:rPr>
                <w:rFonts w:eastAsia="Times New Roman" w:cs="Arial"/>
                <w:lang w:val="en-US" w:eastAsia="en-GB"/>
              </w:rPr>
              <w:t>Raft</w:t>
            </w:r>
            <w:r w:rsidRPr="00F3119D">
              <w:rPr>
                <w:rFonts w:eastAsia="Times New Roman" w:cs="Arial"/>
                <w:lang w:val="en-US" w:eastAsia="en-GB"/>
              </w:rPr>
              <w:t>er length</w:t>
            </w:r>
            <w:r w:rsidRPr="00F3119D">
              <w:rPr>
                <w:rFonts w:eastAsia="Times New Roman" w:cs="Arial"/>
                <w:lang w:eastAsia="en-GB"/>
              </w:rPr>
              <w:t> </w:t>
            </w:r>
          </w:p>
        </w:tc>
        <w:tc>
          <w:tcPr>
            <w:tcW w:w="1701" w:type="dxa"/>
            <w:hideMark/>
          </w:tcPr>
          <w:p w14:paraId="172C709B"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c>
          <w:tcPr>
            <w:tcW w:w="1701" w:type="dxa"/>
            <w:hideMark/>
          </w:tcPr>
          <w:p w14:paraId="1EE895D8" w14:textId="77777777" w:rsidR="00E54D9A" w:rsidRPr="00F3119D" w:rsidRDefault="00E54D9A" w:rsidP="00A3757D">
            <w:pPr>
              <w:textAlignment w:val="baseline"/>
              <w:rPr>
                <w:rFonts w:ascii="Times New Roman" w:eastAsia="Times New Roman" w:hAnsi="Times New Roman" w:cs="Times New Roman"/>
                <w:lang w:eastAsia="en-GB"/>
              </w:rPr>
            </w:pPr>
            <w:r w:rsidRPr="00F3119D">
              <w:rPr>
                <w:rFonts w:eastAsia="Times New Roman" w:cs="Arial"/>
                <w:lang w:eastAsia="en-GB"/>
              </w:rPr>
              <w:t> </w:t>
            </w:r>
          </w:p>
        </w:tc>
      </w:tr>
      <w:tr w:rsidR="006D713D" w:rsidRPr="00F3119D" w14:paraId="54155058" w14:textId="77777777" w:rsidTr="006A6E4B">
        <w:trPr>
          <w:trHeight w:val="680"/>
        </w:trPr>
        <w:tc>
          <w:tcPr>
            <w:tcW w:w="5669" w:type="dxa"/>
          </w:tcPr>
          <w:p w14:paraId="0173C4C5" w14:textId="7BE0C799" w:rsidR="006D713D" w:rsidRDefault="006D713D" w:rsidP="006D713D">
            <w:pPr>
              <w:textAlignment w:val="baseline"/>
              <w:rPr>
                <w:rFonts w:eastAsia="Times New Roman" w:cs="Arial"/>
                <w:lang w:val="en-US" w:eastAsia="en-GB"/>
              </w:rPr>
            </w:pPr>
            <w:r>
              <w:rPr>
                <w:rFonts w:eastAsia="Times New Roman"/>
                <w:lang w:val="en-US" w:eastAsia="en-GB"/>
              </w:rPr>
              <w:t>S</w:t>
            </w:r>
            <w:r>
              <w:rPr>
                <w:rFonts w:eastAsia="Times New Roman"/>
                <w:lang w:eastAsia="en-GB"/>
              </w:rPr>
              <w:t xml:space="preserve">late size </w:t>
            </w:r>
          </w:p>
        </w:tc>
        <w:tc>
          <w:tcPr>
            <w:tcW w:w="1701" w:type="dxa"/>
          </w:tcPr>
          <w:p w14:paraId="51506540" w14:textId="7956254D" w:rsidR="006D713D" w:rsidRPr="00F3119D" w:rsidRDefault="006D713D" w:rsidP="006D713D">
            <w:pPr>
              <w:textAlignment w:val="baseline"/>
              <w:rPr>
                <w:rFonts w:eastAsia="Times New Roman" w:cs="Arial"/>
                <w:lang w:eastAsia="en-GB"/>
              </w:rPr>
            </w:pPr>
            <w:r>
              <w:rPr>
                <w:rFonts w:eastAsia="Times New Roman"/>
                <w:lang w:eastAsia="en-GB"/>
              </w:rPr>
              <w:t>500 x 250</w:t>
            </w:r>
          </w:p>
        </w:tc>
        <w:tc>
          <w:tcPr>
            <w:tcW w:w="1701" w:type="dxa"/>
          </w:tcPr>
          <w:p w14:paraId="14491E1F" w14:textId="78E1EA63" w:rsidR="006D713D" w:rsidRPr="00F3119D" w:rsidRDefault="006D713D" w:rsidP="006D713D">
            <w:pPr>
              <w:textAlignment w:val="baseline"/>
              <w:rPr>
                <w:rFonts w:eastAsia="Times New Roman" w:cs="Arial"/>
                <w:lang w:eastAsia="en-GB"/>
              </w:rPr>
            </w:pPr>
            <w:r>
              <w:rPr>
                <w:rFonts w:eastAsia="Times New Roman"/>
                <w:lang w:eastAsia="en-GB"/>
              </w:rPr>
              <w:t>mm</w:t>
            </w:r>
          </w:p>
        </w:tc>
      </w:tr>
    </w:tbl>
    <w:p w14:paraId="3277F31E" w14:textId="77777777" w:rsidR="001A4B68" w:rsidRDefault="001A4B68" w:rsidP="00E54D9A">
      <w:pPr>
        <w:textAlignment w:val="baseline"/>
        <w:rPr>
          <w:rFonts w:eastAsia="Times New Roman" w:cs="Arial"/>
          <w:bdr w:val="none" w:sz="0" w:space="0" w:color="auto" w:frame="1"/>
          <w:shd w:val="clear" w:color="auto" w:fill="C6C6C6"/>
          <w:lang w:eastAsia="en-GB"/>
        </w:rPr>
      </w:pPr>
    </w:p>
    <w:p w14:paraId="2CB88C0C" w14:textId="3EB684D7" w:rsidR="00E54D9A" w:rsidRDefault="002D5B9C" w:rsidP="00E54D9A">
      <w:pPr>
        <w:textAlignment w:val="baseline"/>
        <w:rPr>
          <w:rFonts w:eastAsia="Times New Roman" w:cs="Arial"/>
          <w:lang w:val="en-US" w:eastAsia="en-GB"/>
        </w:rPr>
      </w:pPr>
      <w:r w:rsidRPr="00AB3EB0">
        <w:rPr>
          <w:rFonts w:eastAsia="Times New Roman"/>
          <w:noProof/>
          <w:lang w:eastAsia="en-GB"/>
        </w:rPr>
        <mc:AlternateContent>
          <mc:Choice Requires="wpg">
            <w:drawing>
              <wp:inline distT="0" distB="0" distL="0" distR="0" wp14:anchorId="4FC73A45" wp14:editId="7A14A4CA">
                <wp:extent cx="3862070" cy="4790440"/>
                <wp:effectExtent l="38100" t="0" r="0" b="0"/>
                <wp:docPr id="5" name="Group 4">
                  <a:extLst xmlns:a="http://schemas.openxmlformats.org/drawingml/2006/main">
                    <a:ext uri="{FF2B5EF4-FFF2-40B4-BE49-F238E27FC236}">
                      <a16:creationId xmlns:a16="http://schemas.microsoft.com/office/drawing/2014/main" id="{D983A3B4-7EE8-26A7-CA6C-C91F031CDB11}"/>
                    </a:ext>
                  </a:extLst>
                </wp:docPr>
                <wp:cNvGraphicFramePr/>
                <a:graphic xmlns:a="http://schemas.openxmlformats.org/drawingml/2006/main">
                  <a:graphicData uri="http://schemas.microsoft.com/office/word/2010/wordprocessingGroup">
                    <wpg:wgp>
                      <wpg:cNvGrpSpPr/>
                      <wpg:grpSpPr>
                        <a:xfrm>
                          <a:off x="0" y="0"/>
                          <a:ext cx="3862070" cy="4790440"/>
                          <a:chOff x="0" y="0"/>
                          <a:chExt cx="3862375" cy="4790440"/>
                        </a:xfrm>
                      </wpg:grpSpPr>
                      <wps:wsp>
                        <wps:cNvPr id="1247117987" name="Rectangle 1247117987">
                          <a:extLst>
                            <a:ext uri="{FF2B5EF4-FFF2-40B4-BE49-F238E27FC236}">
                              <a16:creationId xmlns:a16="http://schemas.microsoft.com/office/drawing/2014/main" id="{29A46BD3-18B0-62A0-11C0-E53A0F557760}"/>
                            </a:ext>
                          </a:extLst>
                        </wps:cNvPr>
                        <wps:cNvSpPr/>
                        <wps:spPr>
                          <a:xfrm>
                            <a:off x="160843" y="1579267"/>
                            <a:ext cx="2100263" cy="26150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49238424" name="Triangle 1649238424">
                          <a:extLst>
                            <a:ext uri="{FF2B5EF4-FFF2-40B4-BE49-F238E27FC236}">
                              <a16:creationId xmlns:a16="http://schemas.microsoft.com/office/drawing/2014/main" id="{78CFA86D-A043-40FD-B18B-323CAB27E634}"/>
                            </a:ext>
                          </a:extLst>
                        </wps:cNvPr>
                        <wps:cNvSpPr/>
                        <wps:spPr>
                          <a:xfrm>
                            <a:off x="147318" y="496010"/>
                            <a:ext cx="2100263" cy="1086644"/>
                          </a:xfrm>
                          <a:prstGeom prst="triangle">
                            <a:avLst>
                              <a:gd name="adj" fmla="val 51198"/>
                            </a:avLst>
                          </a:prstGeom>
                          <a:solidFill>
                            <a:schemeClr val="bg1">
                              <a:lumMod val="50000"/>
                            </a:schemeClr>
                          </a:solid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58557041" name="Triangle 1258557041">
                          <a:extLst>
                            <a:ext uri="{FF2B5EF4-FFF2-40B4-BE49-F238E27FC236}">
                              <a16:creationId xmlns:a16="http://schemas.microsoft.com/office/drawing/2014/main" id="{2F15A858-5260-CEA0-C697-C6BCB91E6777}"/>
                            </a:ext>
                          </a:extLst>
                        </wps:cNvPr>
                        <wps:cNvSpPr/>
                        <wps:spPr>
                          <a:xfrm>
                            <a:off x="228520" y="621193"/>
                            <a:ext cx="1937857" cy="961461"/>
                          </a:xfrm>
                          <a:prstGeom prst="triangle">
                            <a:avLst>
                              <a:gd name="adj" fmla="val 50866"/>
                            </a:avLst>
                          </a:prstGeom>
                          <a:solidFill>
                            <a:schemeClr val="bg1"/>
                          </a:solid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4661756" name="Triangle 1364661756">
                          <a:extLst>
                            <a:ext uri="{FF2B5EF4-FFF2-40B4-BE49-F238E27FC236}">
                              <a16:creationId xmlns:a16="http://schemas.microsoft.com/office/drawing/2014/main" id="{2F27B926-C855-B1FE-3675-BC31224DFF88}"/>
                            </a:ext>
                          </a:extLst>
                        </wps:cNvPr>
                        <wps:cNvSpPr/>
                        <wps:spPr>
                          <a:xfrm>
                            <a:off x="18104" y="415153"/>
                            <a:ext cx="2352050" cy="1164114"/>
                          </a:xfrm>
                          <a:prstGeom prst="triangle">
                            <a:avLst>
                              <a:gd name="adj" fmla="val 51486"/>
                            </a:avLst>
                          </a:prstGeom>
                          <a:noFill/>
                          <a:ln cmpd="db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60679886" name="Straight Connector 1660679886">
                          <a:extLst>
                            <a:ext uri="{FF2B5EF4-FFF2-40B4-BE49-F238E27FC236}">
                              <a16:creationId xmlns:a16="http://schemas.microsoft.com/office/drawing/2014/main" id="{606E877A-7520-7931-8D51-7F43442735FC}"/>
                            </a:ext>
                          </a:extLst>
                        </wps:cNvPr>
                        <wps:cNvCnPr>
                          <a:cxnSpLocks/>
                          <a:stCxn id="1258557041" idx="0"/>
                          <a:endCxn id="1364661756" idx="3"/>
                        </wps:cNvCnPr>
                        <wps:spPr>
                          <a:xfrm>
                            <a:off x="1214230" y="621193"/>
                            <a:ext cx="14850" cy="958074"/>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23099305" name="Straight Connector 123099305">
                          <a:extLst>
                            <a:ext uri="{FF2B5EF4-FFF2-40B4-BE49-F238E27FC236}">
                              <a16:creationId xmlns:a16="http://schemas.microsoft.com/office/drawing/2014/main" id="{AB9F1C4C-CE38-E3D6-8859-BD5F1A2F3A58}"/>
                            </a:ext>
                          </a:extLst>
                        </wps:cNvPr>
                        <wps:cNvCnPr>
                          <a:cxnSpLocks/>
                          <a:stCxn id="1258557041" idx="5"/>
                          <a:endCxn id="1258557041" idx="3"/>
                        </wps:cNvCnPr>
                        <wps:spPr>
                          <a:xfrm flipH="1">
                            <a:off x="1214230" y="1101924"/>
                            <a:ext cx="476074" cy="480730"/>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29412416" name="Straight Connector 1329412416">
                          <a:extLst>
                            <a:ext uri="{FF2B5EF4-FFF2-40B4-BE49-F238E27FC236}">
                              <a16:creationId xmlns:a16="http://schemas.microsoft.com/office/drawing/2014/main" id="{30A32CD2-D468-CB79-954A-E45C2C186A57}"/>
                            </a:ext>
                          </a:extLst>
                        </wps:cNvPr>
                        <wps:cNvCnPr>
                          <a:cxnSpLocks/>
                        </wps:cNvCnPr>
                        <wps:spPr>
                          <a:xfrm>
                            <a:off x="1690304" y="1101923"/>
                            <a:ext cx="0" cy="480731"/>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107638812" name="Straight Connector 2107638812">
                          <a:extLst>
                            <a:ext uri="{FF2B5EF4-FFF2-40B4-BE49-F238E27FC236}">
                              <a16:creationId xmlns:a16="http://schemas.microsoft.com/office/drawing/2014/main" id="{109EAE39-6A67-E989-2F2F-DC1F2F07BAC3}"/>
                            </a:ext>
                          </a:extLst>
                        </wps:cNvPr>
                        <wps:cNvCnPr>
                          <a:cxnSpLocks/>
                          <a:endCxn id="1258557041" idx="1"/>
                        </wps:cNvCnPr>
                        <wps:spPr>
                          <a:xfrm flipH="1" flipV="1">
                            <a:off x="721375" y="1101924"/>
                            <a:ext cx="489601" cy="477343"/>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164947496" name="Straight Connector 1164947496">
                          <a:extLst>
                            <a:ext uri="{FF2B5EF4-FFF2-40B4-BE49-F238E27FC236}">
                              <a16:creationId xmlns:a16="http://schemas.microsoft.com/office/drawing/2014/main" id="{7F36CAE6-C99A-A28C-7032-E7DE3CE52D78}"/>
                            </a:ext>
                          </a:extLst>
                        </wps:cNvPr>
                        <wps:cNvCnPr>
                          <a:cxnSpLocks/>
                        </wps:cNvCnPr>
                        <wps:spPr>
                          <a:xfrm>
                            <a:off x="721375" y="1101923"/>
                            <a:ext cx="0" cy="480731"/>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095704849" name="TextBox 35">
                          <a:extLst>
                            <a:ext uri="{FF2B5EF4-FFF2-40B4-BE49-F238E27FC236}">
                              <a16:creationId xmlns:a16="http://schemas.microsoft.com/office/drawing/2014/main" id="{73144F22-5D80-6EBF-DAD6-197DB0201281}"/>
                            </a:ext>
                          </a:extLst>
                        </wps:cNvPr>
                        <wps:cNvSpPr txBox="1"/>
                        <wps:spPr>
                          <a:xfrm>
                            <a:off x="1439976" y="2729693"/>
                            <a:ext cx="823912" cy="1481159"/>
                          </a:xfrm>
                          <a:prstGeom prst="rect">
                            <a:avLst/>
                          </a:prstGeom>
                          <a:solidFill>
                            <a:schemeClr val="bg1">
                              <a:lumMod val="50000"/>
                            </a:schemeClr>
                          </a:solidFill>
                          <a:ln>
                            <a:solidFill>
                              <a:schemeClr val="accent1">
                                <a:shade val="15000"/>
                              </a:schemeClr>
                            </a:solidFill>
                          </a:ln>
                        </wps:spPr>
                        <wps:bodyPr wrap="square" rtlCol="0">
                          <a:noAutofit/>
                        </wps:bodyPr>
                      </wps:wsp>
                      <wps:wsp>
                        <wps:cNvPr id="1093587268" name="Straight Connector 1093587268">
                          <a:extLst>
                            <a:ext uri="{FF2B5EF4-FFF2-40B4-BE49-F238E27FC236}">
                              <a16:creationId xmlns:a16="http://schemas.microsoft.com/office/drawing/2014/main" id="{887AD4B5-065F-49D4-AA42-B1D13089473A}"/>
                            </a:ext>
                          </a:extLst>
                        </wps:cNvPr>
                        <wps:cNvCnPr>
                          <a:cxnSpLocks/>
                        </wps:cNvCnPr>
                        <wps:spPr>
                          <a:xfrm>
                            <a:off x="56373" y="2711844"/>
                            <a:ext cx="2256023" cy="18138"/>
                          </a:xfrm>
                          <a:prstGeom prst="line">
                            <a:avLst/>
                          </a:prstGeom>
                          <a:ln cmpd="dbl">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0424832" name="TextBox 41">
                          <a:extLst>
                            <a:ext uri="{FF2B5EF4-FFF2-40B4-BE49-F238E27FC236}">
                              <a16:creationId xmlns:a16="http://schemas.microsoft.com/office/drawing/2014/main" id="{90D44478-B898-6B29-456E-54D29265B9B3}"/>
                            </a:ext>
                          </a:extLst>
                        </wps:cNvPr>
                        <wps:cNvSpPr txBox="1"/>
                        <wps:spPr>
                          <a:xfrm>
                            <a:off x="131200" y="1906184"/>
                            <a:ext cx="902970" cy="279400"/>
                          </a:xfrm>
                          <a:prstGeom prst="rect">
                            <a:avLst/>
                          </a:prstGeom>
                          <a:noFill/>
                        </wps:spPr>
                        <wps:txbx>
                          <w:txbxContent>
                            <w:p w14:paraId="48CEDE42"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rick walls</w:t>
                              </w:r>
                            </w:p>
                          </w:txbxContent>
                        </wps:txbx>
                        <wps:bodyPr wrap="none" rtlCol="0">
                          <a:spAutoFit/>
                        </wps:bodyPr>
                      </wps:wsp>
                      <wps:wsp>
                        <wps:cNvPr id="2095753334" name="TextBox 42">
                          <a:extLst>
                            <a:ext uri="{FF2B5EF4-FFF2-40B4-BE49-F238E27FC236}">
                              <a16:creationId xmlns:a16="http://schemas.microsoft.com/office/drawing/2014/main" id="{561D4C52-C207-3F68-1FFC-FBAC4333A0CB}"/>
                            </a:ext>
                          </a:extLst>
                        </wps:cNvPr>
                        <wps:cNvSpPr txBox="1"/>
                        <wps:spPr>
                          <a:xfrm>
                            <a:off x="1458793" y="3335996"/>
                            <a:ext cx="572770" cy="466725"/>
                          </a:xfrm>
                          <a:prstGeom prst="rect">
                            <a:avLst/>
                          </a:prstGeom>
                          <a:noFill/>
                        </wps:spPr>
                        <wps:txbx>
                          <w:txbxContent>
                            <w:p w14:paraId="43315A73" w14:textId="77777777" w:rsidR="002D5B9C" w:rsidRPr="00393215" w:rsidRDefault="002D5B9C" w:rsidP="002D5B9C">
                              <w:pPr>
                                <w:spacing w:after="0"/>
                                <w:rPr>
                                  <w:rFonts w:cs="Arial"/>
                                  <w:color w:val="000000" w:themeColor="text1"/>
                                  <w:kern w:val="24"/>
                                  <w:lang w:val="en-US"/>
                                </w:rPr>
                              </w:pPr>
                              <w:r w:rsidRPr="00393215">
                                <w:rPr>
                                  <w:rFonts w:cs="Arial"/>
                                  <w:color w:val="000000" w:themeColor="text1"/>
                                  <w:kern w:val="24"/>
                                  <w:lang w:val="en-US"/>
                                </w:rPr>
                                <w:t xml:space="preserve"> </w:t>
                              </w:r>
                            </w:p>
                            <w:p w14:paraId="5767CAC3"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 xml:space="preserve">oiler </w:t>
                              </w:r>
                            </w:p>
                          </w:txbxContent>
                        </wps:txbx>
                        <wps:bodyPr wrap="none" rtlCol="0">
                          <a:spAutoFit/>
                        </wps:bodyPr>
                      </wps:wsp>
                      <wps:wsp>
                        <wps:cNvPr id="227078057" name="Rectangle 227078057">
                          <a:extLst>
                            <a:ext uri="{FF2B5EF4-FFF2-40B4-BE49-F238E27FC236}">
                              <a16:creationId xmlns:a16="http://schemas.microsoft.com/office/drawing/2014/main" id="{3741DDA6-1795-250E-1F26-9B0206A63AAF}"/>
                            </a:ext>
                          </a:extLst>
                        </wps:cNvPr>
                        <wps:cNvSpPr/>
                        <wps:spPr>
                          <a:xfrm>
                            <a:off x="2266677" y="1582655"/>
                            <a:ext cx="45719" cy="2628642"/>
                          </a:xfrm>
                          <a:prstGeom prst="rect">
                            <a:avLst/>
                          </a:prstGeom>
                          <a:pattFill prst="dashDnDiag">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13338811" name="Rectangle 1113338811">
                          <a:extLst>
                            <a:ext uri="{FF2B5EF4-FFF2-40B4-BE49-F238E27FC236}">
                              <a16:creationId xmlns:a16="http://schemas.microsoft.com/office/drawing/2014/main" id="{438A0147-D7B7-9F82-5C4D-4827E586899D}"/>
                            </a:ext>
                          </a:extLst>
                        </wps:cNvPr>
                        <wps:cNvSpPr/>
                        <wps:spPr>
                          <a:xfrm>
                            <a:off x="10654" y="1614553"/>
                            <a:ext cx="45719" cy="2615089"/>
                          </a:xfrm>
                          <a:prstGeom prst="rect">
                            <a:avLst/>
                          </a:prstGeom>
                          <a:pattFill prst="dashDnDiag">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1887976" name="Straight Connector 41887976">
                          <a:extLst>
                            <a:ext uri="{FF2B5EF4-FFF2-40B4-BE49-F238E27FC236}">
                              <a16:creationId xmlns:a16="http://schemas.microsoft.com/office/drawing/2014/main" id="{B52B0F70-1734-1AC7-CC63-706EFF30B1D5}"/>
                            </a:ext>
                          </a:extLst>
                        </wps:cNvPr>
                        <wps:cNvCnPr>
                          <a:cxnSpLocks/>
                        </wps:cNvCnPr>
                        <wps:spPr>
                          <a:xfrm>
                            <a:off x="56373" y="4220469"/>
                            <a:ext cx="2609285" cy="0"/>
                          </a:xfrm>
                          <a:prstGeom prst="line">
                            <a:avLst/>
                          </a:prstGeom>
                          <a:ln>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wps:wsp>
                        <wps:cNvPr id="2065209052" name="Rectangle 2065209052">
                          <a:extLst>
                            <a:ext uri="{FF2B5EF4-FFF2-40B4-BE49-F238E27FC236}">
                              <a16:creationId xmlns:a16="http://schemas.microsoft.com/office/drawing/2014/main" id="{92936812-1FBC-0074-2F15-3950672C6521}"/>
                            </a:ext>
                          </a:extLst>
                        </wps:cNvPr>
                        <wps:cNvSpPr/>
                        <wps:spPr>
                          <a:xfrm rot="5400000">
                            <a:off x="1136123" y="462538"/>
                            <a:ext cx="45719" cy="2317964"/>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28389513" name="Straight Arrow Connector 228389513">
                          <a:extLst>
                            <a:ext uri="{FF2B5EF4-FFF2-40B4-BE49-F238E27FC236}">
                              <a16:creationId xmlns:a16="http://schemas.microsoft.com/office/drawing/2014/main" id="{05A74650-0652-DA75-CE28-E4306C47EE96}"/>
                            </a:ext>
                          </a:extLst>
                        </wps:cNvPr>
                        <wps:cNvCnPr>
                          <a:cxnSpLocks/>
                        </wps:cNvCnPr>
                        <wps:spPr>
                          <a:xfrm>
                            <a:off x="0" y="4333409"/>
                            <a:ext cx="2368887"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192233315" name="TextBox 64">
                          <a:extLst>
                            <a:ext uri="{FF2B5EF4-FFF2-40B4-BE49-F238E27FC236}">
                              <a16:creationId xmlns:a16="http://schemas.microsoft.com/office/drawing/2014/main" id="{A7C9F7B0-2594-5EE0-C490-A0FE0269DB6B}"/>
                            </a:ext>
                          </a:extLst>
                        </wps:cNvPr>
                        <wps:cNvSpPr txBox="1"/>
                        <wps:spPr>
                          <a:xfrm>
                            <a:off x="918702" y="4409440"/>
                            <a:ext cx="521970" cy="381000"/>
                          </a:xfrm>
                          <a:prstGeom prst="rect">
                            <a:avLst/>
                          </a:prstGeom>
                          <a:noFill/>
                        </wps:spPr>
                        <wps:txbx>
                          <w:txbxContent>
                            <w:p w14:paraId="43DA84A4"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13 m</w:t>
                              </w:r>
                            </w:p>
                          </w:txbxContent>
                        </wps:txbx>
                        <wps:bodyPr wrap="none" rtlCol="0">
                          <a:spAutoFit/>
                        </wps:bodyPr>
                      </wps:wsp>
                      <wps:wsp>
                        <wps:cNvPr id="94133574" name="Straight Arrow Connector 94133574">
                          <a:extLst>
                            <a:ext uri="{FF2B5EF4-FFF2-40B4-BE49-F238E27FC236}">
                              <a16:creationId xmlns:a16="http://schemas.microsoft.com/office/drawing/2014/main" id="{D557750E-9438-6280-00B7-A953D790B1C4}"/>
                            </a:ext>
                          </a:extLst>
                        </wps:cNvPr>
                        <wps:cNvCnPr>
                          <a:cxnSpLocks/>
                        </wps:cNvCnPr>
                        <wps:spPr>
                          <a:xfrm flipH="1">
                            <a:off x="139774" y="2370074"/>
                            <a:ext cx="196381" cy="286102"/>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93706179" name="TextBox 68">
                          <a:extLst>
                            <a:ext uri="{FF2B5EF4-FFF2-40B4-BE49-F238E27FC236}">
                              <a16:creationId xmlns:a16="http://schemas.microsoft.com/office/drawing/2014/main" id="{FB852FB5-8CF5-E8E0-806B-2EF1809567E4}"/>
                            </a:ext>
                          </a:extLst>
                        </wps:cNvPr>
                        <wps:cNvSpPr txBox="1"/>
                        <wps:spPr>
                          <a:xfrm>
                            <a:off x="469927" y="2472748"/>
                            <a:ext cx="869315" cy="381000"/>
                          </a:xfrm>
                          <a:prstGeom prst="rect">
                            <a:avLst/>
                          </a:prstGeom>
                          <a:noFill/>
                        </wps:spPr>
                        <wps:txbx>
                          <w:txbxContent>
                            <w:p w14:paraId="311F4D56"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First Floor</w:t>
                              </w:r>
                            </w:p>
                          </w:txbxContent>
                        </wps:txbx>
                        <wps:bodyPr wrap="none" rtlCol="0">
                          <a:spAutoFit/>
                        </wps:bodyPr>
                      </wps:wsp>
                      <wps:wsp>
                        <wps:cNvPr id="2125971846" name="TextBox 69">
                          <a:extLst>
                            <a:ext uri="{FF2B5EF4-FFF2-40B4-BE49-F238E27FC236}">
                              <a16:creationId xmlns:a16="http://schemas.microsoft.com/office/drawing/2014/main" id="{BF19F7DF-BB56-D834-2C8A-11A6F320BF28}"/>
                            </a:ext>
                          </a:extLst>
                        </wps:cNvPr>
                        <wps:cNvSpPr txBox="1"/>
                        <wps:spPr>
                          <a:xfrm>
                            <a:off x="2247570" y="266457"/>
                            <a:ext cx="1614805" cy="792480"/>
                          </a:xfrm>
                          <a:prstGeom prst="rect">
                            <a:avLst/>
                          </a:prstGeom>
                          <a:noFill/>
                        </wps:spPr>
                        <wps:txbx>
                          <w:txbxContent>
                            <w:p w14:paraId="18E6BA34"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 xml:space="preserve">Cast iron </w:t>
                              </w:r>
                            </w:p>
                            <w:p w14:paraId="66822E30"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roof truss</w:t>
                              </w:r>
                            </w:p>
                            <w:p w14:paraId="2B32C45A"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With timber and slate</w:t>
                              </w:r>
                            </w:p>
                            <w:p w14:paraId="55A36D29"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coverings</w:t>
                              </w:r>
                            </w:p>
                          </w:txbxContent>
                        </wps:txbx>
                        <wps:bodyPr wrap="none" rtlCol="0">
                          <a:spAutoFit/>
                        </wps:bodyPr>
                      </wps:wsp>
                      <wps:wsp>
                        <wps:cNvPr id="897349384" name="Straight Arrow Connector 897349384">
                          <a:extLst>
                            <a:ext uri="{FF2B5EF4-FFF2-40B4-BE49-F238E27FC236}">
                              <a16:creationId xmlns:a16="http://schemas.microsoft.com/office/drawing/2014/main" id="{058709D4-CFC2-0B13-8D12-B1023CAA5CA5}"/>
                            </a:ext>
                          </a:extLst>
                        </wps:cNvPr>
                        <wps:cNvCnPr/>
                        <wps:spPr>
                          <a:xfrm flipH="1">
                            <a:off x="1751258" y="621193"/>
                            <a:ext cx="350377" cy="27680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59364273" name="TextBox 72">
                          <a:extLst>
                            <a:ext uri="{FF2B5EF4-FFF2-40B4-BE49-F238E27FC236}">
                              <a16:creationId xmlns:a16="http://schemas.microsoft.com/office/drawing/2014/main" id="{8043B9E5-6573-7822-C3FE-788E88B1F7C6}"/>
                            </a:ext>
                          </a:extLst>
                        </wps:cNvPr>
                        <wps:cNvSpPr txBox="1"/>
                        <wps:spPr>
                          <a:xfrm>
                            <a:off x="1184232" y="0"/>
                            <a:ext cx="1089660" cy="381000"/>
                          </a:xfrm>
                          <a:prstGeom prst="rect">
                            <a:avLst/>
                          </a:prstGeom>
                          <a:noFill/>
                        </wps:spPr>
                        <wps:txbx>
                          <w:txbxContent>
                            <w:p w14:paraId="7DE8524C"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32.0 m Ridge</w:t>
                              </w:r>
                            </w:p>
                          </w:txbxContent>
                        </wps:txbx>
                        <wps:bodyPr wrap="none" rtlCol="0">
                          <a:spAutoFit/>
                        </wps:bodyPr>
                      </wps:wsp>
                      <wps:wsp>
                        <wps:cNvPr id="1962479117" name="Triangle 1962479117">
                          <a:extLst>
                            <a:ext uri="{FF2B5EF4-FFF2-40B4-BE49-F238E27FC236}">
                              <a16:creationId xmlns:a16="http://schemas.microsoft.com/office/drawing/2014/main" id="{41BDEE1F-9B69-F596-A920-E7F5315042ED}"/>
                            </a:ext>
                          </a:extLst>
                        </wps:cNvPr>
                        <wps:cNvSpPr/>
                        <wps:spPr>
                          <a:xfrm rot="10800000">
                            <a:off x="1414105" y="266458"/>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7600236" name="Straight Connector 797600236">
                          <a:extLst>
                            <a:ext uri="{FF2B5EF4-FFF2-40B4-BE49-F238E27FC236}">
                              <a16:creationId xmlns:a16="http://schemas.microsoft.com/office/drawing/2014/main" id="{6741A273-EB08-EE7E-538A-A93883F6DC72}"/>
                            </a:ext>
                          </a:extLst>
                        </wps:cNvPr>
                        <wps:cNvCnPr>
                          <a:cxnSpLocks/>
                        </wps:cNvCnPr>
                        <wps:spPr>
                          <a:xfrm>
                            <a:off x="1272580" y="352064"/>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752871761" name="TextBox 77">
                          <a:extLst>
                            <a:ext uri="{FF2B5EF4-FFF2-40B4-BE49-F238E27FC236}">
                              <a16:creationId xmlns:a16="http://schemas.microsoft.com/office/drawing/2014/main" id="{1A9348BA-B8FF-7696-6659-558D12269B77}"/>
                            </a:ext>
                          </a:extLst>
                        </wps:cNvPr>
                        <wps:cNvSpPr txBox="1"/>
                        <wps:spPr>
                          <a:xfrm>
                            <a:off x="2444612" y="2273359"/>
                            <a:ext cx="991870" cy="381000"/>
                          </a:xfrm>
                          <a:prstGeom prst="rect">
                            <a:avLst/>
                          </a:prstGeom>
                          <a:noFill/>
                        </wps:spPr>
                        <wps:txbx>
                          <w:txbxContent>
                            <w:p w14:paraId="1EEE9ED9"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17.00</w:t>
                              </w:r>
                              <w:r>
                                <w:rPr>
                                  <w:rFonts w:cs="Arial"/>
                                  <w:color w:val="000000" w:themeColor="text1"/>
                                  <w:kern w:val="24"/>
                                  <w:lang w:val="en-US"/>
                                </w:rPr>
                                <w:t xml:space="preserve"> </w:t>
                              </w:r>
                              <w:r w:rsidRPr="00393215">
                                <w:rPr>
                                  <w:rFonts w:cs="Arial"/>
                                  <w:color w:val="000000" w:themeColor="text1"/>
                                  <w:kern w:val="24"/>
                                  <w:lang w:val="en-US"/>
                                </w:rPr>
                                <w:t>m</w:t>
                              </w:r>
                            </w:p>
                          </w:txbxContent>
                        </wps:txbx>
                        <wps:bodyPr wrap="square" rtlCol="0">
                          <a:spAutoFit/>
                        </wps:bodyPr>
                      </wps:wsp>
                      <wps:wsp>
                        <wps:cNvPr id="1987728075" name="Triangle 1987728075">
                          <a:extLst>
                            <a:ext uri="{FF2B5EF4-FFF2-40B4-BE49-F238E27FC236}">
                              <a16:creationId xmlns:a16="http://schemas.microsoft.com/office/drawing/2014/main" id="{5FE2459A-DEBF-7321-73E2-26066EF57EA5}"/>
                            </a:ext>
                          </a:extLst>
                        </wps:cNvPr>
                        <wps:cNvSpPr/>
                        <wps:spPr>
                          <a:xfrm rot="10800000">
                            <a:off x="2825599" y="2625380"/>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42217512" name="Straight Connector 1342217512">
                          <a:extLst>
                            <a:ext uri="{FF2B5EF4-FFF2-40B4-BE49-F238E27FC236}">
                              <a16:creationId xmlns:a16="http://schemas.microsoft.com/office/drawing/2014/main" id="{8DA39111-E5E7-C414-CD95-FAEEF069FB7D}"/>
                            </a:ext>
                          </a:extLst>
                        </wps:cNvPr>
                        <wps:cNvCnPr>
                          <a:cxnSpLocks/>
                        </wps:cNvCnPr>
                        <wps:spPr>
                          <a:xfrm>
                            <a:off x="2665658" y="2711842"/>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329268318" name="TextBox 81">
                          <a:extLst>
                            <a:ext uri="{FF2B5EF4-FFF2-40B4-BE49-F238E27FC236}">
                              <a16:creationId xmlns:a16="http://schemas.microsoft.com/office/drawing/2014/main" id="{EE63851A-7A40-E9DB-04C4-094F44C0A7B2}"/>
                            </a:ext>
                          </a:extLst>
                        </wps:cNvPr>
                        <wps:cNvSpPr txBox="1"/>
                        <wps:spPr>
                          <a:xfrm>
                            <a:off x="2384500" y="1117517"/>
                            <a:ext cx="1199515" cy="381000"/>
                          </a:xfrm>
                          <a:prstGeom prst="rect">
                            <a:avLst/>
                          </a:prstGeom>
                          <a:noFill/>
                        </wps:spPr>
                        <wps:txbx>
                          <w:txbxContent>
                            <w:p w14:paraId="08545D2D"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27.00 m Eaves</w:t>
                              </w:r>
                            </w:p>
                          </w:txbxContent>
                        </wps:txbx>
                        <wps:bodyPr wrap="none" rtlCol="0">
                          <a:spAutoFit/>
                        </wps:bodyPr>
                      </wps:wsp>
                      <wps:wsp>
                        <wps:cNvPr id="884483640" name="Triangle 884483640">
                          <a:extLst>
                            <a:ext uri="{FF2B5EF4-FFF2-40B4-BE49-F238E27FC236}">
                              <a16:creationId xmlns:a16="http://schemas.microsoft.com/office/drawing/2014/main" id="{BC10774C-8E6C-8271-77C6-E30B1BAFA0DD}"/>
                            </a:ext>
                          </a:extLst>
                        </wps:cNvPr>
                        <wps:cNvSpPr/>
                        <wps:spPr>
                          <a:xfrm rot="10800000">
                            <a:off x="2625950" y="1421604"/>
                            <a:ext cx="45719" cy="76912"/>
                          </a:xfrm>
                          <a:prstGeom prst="triangle">
                            <a:avLst/>
                          </a:prstGeom>
                          <a:solidFill>
                            <a:schemeClr val="bg1">
                              <a:lumMod val="8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3549484" name="Straight Connector 1133549484">
                          <a:extLst>
                            <a:ext uri="{FF2B5EF4-FFF2-40B4-BE49-F238E27FC236}">
                              <a16:creationId xmlns:a16="http://schemas.microsoft.com/office/drawing/2014/main" id="{3FE5C5BE-841A-6EC9-BAD9-99295FFBDCA7}"/>
                            </a:ext>
                          </a:extLst>
                        </wps:cNvPr>
                        <wps:cNvCnPr>
                          <a:cxnSpLocks/>
                        </wps:cNvCnPr>
                        <wps:spPr>
                          <a:xfrm>
                            <a:off x="2503596" y="1544735"/>
                            <a:ext cx="315828"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4FC73A45" id="Group 4" o:spid="_x0000_s1125" style="width:304.1pt;height:377.2pt;mso-position-horizontal-relative:char;mso-position-vertical-relative:line" coordsize="38623,4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">
                <v:rect id="Rectangle 1247117987" o:spid="_x0000_s1126" style="position:absolute;left:1608;top:15792;width:21003;height:26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" filled="f" stroked="f" strokeweight="1pt"/>
                <v:shape id="Triangle 1649238424" o:spid="_x0000_s1127" type="#_x0000_t5" style="position:absolute;left:1473;top:4960;width:21002;height:10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" adj="11059" fillcolor="#7f7f7f [1612]" strokecolor="#030e13 [484]" strokeweight="1pt">
                  <v:stroke linestyle="thinThin"/>
                </v:shape>
                <v:shape id="Triangle 1258557041" o:spid="_x0000_s1128" type="#_x0000_t5" style="position:absolute;left:2285;top:6211;width:19378;height:9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" adj="10987" fillcolor="white [3212]" strokecolor="#030e13 [484]" strokeweight="1pt">
                  <v:stroke linestyle="thinThin"/>
                </v:shape>
                <v:shape id="Triangle 1364661756" o:spid="_x0000_s1129" type="#_x0000_t5" style="position:absolute;left:181;top:4151;width:23520;height:11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" adj="11121" filled="f" strokecolor="#030e13 [484]" strokeweight="1pt">
                  <v:stroke linestyle="thinThin"/>
                </v:shape>
                <v:line id="Straight Connector 1660679886" o:spid="_x0000_s1130" style="position:absolute;visibility:visible;mso-wrap-style:square" from="12142,6211" to="12290,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" strokecolor="black [3213]" strokeweight="1pt">
                  <v:stroke linestyle="thinThin" joinstyle="miter"/>
                  <o:lock v:ext="edit" shapetype="f"/>
                </v:line>
                <v:line id="Straight Connector 123099305" o:spid="_x0000_s1131" style="position:absolute;flip:x;visibility:visible;mso-wrap-style:square" from="12142,11019" to="1690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" strokecolor="black [3213]" strokeweight="1pt">
                  <v:stroke linestyle="thinThin" joinstyle="miter"/>
                  <o:lock v:ext="edit" shapetype="f"/>
                </v:line>
                <v:line id="Straight Connector 1329412416" o:spid="_x0000_s1132" style="position:absolute;visibility:visible;mso-wrap-style:square" from="16903,11019" to="1690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" strokecolor="black [3213]" strokeweight="1pt">
                  <v:stroke linestyle="thinThin" joinstyle="miter"/>
                  <o:lock v:ext="edit" shapetype="f"/>
                </v:line>
                <v:line id="Straight Connector 2107638812" o:spid="_x0000_s1133" style="position:absolute;flip:x y;visibility:visible;mso-wrap-style:square" from="7213,11019" to="12109,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" strokecolor="black [3213]" strokeweight="1pt">
                  <v:stroke linestyle="thinThin" joinstyle="miter"/>
                  <o:lock v:ext="edit" shapetype="f"/>
                </v:line>
                <v:line id="Straight Connector 1164947496" o:spid="_x0000_s1134" style="position:absolute;visibility:visible;mso-wrap-style:square" from="7213,11019" to="7213,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" strokecolor="black [3213]" strokeweight="1pt">
                  <v:stroke linestyle="thinThin" joinstyle="miter"/>
                  <o:lock v:ext="edit" shapetype="f"/>
                </v:line>
                <v:shape id="TextBox 35" o:spid="_x0000_s1135" type="#_x0000_t202" style="position:absolute;left:14399;top:27296;width:8239;height:14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" fillcolor="#7f7f7f [1612]" strokecolor="#030e13 [484]"/>
                <v:line id="Straight Connector 1093587268" o:spid="_x0000_s1136" style="position:absolute;visibility:visible;mso-wrap-style:square" from="563,27118" to="23123,27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" strokecolor="black [3213]" strokeweight="1pt">
                  <v:stroke linestyle="thinThin" joinstyle="miter"/>
                  <o:lock v:ext="edit" shapetype="f"/>
                </v:line>
                <v:shape id="TextBox 41" o:spid="_x0000_s1137" type="#_x0000_t202" style="position:absolute;left:1312;top:19061;width:9029;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" filled="f" stroked="f">
                  <v:textbox style="mso-fit-shape-to-text:t">
                    <w:txbxContent>
                      <w:p w14:paraId="48CEDE42"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rick walls</w:t>
                        </w:r>
                      </w:p>
                    </w:txbxContent>
                  </v:textbox>
                </v:shape>
                <v:shape id="TextBox 42" o:spid="_x0000_s1138" type="#_x0000_t202" style="position:absolute;left:14587;top:33359;width:5728;height:46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" filled="f" stroked="f">
                  <v:textbox style="mso-fit-shape-to-text:t">
                    <w:txbxContent>
                      <w:p w14:paraId="43315A73" w14:textId="77777777" w:rsidR="002D5B9C" w:rsidRPr="00393215" w:rsidRDefault="002D5B9C" w:rsidP="002D5B9C">
                        <w:pPr>
                          <w:spacing w:after="0"/>
                          <w:rPr>
                            <w:rFonts w:cs="Arial"/>
                            <w:color w:val="000000" w:themeColor="text1"/>
                            <w:kern w:val="24"/>
                            <w:lang w:val="en-US"/>
                          </w:rPr>
                        </w:pPr>
                        <w:r w:rsidRPr="00393215">
                          <w:rPr>
                            <w:rFonts w:cs="Arial"/>
                            <w:color w:val="000000" w:themeColor="text1"/>
                            <w:kern w:val="24"/>
                            <w:lang w:val="en-US"/>
                          </w:rPr>
                          <w:t xml:space="preserve"> </w:t>
                        </w:r>
                      </w:p>
                      <w:p w14:paraId="5767CAC3" w14:textId="77777777" w:rsidR="002D5B9C" w:rsidRPr="00393215" w:rsidRDefault="002D5B9C" w:rsidP="002D5B9C">
                        <w:pPr>
                          <w:spacing w:after="0"/>
                          <w:rPr>
                            <w:rFonts w:cs="Arial"/>
                            <w:color w:val="000000" w:themeColor="text1"/>
                            <w:kern w:val="24"/>
                            <w:lang w:val="en-US"/>
                          </w:rPr>
                        </w:pPr>
                        <w:r>
                          <w:rPr>
                            <w:rFonts w:cs="Arial"/>
                            <w:color w:val="000000" w:themeColor="text1"/>
                            <w:kern w:val="24"/>
                            <w:lang w:val="en-US"/>
                          </w:rPr>
                          <w:t>B</w:t>
                        </w:r>
                        <w:r w:rsidRPr="00393215">
                          <w:rPr>
                            <w:rFonts w:cs="Arial"/>
                            <w:color w:val="000000" w:themeColor="text1"/>
                            <w:kern w:val="24"/>
                            <w:lang w:val="en-US"/>
                          </w:rPr>
                          <w:t xml:space="preserve">oiler </w:t>
                        </w:r>
                      </w:p>
                    </w:txbxContent>
                  </v:textbox>
                </v:shape>
                <v:rect id="Rectangle 227078057" o:spid="_x0000_s1139" style="position:absolute;left:22666;top:15826;width:457;height:2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" fillcolor="#156082 [3204]" strokecolor="#030e13 [484]">
                  <v:fill r:id="rId52" o:title="" color2="white [3212]" type="pattern"/>
                </v:rect>
                <v:rect id="Rectangle 1113338811" o:spid="_x0000_s1140" style="position:absolute;left:106;top:16145;width:457;height:26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" fillcolor="#156082 [3204]" strokecolor="#030e13 [484]">
                  <v:fill r:id="rId52" o:title="" color2="white [3212]" type="pattern"/>
                </v:rect>
                <v:line id="Straight Connector 41887976" o:spid="_x0000_s1141" style="position:absolute;visibility:visible;mso-wrap-style:square" from="563,42204" to="26656,4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" strokecolor="gray [1629]" strokeweight="1pt">
                  <v:stroke joinstyle="miter"/>
                  <o:lock v:ext="edit" shapetype="f"/>
                </v:line>
                <v:rect id="Rectangle 2065209052" o:spid="_x0000_s1142" style="position:absolute;left:11361;top:4625;width:457;height:231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" filled="f" strokecolor="#030e13 [484]"/>
                <v:shape id="Straight Arrow Connector 228389513" o:spid="_x0000_s1143" type="#_x0000_t32" style="position:absolute;top:43334;width:236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" strokecolor="black [3213]" strokeweight="1pt">
                  <v:stroke startarrow="block" endarrow="block" joinstyle="miter"/>
                  <o:lock v:ext="edit" shapetype="f"/>
                </v:shape>
                <v:shape id="TextBox 64" o:spid="_x0000_s1144" type="#_x0000_t202" style="position:absolute;left:9187;top:44094;width:521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" filled="f" stroked="f">
                  <v:textbox style="mso-fit-shape-to-text:t">
                    <w:txbxContent>
                      <w:p w14:paraId="43DA84A4"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13 m</w:t>
                        </w:r>
                      </w:p>
                    </w:txbxContent>
                  </v:textbox>
                </v:shape>
                <v:shape id="Straight Arrow Connector 94133574" o:spid="_x0000_s1145" type="#_x0000_t32" style="position:absolute;left:1397;top:23700;width:1964;height:28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" strokecolor="black [3213]" strokeweight="1pt">
                  <v:stroke endarrow="block" joinstyle="miter"/>
                  <o:lock v:ext="edit" shapetype="f"/>
                </v:shape>
                <v:shape id="TextBox 68" o:spid="_x0000_s1146" type="#_x0000_t202" style="position:absolute;left:4699;top:24727;width:8693;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" filled="f" stroked="f">
                  <v:textbox style="mso-fit-shape-to-text:t">
                    <w:txbxContent>
                      <w:p w14:paraId="311F4D56"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First Floor</w:t>
                        </w:r>
                      </w:p>
                    </w:txbxContent>
                  </v:textbox>
                </v:shape>
                <v:shape id="TextBox 69" o:spid="_x0000_s1147" type="#_x0000_t202" style="position:absolute;left:22475;top:2664;width:16148;height:79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" filled="f" stroked="f">
                  <v:textbox style="mso-fit-shape-to-text:t">
                    <w:txbxContent>
                      <w:p w14:paraId="18E6BA34"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 xml:space="preserve">Cast iron </w:t>
                        </w:r>
                      </w:p>
                      <w:p w14:paraId="66822E30"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roof truss</w:t>
                        </w:r>
                      </w:p>
                      <w:p w14:paraId="2B32C45A"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With timber and slate</w:t>
                        </w:r>
                      </w:p>
                      <w:p w14:paraId="55A36D29" w14:textId="77777777" w:rsidR="002D5B9C" w:rsidRPr="00393215" w:rsidRDefault="002D5B9C" w:rsidP="002D5B9C">
                        <w:pPr>
                          <w:spacing w:after="0" w:line="240" w:lineRule="auto"/>
                          <w:rPr>
                            <w:rFonts w:cs="Arial"/>
                            <w:color w:val="000000" w:themeColor="text1"/>
                            <w:kern w:val="24"/>
                            <w:lang w:val="en-US"/>
                          </w:rPr>
                        </w:pPr>
                        <w:r w:rsidRPr="00393215">
                          <w:rPr>
                            <w:rFonts w:cs="Arial"/>
                            <w:color w:val="000000" w:themeColor="text1"/>
                            <w:kern w:val="24"/>
                            <w:lang w:val="en-US"/>
                          </w:rPr>
                          <w:t>coverings</w:t>
                        </w:r>
                      </w:p>
                    </w:txbxContent>
                  </v:textbox>
                </v:shape>
                <v:shape id="Straight Arrow Connector 897349384" o:spid="_x0000_s1148" type="#_x0000_t32" style="position:absolute;left:17512;top:6211;width:3504;height:2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" strokecolor="black [3213]" strokeweight="1pt">
                  <v:stroke endarrow="block" joinstyle="miter"/>
                </v:shape>
                <v:shape id="TextBox 72" o:spid="_x0000_s1149" type="#_x0000_t202" style="position:absolute;left:11842;width:1089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" filled="f" stroked="f">
                  <v:textbox style="mso-fit-shape-to-text:t">
                    <w:txbxContent>
                      <w:p w14:paraId="7DE8524C"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32.0 m Ridge</w:t>
                        </w:r>
                      </w:p>
                    </w:txbxContent>
                  </v:textbox>
                </v:shape>
                <v:shape id="Triangle 1962479117" o:spid="_x0000_s1150" type="#_x0000_t5" style="position:absolute;left:14141;top:2664;width:457;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" fillcolor="#d8d8d8 [2732]" strokecolor="#030e13 [484]"/>
                <v:line id="Straight Connector 797600236" o:spid="_x0000_s1151" style="position:absolute;visibility:visible;mso-wrap-style:square" from="12725,3520" to="15884,3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" strokecolor="black [3213]" strokeweight="1pt">
                  <v:stroke joinstyle="miter"/>
                  <o:lock v:ext="edit" shapetype="f"/>
                </v:line>
                <v:shape id="TextBox 77" o:spid="_x0000_s1152" type="#_x0000_t202" style="position:absolute;left:24446;top:22733;width:99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" filled="f" stroked="f">
                  <v:textbox style="mso-fit-shape-to-text:t">
                    <w:txbxContent>
                      <w:p w14:paraId="1EEE9ED9"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17.00</w:t>
                        </w:r>
                        <w:r>
                          <w:rPr>
                            <w:rFonts w:cs="Arial"/>
                            <w:color w:val="000000" w:themeColor="text1"/>
                            <w:kern w:val="24"/>
                            <w:lang w:val="en-US"/>
                          </w:rPr>
                          <w:t xml:space="preserve"> </w:t>
                        </w:r>
                        <w:r w:rsidRPr="00393215">
                          <w:rPr>
                            <w:rFonts w:cs="Arial"/>
                            <w:color w:val="000000" w:themeColor="text1"/>
                            <w:kern w:val="24"/>
                            <w:lang w:val="en-US"/>
                          </w:rPr>
                          <w:t>m</w:t>
                        </w:r>
                      </w:p>
                    </w:txbxContent>
                  </v:textbox>
                </v:shape>
                <v:shape id="Triangle 1987728075" o:spid="_x0000_s1153" type="#_x0000_t5" style="position:absolute;left:28255;top:26253;width:458;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" fillcolor="#d8d8d8 [2732]" strokecolor="#030e13 [484]"/>
                <v:line id="Straight Connector 1342217512" o:spid="_x0000_s1154" style="position:absolute;visibility:visible;mso-wrap-style:square" from="26656,27118" to="29814,2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" strokecolor="black [3213]" strokeweight="1pt">
                  <v:stroke joinstyle="miter"/>
                  <o:lock v:ext="edit" shapetype="f"/>
                </v:line>
                <v:shape id="TextBox 81" o:spid="_x0000_s1155" type="#_x0000_t202" style="position:absolute;left:23845;top:11175;width:1199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" filled="f" stroked="f">
                  <v:textbox style="mso-fit-shape-to-text:t">
                    <w:txbxContent>
                      <w:p w14:paraId="08545D2D" w14:textId="77777777" w:rsidR="002D5B9C" w:rsidRPr="00393215" w:rsidRDefault="002D5B9C" w:rsidP="002D5B9C">
                        <w:pPr>
                          <w:rPr>
                            <w:rFonts w:cs="Arial"/>
                            <w:color w:val="000000" w:themeColor="text1"/>
                            <w:kern w:val="24"/>
                            <w:lang w:val="en-US"/>
                          </w:rPr>
                        </w:pPr>
                        <w:r w:rsidRPr="00393215">
                          <w:rPr>
                            <w:rFonts w:cs="Arial"/>
                            <w:color w:val="000000" w:themeColor="text1"/>
                            <w:kern w:val="24"/>
                            <w:lang w:val="en-US"/>
                          </w:rPr>
                          <w:t>27.00 m Eaves</w:t>
                        </w:r>
                      </w:p>
                    </w:txbxContent>
                  </v:textbox>
                </v:shape>
                <v:shape id="Triangle 884483640" o:spid="_x0000_s1156" type="#_x0000_t5" style="position:absolute;left:26259;top:14216;width:457;height:76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" fillcolor="#d8d8d8 [2732]" strokecolor="#030e13 [484]"/>
                <v:line id="Straight Connector 1133549484" o:spid="_x0000_s1157" style="position:absolute;visibility:visible;mso-wrap-style:square" from="25035,15447" to="28194,1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" strokecolor="black [3213]" strokeweight="1pt">
                  <v:stroke joinstyle="miter"/>
                  <o:lock v:ext="edit" shapetype="f"/>
                </v:line>
                <w10:anchorlock/>
              </v:group>
            </w:pict>
          </mc:Fallback>
        </mc:AlternateContent>
      </w:r>
    </w:p>
    <w:p w14:paraId="4E1CEF1D" w14:textId="261CD59C" w:rsidR="00B14D3A" w:rsidRDefault="00B14D3A">
      <w:pPr>
        <w:rPr>
          <w:rFonts w:eastAsia="Times New Roman" w:cs="Arial"/>
          <w:lang w:val="en-US" w:eastAsia="en-GB"/>
        </w:rPr>
      </w:pPr>
      <w:r w:rsidRPr="00AB3EB0">
        <w:rPr>
          <w:rFonts w:eastAsia="Times New Roman"/>
          <w:noProof/>
          <w:lang w:eastAsia="en-GB"/>
        </w:rPr>
        <mc:AlternateContent>
          <mc:Choice Requires="wpg">
            <w:drawing>
              <wp:anchor distT="0" distB="0" distL="114300" distR="114300" simplePos="0" relativeHeight="251673600" behindDoc="0" locked="0" layoutInCell="1" allowOverlap="1" wp14:anchorId="3683BAB1" wp14:editId="19BBCC55">
                <wp:simplePos x="0" y="0"/>
                <wp:positionH relativeFrom="margin">
                  <wp:posOffset>88900</wp:posOffset>
                </wp:positionH>
                <wp:positionV relativeFrom="margin">
                  <wp:posOffset>152400</wp:posOffset>
                </wp:positionV>
                <wp:extent cx="5782310" cy="4169410"/>
                <wp:effectExtent l="0" t="38100" r="27940" b="2540"/>
                <wp:wrapSquare wrapText="bothSides"/>
                <wp:docPr id="19" name="Group 18">
                  <a:extLst xmlns:a="http://schemas.openxmlformats.org/drawingml/2006/main">
                    <a:ext uri="{FF2B5EF4-FFF2-40B4-BE49-F238E27FC236}">
                      <a16:creationId xmlns:a16="http://schemas.microsoft.com/office/drawing/2014/main" id="{E922C010-D484-55AC-3686-8565488B50E0}"/>
                    </a:ext>
                  </a:extLst>
                </wp:docPr>
                <wp:cNvGraphicFramePr/>
                <a:graphic xmlns:a="http://schemas.openxmlformats.org/drawingml/2006/main">
                  <a:graphicData uri="http://schemas.microsoft.com/office/word/2010/wordprocessingGroup">
                    <wpg:wgp>
                      <wpg:cNvGrpSpPr/>
                      <wpg:grpSpPr>
                        <a:xfrm>
                          <a:off x="0" y="0"/>
                          <a:ext cx="5782310" cy="4169410"/>
                          <a:chOff x="0" y="0"/>
                          <a:chExt cx="5782543" cy="4169677"/>
                        </a:xfrm>
                      </wpg:grpSpPr>
                      <wps:wsp>
                        <wps:cNvPr id="111565686" name="TextBox 81">
                          <a:extLst>
                            <a:ext uri="{FF2B5EF4-FFF2-40B4-BE49-F238E27FC236}">
                              <a16:creationId xmlns:a16="http://schemas.microsoft.com/office/drawing/2014/main" id="{CC77AAFF-D67D-D36F-D608-DAD9A253D03E}"/>
                            </a:ext>
                          </a:extLst>
                        </wps:cNvPr>
                        <wps:cNvSpPr txBox="1"/>
                        <wps:spPr>
                          <a:xfrm>
                            <a:off x="643477" y="1242743"/>
                            <a:ext cx="4442028" cy="2213328"/>
                          </a:xfrm>
                          <a:prstGeom prst="rect">
                            <a:avLst/>
                          </a:prstGeom>
                          <a:noFill/>
                          <a:ln>
                            <a:solidFill>
                              <a:srgbClr val="FF0000"/>
                            </a:solidFill>
                          </a:ln>
                        </wps:spPr>
                        <wps:bodyPr wrap="square" rtlCol="0">
                          <a:spAutoFit/>
                        </wps:bodyPr>
                      </wps:wsp>
                      <wps:wsp>
                        <wps:cNvPr id="992965780" name="Rectangle 992965780">
                          <a:extLst>
                            <a:ext uri="{FF2B5EF4-FFF2-40B4-BE49-F238E27FC236}">
                              <a16:creationId xmlns:a16="http://schemas.microsoft.com/office/drawing/2014/main" id="{E676B963-177E-3D1A-37E4-5D7BEC4A329D}"/>
                            </a:ext>
                          </a:extLst>
                        </wps:cNvPr>
                        <wps:cNvSpPr/>
                        <wps:spPr>
                          <a:xfrm>
                            <a:off x="26320" y="0"/>
                            <a:ext cx="5756223" cy="41083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3267400" name="Straight Connector 1653267400">
                          <a:extLst>
                            <a:ext uri="{FF2B5EF4-FFF2-40B4-BE49-F238E27FC236}">
                              <a16:creationId xmlns:a16="http://schemas.microsoft.com/office/drawing/2014/main" id="{D1B8B892-6522-E5B2-4A8C-0DE38B0A73B6}"/>
                            </a:ext>
                          </a:extLst>
                        </wps:cNvPr>
                        <wps:cNvCnPr/>
                        <wps:spPr>
                          <a:xfrm>
                            <a:off x="26320" y="539645"/>
                            <a:ext cx="5756223" cy="0"/>
                          </a:xfrm>
                          <a:prstGeom prst="line">
                            <a:avLst/>
                          </a:prstGeom>
                        </wps:spPr>
                        <wps:style>
                          <a:lnRef idx="2">
                            <a:schemeClr val="dk1"/>
                          </a:lnRef>
                          <a:fillRef idx="0">
                            <a:schemeClr val="dk1"/>
                          </a:fillRef>
                          <a:effectRef idx="1">
                            <a:schemeClr val="dk1"/>
                          </a:effectRef>
                          <a:fontRef idx="minor">
                            <a:schemeClr val="tx1"/>
                          </a:fontRef>
                        </wps:style>
                        <wps:bodyPr/>
                      </wps:wsp>
                      <wps:wsp>
                        <wps:cNvPr id="155621892" name="Straight Arrow Connector 155621892">
                          <a:extLst>
                            <a:ext uri="{FF2B5EF4-FFF2-40B4-BE49-F238E27FC236}">
                              <a16:creationId xmlns:a16="http://schemas.microsoft.com/office/drawing/2014/main" id="{D6EE8492-412E-D015-4157-A39BDFC94535}"/>
                            </a:ext>
                          </a:extLst>
                        </wps:cNvPr>
                        <wps:cNvCnPr>
                          <a:cxnSpLocks/>
                        </wps:cNvCnPr>
                        <wps:spPr>
                          <a:xfrm>
                            <a:off x="2739540" y="0"/>
                            <a:ext cx="0" cy="539645"/>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466394812" name="TextBox 10">
                          <a:extLst>
                            <a:ext uri="{FF2B5EF4-FFF2-40B4-BE49-F238E27FC236}">
                              <a16:creationId xmlns:a16="http://schemas.microsoft.com/office/drawing/2014/main" id="{C12060CF-FF37-8960-49A4-F173704ECEDF}"/>
                            </a:ext>
                          </a:extLst>
                        </wps:cNvPr>
                        <wps:cNvSpPr txBox="1"/>
                        <wps:spPr>
                          <a:xfrm>
                            <a:off x="2744216" y="116367"/>
                            <a:ext cx="394970" cy="381000"/>
                          </a:xfrm>
                          <a:prstGeom prst="rect">
                            <a:avLst/>
                          </a:prstGeom>
                          <a:noFill/>
                        </wps:spPr>
                        <wps:txbx>
                          <w:txbxContent>
                            <w:p w14:paraId="78314AC6"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none" rtlCol="0">
                          <a:spAutoFit/>
                        </wps:bodyPr>
                      </wps:wsp>
                      <wps:wsp>
                        <wps:cNvPr id="1666029439" name="Rectangle 1666029439">
                          <a:extLst>
                            <a:ext uri="{FF2B5EF4-FFF2-40B4-BE49-F238E27FC236}">
                              <a16:creationId xmlns:a16="http://schemas.microsoft.com/office/drawing/2014/main" id="{B3454A6A-6B0B-B489-A9C4-BB830846F072}"/>
                            </a:ext>
                          </a:extLst>
                        </wps:cNvPr>
                        <wps:cNvSpPr/>
                        <wps:spPr>
                          <a:xfrm>
                            <a:off x="871868" y="1374113"/>
                            <a:ext cx="1239714" cy="129781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2248745" name="Rectangle 832248745">
                          <a:extLst>
                            <a:ext uri="{FF2B5EF4-FFF2-40B4-BE49-F238E27FC236}">
                              <a16:creationId xmlns:a16="http://schemas.microsoft.com/office/drawing/2014/main" id="{C04D5BBE-167A-661D-1622-59439CB7608D}"/>
                            </a:ext>
                          </a:extLst>
                        </wps:cNvPr>
                        <wps:cNvSpPr/>
                        <wps:spPr>
                          <a:xfrm>
                            <a:off x="2111582" y="2205853"/>
                            <a:ext cx="1446663" cy="47019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05325290" name="Straight Connector 1605325290">
                          <a:extLst>
                            <a:ext uri="{FF2B5EF4-FFF2-40B4-BE49-F238E27FC236}">
                              <a16:creationId xmlns:a16="http://schemas.microsoft.com/office/drawing/2014/main" id="{3E64F1C6-11C8-9578-49AE-F744CAB5D634}"/>
                            </a:ext>
                          </a:extLst>
                        </wps:cNvPr>
                        <wps:cNvCnPr>
                          <a:cxnSpLocks/>
                          <a:stCxn id="1666029439" idx="1"/>
                          <a:endCxn id="1666029439" idx="3"/>
                        </wps:cNvCnPr>
                        <wps:spPr>
                          <a:xfrm>
                            <a:off x="871868" y="2023022"/>
                            <a:ext cx="1239714"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38945505" name="Straight Arrow Connector 238945505">
                          <a:extLst>
                            <a:ext uri="{FF2B5EF4-FFF2-40B4-BE49-F238E27FC236}">
                              <a16:creationId xmlns:a16="http://schemas.microsoft.com/office/drawing/2014/main" id="{D728DD72-9FC9-0ED8-831B-F6B80557F42C}"/>
                            </a:ext>
                          </a:extLst>
                        </wps:cNvPr>
                        <wps:cNvCnPr>
                          <a:cxnSpLocks/>
                          <a:stCxn id="1977292994" idx="0"/>
                        </wps:cNvCnPr>
                        <wps:spPr>
                          <a:xfrm flipH="1" flipV="1">
                            <a:off x="1477520" y="1564948"/>
                            <a:ext cx="1" cy="24167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714934285" name="Straight Arrow Connector 714934285">
                          <a:extLst>
                            <a:ext uri="{FF2B5EF4-FFF2-40B4-BE49-F238E27FC236}">
                              <a16:creationId xmlns:a16="http://schemas.microsoft.com/office/drawing/2014/main" id="{6D46E48E-9400-DDB6-4A47-84429DA61E02}"/>
                            </a:ext>
                          </a:extLst>
                        </wps:cNvPr>
                        <wps:cNvCnPr>
                          <a:cxnSpLocks/>
                        </wps:cNvCnPr>
                        <wps:spPr>
                          <a:xfrm flipH="1" flipV="1">
                            <a:off x="4231690" y="1537423"/>
                            <a:ext cx="1" cy="25337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77292994" name="TextBox 27">
                          <a:extLst>
                            <a:ext uri="{FF2B5EF4-FFF2-40B4-BE49-F238E27FC236}">
                              <a16:creationId xmlns:a16="http://schemas.microsoft.com/office/drawing/2014/main" id="{E25F7AA6-B312-7D83-2047-35D0D7EB633C}"/>
                            </a:ext>
                          </a:extLst>
                        </wps:cNvPr>
                        <wps:cNvSpPr txBox="1"/>
                        <wps:spPr>
                          <a:xfrm>
                            <a:off x="1010044" y="1806405"/>
                            <a:ext cx="886460" cy="381000"/>
                          </a:xfrm>
                          <a:prstGeom prst="rect">
                            <a:avLst/>
                          </a:prstGeom>
                          <a:noFill/>
                          <a:ln>
                            <a:noFill/>
                          </a:ln>
                        </wps:spPr>
                        <wps:txbx>
                          <w:txbxContent>
                            <w:p w14:paraId="160E93E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Roof ridge </w:t>
                              </w:r>
                            </w:p>
                          </w:txbxContent>
                        </wps:txbx>
                        <wps:bodyPr wrap="none" rtlCol="0">
                          <a:spAutoFit/>
                        </wps:bodyPr>
                      </wps:wsp>
                      <wps:wsp>
                        <wps:cNvPr id="1293217069" name="TextBox 29">
                          <a:extLst>
                            <a:ext uri="{FF2B5EF4-FFF2-40B4-BE49-F238E27FC236}">
                              <a16:creationId xmlns:a16="http://schemas.microsoft.com/office/drawing/2014/main" id="{5FA6DBED-C867-417A-3E6D-93684AA70635}"/>
                            </a:ext>
                          </a:extLst>
                        </wps:cNvPr>
                        <wps:cNvSpPr txBox="1"/>
                        <wps:spPr>
                          <a:xfrm>
                            <a:off x="3787122" y="1820265"/>
                            <a:ext cx="886460" cy="381000"/>
                          </a:xfrm>
                          <a:prstGeom prst="rect">
                            <a:avLst/>
                          </a:prstGeom>
                          <a:noFill/>
                          <a:ln>
                            <a:noFill/>
                          </a:ln>
                        </wps:spPr>
                        <wps:txbx>
                          <w:txbxContent>
                            <w:p w14:paraId="484CD611" w14:textId="77777777" w:rsidR="00034AB4" w:rsidRDefault="00034AB4" w:rsidP="00034AB4">
                              <w:pPr>
                                <w:rPr>
                                  <w:rFonts w:cs="Arial"/>
                                  <w:color w:val="000000" w:themeColor="text1"/>
                                  <w:kern w:val="24"/>
                                  <w:lang w:val="en-US"/>
                                </w:rPr>
                              </w:pPr>
                              <w:r>
                                <w:rPr>
                                  <w:rFonts w:cs="Arial"/>
                                  <w:color w:val="000000" w:themeColor="text1"/>
                                  <w:kern w:val="24"/>
                                  <w:lang w:val="en-US"/>
                                </w:rPr>
                                <w:t>Roof ridge</w:t>
                              </w:r>
                            </w:p>
                          </w:txbxContent>
                        </wps:txbx>
                        <wps:bodyPr wrap="none" rtlCol="0">
                          <a:spAutoFit/>
                        </wps:bodyPr>
                      </wps:wsp>
                      <wps:wsp>
                        <wps:cNvPr id="280573966" name="Straight Arrow Connector 280573966">
                          <a:extLst>
                            <a:ext uri="{FF2B5EF4-FFF2-40B4-BE49-F238E27FC236}">
                              <a16:creationId xmlns:a16="http://schemas.microsoft.com/office/drawing/2014/main" id="{161A29B8-4A25-3E6D-3882-6A1CB58CD157}"/>
                            </a:ext>
                          </a:extLst>
                        </wps:cNvPr>
                        <wps:cNvCnPr>
                          <a:cxnSpLocks/>
                        </wps:cNvCnPr>
                        <wps:spPr>
                          <a:xfrm>
                            <a:off x="1477536" y="2164049"/>
                            <a:ext cx="0" cy="299057"/>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00650824" name="Straight Arrow Connector 1000650824">
                          <a:extLst>
                            <a:ext uri="{FF2B5EF4-FFF2-40B4-BE49-F238E27FC236}">
                              <a16:creationId xmlns:a16="http://schemas.microsoft.com/office/drawing/2014/main" id="{6804ED00-B4F2-3A0D-4C6E-45FF018D2B51}"/>
                            </a:ext>
                          </a:extLst>
                        </wps:cNvPr>
                        <wps:cNvCnPr>
                          <a:cxnSpLocks/>
                        </wps:cNvCnPr>
                        <wps:spPr>
                          <a:xfrm>
                            <a:off x="4231690" y="2232853"/>
                            <a:ext cx="0" cy="261419"/>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568087456" name="Straight Arrow Connector 1568087456">
                          <a:extLst>
                            <a:ext uri="{FF2B5EF4-FFF2-40B4-BE49-F238E27FC236}">
                              <a16:creationId xmlns:a16="http://schemas.microsoft.com/office/drawing/2014/main" id="{DF4EF925-6B91-CAE4-1D98-4F584EE161ED}"/>
                            </a:ext>
                          </a:extLst>
                        </wps:cNvPr>
                        <wps:cNvCnPr>
                          <a:cxnSpLocks/>
                        </wps:cNvCnPr>
                        <wps:spPr>
                          <a:xfrm flipV="1">
                            <a:off x="643476" y="1108970"/>
                            <a:ext cx="1482465" cy="9547"/>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32323239" name="Straight Arrow Connector 532323239">
                          <a:extLst>
                            <a:ext uri="{FF2B5EF4-FFF2-40B4-BE49-F238E27FC236}">
                              <a16:creationId xmlns:a16="http://schemas.microsoft.com/office/drawing/2014/main" id="{5F2D4640-B54E-5C2C-F206-1EB8E58A9578}"/>
                            </a:ext>
                          </a:extLst>
                        </wps:cNvPr>
                        <wps:cNvCnPr>
                          <a:cxnSpLocks/>
                        </wps:cNvCnPr>
                        <wps:spPr>
                          <a:xfrm>
                            <a:off x="3517780" y="1133821"/>
                            <a:ext cx="1346937"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569432586" name="Straight Arrow Connector 569432586">
                          <a:extLst>
                            <a:ext uri="{FF2B5EF4-FFF2-40B4-BE49-F238E27FC236}">
                              <a16:creationId xmlns:a16="http://schemas.microsoft.com/office/drawing/2014/main" id="{1B9EC639-1164-9859-6C64-FAFFFA486164}"/>
                            </a:ext>
                          </a:extLst>
                        </wps:cNvPr>
                        <wps:cNvCnPr>
                          <a:cxnSpLocks/>
                        </wps:cNvCnPr>
                        <wps:spPr>
                          <a:xfrm>
                            <a:off x="2154350" y="1108970"/>
                            <a:ext cx="1352719" cy="9547"/>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283726485" name="TextBox 46">
                          <a:extLst>
                            <a:ext uri="{FF2B5EF4-FFF2-40B4-BE49-F238E27FC236}">
                              <a16:creationId xmlns:a16="http://schemas.microsoft.com/office/drawing/2014/main" id="{C3EE6C39-5C32-8937-C575-E4A81B97E591}"/>
                            </a:ext>
                          </a:extLst>
                        </wps:cNvPr>
                        <wps:cNvSpPr txBox="1"/>
                        <wps:spPr>
                          <a:xfrm>
                            <a:off x="891012" y="646983"/>
                            <a:ext cx="479425" cy="381000"/>
                          </a:xfrm>
                          <a:prstGeom prst="rect">
                            <a:avLst/>
                          </a:prstGeom>
                          <a:noFill/>
                        </wps:spPr>
                        <wps:txbx>
                          <w:txbxContent>
                            <w:p w14:paraId="46BD1926"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s:wsp>
                        <wps:cNvPr id="230535664" name="TextBox 47">
                          <a:extLst>
                            <a:ext uri="{FF2B5EF4-FFF2-40B4-BE49-F238E27FC236}">
                              <a16:creationId xmlns:a16="http://schemas.microsoft.com/office/drawing/2014/main" id="{CBEFEED4-F20D-5522-0865-8E749FFEB91B}"/>
                            </a:ext>
                          </a:extLst>
                        </wps:cNvPr>
                        <wps:cNvSpPr txBox="1"/>
                        <wps:spPr>
                          <a:xfrm>
                            <a:off x="2433960" y="667323"/>
                            <a:ext cx="468630" cy="381000"/>
                          </a:xfrm>
                          <a:prstGeom prst="rect">
                            <a:avLst/>
                          </a:prstGeom>
                          <a:noFill/>
                        </wps:spPr>
                        <wps:txbx>
                          <w:txbxContent>
                            <w:p w14:paraId="5F7AB1E0" w14:textId="77777777" w:rsidR="00034AB4" w:rsidRDefault="00034AB4" w:rsidP="00034AB4">
                              <w:pPr>
                                <w:rPr>
                                  <w:rFonts w:cs="Arial"/>
                                  <w:color w:val="000000" w:themeColor="text1"/>
                                  <w:kern w:val="24"/>
                                  <w:lang w:val="en-US"/>
                                </w:rPr>
                              </w:pPr>
                              <w:r>
                                <w:rPr>
                                  <w:rFonts w:cs="Arial"/>
                                  <w:color w:val="000000" w:themeColor="text1"/>
                                  <w:kern w:val="24"/>
                                  <w:lang w:val="en-US"/>
                                </w:rPr>
                                <w:t>11m</w:t>
                              </w:r>
                            </w:p>
                          </w:txbxContent>
                        </wps:txbx>
                        <wps:bodyPr wrap="none" rtlCol="0">
                          <a:spAutoFit/>
                        </wps:bodyPr>
                      </wps:wsp>
                      <wps:wsp>
                        <wps:cNvPr id="129990330" name="Straight Arrow Connector 129990330">
                          <a:extLst>
                            <a:ext uri="{FF2B5EF4-FFF2-40B4-BE49-F238E27FC236}">
                              <a16:creationId xmlns:a16="http://schemas.microsoft.com/office/drawing/2014/main" id="{0ACB6FCE-B709-7393-0449-9467D907A193}"/>
                            </a:ext>
                          </a:extLst>
                        </wps:cNvPr>
                        <wps:cNvCnPr>
                          <a:cxnSpLocks/>
                        </wps:cNvCnPr>
                        <wps:spPr>
                          <a:xfrm>
                            <a:off x="4824168" y="539645"/>
                            <a:ext cx="0" cy="807348"/>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939675716" name="Straight Arrow Connector 939675716">
                          <a:extLst>
                            <a:ext uri="{FF2B5EF4-FFF2-40B4-BE49-F238E27FC236}">
                              <a16:creationId xmlns:a16="http://schemas.microsoft.com/office/drawing/2014/main" id="{ECA7D9B3-BAE9-BA52-179B-54EEBF4C5154}"/>
                            </a:ext>
                          </a:extLst>
                        </wps:cNvPr>
                        <wps:cNvCnPr>
                          <a:cxnSpLocks/>
                        </wps:cNvCnPr>
                        <wps:spPr>
                          <a:xfrm flipH="1">
                            <a:off x="4824168" y="1638782"/>
                            <a:ext cx="671344" cy="0"/>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306327184" name="Rectangle 306327184">
                          <a:extLst>
                            <a:ext uri="{FF2B5EF4-FFF2-40B4-BE49-F238E27FC236}">
                              <a16:creationId xmlns:a16="http://schemas.microsoft.com/office/drawing/2014/main" id="{6C9C2B3D-7A4D-2355-1A73-140FAB1BE172}"/>
                            </a:ext>
                          </a:extLst>
                        </wps:cNvPr>
                        <wps:cNvSpPr/>
                        <wps:spPr>
                          <a:xfrm>
                            <a:off x="453289" y="3495439"/>
                            <a:ext cx="5219325" cy="599123"/>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5685167" name="TextBox 67">
                          <a:extLst>
                            <a:ext uri="{FF2B5EF4-FFF2-40B4-BE49-F238E27FC236}">
                              <a16:creationId xmlns:a16="http://schemas.microsoft.com/office/drawing/2014/main" id="{EE2B66CE-2F90-CC63-5B33-A2ED4966FEB8}"/>
                            </a:ext>
                          </a:extLst>
                        </wps:cNvPr>
                        <wps:cNvSpPr txBox="1"/>
                        <wps:spPr>
                          <a:xfrm>
                            <a:off x="3780735" y="664008"/>
                            <a:ext cx="479425" cy="381000"/>
                          </a:xfrm>
                          <a:prstGeom prst="rect">
                            <a:avLst/>
                          </a:prstGeom>
                          <a:noFill/>
                        </wps:spPr>
                        <wps:txbx>
                          <w:txbxContent>
                            <w:p w14:paraId="0106CDDF"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s:wsp>
                        <wps:cNvPr id="1593653966" name="TextBox 68">
                          <a:extLst>
                            <a:ext uri="{FF2B5EF4-FFF2-40B4-BE49-F238E27FC236}">
                              <a16:creationId xmlns:a16="http://schemas.microsoft.com/office/drawing/2014/main" id="{56293A4D-18BD-F666-E204-60E0197A77F5}"/>
                            </a:ext>
                          </a:extLst>
                        </wps:cNvPr>
                        <wps:cNvSpPr txBox="1"/>
                        <wps:spPr>
                          <a:xfrm>
                            <a:off x="705418" y="72610"/>
                            <a:ext cx="1021715" cy="381000"/>
                          </a:xfrm>
                          <a:prstGeom prst="rect">
                            <a:avLst/>
                          </a:prstGeom>
                          <a:noFill/>
                        </wps:spPr>
                        <wps:txbx>
                          <w:txbxContent>
                            <w:p w14:paraId="7D14A246" w14:textId="77777777" w:rsidR="00034AB4" w:rsidRDefault="00034AB4" w:rsidP="00034AB4">
                              <w:pPr>
                                <w:rPr>
                                  <w:rFonts w:cs="Arial"/>
                                  <w:color w:val="000000" w:themeColor="text1"/>
                                  <w:kern w:val="24"/>
                                  <w:lang w:val="en-US"/>
                                </w:rPr>
                              </w:pPr>
                              <w:r>
                                <w:rPr>
                                  <w:rFonts w:cs="Arial"/>
                                  <w:color w:val="000000" w:themeColor="text1"/>
                                  <w:kern w:val="24"/>
                                  <w:lang w:val="en-US"/>
                                </w:rPr>
                                <w:t>Access road</w:t>
                              </w:r>
                            </w:p>
                          </w:txbxContent>
                        </wps:txbx>
                        <wps:bodyPr wrap="none" rtlCol="0">
                          <a:spAutoFit/>
                        </wps:bodyPr>
                      </wps:wsp>
                      <wps:wsp>
                        <wps:cNvPr id="1288114225" name="Rectangle 1288114225">
                          <a:extLst>
                            <a:ext uri="{FF2B5EF4-FFF2-40B4-BE49-F238E27FC236}">
                              <a16:creationId xmlns:a16="http://schemas.microsoft.com/office/drawing/2014/main" id="{C8687A5F-C68B-E30B-4925-665634F2CD64}"/>
                            </a:ext>
                          </a:extLst>
                        </wps:cNvPr>
                        <wps:cNvSpPr/>
                        <wps:spPr>
                          <a:xfrm>
                            <a:off x="3567313" y="1383304"/>
                            <a:ext cx="1239714" cy="129781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49921299" name="Straight Arrow Connector 849921299">
                          <a:extLst>
                            <a:ext uri="{FF2B5EF4-FFF2-40B4-BE49-F238E27FC236}">
                              <a16:creationId xmlns:a16="http://schemas.microsoft.com/office/drawing/2014/main" id="{AB88534D-B503-F79B-0ECC-13D5BAD9C45A}"/>
                            </a:ext>
                          </a:extLst>
                        </wps:cNvPr>
                        <wps:cNvCnPr/>
                        <wps:spPr>
                          <a:xfrm>
                            <a:off x="2825674" y="2261772"/>
                            <a:ext cx="0" cy="358354"/>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899678875" name="TextBox 84">
                          <a:extLst>
                            <a:ext uri="{FF2B5EF4-FFF2-40B4-BE49-F238E27FC236}">
                              <a16:creationId xmlns:a16="http://schemas.microsoft.com/office/drawing/2014/main" id="{F1116349-8BAE-799C-6581-BD2724D810B9}"/>
                            </a:ext>
                          </a:extLst>
                        </wps:cNvPr>
                        <wps:cNvSpPr txBox="1"/>
                        <wps:spPr>
                          <a:xfrm>
                            <a:off x="2111579" y="2209432"/>
                            <a:ext cx="692785" cy="543560"/>
                          </a:xfrm>
                          <a:prstGeom prst="rect">
                            <a:avLst/>
                          </a:prstGeom>
                          <a:noFill/>
                          <a:ln>
                            <a:noFill/>
                          </a:ln>
                        </wps:spPr>
                        <wps:txbx>
                          <w:txbxContent>
                            <w:p w14:paraId="1BA25576" w14:textId="77777777" w:rsidR="00034AB4" w:rsidRDefault="00034AB4" w:rsidP="00034AB4">
                              <w:pPr>
                                <w:spacing w:line="240" w:lineRule="auto"/>
                                <w:rPr>
                                  <w:rFonts w:cs="Arial"/>
                                  <w:color w:val="000000" w:themeColor="text1"/>
                                  <w:kern w:val="24"/>
                                  <w:lang w:val="en-US"/>
                                </w:rPr>
                              </w:pPr>
                              <w:r>
                                <w:rPr>
                                  <w:rFonts w:cs="Arial"/>
                                  <w:color w:val="000000" w:themeColor="text1"/>
                                  <w:kern w:val="24"/>
                                  <w:lang w:val="en-US"/>
                                </w:rPr>
                                <w:t>Flat roof</w:t>
                              </w:r>
                            </w:p>
                          </w:txbxContent>
                        </wps:txbx>
                        <wps:bodyPr wrap="square" rtlCol="0">
                          <a:spAutoFit/>
                        </wps:bodyPr>
                      </wps:wsp>
                      <wps:wsp>
                        <wps:cNvPr id="552747231" name="TextBox 85">
                          <a:extLst>
                            <a:ext uri="{FF2B5EF4-FFF2-40B4-BE49-F238E27FC236}">
                              <a16:creationId xmlns:a16="http://schemas.microsoft.com/office/drawing/2014/main" id="{D3F13131-3C11-0466-C9E7-29EFCF4228E1}"/>
                            </a:ext>
                          </a:extLst>
                        </wps:cNvPr>
                        <wps:cNvSpPr txBox="1"/>
                        <wps:spPr>
                          <a:xfrm>
                            <a:off x="2154263" y="2830558"/>
                            <a:ext cx="1072515" cy="381000"/>
                          </a:xfrm>
                          <a:prstGeom prst="rect">
                            <a:avLst/>
                          </a:prstGeom>
                          <a:noFill/>
                          <a:ln>
                            <a:noFill/>
                          </a:ln>
                        </wps:spPr>
                        <wps:txbx>
                          <w:txbxContent>
                            <w:p w14:paraId="3DB562D0" w14:textId="77777777" w:rsidR="00034AB4" w:rsidRDefault="00034AB4" w:rsidP="00034AB4">
                              <w:pPr>
                                <w:rPr>
                                  <w:rFonts w:cs="Arial"/>
                                  <w:color w:val="000000" w:themeColor="text1"/>
                                  <w:kern w:val="24"/>
                                  <w:lang w:val="en-US"/>
                                </w:rPr>
                              </w:pPr>
                              <w:r>
                                <w:rPr>
                                  <w:rFonts w:cs="Arial"/>
                                  <w:color w:val="000000" w:themeColor="text1"/>
                                  <w:kern w:val="24"/>
                                  <w:lang w:val="en-US"/>
                                </w:rPr>
                                <w:t>Edge of dock</w:t>
                              </w:r>
                            </w:p>
                          </w:txbxContent>
                        </wps:txbx>
                        <wps:bodyPr wrap="none" rtlCol="0">
                          <a:spAutoFit/>
                        </wps:bodyPr>
                      </wps:wsp>
                      <wps:wsp>
                        <wps:cNvPr id="1763887426" name="Straight Arrow Connector 1763887426">
                          <a:extLst>
                            <a:ext uri="{FF2B5EF4-FFF2-40B4-BE49-F238E27FC236}">
                              <a16:creationId xmlns:a16="http://schemas.microsoft.com/office/drawing/2014/main" id="{C046C9EF-69BF-8CDB-6DFC-40B5CA35B332}"/>
                            </a:ext>
                          </a:extLst>
                        </wps:cNvPr>
                        <wps:cNvCnPr>
                          <a:cxnSpLocks/>
                        </wps:cNvCnPr>
                        <wps:spPr>
                          <a:xfrm>
                            <a:off x="4036709" y="2679625"/>
                            <a:ext cx="0" cy="747085"/>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066197382" name="TextBox 88">
                          <a:extLst>
                            <a:ext uri="{FF2B5EF4-FFF2-40B4-BE49-F238E27FC236}">
                              <a16:creationId xmlns:a16="http://schemas.microsoft.com/office/drawing/2014/main" id="{1FA9BF4E-AC9B-1264-90DD-2D203066D4F6}"/>
                            </a:ext>
                          </a:extLst>
                        </wps:cNvPr>
                        <wps:cNvSpPr txBox="1"/>
                        <wps:spPr>
                          <a:xfrm>
                            <a:off x="4105525" y="2811548"/>
                            <a:ext cx="394970" cy="381000"/>
                          </a:xfrm>
                          <a:prstGeom prst="rect">
                            <a:avLst/>
                          </a:prstGeom>
                          <a:noFill/>
                          <a:ln>
                            <a:noFill/>
                          </a:ln>
                        </wps:spPr>
                        <wps:txbx>
                          <w:txbxContent>
                            <w:p w14:paraId="729CA252" w14:textId="77777777" w:rsidR="00034AB4" w:rsidRDefault="00034AB4" w:rsidP="00034AB4">
                              <w:pPr>
                                <w:rPr>
                                  <w:rFonts w:cs="Arial"/>
                                  <w:color w:val="000000" w:themeColor="text1"/>
                                  <w:kern w:val="24"/>
                                  <w:lang w:val="en-US"/>
                                </w:rPr>
                              </w:pPr>
                              <w:r>
                                <w:rPr>
                                  <w:rFonts w:cs="Arial"/>
                                  <w:color w:val="000000" w:themeColor="text1"/>
                                  <w:kern w:val="24"/>
                                  <w:lang w:val="en-US"/>
                                </w:rPr>
                                <w:t>5m</w:t>
                              </w:r>
                            </w:p>
                          </w:txbxContent>
                        </wps:txbx>
                        <wps:bodyPr wrap="none" rtlCol="0">
                          <a:spAutoFit/>
                        </wps:bodyPr>
                      </wps:wsp>
                      <wps:wsp>
                        <wps:cNvPr id="415216579" name="TextBox 90">
                          <a:extLst>
                            <a:ext uri="{FF2B5EF4-FFF2-40B4-BE49-F238E27FC236}">
                              <a16:creationId xmlns:a16="http://schemas.microsoft.com/office/drawing/2014/main" id="{F341B0BE-245C-E4B0-0865-413D99B465D4}"/>
                            </a:ext>
                          </a:extLst>
                        </wps:cNvPr>
                        <wps:cNvSpPr txBox="1"/>
                        <wps:spPr>
                          <a:xfrm>
                            <a:off x="5026952" y="1404176"/>
                            <a:ext cx="609600" cy="381000"/>
                          </a:xfrm>
                          <a:prstGeom prst="rect">
                            <a:avLst/>
                          </a:prstGeom>
                          <a:noFill/>
                          <a:ln>
                            <a:noFill/>
                          </a:ln>
                        </wps:spPr>
                        <wps:txbx>
                          <w:txbxContent>
                            <w:p w14:paraId="7E0C1F0B"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square" rtlCol="0">
                          <a:spAutoFit/>
                        </wps:bodyPr>
                      </wps:wsp>
                      <wps:wsp>
                        <wps:cNvPr id="962590036" name="Straight Connector 962590036">
                          <a:extLst>
                            <a:ext uri="{FF2B5EF4-FFF2-40B4-BE49-F238E27FC236}">
                              <a16:creationId xmlns:a16="http://schemas.microsoft.com/office/drawing/2014/main" id="{14E02ED6-EA6D-3F0C-7CC2-30EFEE95122D}"/>
                            </a:ext>
                          </a:extLst>
                        </wps:cNvPr>
                        <wps:cNvCnPr>
                          <a:cxnSpLocks/>
                        </wps:cNvCnPr>
                        <wps:spPr>
                          <a:xfrm>
                            <a:off x="3567313" y="2052571"/>
                            <a:ext cx="1239714"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73734171" name="TextBox 115">
                          <a:extLst>
                            <a:ext uri="{FF2B5EF4-FFF2-40B4-BE49-F238E27FC236}">
                              <a16:creationId xmlns:a16="http://schemas.microsoft.com/office/drawing/2014/main" id="{8EEB5F4D-5E9C-1C89-1F02-90A8B9EB84CD}"/>
                            </a:ext>
                          </a:extLst>
                        </wps:cNvPr>
                        <wps:cNvSpPr txBox="1"/>
                        <wps:spPr>
                          <a:xfrm>
                            <a:off x="2336509" y="3679260"/>
                            <a:ext cx="835660" cy="381000"/>
                          </a:xfrm>
                          <a:prstGeom prst="rect">
                            <a:avLst/>
                          </a:prstGeom>
                          <a:noFill/>
                        </wps:spPr>
                        <wps:txbx>
                          <w:txbxContent>
                            <w:p w14:paraId="320FE18F" w14:textId="77777777" w:rsidR="00034AB4" w:rsidRDefault="00034AB4" w:rsidP="00034AB4">
                              <w:pPr>
                                <w:rPr>
                                  <w:rFonts w:cs="Arial"/>
                                  <w:color w:val="000000" w:themeColor="text1"/>
                                  <w:kern w:val="24"/>
                                  <w:lang w:val="en-US"/>
                                </w:rPr>
                              </w:pPr>
                              <w:r>
                                <w:rPr>
                                  <w:rFonts w:cs="Arial"/>
                                  <w:color w:val="000000" w:themeColor="text1"/>
                                  <w:kern w:val="24"/>
                                  <w:lang w:val="en-US"/>
                                </w:rPr>
                                <w:t>The Dock</w:t>
                              </w:r>
                            </w:p>
                          </w:txbxContent>
                        </wps:txbx>
                        <wps:bodyPr wrap="none" rtlCol="0">
                          <a:spAutoFit/>
                        </wps:bodyPr>
                      </wps:wsp>
                      <wps:wsp>
                        <wps:cNvPr id="281461778" name="TextBox 116">
                          <a:extLst>
                            <a:ext uri="{FF2B5EF4-FFF2-40B4-BE49-F238E27FC236}">
                              <a16:creationId xmlns:a16="http://schemas.microsoft.com/office/drawing/2014/main" id="{F7D4BA94-AA52-A370-597A-86E4473CB7C1}"/>
                            </a:ext>
                          </a:extLst>
                        </wps:cNvPr>
                        <wps:cNvSpPr txBox="1"/>
                        <wps:spPr>
                          <a:xfrm>
                            <a:off x="706321" y="3499752"/>
                            <a:ext cx="835660" cy="669925"/>
                          </a:xfrm>
                          <a:prstGeom prst="rect">
                            <a:avLst/>
                          </a:prstGeom>
                          <a:noFill/>
                        </wps:spPr>
                        <wps:txbx>
                          <w:txbxContent>
                            <w:p w14:paraId="264CE87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Site </w:t>
                              </w:r>
                            </w:p>
                            <w:p w14:paraId="6F7EFBF0"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Boundary </w:t>
                              </w:r>
                            </w:p>
                          </w:txbxContent>
                        </wps:txbx>
                        <wps:bodyPr wrap="none" rtlCol="0">
                          <a:spAutoFit/>
                        </wps:bodyPr>
                      </wps:wsp>
                      <wps:wsp>
                        <wps:cNvPr id="278038247" name="Straight Arrow Connector 278038247">
                          <a:extLst>
                            <a:ext uri="{FF2B5EF4-FFF2-40B4-BE49-F238E27FC236}">
                              <a16:creationId xmlns:a16="http://schemas.microsoft.com/office/drawing/2014/main" id="{F4100D5D-5B45-97A1-DFD9-C511A10F9137}"/>
                            </a:ext>
                          </a:extLst>
                        </wps:cNvPr>
                        <wps:cNvCnPr>
                          <a:cxnSpLocks/>
                        </wps:cNvCnPr>
                        <wps:spPr>
                          <a:xfrm flipH="1" flipV="1">
                            <a:off x="705520" y="3566726"/>
                            <a:ext cx="1317" cy="19647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65665727" name="Graphic 123" descr="Wave outline">
                            <a:extLst>
                              <a:ext uri="{FF2B5EF4-FFF2-40B4-BE49-F238E27FC236}">
                                <a16:creationId xmlns:a16="http://schemas.microsoft.com/office/drawing/2014/main" id="{F4D91688-7D2E-974F-16B2-D48589EB210E}"/>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3863520" y="3611995"/>
                            <a:ext cx="914400" cy="183419"/>
                          </a:xfrm>
                          <a:prstGeom prst="rect">
                            <a:avLst/>
                          </a:prstGeom>
                        </pic:spPr>
                      </pic:pic>
                      <pic:pic xmlns:pic="http://schemas.openxmlformats.org/drawingml/2006/picture">
                        <pic:nvPicPr>
                          <pic:cNvPr id="640305187" name="Graphic 124" descr="Wave outline">
                            <a:extLst>
                              <a:ext uri="{FF2B5EF4-FFF2-40B4-BE49-F238E27FC236}">
                                <a16:creationId xmlns:a16="http://schemas.microsoft.com/office/drawing/2014/main" id="{95CA8C5C-ED18-FD97-32B1-A869EB98AABD}"/>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1220051" y="3596551"/>
                            <a:ext cx="914400" cy="183419"/>
                          </a:xfrm>
                          <a:prstGeom prst="rect">
                            <a:avLst/>
                          </a:prstGeom>
                        </pic:spPr>
                      </pic:pic>
                      <pic:pic xmlns:pic="http://schemas.openxmlformats.org/drawingml/2006/picture">
                        <pic:nvPicPr>
                          <pic:cNvPr id="1631896668" name="Graphic 125" descr="Wave outline">
                            <a:extLst>
                              <a:ext uri="{FF2B5EF4-FFF2-40B4-BE49-F238E27FC236}">
                                <a16:creationId xmlns:a16="http://schemas.microsoft.com/office/drawing/2014/main" id="{9CAE9FB2-761D-8E61-E64C-5F3B4723154A}"/>
                              </a:ext>
                            </a:extLst>
                          </pic:cNvPr>
                          <pic:cNvPicPr>
                            <a:picLocks noChangeAspect="1"/>
                          </pic:cNvPicPr>
                        </pic:nvPicPr>
                        <pic:blipFill>
                          <a:blip r:embed="rId53">
                            <a:extLst>
                              <a:ext uri="{96DAC541-7B7A-43D3-8B79-37D633B846F1}">
                                <asvg:svgBlip xmlns:asvg="http://schemas.microsoft.com/office/drawing/2016/SVG/main" r:embed="rId54"/>
                              </a:ext>
                            </a:extLst>
                          </a:blip>
                          <a:srcRect t="69364" b="10576"/>
                          <a:stretch>
                            <a:fillRect/>
                          </a:stretch>
                        </pic:blipFill>
                        <pic:spPr>
                          <a:xfrm>
                            <a:off x="5435670" y="2503007"/>
                            <a:ext cx="319418" cy="64072"/>
                          </a:xfrm>
                          <a:prstGeom prst="rect">
                            <a:avLst/>
                          </a:prstGeom>
                        </pic:spPr>
                      </pic:pic>
                      <wps:wsp>
                        <wps:cNvPr id="714200528" name="TextBox 127">
                          <a:extLst>
                            <a:ext uri="{FF2B5EF4-FFF2-40B4-BE49-F238E27FC236}">
                              <a16:creationId xmlns:a16="http://schemas.microsoft.com/office/drawing/2014/main" id="{997775AB-B239-0661-12EF-09524684F5B8}"/>
                            </a:ext>
                          </a:extLst>
                        </wps:cNvPr>
                        <wps:cNvSpPr txBox="1"/>
                        <wps:spPr>
                          <a:xfrm>
                            <a:off x="2945801" y="2250775"/>
                            <a:ext cx="394970" cy="381000"/>
                          </a:xfrm>
                          <a:prstGeom prst="rect">
                            <a:avLst/>
                          </a:prstGeom>
                          <a:noFill/>
                        </wps:spPr>
                        <wps:txbx>
                          <w:txbxContent>
                            <w:p w14:paraId="759416CD"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wps:txbx>
                        <wps:bodyPr wrap="none" rtlCol="0">
                          <a:spAutoFit/>
                        </wps:bodyPr>
                      </wps:wsp>
                      <wps:wsp>
                        <wps:cNvPr id="393823009" name="TextBox 128">
                          <a:extLst>
                            <a:ext uri="{FF2B5EF4-FFF2-40B4-BE49-F238E27FC236}">
                              <a16:creationId xmlns:a16="http://schemas.microsoft.com/office/drawing/2014/main" id="{BB65C84D-82B9-630D-9FEC-4D61F65795AF}"/>
                            </a:ext>
                          </a:extLst>
                        </wps:cNvPr>
                        <wps:cNvSpPr txBox="1"/>
                        <wps:spPr>
                          <a:xfrm>
                            <a:off x="4874747" y="646325"/>
                            <a:ext cx="521970" cy="381000"/>
                          </a:xfrm>
                          <a:prstGeom prst="rect">
                            <a:avLst/>
                          </a:prstGeom>
                          <a:noFill/>
                        </wps:spPr>
                        <wps:txbx>
                          <w:txbxContent>
                            <w:p w14:paraId="4D3BB6F9" w14:textId="77777777" w:rsidR="00034AB4" w:rsidRDefault="00034AB4" w:rsidP="00034AB4">
                              <w:pPr>
                                <w:rPr>
                                  <w:rFonts w:cs="Arial"/>
                                  <w:color w:val="000000" w:themeColor="text1"/>
                                  <w:kern w:val="24"/>
                                  <w:lang w:val="en-US"/>
                                </w:rPr>
                              </w:pPr>
                              <w:r>
                                <w:rPr>
                                  <w:rFonts w:cs="Arial"/>
                                  <w:color w:val="000000" w:themeColor="text1"/>
                                  <w:kern w:val="24"/>
                                  <w:lang w:val="en-US"/>
                                </w:rPr>
                                <w:t>4.6m</w:t>
                              </w:r>
                            </w:p>
                          </w:txbxContent>
                        </wps:txbx>
                        <wps:bodyPr wrap="none" rtlCol="0">
                          <a:spAutoFit/>
                        </wps:bodyPr>
                      </wps:wsp>
                      <wps:wsp>
                        <wps:cNvPr id="661330199" name="Straight Arrow Connector 661330199">
                          <a:extLst>
                            <a:ext uri="{FF2B5EF4-FFF2-40B4-BE49-F238E27FC236}">
                              <a16:creationId xmlns:a16="http://schemas.microsoft.com/office/drawing/2014/main" id="{544D0496-5F90-357F-97B4-7E6468111723}"/>
                            </a:ext>
                          </a:extLst>
                        </wps:cNvPr>
                        <wps:cNvCnPr>
                          <a:cxnSpLocks/>
                        </wps:cNvCnPr>
                        <wps:spPr>
                          <a:xfrm>
                            <a:off x="453289" y="1242743"/>
                            <a:ext cx="0" cy="1484912"/>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761242406" name="TextBox 134">
                          <a:extLst>
                            <a:ext uri="{FF2B5EF4-FFF2-40B4-BE49-F238E27FC236}">
                              <a16:creationId xmlns:a16="http://schemas.microsoft.com/office/drawing/2014/main" id="{D89A8C5E-BA9E-2D33-0A64-D2A62A960DC1}"/>
                            </a:ext>
                          </a:extLst>
                        </wps:cNvPr>
                        <wps:cNvSpPr txBox="1"/>
                        <wps:spPr>
                          <a:xfrm>
                            <a:off x="0" y="1806609"/>
                            <a:ext cx="479425" cy="381000"/>
                          </a:xfrm>
                          <a:prstGeom prst="rect">
                            <a:avLst/>
                          </a:prstGeom>
                          <a:noFill/>
                        </wps:spPr>
                        <wps:txbx>
                          <w:txbxContent>
                            <w:p w14:paraId="06E75C15"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wps:txbx>
                        <wps:bodyPr wrap="none" rtlCol="0">
                          <a:spAutoFit/>
                        </wps:bodyPr>
                      </wps:wsp>
                      <wpg:grpSp>
                        <wpg:cNvPr id="1449400929" name="Group 1449400929">
                          <a:extLst>
                            <a:ext uri="{FF2B5EF4-FFF2-40B4-BE49-F238E27FC236}">
                              <a16:creationId xmlns:a16="http://schemas.microsoft.com/office/drawing/2014/main" id="{30FA2219-243E-DE7E-C0A9-4EC8DE297E2C}"/>
                            </a:ext>
                          </a:extLst>
                        </wpg:cNvPr>
                        <wpg:cNvGrpSpPr/>
                        <wpg:grpSpPr>
                          <a:xfrm>
                            <a:off x="5312723" y="1276466"/>
                            <a:ext cx="460098" cy="2816949"/>
                            <a:chOff x="5312723" y="1276466"/>
                            <a:chExt cx="460098" cy="2816949"/>
                          </a:xfrm>
                        </wpg:grpSpPr>
                        <wps:wsp>
                          <wps:cNvPr id="1796787074" name="Rectangle 1796787074">
                            <a:extLst>
                              <a:ext uri="{FF2B5EF4-FFF2-40B4-BE49-F238E27FC236}">
                                <a16:creationId xmlns:a16="http://schemas.microsoft.com/office/drawing/2014/main" id="{0B47BE31-625F-30AF-F051-C91B8F4672EC}"/>
                              </a:ext>
                            </a:extLst>
                          </wps:cNvPr>
                          <wps:cNvSpPr/>
                          <wps:spPr>
                            <a:xfrm rot="16200000">
                              <a:off x="4673354" y="2993948"/>
                              <a:ext cx="1738837" cy="460097"/>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17557577" name="Rectangle 617557577">
                            <a:extLst>
                              <a:ext uri="{FF2B5EF4-FFF2-40B4-BE49-F238E27FC236}">
                                <a16:creationId xmlns:a16="http://schemas.microsoft.com/office/drawing/2014/main" id="{8ACEF6E9-4BE0-8A89-3CB6-FECE84977204}"/>
                              </a:ext>
                            </a:extLst>
                          </wps:cNvPr>
                          <wps:cNvSpPr/>
                          <wps:spPr>
                            <a:xfrm>
                              <a:off x="5312723" y="2069295"/>
                              <a:ext cx="311254" cy="304518"/>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60675365" name="Rectangle 460675365">
                            <a:extLst>
                              <a:ext uri="{FF2B5EF4-FFF2-40B4-BE49-F238E27FC236}">
                                <a16:creationId xmlns:a16="http://schemas.microsoft.com/office/drawing/2014/main" id="{7F95FF2E-77D1-BE1D-B48F-7D8B29FBDDC9}"/>
                              </a:ext>
                            </a:extLst>
                          </wps:cNvPr>
                          <wps:cNvSpPr/>
                          <wps:spPr>
                            <a:xfrm rot="16200000">
                              <a:off x="5121270" y="1709317"/>
                              <a:ext cx="1083899" cy="218197"/>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1197600178" name="Straight Arrow Connector 1197600178">
                          <a:extLst>
                            <a:ext uri="{FF2B5EF4-FFF2-40B4-BE49-F238E27FC236}">
                              <a16:creationId xmlns:a16="http://schemas.microsoft.com/office/drawing/2014/main" id="{F11E41E7-E172-A52A-AAC8-3445D38A65D0}"/>
                            </a:ext>
                          </a:extLst>
                        </wps:cNvPr>
                        <wps:cNvCnPr>
                          <a:cxnSpLocks/>
                        </wps:cNvCnPr>
                        <wps:spPr>
                          <a:xfrm flipH="1" flipV="1">
                            <a:off x="4792017" y="2497598"/>
                            <a:ext cx="497838" cy="17745"/>
                          </a:xfrm>
                          <a:prstGeom prst="straightConnector1">
                            <a:avLst/>
                          </a:prstGeom>
                          <a:ln>
                            <a:solidFill>
                              <a:schemeClr val="tx1"/>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1470176963" name="TextBox 13">
                          <a:extLst>
                            <a:ext uri="{FF2B5EF4-FFF2-40B4-BE49-F238E27FC236}">
                              <a16:creationId xmlns:a16="http://schemas.microsoft.com/office/drawing/2014/main" id="{0BC041B4-246B-7502-4F04-BB548A99173F}"/>
                            </a:ext>
                          </a:extLst>
                        </wps:cNvPr>
                        <wps:cNvSpPr txBox="1"/>
                        <wps:spPr>
                          <a:xfrm>
                            <a:off x="4854578" y="2220480"/>
                            <a:ext cx="609600" cy="381000"/>
                          </a:xfrm>
                          <a:prstGeom prst="rect">
                            <a:avLst/>
                          </a:prstGeom>
                          <a:noFill/>
                          <a:ln>
                            <a:noFill/>
                          </a:ln>
                        </wps:spPr>
                        <wps:txbx>
                          <w:txbxContent>
                            <w:p w14:paraId="74C43B23" w14:textId="77777777" w:rsidR="00034AB4" w:rsidRDefault="00034AB4" w:rsidP="00034AB4">
                              <w:pPr>
                                <w:rPr>
                                  <w:rFonts w:cs="Arial"/>
                                  <w:color w:val="000000" w:themeColor="text1"/>
                                  <w:kern w:val="24"/>
                                  <w:lang w:val="en-US"/>
                                </w:rPr>
                              </w:pPr>
                              <w:r>
                                <w:rPr>
                                  <w:rFonts w:cs="Arial"/>
                                  <w:color w:val="000000" w:themeColor="text1"/>
                                  <w:kern w:val="24"/>
                                  <w:lang w:val="en-US"/>
                                </w:rPr>
                                <w:t>2m</w:t>
                              </w:r>
                            </w:p>
                          </w:txbxContent>
                        </wps:txbx>
                        <wps:bodyPr wrap="square" rtlCol="0">
                          <a:spAutoFit/>
                        </wps:bodyPr>
                      </wps:wsp>
                    </wpg:wgp>
                  </a:graphicData>
                </a:graphic>
                <wp14:sizeRelV relativeFrom="margin">
                  <wp14:pctHeight>0</wp14:pctHeight>
                </wp14:sizeRelV>
              </wp:anchor>
            </w:drawing>
          </mc:Choice>
          <mc:Fallback>
            <w:pict>
              <v:group w14:anchorId="3683BAB1" id="Group 18" o:spid="_x0000_s1158" style="position:absolute;margin-left:7pt;margin-top:12pt;width:455.3pt;height:328.3pt;z-index:251673600;mso-position-horizontal-relative:margin;mso-position-vertical-relative:margin;mso-height-relative:margin" coordsize="57825,416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">
                <v:shape id="TextBox 81" o:spid="_x0000_s1159" type="#_x0000_t202" style="position:absolute;left:6434;top:12427;width:44421;height:2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" filled="f" strokecolor="red">
                  <v:textbox style="mso-fit-shape-to-text:t"/>
                </v:shape>
                <v:rect id="Rectangle 992965780" o:spid="_x0000_s1160" style="position:absolute;left:263;width:57562;height:41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" filled="f" strokecolor="#030e13 [484]" strokeweight="1pt"/>
                <v:line id="Straight Connector 1653267400" o:spid="_x0000_s1161" style="position:absolute;visibility:visible;mso-wrap-style:square" from="263,5396" to="57825,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" strokecolor="black [3200]" strokeweight="1pt">
                  <v:stroke joinstyle="miter"/>
                </v:line>
                <v:shape id="Straight Arrow Connector 155621892" o:spid="_x0000_s1162" type="#_x0000_t32" style="position:absolute;left:27395;width:0;height:5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" strokecolor="black [3200]" strokeweight="1pt">
                  <v:stroke startarrow="block" endarrow="block" joinstyle="miter"/>
                  <o:lock v:ext="edit" shapetype="f"/>
                </v:shape>
                <v:shape id="TextBox 10" o:spid="_x0000_s1163" type="#_x0000_t202" style="position:absolute;left:27442;top:1163;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" filled="f" stroked="f">
                  <v:textbox style="mso-fit-shape-to-text:t">
                    <w:txbxContent>
                      <w:p w14:paraId="78314AC6"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rect id="Rectangle 1666029439" o:spid="_x0000_s1164" style="position:absolute;left:8718;top:13741;width:12397;height:1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" filled="f" strokecolor="black [3213]" strokeweight="1pt"/>
                <v:rect id="Rectangle 832248745" o:spid="_x0000_s1165" style="position:absolute;left:21115;top:22058;width:14467;height:4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" filled="f" strokecolor="black [3213]" strokeweight="1pt"/>
                <v:line id="Straight Connector 1605325290" o:spid="_x0000_s1166" style="position:absolute;visibility:visible;mso-wrap-style:square" from="8718,20230" to="21115,2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" strokecolor="black [3213]" strokeweight="1pt">
                  <v:stroke joinstyle="miter"/>
                  <o:lock v:ext="edit" shapetype="f"/>
                </v:line>
                <v:shape id="Straight Arrow Connector 238945505" o:spid="_x0000_s1167" type="#_x0000_t32" style="position:absolute;left:14775;top:15649;width:0;height:24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" strokecolor="black [3213]" strokeweight="1pt">
                  <v:stroke endarrow="block" joinstyle="miter"/>
                  <o:lock v:ext="edit" shapetype="f"/>
                </v:shape>
                <v:shape id="Straight Arrow Connector 714934285" o:spid="_x0000_s1168" type="#_x0000_t32" style="position:absolute;left:42316;top:15374;width:0;height:25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" strokecolor="black [3213]" strokeweight="1pt">
                  <v:stroke endarrow="block" joinstyle="miter"/>
                  <o:lock v:ext="edit" shapetype="f"/>
                </v:shape>
                <v:shape id="TextBox 27" o:spid="_x0000_s1169" type="#_x0000_t202" style="position:absolute;left:10100;top:18064;width:886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" filled="f" stroked="f">
                  <v:textbox style="mso-fit-shape-to-text:t">
                    <w:txbxContent>
                      <w:p w14:paraId="160E93E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Roof ridge </w:t>
                        </w:r>
                      </w:p>
                    </w:txbxContent>
                  </v:textbox>
                </v:shape>
                <v:shape id="TextBox 29" o:spid="_x0000_s1170" type="#_x0000_t202" style="position:absolute;left:37871;top:18202;width:886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" filled="f" stroked="f">
                  <v:textbox style="mso-fit-shape-to-text:t">
                    <w:txbxContent>
                      <w:p w14:paraId="484CD611" w14:textId="77777777" w:rsidR="00034AB4" w:rsidRDefault="00034AB4" w:rsidP="00034AB4">
                        <w:pPr>
                          <w:rPr>
                            <w:rFonts w:cs="Arial"/>
                            <w:color w:val="000000" w:themeColor="text1"/>
                            <w:kern w:val="24"/>
                            <w:lang w:val="en-US"/>
                          </w:rPr>
                        </w:pPr>
                        <w:r>
                          <w:rPr>
                            <w:rFonts w:cs="Arial"/>
                            <w:color w:val="000000" w:themeColor="text1"/>
                            <w:kern w:val="24"/>
                            <w:lang w:val="en-US"/>
                          </w:rPr>
                          <w:t>Roof ridge</w:t>
                        </w:r>
                      </w:p>
                    </w:txbxContent>
                  </v:textbox>
                </v:shape>
                <v:shape id="Straight Arrow Connector 280573966" o:spid="_x0000_s1171" type="#_x0000_t32" style="position:absolute;left:14775;top:21640;width:0;height:29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" strokecolor="black [3213]" strokeweight="1pt">
                  <v:stroke endarrow="block" joinstyle="miter"/>
                  <o:lock v:ext="edit" shapetype="f"/>
                </v:shape>
                <v:shape id="Straight Arrow Connector 1000650824" o:spid="_x0000_s1172" type="#_x0000_t32" style="position:absolute;left:42316;top:22328;width:0;height:2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" strokecolor="black [3213]" strokeweight="1pt">
                  <v:stroke endarrow="block" joinstyle="miter"/>
                  <o:lock v:ext="edit" shapetype="f"/>
                </v:shape>
                <v:shape id="Straight Arrow Connector 1568087456" o:spid="_x0000_s1173" type="#_x0000_t32" style="position:absolute;left:6434;top:11089;width:14825;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" strokecolor="black [3213]" strokeweight="1pt">
                  <v:stroke startarrow="block" endarrow="block" joinstyle="miter"/>
                  <o:lock v:ext="edit" shapetype="f"/>
                </v:shape>
                <v:shape id="Straight Arrow Connector 532323239" o:spid="_x0000_s1174" type="#_x0000_t32" style="position:absolute;left:35177;top:11338;width:134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" strokecolor="black [3213]" strokeweight="1pt">
                  <v:stroke startarrow="block" endarrow="block" joinstyle="miter"/>
                  <o:lock v:ext="edit" shapetype="f"/>
                </v:shape>
                <v:shape id="Straight Arrow Connector 569432586" o:spid="_x0000_s1175" type="#_x0000_t32" style="position:absolute;left:21543;top:11089;width:13527;height: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" strokecolor="black [3213]" strokeweight="1pt">
                  <v:stroke startarrow="block" endarrow="block" joinstyle="miter"/>
                  <o:lock v:ext="edit" shapetype="f"/>
                </v:shape>
                <v:shape id="TextBox 46" o:spid="_x0000_s1176" type="#_x0000_t202" style="position:absolute;left:8910;top:6469;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" filled="f" stroked="f">
                  <v:textbox style="mso-fit-shape-to-text:t">
                    <w:txbxContent>
                      <w:p w14:paraId="46BD1926"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shape id="TextBox 47" o:spid="_x0000_s1177" type="#_x0000_t202" style="position:absolute;left:24339;top:6673;width:468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" filled="f" stroked="f">
                  <v:textbox style="mso-fit-shape-to-text:t">
                    <w:txbxContent>
                      <w:p w14:paraId="5F7AB1E0" w14:textId="77777777" w:rsidR="00034AB4" w:rsidRDefault="00034AB4" w:rsidP="00034AB4">
                        <w:pPr>
                          <w:rPr>
                            <w:rFonts w:cs="Arial"/>
                            <w:color w:val="000000" w:themeColor="text1"/>
                            <w:kern w:val="24"/>
                            <w:lang w:val="en-US"/>
                          </w:rPr>
                        </w:pPr>
                        <w:r>
                          <w:rPr>
                            <w:rFonts w:cs="Arial"/>
                            <w:color w:val="000000" w:themeColor="text1"/>
                            <w:kern w:val="24"/>
                            <w:lang w:val="en-US"/>
                          </w:rPr>
                          <w:t>11m</w:t>
                        </w:r>
                      </w:p>
                    </w:txbxContent>
                  </v:textbox>
                </v:shape>
                <v:shape id="Straight Arrow Connector 129990330" o:spid="_x0000_s1178" type="#_x0000_t32" style="position:absolute;left:48241;top:5396;width:0;height:8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" strokecolor="black [3213]" strokeweight="1pt">
                  <v:stroke startarrow="block" endarrow="block" joinstyle="miter"/>
                  <o:lock v:ext="edit" shapetype="f"/>
                </v:shape>
                <v:shape id="Straight Arrow Connector 939675716" o:spid="_x0000_s1179" type="#_x0000_t32" style="position:absolute;left:48241;top:16387;width:67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" strokecolor="black [3213]" strokeweight="1pt">
                  <v:stroke startarrow="block" endarrow="block" joinstyle="miter"/>
                  <o:lock v:ext="edit" shapetype="f"/>
                </v:shape>
                <v:rect id="Rectangle 306327184" o:spid="_x0000_s1180" style="position:absolute;left:4532;top:34954;width:52194;height:5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" fillcolor="#45b0e1 [1940]" stroked="f" strokeweight="1pt"/>
                <v:shape id="TextBox 67" o:spid="_x0000_s1181" type="#_x0000_t202" style="position:absolute;left:37807;top:6640;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" filled="f" stroked="f">
                  <v:textbox style="mso-fit-shape-to-text:t">
                    <w:txbxContent>
                      <w:p w14:paraId="0106CDDF"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shape id="TextBox 68" o:spid="_x0000_s1182" type="#_x0000_t202" style="position:absolute;left:7054;top:726;width:10217;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" filled="f" stroked="f">
                  <v:textbox style="mso-fit-shape-to-text:t">
                    <w:txbxContent>
                      <w:p w14:paraId="7D14A246" w14:textId="77777777" w:rsidR="00034AB4" w:rsidRDefault="00034AB4" w:rsidP="00034AB4">
                        <w:pPr>
                          <w:rPr>
                            <w:rFonts w:cs="Arial"/>
                            <w:color w:val="000000" w:themeColor="text1"/>
                            <w:kern w:val="24"/>
                            <w:lang w:val="en-US"/>
                          </w:rPr>
                        </w:pPr>
                        <w:r>
                          <w:rPr>
                            <w:rFonts w:cs="Arial"/>
                            <w:color w:val="000000" w:themeColor="text1"/>
                            <w:kern w:val="24"/>
                            <w:lang w:val="en-US"/>
                          </w:rPr>
                          <w:t>Access road</w:t>
                        </w:r>
                      </w:p>
                    </w:txbxContent>
                  </v:textbox>
                </v:shape>
                <v:rect id="Rectangle 1288114225" o:spid="_x0000_s1183" style="position:absolute;left:35673;top:13833;width:12397;height:1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" filled="f" strokecolor="black [3213]" strokeweight="1pt"/>
                <v:shape id="Straight Arrow Connector 849921299" o:spid="_x0000_s1184" type="#_x0000_t32" style="position:absolute;left:28256;top:22617;width:0;height:3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" strokecolor="black [3213]" strokeweight="1pt">
                  <v:stroke startarrow="block" endarrow="block" joinstyle="miter"/>
                </v:shape>
                <v:shape id="TextBox 84" o:spid="_x0000_s1185" type="#_x0000_t202" style="position:absolute;left:21115;top:22094;width:6928;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" filled="f" stroked="f">
                  <v:textbox style="mso-fit-shape-to-text:t">
                    <w:txbxContent>
                      <w:p w14:paraId="1BA25576" w14:textId="77777777" w:rsidR="00034AB4" w:rsidRDefault="00034AB4" w:rsidP="00034AB4">
                        <w:pPr>
                          <w:spacing w:line="240" w:lineRule="auto"/>
                          <w:rPr>
                            <w:rFonts w:cs="Arial"/>
                            <w:color w:val="000000" w:themeColor="text1"/>
                            <w:kern w:val="24"/>
                            <w:lang w:val="en-US"/>
                          </w:rPr>
                        </w:pPr>
                        <w:r>
                          <w:rPr>
                            <w:rFonts w:cs="Arial"/>
                            <w:color w:val="000000" w:themeColor="text1"/>
                            <w:kern w:val="24"/>
                            <w:lang w:val="en-US"/>
                          </w:rPr>
                          <w:t>Flat roof</w:t>
                        </w:r>
                      </w:p>
                    </w:txbxContent>
                  </v:textbox>
                </v:shape>
                <v:shape id="TextBox 85" o:spid="_x0000_s1186" type="#_x0000_t202" style="position:absolute;left:21542;top:28305;width:10725;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" filled="f" stroked="f">
                  <v:textbox style="mso-fit-shape-to-text:t">
                    <w:txbxContent>
                      <w:p w14:paraId="3DB562D0" w14:textId="77777777" w:rsidR="00034AB4" w:rsidRDefault="00034AB4" w:rsidP="00034AB4">
                        <w:pPr>
                          <w:rPr>
                            <w:rFonts w:cs="Arial"/>
                            <w:color w:val="000000" w:themeColor="text1"/>
                            <w:kern w:val="24"/>
                            <w:lang w:val="en-US"/>
                          </w:rPr>
                        </w:pPr>
                        <w:r>
                          <w:rPr>
                            <w:rFonts w:cs="Arial"/>
                            <w:color w:val="000000" w:themeColor="text1"/>
                            <w:kern w:val="24"/>
                            <w:lang w:val="en-US"/>
                          </w:rPr>
                          <w:t>Edge of dock</w:t>
                        </w:r>
                      </w:p>
                    </w:txbxContent>
                  </v:textbox>
                </v:shape>
                <v:shape id="Straight Arrow Connector 1763887426" o:spid="_x0000_s1187" type="#_x0000_t32" style="position:absolute;left:40367;top:26796;width:0;height:7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" strokecolor="black [3213]" strokeweight="1pt">
                  <v:stroke startarrow="block" endarrow="block" joinstyle="miter"/>
                  <o:lock v:ext="edit" shapetype="f"/>
                </v:shape>
                <v:shape id="TextBox 88" o:spid="_x0000_s1188" type="#_x0000_t202" style="position:absolute;left:41055;top:28115;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" filled="f" stroked="f">
                  <v:textbox style="mso-fit-shape-to-text:t">
                    <w:txbxContent>
                      <w:p w14:paraId="729CA252" w14:textId="77777777" w:rsidR="00034AB4" w:rsidRDefault="00034AB4" w:rsidP="00034AB4">
                        <w:pPr>
                          <w:rPr>
                            <w:rFonts w:cs="Arial"/>
                            <w:color w:val="000000" w:themeColor="text1"/>
                            <w:kern w:val="24"/>
                            <w:lang w:val="en-US"/>
                          </w:rPr>
                        </w:pPr>
                        <w:r>
                          <w:rPr>
                            <w:rFonts w:cs="Arial"/>
                            <w:color w:val="000000" w:themeColor="text1"/>
                            <w:kern w:val="24"/>
                            <w:lang w:val="en-US"/>
                          </w:rPr>
                          <w:t>5m</w:t>
                        </w:r>
                      </w:p>
                    </w:txbxContent>
                  </v:textbox>
                </v:shape>
                <v:shape id="TextBox 90" o:spid="_x0000_s1189" type="#_x0000_t202" style="position:absolute;left:50269;top:14041;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" filled="f" stroked="f">
                  <v:textbox style="mso-fit-shape-to-text:t">
                    <w:txbxContent>
                      <w:p w14:paraId="7E0C1F0B"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line id="Straight Connector 962590036" o:spid="_x0000_s1190" style="position:absolute;visibility:visible;mso-wrap-style:square" from="35673,20525" to="48070,2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" strokecolor="black [3213]" strokeweight="1pt">
                  <v:stroke joinstyle="miter"/>
                  <o:lock v:ext="edit" shapetype="f"/>
                </v:line>
                <v:shape id="TextBox 115" o:spid="_x0000_s1191" type="#_x0000_t202" style="position:absolute;left:23365;top:36792;width:8356;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" filled="f" stroked="f">
                  <v:textbox style="mso-fit-shape-to-text:t">
                    <w:txbxContent>
                      <w:p w14:paraId="320FE18F" w14:textId="77777777" w:rsidR="00034AB4" w:rsidRDefault="00034AB4" w:rsidP="00034AB4">
                        <w:pPr>
                          <w:rPr>
                            <w:rFonts w:cs="Arial"/>
                            <w:color w:val="000000" w:themeColor="text1"/>
                            <w:kern w:val="24"/>
                            <w:lang w:val="en-US"/>
                          </w:rPr>
                        </w:pPr>
                        <w:r>
                          <w:rPr>
                            <w:rFonts w:cs="Arial"/>
                            <w:color w:val="000000" w:themeColor="text1"/>
                            <w:kern w:val="24"/>
                            <w:lang w:val="en-US"/>
                          </w:rPr>
                          <w:t>The Dock</w:t>
                        </w:r>
                      </w:p>
                    </w:txbxContent>
                  </v:textbox>
                </v:shape>
                <v:shape id="TextBox 116" o:spid="_x0000_s1192" type="#_x0000_t202" style="position:absolute;left:7063;top:34997;width:8356;height:6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" filled="f" stroked="f">
                  <v:textbox style="mso-fit-shape-to-text:t">
                    <w:txbxContent>
                      <w:p w14:paraId="264CE878"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Site </w:t>
                        </w:r>
                      </w:p>
                      <w:p w14:paraId="6F7EFBF0" w14:textId="77777777" w:rsidR="00034AB4" w:rsidRDefault="00034AB4" w:rsidP="00034AB4">
                        <w:pPr>
                          <w:rPr>
                            <w:rFonts w:cs="Arial"/>
                            <w:color w:val="000000" w:themeColor="text1"/>
                            <w:kern w:val="24"/>
                            <w:lang w:val="en-US"/>
                          </w:rPr>
                        </w:pPr>
                        <w:r>
                          <w:rPr>
                            <w:rFonts w:cs="Arial"/>
                            <w:color w:val="000000" w:themeColor="text1"/>
                            <w:kern w:val="24"/>
                            <w:lang w:val="en-US"/>
                          </w:rPr>
                          <w:t xml:space="preserve">Boundary </w:t>
                        </w:r>
                      </w:p>
                    </w:txbxContent>
                  </v:textbox>
                </v:shape>
                <v:shape id="Straight Arrow Connector 278038247" o:spid="_x0000_s1193" type="#_x0000_t32" style="position:absolute;left:7055;top:35667;width:13;height:19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" strokecolor="black [3213]" strokeweight="1pt">
                  <v:stroke endarrow="block" joinstyle="miter"/>
                  <o:lock v:ext="edit" shapetype="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3" o:spid="_x0000_s1194" type="#_x0000_t75" alt="Wave outline" style="position:absolute;left:38635;top:36119;width:9144;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">
                  <v:imagedata r:id="rId55" o:title="Wave outline" croptop="45458f" cropbottom="6931f"/>
                </v:shape>
                <v:shape id="Graphic 124" o:spid="_x0000_s1195" type="#_x0000_t75" alt="Wave outline" style="position:absolute;left:12200;top:35965;width:9144;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">
                  <v:imagedata r:id="rId55" o:title="Wave outline" croptop="45458f" cropbottom="6931f"/>
                </v:shape>
                <v:shape id="Graphic 125" o:spid="_x0000_s1196" type="#_x0000_t75" alt="Wave outline" style="position:absolute;left:54356;top:25030;width:3194;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">
                  <v:imagedata r:id="rId55" o:title="Wave outline" croptop="45458f" cropbottom="6931f"/>
                </v:shape>
                <v:shape id="TextBox 127" o:spid="_x0000_s1197" type="#_x0000_t202" style="position:absolute;left:29458;top:22507;width:3949;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" filled="f" stroked="f">
                  <v:textbox style="mso-fit-shape-to-text:t">
                    <w:txbxContent>
                      <w:p w14:paraId="759416CD" w14:textId="77777777" w:rsidR="00034AB4" w:rsidRDefault="00034AB4" w:rsidP="00034AB4">
                        <w:pPr>
                          <w:rPr>
                            <w:rFonts w:cs="Arial"/>
                            <w:color w:val="000000" w:themeColor="text1"/>
                            <w:kern w:val="24"/>
                            <w:lang w:val="en-US"/>
                          </w:rPr>
                        </w:pPr>
                        <w:r>
                          <w:rPr>
                            <w:rFonts w:cs="Arial"/>
                            <w:color w:val="000000" w:themeColor="text1"/>
                            <w:kern w:val="24"/>
                            <w:lang w:val="en-US"/>
                          </w:rPr>
                          <w:t>4m</w:t>
                        </w:r>
                      </w:p>
                    </w:txbxContent>
                  </v:textbox>
                </v:shape>
                <v:shape id="TextBox 128" o:spid="_x0000_s1198" type="#_x0000_t202" style="position:absolute;left:48747;top:6463;width:5220;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" filled="f" stroked="f">
                  <v:textbox style="mso-fit-shape-to-text:t">
                    <w:txbxContent>
                      <w:p w14:paraId="4D3BB6F9" w14:textId="77777777" w:rsidR="00034AB4" w:rsidRDefault="00034AB4" w:rsidP="00034AB4">
                        <w:pPr>
                          <w:rPr>
                            <w:rFonts w:cs="Arial"/>
                            <w:color w:val="000000" w:themeColor="text1"/>
                            <w:kern w:val="24"/>
                            <w:lang w:val="en-US"/>
                          </w:rPr>
                        </w:pPr>
                        <w:r>
                          <w:rPr>
                            <w:rFonts w:cs="Arial"/>
                            <w:color w:val="000000" w:themeColor="text1"/>
                            <w:kern w:val="24"/>
                            <w:lang w:val="en-US"/>
                          </w:rPr>
                          <w:t>4.6m</w:t>
                        </w:r>
                      </w:p>
                    </w:txbxContent>
                  </v:textbox>
                </v:shape>
                <v:shape id="Straight Arrow Connector 661330199" o:spid="_x0000_s1199" type="#_x0000_t32" style="position:absolute;left:4532;top:12427;width:0;height:14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" strokecolor="black [3213]" strokeweight="1pt">
                  <v:stroke startarrow="block" endarrow="block" joinstyle="miter"/>
                  <o:lock v:ext="edit" shapetype="f"/>
                </v:shape>
                <v:shape id="TextBox 134" o:spid="_x0000_s1200" type="#_x0000_t202" style="position:absolute;top:18066;width:4794;height:38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" filled="f" stroked="f">
                  <v:textbox style="mso-fit-shape-to-text:t">
                    <w:txbxContent>
                      <w:p w14:paraId="06E75C15" w14:textId="77777777" w:rsidR="00034AB4" w:rsidRDefault="00034AB4" w:rsidP="00034AB4">
                        <w:pPr>
                          <w:rPr>
                            <w:rFonts w:cs="Arial"/>
                            <w:color w:val="000000" w:themeColor="text1"/>
                            <w:kern w:val="24"/>
                            <w:lang w:val="en-US"/>
                          </w:rPr>
                        </w:pPr>
                        <w:r>
                          <w:rPr>
                            <w:rFonts w:cs="Arial"/>
                            <w:color w:val="000000" w:themeColor="text1"/>
                            <w:kern w:val="24"/>
                            <w:lang w:val="en-US"/>
                          </w:rPr>
                          <w:t>13m</w:t>
                        </w:r>
                      </w:p>
                    </w:txbxContent>
                  </v:textbox>
                </v:shape>
                <v:group id="Group 1449400929" o:spid="_x0000_s1201" style="position:absolute;left:53127;top:12764;width:4601;height:28170" coordorigin="53127,12764" coordsize="4600,2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">
                  <v:rect id="Rectangle 1796787074" o:spid="_x0000_s1202" style="position:absolute;left:46733;top:29939;width:17389;height:46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" fillcolor="#45b0e1 [1940]" stroked="f" strokeweight="1pt"/>
                  <v:rect id="Rectangle 617557577" o:spid="_x0000_s1203" style="position:absolute;left:53127;top:20692;width:3112;height:3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" fillcolor="#45b0e1 [1940]" stroked="f" strokeweight="1pt"/>
                  <v:rect id="Rectangle 460675365" o:spid="_x0000_s1204" style="position:absolute;left:51212;top:17093;width:10839;height:21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" fillcolor="#45b0e1 [1940]" stroked="f" strokeweight="1pt"/>
                </v:group>
                <v:shape id="Straight Arrow Connector 1197600178" o:spid="_x0000_s1205" type="#_x0000_t32" style="position:absolute;left:47920;top:24975;width:4978;height:1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" strokecolor="black [3213]" strokeweight="1pt">
                  <v:stroke startarrow="block" endarrow="block" joinstyle="miter"/>
                  <o:lock v:ext="edit" shapetype="f"/>
                </v:shape>
                <v:shape id="_x0000_s1206" type="#_x0000_t202" style="position:absolute;left:48545;top:22204;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" filled="f" stroked="f">
                  <v:textbox style="mso-fit-shape-to-text:t">
                    <w:txbxContent>
                      <w:p w14:paraId="74C43B23" w14:textId="77777777" w:rsidR="00034AB4" w:rsidRDefault="00034AB4" w:rsidP="00034AB4">
                        <w:pPr>
                          <w:rPr>
                            <w:rFonts w:cs="Arial"/>
                            <w:color w:val="000000" w:themeColor="text1"/>
                            <w:kern w:val="24"/>
                            <w:lang w:val="en-US"/>
                          </w:rPr>
                        </w:pPr>
                        <w:r>
                          <w:rPr>
                            <w:rFonts w:cs="Arial"/>
                            <w:color w:val="000000" w:themeColor="text1"/>
                            <w:kern w:val="24"/>
                            <w:lang w:val="en-US"/>
                          </w:rPr>
                          <w:t>2m</w:t>
                        </w:r>
                      </w:p>
                    </w:txbxContent>
                  </v:textbox>
                </v:shape>
                <w10:wrap type="square" anchorx="margin" anchory="margin"/>
              </v:group>
            </w:pict>
          </mc:Fallback>
        </mc:AlternateContent>
      </w:r>
    </w:p>
    <w:p w14:paraId="3AA422E2" w14:textId="770AC52E" w:rsidR="00B14D3A" w:rsidRPr="00B14D3A" w:rsidRDefault="00B14D3A" w:rsidP="00B14D3A">
      <w:pPr>
        <w:rPr>
          <w:rFonts w:eastAsia="Times New Roman"/>
          <w:b/>
          <w:bCs/>
          <w:lang w:val="en-US" w:eastAsia="en-GB"/>
        </w:rPr>
      </w:pPr>
      <w:r w:rsidRPr="00B14D3A">
        <w:rPr>
          <w:rFonts w:eastAsia="Times New Roman"/>
          <w:b/>
          <w:bCs/>
          <w:lang w:val="en-US" w:eastAsia="en-GB"/>
        </w:rPr>
        <w:t>Task 2</w:t>
      </w:r>
    </w:p>
    <w:p w14:paraId="7C7DBF10" w14:textId="34FF669E" w:rsidR="00B14D3A" w:rsidRDefault="00B14D3A" w:rsidP="00B14D3A">
      <w:pPr>
        <w:rPr>
          <w:rFonts w:eastAsia="Times New Roman"/>
          <w:lang w:val="en-US" w:eastAsia="en-GB"/>
        </w:rPr>
      </w:pPr>
      <w:r w:rsidRPr="00F3119D">
        <w:rPr>
          <w:rFonts w:eastAsia="Times New Roman"/>
          <w:lang w:val="en-US" w:eastAsia="en-GB"/>
        </w:rPr>
        <w:t xml:space="preserve">Calculate the </w:t>
      </w:r>
      <w:r w:rsidR="0028349C">
        <w:rPr>
          <w:rFonts w:eastAsia="Times New Roman"/>
          <w:lang w:val="en-US" w:eastAsia="en-GB"/>
        </w:rPr>
        <w:t>r</w:t>
      </w:r>
      <w:r w:rsidRPr="00F3119D">
        <w:rPr>
          <w:rFonts w:eastAsia="Times New Roman"/>
          <w:lang w:val="en-US" w:eastAsia="en-GB"/>
        </w:rPr>
        <w:t xml:space="preserve">oof </w:t>
      </w:r>
      <w:r w:rsidR="0028349C">
        <w:rPr>
          <w:rFonts w:eastAsia="Times New Roman"/>
          <w:lang w:val="en-US" w:eastAsia="en-GB"/>
        </w:rPr>
        <w:t>s</w:t>
      </w:r>
      <w:r w:rsidRPr="00F3119D">
        <w:rPr>
          <w:rFonts w:eastAsia="Times New Roman"/>
          <w:lang w:val="en-US" w:eastAsia="en-GB"/>
        </w:rPr>
        <w:t xml:space="preserve">urface </w:t>
      </w:r>
      <w:r w:rsidR="0028349C">
        <w:rPr>
          <w:rFonts w:eastAsia="Times New Roman"/>
          <w:lang w:val="en-US" w:eastAsia="en-GB"/>
        </w:rPr>
        <w:t>a</w:t>
      </w:r>
      <w:r w:rsidRPr="00F3119D">
        <w:rPr>
          <w:rFonts w:eastAsia="Times New Roman"/>
          <w:lang w:val="en-US" w:eastAsia="en-GB"/>
        </w:rPr>
        <w:t>rea</w:t>
      </w:r>
      <w:r w:rsidR="0028349C">
        <w:rPr>
          <w:rFonts w:eastAsia="Times New Roman"/>
          <w:lang w:val="en-US" w:eastAsia="en-GB"/>
        </w:rPr>
        <w:t xml:space="preserve"> using the process below.</w:t>
      </w:r>
    </w:p>
    <w:p w14:paraId="073ACE13" w14:textId="77777777" w:rsidR="0028349C" w:rsidRDefault="0028349C" w:rsidP="00B14D3A">
      <w:pPr>
        <w:rPr>
          <w:rFonts w:eastAsia="Times New Roman"/>
          <w:lang w:val="en-US" w:eastAsia="en-GB"/>
        </w:rPr>
      </w:pPr>
    </w:p>
    <w:p w14:paraId="7F17CF75" w14:textId="4B39E609" w:rsidR="00B14D3A" w:rsidRPr="003C5463" w:rsidRDefault="00B14D3A" w:rsidP="00B14D3A">
      <w:pPr>
        <w:rPr>
          <w:rFonts w:eastAsia="Times New Roman"/>
          <w:lang w:val="en-US" w:eastAsia="en-GB"/>
        </w:rPr>
      </w:pPr>
      <w:r w:rsidRPr="00F3119D">
        <w:rPr>
          <w:rFonts w:eastAsia="Times New Roman"/>
          <w:lang w:val="en-US" w:eastAsia="en-GB"/>
        </w:rPr>
        <w:t>Calculate slope length </w:t>
      </w:r>
    </w:p>
    <w:p w14:paraId="4F7EA514" w14:textId="1E771997" w:rsidR="00B14D3A" w:rsidRDefault="00B14D3A" w:rsidP="00B14D3A">
      <w:pPr>
        <w:rPr>
          <w:rFonts w:eastAsia="Times New Roman"/>
          <w:lang w:val="en-US" w:eastAsia="en-GB"/>
        </w:rPr>
      </w:pPr>
      <w:r w:rsidRPr="00F3119D">
        <w:rPr>
          <w:rFonts w:eastAsia="Times New Roman"/>
          <w:lang w:val="en-US" w:eastAsia="en-GB"/>
        </w:rPr>
        <w:t>Show your calculation:</w:t>
      </w:r>
    </w:p>
    <w:p w14:paraId="488FC78F" w14:textId="77777777" w:rsidR="00B14D3A" w:rsidRDefault="00B14D3A" w:rsidP="00B14D3A">
      <w:pPr>
        <w:rPr>
          <w:rFonts w:eastAsia="Times New Roman"/>
          <w:lang w:val="en-US" w:eastAsia="en-GB"/>
        </w:rPr>
      </w:pPr>
    </w:p>
    <w:p w14:paraId="4EE783E0" w14:textId="438B60A3" w:rsidR="00B14D3A" w:rsidRPr="00F3119D" w:rsidRDefault="00B14D3A" w:rsidP="00B14D3A">
      <w:pPr>
        <w:rPr>
          <w:rFonts w:ascii="Segoe UI" w:eastAsia="Times New Roman" w:hAnsi="Segoe UI" w:cs="Segoe UI"/>
          <w:sz w:val="18"/>
          <w:szCs w:val="18"/>
          <w:lang w:eastAsia="en-GB"/>
        </w:rPr>
      </w:pPr>
      <w:r>
        <w:rPr>
          <w:rFonts w:eastAsia="Times New Roman"/>
          <w:lang w:val="en-US" w:eastAsia="en-GB"/>
        </w:rPr>
        <w:t>Slope length</w:t>
      </w:r>
      <w:r w:rsidRPr="00F3119D">
        <w:rPr>
          <w:rFonts w:eastAsia="Times New Roman"/>
          <w:lang w:val="en-US" w:eastAsia="en-GB"/>
        </w:rPr>
        <w:t>: __________________ m</w:t>
      </w:r>
    </w:p>
    <w:p w14:paraId="7EFF9F3B" w14:textId="15D71461" w:rsidR="00B14D3A" w:rsidRDefault="00B14D3A" w:rsidP="00B14D3A">
      <w:pPr>
        <w:rPr>
          <w:rFonts w:eastAsia="Times New Roman"/>
          <w:lang w:val="en-US" w:eastAsia="en-GB"/>
        </w:rPr>
      </w:pPr>
    </w:p>
    <w:p w14:paraId="2F8C9132" w14:textId="5FB8791A" w:rsidR="00B14D3A" w:rsidRPr="003C5463" w:rsidRDefault="00B14D3A" w:rsidP="00B14D3A">
      <w:pPr>
        <w:rPr>
          <w:rFonts w:eastAsia="Times New Roman"/>
          <w:lang w:val="en-US" w:eastAsia="en-GB"/>
        </w:rPr>
      </w:pPr>
      <w:r w:rsidRPr="00F3119D">
        <w:rPr>
          <w:rFonts w:eastAsia="Times New Roman"/>
          <w:lang w:val="en-US" w:eastAsia="en-GB"/>
        </w:rPr>
        <w:t xml:space="preserve">Area of </w:t>
      </w:r>
      <w:r>
        <w:rPr>
          <w:rFonts w:eastAsia="Times New Roman"/>
          <w:lang w:val="en-US" w:eastAsia="en-GB"/>
        </w:rPr>
        <w:t>one</w:t>
      </w:r>
      <w:r w:rsidRPr="00F3119D">
        <w:rPr>
          <w:rFonts w:eastAsia="Times New Roman"/>
          <w:lang w:val="en-US" w:eastAsia="en-GB"/>
        </w:rPr>
        <w:t xml:space="preserve"> roof slope</w:t>
      </w:r>
    </w:p>
    <w:p w14:paraId="3EAB0142" w14:textId="77777777" w:rsidR="00B14D3A" w:rsidRDefault="00B14D3A" w:rsidP="00B14D3A">
      <w:pPr>
        <w:rPr>
          <w:rFonts w:eastAsia="Times New Roman"/>
          <w:lang w:val="en-US" w:eastAsia="en-GB"/>
        </w:rPr>
      </w:pPr>
      <w:r w:rsidRPr="00F3119D">
        <w:rPr>
          <w:rFonts w:eastAsia="Times New Roman"/>
          <w:lang w:val="en-US" w:eastAsia="en-GB"/>
        </w:rPr>
        <w:t>Show your calculation:</w:t>
      </w:r>
    </w:p>
    <w:p w14:paraId="19A8B3D2" w14:textId="77777777" w:rsidR="0028349C" w:rsidRDefault="0028349C" w:rsidP="00B14D3A">
      <w:pPr>
        <w:rPr>
          <w:rFonts w:eastAsia="Times New Roman"/>
          <w:lang w:val="en-US" w:eastAsia="en-GB"/>
        </w:rPr>
      </w:pPr>
    </w:p>
    <w:p w14:paraId="03CB8921" w14:textId="77777777" w:rsidR="00B14D3A" w:rsidRPr="003C5463" w:rsidRDefault="00B14D3A" w:rsidP="00B14D3A">
      <w:pPr>
        <w:rPr>
          <w:rFonts w:ascii="Segoe UI" w:eastAsia="Times New Roman" w:hAnsi="Segoe UI" w:cs="Segoe UI"/>
          <w:sz w:val="18"/>
          <w:szCs w:val="18"/>
          <w:lang w:eastAsia="en-GB"/>
        </w:rPr>
      </w:pPr>
      <w:r w:rsidRPr="00F3119D">
        <w:rPr>
          <w:rFonts w:eastAsia="Times New Roman"/>
          <w:lang w:val="en-US" w:eastAsia="en-GB"/>
        </w:rPr>
        <w:t>Area of one slope: __________________ m²</w:t>
      </w:r>
    </w:p>
    <w:p w14:paraId="31E4DED9" w14:textId="77777777" w:rsidR="0028349C" w:rsidRDefault="0028349C" w:rsidP="00B14D3A">
      <w:pPr>
        <w:rPr>
          <w:rFonts w:eastAsia="Times New Roman"/>
          <w:lang w:val="en-US" w:eastAsia="en-GB"/>
        </w:rPr>
      </w:pPr>
    </w:p>
    <w:p w14:paraId="062CBB11" w14:textId="27E5B1DB" w:rsidR="00B14D3A" w:rsidRDefault="00B14D3A" w:rsidP="00B14D3A">
      <w:pPr>
        <w:rPr>
          <w:rFonts w:eastAsia="Times New Roman"/>
          <w:lang w:val="en-US" w:eastAsia="en-GB"/>
        </w:rPr>
      </w:pPr>
      <w:r w:rsidRPr="00F3119D">
        <w:rPr>
          <w:rFonts w:eastAsia="Times New Roman"/>
          <w:lang w:val="en-US" w:eastAsia="en-GB"/>
        </w:rPr>
        <w:t>Total roof area: __________________</w:t>
      </w:r>
      <w:r>
        <w:rPr>
          <w:rFonts w:eastAsia="Times New Roman"/>
          <w:lang w:val="en-US" w:eastAsia="en-GB"/>
        </w:rPr>
        <w:t>__</w:t>
      </w:r>
      <w:r w:rsidRPr="00F3119D">
        <w:rPr>
          <w:rFonts w:eastAsia="Times New Roman"/>
          <w:lang w:val="en-US" w:eastAsia="en-GB"/>
        </w:rPr>
        <w:t xml:space="preserve"> m²</w:t>
      </w:r>
    </w:p>
    <w:p w14:paraId="1A0ECD9F" w14:textId="5120F073" w:rsidR="0028349C" w:rsidRDefault="0028349C">
      <w:pPr>
        <w:rPr>
          <w:rFonts w:eastAsia="Times New Roman"/>
          <w:lang w:val="en-US" w:eastAsia="en-GB"/>
        </w:rPr>
      </w:pPr>
      <w:r>
        <w:rPr>
          <w:rFonts w:eastAsia="Times New Roman"/>
          <w:lang w:val="en-US" w:eastAsia="en-GB"/>
        </w:rPr>
        <w:br w:type="page"/>
      </w:r>
    </w:p>
    <w:p w14:paraId="44F31F68" w14:textId="367E589D" w:rsidR="00B14D3A" w:rsidRPr="0028349C" w:rsidRDefault="00B14D3A" w:rsidP="00B14D3A">
      <w:pPr>
        <w:rPr>
          <w:rFonts w:eastAsia="Times New Roman"/>
          <w:b/>
          <w:bCs/>
          <w:lang w:val="en-US" w:eastAsia="en-GB"/>
        </w:rPr>
      </w:pPr>
      <w:r w:rsidRPr="0028349C">
        <w:rPr>
          <w:rFonts w:eastAsia="Times New Roman"/>
          <w:b/>
          <w:bCs/>
          <w:lang w:val="en-US" w:eastAsia="en-GB"/>
        </w:rPr>
        <w:t>Task 3</w:t>
      </w:r>
    </w:p>
    <w:p w14:paraId="70BBD848" w14:textId="52F8ADE9" w:rsidR="00B14D3A" w:rsidRPr="003C5463" w:rsidRDefault="00B14D3A" w:rsidP="00B14D3A">
      <w:pPr>
        <w:rPr>
          <w:rFonts w:eastAsia="Times New Roman"/>
          <w:lang w:val="en-US" w:eastAsia="en-GB"/>
        </w:rPr>
      </w:pPr>
      <w:r w:rsidRPr="00AB3EB0">
        <w:rPr>
          <w:rFonts w:eastAsia="Times New Roman"/>
          <w:lang w:val="en-US" w:eastAsia="en-GB"/>
        </w:rPr>
        <w:t xml:space="preserve">Calculate the </w:t>
      </w:r>
      <w:r w:rsidR="0028349C">
        <w:rPr>
          <w:rFonts w:eastAsia="Times New Roman"/>
          <w:lang w:val="en-US" w:eastAsia="en-GB"/>
        </w:rPr>
        <w:t>n</w:t>
      </w:r>
      <w:r w:rsidRPr="00AB3EB0">
        <w:rPr>
          <w:rFonts w:eastAsia="Times New Roman"/>
          <w:lang w:val="en-US" w:eastAsia="en-GB"/>
        </w:rPr>
        <w:t xml:space="preserve">umber of </w:t>
      </w:r>
      <w:r w:rsidR="0028349C">
        <w:rPr>
          <w:rFonts w:eastAsia="Times New Roman"/>
          <w:lang w:val="en-US" w:eastAsia="en-GB"/>
        </w:rPr>
        <w:t>r</w:t>
      </w:r>
      <w:r w:rsidRPr="00AB3EB0">
        <w:rPr>
          <w:rFonts w:eastAsia="Times New Roman"/>
          <w:lang w:val="en-US" w:eastAsia="en-GB"/>
        </w:rPr>
        <w:t xml:space="preserve">oofing </w:t>
      </w:r>
      <w:r w:rsidR="0028349C">
        <w:rPr>
          <w:rFonts w:eastAsia="Times New Roman"/>
          <w:lang w:val="en-US" w:eastAsia="en-GB"/>
        </w:rPr>
        <w:t>t</w:t>
      </w:r>
      <w:r w:rsidRPr="00AB3EB0">
        <w:rPr>
          <w:rFonts w:eastAsia="Times New Roman"/>
          <w:lang w:val="en-US" w:eastAsia="en-GB"/>
        </w:rPr>
        <w:t xml:space="preserve">iles </w:t>
      </w:r>
      <w:r w:rsidR="0028349C">
        <w:rPr>
          <w:rFonts w:eastAsia="Times New Roman"/>
          <w:lang w:val="en-US" w:eastAsia="en-GB"/>
        </w:rPr>
        <w:t>n</w:t>
      </w:r>
      <w:r w:rsidRPr="00AB3EB0">
        <w:rPr>
          <w:rFonts w:eastAsia="Times New Roman"/>
          <w:lang w:val="en-US" w:eastAsia="en-GB"/>
        </w:rPr>
        <w:t>eeded</w:t>
      </w:r>
    </w:p>
    <w:p w14:paraId="71653924" w14:textId="1BA8C47E" w:rsidR="00B14D3A" w:rsidRDefault="00B14D3A" w:rsidP="00B14D3A">
      <w:pPr>
        <w:rPr>
          <w:rFonts w:eastAsia="Times New Roman"/>
          <w:lang w:val="en-US" w:eastAsia="en-GB"/>
        </w:rPr>
      </w:pPr>
      <w:r w:rsidRPr="00F3119D">
        <w:rPr>
          <w:rFonts w:eastAsia="Times New Roman"/>
          <w:lang w:val="en-US" w:eastAsia="en-GB"/>
        </w:rPr>
        <w:t>Coverage rate: __________ tiles per m²</w:t>
      </w:r>
    </w:p>
    <w:p w14:paraId="5FE636F4" w14:textId="77777777" w:rsidR="00B07BE2" w:rsidRDefault="00B07BE2" w:rsidP="00B14D3A">
      <w:pPr>
        <w:rPr>
          <w:rFonts w:eastAsia="Times New Roman"/>
          <w:lang w:val="en-US" w:eastAsia="en-GB"/>
        </w:rPr>
      </w:pPr>
    </w:p>
    <w:p w14:paraId="4A316F76" w14:textId="7BC56CA7" w:rsidR="00B14D3A" w:rsidRPr="00B01C98" w:rsidRDefault="00B14D3A" w:rsidP="00B14D3A">
      <w:pPr>
        <w:rPr>
          <w:rFonts w:ascii="Segoe UI" w:eastAsia="Times New Roman" w:hAnsi="Segoe UI" w:cs="Segoe UI"/>
          <w:sz w:val="18"/>
          <w:szCs w:val="18"/>
          <w:lang w:eastAsia="en-GB"/>
        </w:rPr>
      </w:pPr>
      <w:r w:rsidRPr="00F3119D">
        <w:rPr>
          <w:rFonts w:eastAsia="Times New Roman"/>
          <w:lang w:val="en-US" w:eastAsia="en-GB"/>
        </w:rPr>
        <w:t>Tiles needed = total roof area × tiles per m²</w:t>
      </w:r>
    </w:p>
    <w:p w14:paraId="0EA29B63" w14:textId="19BEA623" w:rsidR="00B14D3A" w:rsidRDefault="00B14D3A" w:rsidP="00B14D3A">
      <w:pPr>
        <w:rPr>
          <w:rFonts w:eastAsia="Times New Roman"/>
          <w:lang w:val="en-US" w:eastAsia="en-GB"/>
        </w:rPr>
      </w:pPr>
      <w:r w:rsidRPr="00F3119D">
        <w:rPr>
          <w:rFonts w:eastAsia="Times New Roman"/>
          <w:lang w:val="en-US" w:eastAsia="en-GB"/>
        </w:rPr>
        <w:t>Tiles needed (no waste</w:t>
      </w:r>
      <w:proofErr w:type="gramStart"/>
      <w:r w:rsidRPr="00F3119D">
        <w:rPr>
          <w:rFonts w:eastAsia="Times New Roman"/>
          <w:lang w:val="en-US" w:eastAsia="en-GB"/>
        </w:rPr>
        <w:t>): _</w:t>
      </w:r>
      <w:proofErr w:type="gramEnd"/>
      <w:r w:rsidRPr="00F3119D">
        <w:rPr>
          <w:rFonts w:eastAsia="Times New Roman"/>
          <w:lang w:val="en-US" w:eastAsia="en-GB"/>
        </w:rPr>
        <w:t>_________________ tiles</w:t>
      </w:r>
      <w:r>
        <w:rPr>
          <w:rFonts w:eastAsia="Times New Roman"/>
          <w:lang w:val="en-US" w:eastAsia="en-GB"/>
        </w:rPr>
        <w:t>.</w:t>
      </w:r>
    </w:p>
    <w:p w14:paraId="0F2FD0BA" w14:textId="2D172259" w:rsidR="00B14D3A" w:rsidRDefault="00B14D3A" w:rsidP="00B14D3A">
      <w:pPr>
        <w:rPr>
          <w:rFonts w:eastAsia="Times New Roman"/>
          <w:lang w:val="en-US" w:eastAsia="en-GB"/>
        </w:rPr>
      </w:pPr>
    </w:p>
    <w:p w14:paraId="3867260B" w14:textId="73612A42" w:rsidR="00B14D3A" w:rsidRDefault="00B14D3A" w:rsidP="00B14D3A">
      <w:pPr>
        <w:rPr>
          <w:rFonts w:eastAsia="Times New Roman"/>
          <w:lang w:val="en-US" w:eastAsia="en-GB"/>
        </w:rPr>
      </w:pPr>
      <w:r w:rsidRPr="00F3119D">
        <w:rPr>
          <w:rFonts w:eastAsia="Times New Roman"/>
          <w:lang w:val="en-US" w:eastAsia="en-GB"/>
        </w:rPr>
        <w:t>Add 10% waste allowance</w:t>
      </w:r>
    </w:p>
    <w:p w14:paraId="682B4FDB" w14:textId="77777777" w:rsidR="00B14D3A" w:rsidRDefault="00B14D3A" w:rsidP="00B14D3A">
      <w:pPr>
        <w:rPr>
          <w:rFonts w:eastAsia="Times New Roman"/>
          <w:lang w:val="en-US" w:eastAsia="en-GB"/>
        </w:rPr>
      </w:pPr>
      <w:r w:rsidRPr="00F3119D">
        <w:rPr>
          <w:rFonts w:eastAsia="Times New Roman"/>
          <w:lang w:val="en-US" w:eastAsia="en-GB"/>
        </w:rPr>
        <w:t>Final quantity = tiles needed × 1.10</w:t>
      </w:r>
    </w:p>
    <w:p w14:paraId="08121D54" w14:textId="77777777" w:rsidR="00B07BE2" w:rsidRDefault="00B07BE2" w:rsidP="00B14D3A">
      <w:pPr>
        <w:rPr>
          <w:rFonts w:eastAsia="Times New Roman"/>
          <w:lang w:val="en-US" w:eastAsia="en-GB"/>
        </w:rPr>
      </w:pPr>
    </w:p>
    <w:p w14:paraId="60A378EC" w14:textId="219263F9" w:rsidR="00B14D3A" w:rsidRDefault="00B14D3A" w:rsidP="00B14D3A">
      <w:pPr>
        <w:rPr>
          <w:rFonts w:eastAsia="Times New Roman"/>
          <w:lang w:val="en-US" w:eastAsia="en-GB"/>
        </w:rPr>
      </w:pPr>
      <w:r>
        <w:rPr>
          <w:rFonts w:eastAsia="Times New Roman"/>
          <w:lang w:val="en-US" w:eastAsia="en-GB"/>
        </w:rPr>
        <w:t>Final tiles to order: __________________ tiles.</w:t>
      </w:r>
    </w:p>
    <w:p w14:paraId="01D3EFD3" w14:textId="77777777" w:rsidR="00B14D3A" w:rsidRDefault="00B14D3A">
      <w:pPr>
        <w:rPr>
          <w:rFonts w:eastAsia="Times New Roman" w:cs="Arial"/>
          <w:lang w:val="en-US" w:eastAsia="en-GB"/>
        </w:rPr>
      </w:pPr>
    </w:p>
    <w:p w14:paraId="4772A5F0" w14:textId="48E17455" w:rsidR="00832BAF" w:rsidRDefault="00832BAF">
      <w:pPr>
        <w:rPr>
          <w:rFonts w:eastAsia="Times New Roman" w:cs="Arial"/>
          <w:lang w:val="en-US" w:eastAsia="en-GB"/>
        </w:rPr>
      </w:pPr>
    </w:p>
    <w:p w14:paraId="2F20684A" w14:textId="074043B8" w:rsidR="00832BAF" w:rsidRDefault="00832BAF">
      <w:pPr>
        <w:rPr>
          <w:rFonts w:eastAsia="Times New Roman" w:cs="Arial"/>
          <w:lang w:val="en-US" w:eastAsia="en-GB"/>
        </w:rPr>
      </w:pPr>
      <w:r>
        <w:rPr>
          <w:rFonts w:eastAsia="Times New Roman" w:cs="Arial"/>
          <w:lang w:val="en-US" w:eastAsia="en-GB"/>
        </w:rPr>
        <w:br w:type="page"/>
      </w:r>
    </w:p>
    <w:p w14:paraId="0E3B4754" w14:textId="5D31864D" w:rsidR="00E54D9A" w:rsidRDefault="00E54D9A" w:rsidP="00E54D9A">
      <w:pPr>
        <w:pStyle w:val="Heading3"/>
        <w:spacing w:before="0" w:after="160"/>
        <w:rPr>
          <w:rStyle w:val="Strong"/>
          <w:rFonts w:eastAsiaTheme="minorEastAsia" w:cstheme="minorBidi"/>
          <w:b/>
          <w:bCs w:val="0"/>
          <w:color w:val="auto"/>
          <w:szCs w:val="24"/>
        </w:rPr>
      </w:pPr>
      <w:r w:rsidRPr="00F85210">
        <w:rPr>
          <w:rStyle w:val="Strong"/>
          <w:b/>
          <w:bCs w:val="0"/>
        </w:rPr>
        <w:t>Roofing activity</w:t>
      </w:r>
      <w:r>
        <w:rPr>
          <w:rStyle w:val="Strong"/>
          <w:b/>
          <w:bCs w:val="0"/>
        </w:rPr>
        <w:t xml:space="preserve"> </w:t>
      </w:r>
      <w:r>
        <w:rPr>
          <w:rStyle w:val="Strong"/>
          <w:b/>
        </w:rPr>
        <w:t>answers</w:t>
      </w:r>
      <w:r w:rsidR="00A3530B">
        <w:rPr>
          <w:rStyle w:val="Strong"/>
          <w:b/>
        </w:rPr>
        <w:t xml:space="preserve"> – teacher resource</w:t>
      </w:r>
    </w:p>
    <w:p w14:paraId="456C55F6" w14:textId="77777777" w:rsidR="00847DD7" w:rsidRPr="005F0CAC" w:rsidRDefault="00847DD7" w:rsidP="00E54D9A">
      <w:pPr>
        <w:rPr>
          <w:b/>
          <w:bCs/>
        </w:rPr>
      </w:pPr>
      <w:r w:rsidRPr="005F0CAC">
        <w:rPr>
          <w:b/>
          <w:bCs/>
        </w:rPr>
        <w:t>Task 1</w:t>
      </w:r>
    </w:p>
    <w:tbl>
      <w:tblPr>
        <w:tblStyle w:val="TableGrid"/>
        <w:tblW w:w="0" w:type="auto"/>
        <w:tblLook w:val="04A0" w:firstRow="1" w:lastRow="0" w:firstColumn="1" w:lastColumn="0" w:noHBand="0" w:noVBand="1"/>
      </w:tblPr>
      <w:tblGrid>
        <w:gridCol w:w="5665"/>
        <w:gridCol w:w="1701"/>
        <w:gridCol w:w="1650"/>
      </w:tblGrid>
      <w:tr w:rsidR="005F0CAC" w14:paraId="67F23E11" w14:textId="77777777" w:rsidTr="005F0CAC">
        <w:tc>
          <w:tcPr>
            <w:tcW w:w="5665" w:type="dxa"/>
          </w:tcPr>
          <w:p w14:paraId="11BBC69B" w14:textId="18821351" w:rsidR="005F0CAC" w:rsidRDefault="005F0CAC" w:rsidP="005F0CAC">
            <w:r w:rsidRPr="00B01C98">
              <w:rPr>
                <w:rFonts w:eastAsia="Times New Roman"/>
                <w:lang w:val="en-US" w:eastAsia="en-GB"/>
              </w:rPr>
              <w:t xml:space="preserve">Measurement </w:t>
            </w:r>
            <w:r>
              <w:rPr>
                <w:rFonts w:eastAsia="Times New Roman"/>
                <w:lang w:val="en-US" w:eastAsia="en-GB"/>
              </w:rPr>
              <w:t>n</w:t>
            </w:r>
            <w:r w:rsidRPr="00B01C98">
              <w:rPr>
                <w:rFonts w:eastAsia="Times New Roman"/>
                <w:lang w:val="en-US" w:eastAsia="en-GB"/>
              </w:rPr>
              <w:t>eeded</w:t>
            </w:r>
            <w:r w:rsidRPr="00B01C98">
              <w:rPr>
                <w:rFonts w:eastAsia="Times New Roman"/>
                <w:lang w:eastAsia="en-GB"/>
              </w:rPr>
              <w:t> </w:t>
            </w:r>
          </w:p>
        </w:tc>
        <w:tc>
          <w:tcPr>
            <w:tcW w:w="1701" w:type="dxa"/>
          </w:tcPr>
          <w:p w14:paraId="6BBEE898" w14:textId="4DAEE059" w:rsidR="005F0CAC" w:rsidRDefault="005F0CAC" w:rsidP="005F0CAC">
            <w:r w:rsidRPr="00B01C98">
              <w:rPr>
                <w:rFonts w:eastAsia="Times New Roman"/>
                <w:lang w:val="en-US" w:eastAsia="en-GB"/>
              </w:rPr>
              <w:t>Value</w:t>
            </w:r>
            <w:r w:rsidRPr="00B01C98">
              <w:rPr>
                <w:rFonts w:eastAsia="Times New Roman"/>
                <w:lang w:eastAsia="en-GB"/>
              </w:rPr>
              <w:t> </w:t>
            </w:r>
          </w:p>
        </w:tc>
        <w:tc>
          <w:tcPr>
            <w:tcW w:w="1650" w:type="dxa"/>
          </w:tcPr>
          <w:p w14:paraId="15EE0994" w14:textId="48E1A3E1" w:rsidR="005F0CAC" w:rsidRDefault="005F0CAC" w:rsidP="005F0CAC">
            <w:r w:rsidRPr="00B01C98">
              <w:rPr>
                <w:rFonts w:eastAsia="Times New Roman"/>
                <w:lang w:val="en-US" w:eastAsia="en-GB"/>
              </w:rPr>
              <w:t>Unit</w:t>
            </w:r>
            <w:r w:rsidRPr="00B01C98">
              <w:rPr>
                <w:rFonts w:eastAsia="Times New Roman"/>
                <w:lang w:eastAsia="en-GB"/>
              </w:rPr>
              <w:t> </w:t>
            </w:r>
          </w:p>
        </w:tc>
      </w:tr>
      <w:tr w:rsidR="005F0CAC" w14:paraId="5CF400CE" w14:textId="77777777" w:rsidTr="005F0CAC">
        <w:trPr>
          <w:trHeight w:val="567"/>
        </w:trPr>
        <w:tc>
          <w:tcPr>
            <w:tcW w:w="5665" w:type="dxa"/>
          </w:tcPr>
          <w:p w14:paraId="53440112" w14:textId="3D298642" w:rsidR="005F0CAC" w:rsidRDefault="005F0CAC" w:rsidP="005F0CAC">
            <w:r w:rsidRPr="00F3119D">
              <w:rPr>
                <w:rFonts w:eastAsia="Times New Roman"/>
                <w:lang w:val="en-US" w:eastAsia="en-GB"/>
              </w:rPr>
              <w:t xml:space="preserve">Building </w:t>
            </w:r>
            <w:r>
              <w:rPr>
                <w:rFonts w:eastAsia="Times New Roman"/>
                <w:lang w:val="en-US" w:eastAsia="en-GB"/>
              </w:rPr>
              <w:t>h</w:t>
            </w:r>
            <w:r>
              <w:rPr>
                <w:rFonts w:eastAsia="Times New Roman"/>
                <w:lang w:eastAsia="en-GB"/>
              </w:rPr>
              <w:t>eight</w:t>
            </w:r>
            <w:r w:rsidRPr="00F3119D">
              <w:rPr>
                <w:rFonts w:eastAsia="Times New Roman"/>
                <w:lang w:val="en-US" w:eastAsia="en-GB"/>
              </w:rPr>
              <w:t> </w:t>
            </w:r>
            <w:r w:rsidRPr="0026112B">
              <w:rPr>
                <w:rFonts w:eastAsia="Times New Roman"/>
                <w:lang w:val="en-US" w:eastAsia="en-GB"/>
              </w:rPr>
              <w:t>excluding</w:t>
            </w:r>
            <w:r w:rsidRPr="00F3119D">
              <w:rPr>
                <w:rFonts w:eastAsia="Times New Roman"/>
                <w:lang w:val="en-US" w:eastAsia="en-GB"/>
              </w:rPr>
              <w:t xml:space="preserve"> </w:t>
            </w:r>
            <w:r w:rsidR="001304DE">
              <w:rPr>
                <w:rFonts w:eastAsia="Times New Roman"/>
                <w:lang w:val="en-US" w:eastAsia="en-GB"/>
              </w:rPr>
              <w:t xml:space="preserve">the </w:t>
            </w:r>
            <w:r w:rsidRPr="00F3119D">
              <w:rPr>
                <w:rFonts w:eastAsia="Times New Roman"/>
                <w:lang w:val="en-US" w:eastAsia="en-GB"/>
              </w:rPr>
              <w:t>flat roof section</w:t>
            </w:r>
            <w:r w:rsidRPr="00F3119D">
              <w:rPr>
                <w:rFonts w:eastAsia="Times New Roman"/>
                <w:lang w:eastAsia="en-GB"/>
              </w:rPr>
              <w:t> </w:t>
            </w:r>
          </w:p>
        </w:tc>
        <w:tc>
          <w:tcPr>
            <w:tcW w:w="1701" w:type="dxa"/>
          </w:tcPr>
          <w:p w14:paraId="72E9E2C8" w14:textId="4D8A04AA" w:rsidR="005F0CAC" w:rsidRDefault="005F0CAC" w:rsidP="005F0CAC">
            <w:r w:rsidRPr="00F3119D">
              <w:rPr>
                <w:rFonts w:eastAsia="Times New Roman"/>
                <w:lang w:eastAsia="en-GB"/>
              </w:rPr>
              <w:t> </w:t>
            </w:r>
            <w:r>
              <w:rPr>
                <w:rFonts w:eastAsia="Times New Roman"/>
                <w:lang w:eastAsia="en-GB"/>
              </w:rPr>
              <w:t xml:space="preserve">32 </w:t>
            </w:r>
          </w:p>
        </w:tc>
        <w:tc>
          <w:tcPr>
            <w:tcW w:w="1650" w:type="dxa"/>
          </w:tcPr>
          <w:p w14:paraId="11AE0B4B" w14:textId="42E1D1CA" w:rsidR="005F0CAC" w:rsidRDefault="005F0CAC" w:rsidP="005F0CAC">
            <w:r w:rsidRPr="00F3119D">
              <w:rPr>
                <w:rFonts w:eastAsia="Times New Roman"/>
                <w:lang w:eastAsia="en-GB"/>
              </w:rPr>
              <w:t> </w:t>
            </w:r>
            <w:r>
              <w:rPr>
                <w:rFonts w:eastAsia="Times New Roman"/>
                <w:lang w:eastAsia="en-GB"/>
              </w:rPr>
              <w:t>m</w:t>
            </w:r>
          </w:p>
        </w:tc>
      </w:tr>
      <w:tr w:rsidR="005F0CAC" w14:paraId="3BCE43DD" w14:textId="77777777" w:rsidTr="005F0CAC">
        <w:trPr>
          <w:trHeight w:val="567"/>
        </w:trPr>
        <w:tc>
          <w:tcPr>
            <w:tcW w:w="5665" w:type="dxa"/>
          </w:tcPr>
          <w:p w14:paraId="17CFC065" w14:textId="6C39F8AA" w:rsidR="005F0CAC" w:rsidRDefault="005F0CAC" w:rsidP="005F0CAC">
            <w:r w:rsidRPr="00F3119D">
              <w:rPr>
                <w:rFonts w:eastAsia="Times New Roman"/>
                <w:lang w:val="en-US" w:eastAsia="en-GB"/>
              </w:rPr>
              <w:t>Building width</w:t>
            </w:r>
            <w:r w:rsidRPr="00F3119D">
              <w:rPr>
                <w:rFonts w:eastAsia="Times New Roman"/>
                <w:lang w:eastAsia="en-GB"/>
              </w:rPr>
              <w:t> </w:t>
            </w:r>
          </w:p>
        </w:tc>
        <w:tc>
          <w:tcPr>
            <w:tcW w:w="1701" w:type="dxa"/>
          </w:tcPr>
          <w:p w14:paraId="1814A934" w14:textId="07057A23" w:rsidR="005F0CAC" w:rsidRDefault="005F0CAC" w:rsidP="005F0CAC">
            <w:r w:rsidRPr="00F3119D">
              <w:rPr>
                <w:rFonts w:eastAsia="Times New Roman"/>
                <w:lang w:eastAsia="en-GB"/>
              </w:rPr>
              <w:t> </w:t>
            </w:r>
            <w:r>
              <w:rPr>
                <w:rFonts w:eastAsia="Times New Roman"/>
                <w:lang w:eastAsia="en-GB"/>
              </w:rPr>
              <w:t>13</w:t>
            </w:r>
          </w:p>
        </w:tc>
        <w:tc>
          <w:tcPr>
            <w:tcW w:w="1650" w:type="dxa"/>
          </w:tcPr>
          <w:p w14:paraId="6BABE071" w14:textId="782B453D" w:rsidR="005F0CAC" w:rsidRDefault="005F0CAC" w:rsidP="005F0CAC">
            <w:r w:rsidRPr="00F3119D">
              <w:rPr>
                <w:rFonts w:eastAsia="Times New Roman"/>
                <w:lang w:eastAsia="en-GB"/>
              </w:rPr>
              <w:t> </w:t>
            </w:r>
            <w:r>
              <w:rPr>
                <w:rFonts w:eastAsia="Times New Roman"/>
                <w:lang w:eastAsia="en-GB"/>
              </w:rPr>
              <w:t>m</w:t>
            </w:r>
          </w:p>
        </w:tc>
      </w:tr>
      <w:tr w:rsidR="005F0CAC" w14:paraId="2A18599F" w14:textId="77777777" w:rsidTr="005F0CAC">
        <w:trPr>
          <w:trHeight w:val="567"/>
        </w:trPr>
        <w:tc>
          <w:tcPr>
            <w:tcW w:w="5665" w:type="dxa"/>
          </w:tcPr>
          <w:p w14:paraId="730E5604" w14:textId="2F0C1BAA" w:rsidR="005F0CAC" w:rsidRDefault="005F0CAC" w:rsidP="005F0CAC">
            <w:r>
              <w:rPr>
                <w:rFonts w:eastAsia="Times New Roman"/>
                <w:lang w:val="en-US" w:eastAsia="en-GB"/>
              </w:rPr>
              <w:t>R</w:t>
            </w:r>
            <w:r w:rsidRPr="00F3119D">
              <w:rPr>
                <w:rFonts w:eastAsia="Times New Roman"/>
                <w:lang w:val="en-US" w:eastAsia="en-GB"/>
              </w:rPr>
              <w:t>after length</w:t>
            </w:r>
            <w:r w:rsidRPr="00F3119D">
              <w:rPr>
                <w:rFonts w:eastAsia="Times New Roman"/>
                <w:lang w:eastAsia="en-GB"/>
              </w:rPr>
              <w:t> </w:t>
            </w:r>
          </w:p>
        </w:tc>
        <w:tc>
          <w:tcPr>
            <w:tcW w:w="1701" w:type="dxa"/>
          </w:tcPr>
          <w:p w14:paraId="0806C467" w14:textId="7E8E0ED0" w:rsidR="005F0CAC" w:rsidRDefault="005F0CAC" w:rsidP="005F0CAC">
            <w:r>
              <w:rPr>
                <w:rFonts w:eastAsia="Times New Roman" w:cs="Times New Roman"/>
                <w:lang w:eastAsia="en-GB"/>
              </w:rPr>
              <w:t>8.2</w:t>
            </w:r>
          </w:p>
        </w:tc>
        <w:tc>
          <w:tcPr>
            <w:tcW w:w="1650" w:type="dxa"/>
          </w:tcPr>
          <w:p w14:paraId="06A95B18" w14:textId="2ADB3B66" w:rsidR="005F0CAC" w:rsidRDefault="005F0CAC" w:rsidP="005F0CAC">
            <w:r>
              <w:rPr>
                <w:rFonts w:eastAsia="Times New Roman"/>
                <w:lang w:eastAsia="en-GB"/>
              </w:rPr>
              <w:t xml:space="preserve"> m</w:t>
            </w:r>
          </w:p>
        </w:tc>
      </w:tr>
      <w:tr w:rsidR="005F0CAC" w14:paraId="6EF64CC5" w14:textId="77777777" w:rsidTr="005F0CAC">
        <w:trPr>
          <w:trHeight w:val="567"/>
        </w:trPr>
        <w:tc>
          <w:tcPr>
            <w:tcW w:w="5665" w:type="dxa"/>
          </w:tcPr>
          <w:p w14:paraId="0333018E" w14:textId="37827905" w:rsidR="005F0CAC" w:rsidRDefault="005F0CAC" w:rsidP="005F0CAC">
            <w:r>
              <w:rPr>
                <w:rFonts w:eastAsia="Times New Roman"/>
                <w:lang w:val="en-US" w:eastAsia="en-GB"/>
              </w:rPr>
              <w:t xml:space="preserve">Slate size </w:t>
            </w:r>
          </w:p>
        </w:tc>
        <w:tc>
          <w:tcPr>
            <w:tcW w:w="1701" w:type="dxa"/>
          </w:tcPr>
          <w:p w14:paraId="56CF616D" w14:textId="23697ACD" w:rsidR="005F0CAC" w:rsidRDefault="005F0CAC" w:rsidP="005F0CAC">
            <w:r>
              <w:rPr>
                <w:rFonts w:eastAsia="Times New Roman" w:cs="Times New Roman"/>
                <w:lang w:eastAsia="en-GB"/>
              </w:rPr>
              <w:t>500 x 250</w:t>
            </w:r>
          </w:p>
        </w:tc>
        <w:tc>
          <w:tcPr>
            <w:tcW w:w="1650" w:type="dxa"/>
          </w:tcPr>
          <w:p w14:paraId="6CD97F52" w14:textId="2098D6FA" w:rsidR="005F0CAC" w:rsidRDefault="005F0CAC" w:rsidP="005F0CAC">
            <w:r>
              <w:rPr>
                <w:rFonts w:eastAsia="Times New Roman"/>
                <w:lang w:eastAsia="en-GB"/>
              </w:rPr>
              <w:t>mm</w:t>
            </w:r>
          </w:p>
        </w:tc>
      </w:tr>
    </w:tbl>
    <w:p w14:paraId="0BF2D37B" w14:textId="77777777" w:rsidR="005F0CAC" w:rsidRDefault="005F0CAC" w:rsidP="00E54D9A"/>
    <w:p w14:paraId="262BD356" w14:textId="4FF554EB"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xml:space="preserve">Roof geometry and given data </w:t>
      </w:r>
      <w:r>
        <w:rPr>
          <w:rStyle w:val="normaltextrun"/>
          <w:rFonts w:eastAsiaTheme="majorEastAsia" w:cs="Arial"/>
          <w:bCs/>
          <w:color w:val="000000" w:themeColor="text1"/>
          <w:lang w:val="en-US"/>
        </w:rPr>
        <w:t>b</w:t>
      </w:r>
      <w:r w:rsidRPr="008727A3">
        <w:rPr>
          <w:rStyle w:val="normaltextrun"/>
          <w:rFonts w:eastAsiaTheme="majorEastAsia" w:cs="Arial"/>
          <w:bCs/>
          <w:color w:val="000000" w:themeColor="text1"/>
          <w:lang w:val="en-US"/>
        </w:rPr>
        <w:t>ased on the provided drawings and measurements:</w:t>
      </w:r>
    </w:p>
    <w:p w14:paraId="7A5759AA"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Building width: 13 m</w:t>
      </w:r>
    </w:p>
    <w:p w14:paraId="0417BD48"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Roof rise (eaves 27 m to ridge 32 m): 5 m</w:t>
      </w:r>
    </w:p>
    <w:p w14:paraId="1DC523A3" w14:textId="64FBEFBC"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 xml:space="preserve">Half-span: </w:t>
      </w:r>
      <m:oMath>
        <m:f>
          <m:fPr>
            <m:ctrlPr>
              <w:rPr>
                <w:rStyle w:val="normaltextrun"/>
                <w:rFonts w:ascii="Cambria Math" w:eastAsiaTheme="majorEastAsia" w:hAnsi="Cambria Math" w:cs="Arial"/>
                <w:bCs/>
                <w:i/>
                <w:color w:val="000000" w:themeColor="text1"/>
                <w:lang w:val="en-US"/>
              </w:rPr>
            </m:ctrlPr>
          </m:fPr>
          <m:num>
            <m:r>
              <w:rPr>
                <w:rStyle w:val="normaltextrun"/>
                <w:rFonts w:ascii="Cambria Math" w:eastAsiaTheme="majorEastAsia" w:hAnsi="Cambria Math" w:cs="Arial"/>
                <w:color w:val="000000" w:themeColor="text1"/>
                <w:lang w:val="en-US"/>
              </w:rPr>
              <m:t xml:space="preserve">13 </m:t>
            </m:r>
          </m:num>
          <m:den>
            <m:r>
              <w:rPr>
                <w:rStyle w:val="normaltextrun"/>
                <w:rFonts w:ascii="Cambria Math" w:eastAsiaTheme="majorEastAsia" w:hAnsi="Cambria Math" w:cs="Arial"/>
                <w:color w:val="000000" w:themeColor="text1"/>
                <w:lang w:val="en-US"/>
              </w:rPr>
              <m:t xml:space="preserve">2 </m:t>
            </m:r>
          </m:den>
        </m:f>
      </m:oMath>
      <w:r w:rsidRPr="008727A3">
        <w:rPr>
          <w:rStyle w:val="normaltextrun"/>
          <w:rFonts w:eastAsiaTheme="majorEastAsia" w:cs="Arial"/>
          <w:bCs/>
          <w:color w:val="000000" w:themeColor="text1"/>
          <w:lang w:val="en-US"/>
        </w:rPr>
        <w:t xml:space="preserve"> = 6.5 m</w:t>
      </w:r>
    </w:p>
    <w:p w14:paraId="2EF4EBB3" w14:textId="77777777"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Roof pitch:</w:t>
      </w:r>
    </w:p>
    <w:p w14:paraId="0502F072" w14:textId="77777777" w:rsidR="004F6B03" w:rsidRPr="008727A3" w:rsidRDefault="00000000" w:rsidP="004F6B03">
      <w:pPr>
        <w:rPr>
          <w:rStyle w:val="normaltextrun"/>
          <w:rFonts w:eastAsiaTheme="majorEastAsia" w:cs="Arial"/>
          <w:bCs/>
          <w:color w:val="000000" w:themeColor="text1"/>
          <w:lang w:val="en-US"/>
        </w:rPr>
      </w:pPr>
      <m:oMathPara>
        <m:oMathParaPr>
          <m:jc m:val="left"/>
        </m:oMathParaPr>
        <m:oMath>
          <m:func>
            <m:funcPr>
              <m:ctrlPr>
                <w:rPr>
                  <w:rStyle w:val="normaltextrun"/>
                  <w:rFonts w:ascii="Cambria Math" w:eastAsiaTheme="majorEastAsia" w:hAnsi="Cambria Math" w:cs="Arial"/>
                  <w:bCs/>
                  <w:i/>
                  <w:color w:val="000000" w:themeColor="text1"/>
                  <w:lang w:val="en-US"/>
                </w:rPr>
              </m:ctrlPr>
            </m:funcPr>
            <m:fName>
              <m:r>
                <m:rPr>
                  <m:sty m:val="p"/>
                </m:rPr>
                <w:rPr>
                  <w:rStyle w:val="normaltextrun"/>
                  <w:rFonts w:ascii="Cambria Math" w:eastAsiaTheme="majorEastAsia" w:hAnsi="Cambria Math" w:cs="Arial"/>
                  <w:color w:val="000000" w:themeColor="text1"/>
                  <w:lang w:val="en-US"/>
                </w:rPr>
                <m:t>tan</m:t>
              </m:r>
            </m:fName>
            <m:e>
              <m:r>
                <w:rPr>
                  <w:rStyle w:val="normaltextrun"/>
                  <w:rFonts w:ascii="Cambria Math" w:eastAsiaTheme="majorEastAsia" w:hAnsi="Cambria Math" w:cs="Arial"/>
                  <w:color w:val="000000" w:themeColor="text1"/>
                  <w:lang w:val="en-US"/>
                </w:rPr>
                <m:t xml:space="preserve">θ= </m:t>
              </m:r>
              <m:f>
                <m:fPr>
                  <m:ctrlPr>
                    <w:rPr>
                      <w:rStyle w:val="normaltextrun"/>
                      <w:rFonts w:ascii="Cambria Math" w:eastAsiaTheme="majorEastAsia" w:hAnsi="Cambria Math" w:cs="Arial"/>
                      <w:bCs/>
                      <w:i/>
                      <w:color w:val="000000" w:themeColor="text1"/>
                      <w:lang w:val="en-US"/>
                    </w:rPr>
                  </m:ctrlPr>
                </m:fPr>
                <m:num>
                  <m:r>
                    <w:rPr>
                      <w:rStyle w:val="normaltextrun"/>
                      <w:rFonts w:ascii="Cambria Math" w:eastAsiaTheme="majorEastAsia" w:hAnsi="Cambria Math" w:cs="Arial"/>
                      <w:color w:val="000000" w:themeColor="text1"/>
                      <w:lang w:val="en-US"/>
                    </w:rPr>
                    <m:t>5</m:t>
                  </m:r>
                </m:num>
                <m:den>
                  <m:r>
                    <w:rPr>
                      <w:rStyle w:val="normaltextrun"/>
                      <w:rFonts w:ascii="Cambria Math" w:eastAsiaTheme="majorEastAsia" w:hAnsi="Cambria Math" w:cs="Arial"/>
                      <w:color w:val="000000" w:themeColor="text1"/>
                      <w:lang w:val="en-US"/>
                    </w:rPr>
                    <m:t>6.5</m:t>
                  </m:r>
                </m:den>
              </m:f>
            </m:e>
          </m:func>
        </m:oMath>
      </m:oMathPara>
    </w:p>
    <w:p w14:paraId="5CCF04A7" w14:textId="77777777" w:rsidR="004F6B03" w:rsidRPr="008727A3" w:rsidRDefault="004F6B03" w:rsidP="004F6B03">
      <w:pPr>
        <w:rPr>
          <w:rStyle w:val="normaltextrun"/>
          <w:rFonts w:eastAsiaTheme="majorEastAsia" w:cs="Arial"/>
          <w:bCs/>
          <w:color w:val="000000" w:themeColor="text1"/>
          <w:lang w:val="en-US"/>
        </w:rPr>
      </w:pPr>
      <m:oMathPara>
        <m:oMathParaPr>
          <m:jc m:val="left"/>
        </m:oMathParaPr>
        <m:oMath>
          <m:r>
            <w:rPr>
              <w:rStyle w:val="normaltextrun"/>
              <w:rFonts w:ascii="Cambria Math" w:eastAsiaTheme="majorEastAsia" w:hAnsi="Cambria Math" w:cs="Arial"/>
              <w:color w:val="000000" w:themeColor="text1"/>
              <w:lang w:val="en-US"/>
            </w:rPr>
            <m:t>θ=37.6°</m:t>
          </m:r>
        </m:oMath>
      </m:oMathPara>
    </w:p>
    <w:p w14:paraId="0CF26033" w14:textId="77777777" w:rsidR="004F6B03" w:rsidRPr="008727A3" w:rsidRDefault="004F6B03" w:rsidP="004F6B03">
      <w:pPr>
        <w:rPr>
          <w:rFonts w:eastAsiaTheme="majorEastAsia" w:cs="Arial"/>
          <w:bCs/>
          <w:color w:val="000000" w:themeColor="text1"/>
          <w:lang w:val="en-US"/>
        </w:rPr>
      </w:pPr>
    </w:p>
    <w:p w14:paraId="49613CB9" w14:textId="77777777" w:rsidR="004F6B03" w:rsidRPr="008727A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Slope length (rafter) calculated using Pythagoras</w:t>
      </w:r>
    </w:p>
    <w:p w14:paraId="326367E4"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Using Pythagoras theorem:</w:t>
      </w:r>
    </w:p>
    <w:p w14:paraId="2A9551C6"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slope length = √ (rise² + run²)</w:t>
      </w:r>
    </w:p>
    <w:p w14:paraId="3D6ED865"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 (5² + 6.5²)</w:t>
      </w:r>
    </w:p>
    <w:p w14:paraId="60706EC2" w14:textId="77777777" w:rsidR="004F6B03" w:rsidRPr="008727A3" w:rsidRDefault="004F6B03" w:rsidP="004F6B03">
      <w:pPr>
        <w:rPr>
          <w:rFonts w:cs="Arial"/>
          <w:bCs/>
          <w:color w:val="000000" w:themeColor="text1"/>
        </w:rPr>
      </w:pPr>
      <w:r w:rsidRPr="008727A3">
        <w:rPr>
          <w:rStyle w:val="normaltextrun"/>
          <w:rFonts w:eastAsiaTheme="majorEastAsia" w:cs="Arial"/>
          <w:bCs/>
          <w:color w:val="000000" w:themeColor="text1"/>
          <w:lang w:val="en-US"/>
        </w:rPr>
        <w:t>= √ (25 + 42.25)</w:t>
      </w:r>
    </w:p>
    <w:p w14:paraId="54560109" w14:textId="77777777" w:rsidR="004F6B03" w:rsidRDefault="004F6B03" w:rsidP="004F6B03">
      <w:pPr>
        <w:rPr>
          <w:rStyle w:val="normaltextrun"/>
          <w:rFonts w:eastAsiaTheme="majorEastAsia" w:cs="Arial"/>
          <w:bCs/>
          <w:color w:val="000000" w:themeColor="text1"/>
          <w:lang w:val="en-US"/>
        </w:rPr>
      </w:pPr>
      <w:r w:rsidRPr="008727A3">
        <w:rPr>
          <w:rStyle w:val="normaltextrun"/>
          <w:rFonts w:eastAsiaTheme="majorEastAsia" w:cs="Arial"/>
          <w:bCs/>
          <w:color w:val="000000" w:themeColor="text1"/>
          <w:lang w:val="en-US"/>
        </w:rPr>
        <w:t>= √67.25 = 8.2 m</w:t>
      </w:r>
    </w:p>
    <w:p w14:paraId="5669ED29" w14:textId="77777777" w:rsidR="004F6B03" w:rsidRDefault="004F6B03" w:rsidP="00E54D9A"/>
    <w:p w14:paraId="2FA8B651" w14:textId="77777777" w:rsidR="004F6B03" w:rsidRDefault="004F6B03">
      <w:r>
        <w:br w:type="page"/>
      </w:r>
    </w:p>
    <w:p w14:paraId="6C6E32CC" w14:textId="7D2A121A" w:rsidR="004F6B03" w:rsidRPr="004F6B03" w:rsidRDefault="004F6B03" w:rsidP="00E54D9A">
      <w:pPr>
        <w:rPr>
          <w:b/>
          <w:bCs/>
        </w:rPr>
      </w:pPr>
      <w:r w:rsidRPr="004F6B03">
        <w:rPr>
          <w:b/>
          <w:bCs/>
        </w:rPr>
        <w:t>Task 2</w:t>
      </w:r>
    </w:p>
    <w:p w14:paraId="72A49F59" w14:textId="77777777" w:rsidR="006F3845" w:rsidRPr="008E1607" w:rsidRDefault="006F3845" w:rsidP="006F3845">
      <w:pPr>
        <w:rPr>
          <w:rFonts w:eastAsiaTheme="majorEastAsia"/>
          <w:bCs/>
          <w:color w:val="000000" w:themeColor="text1"/>
          <w:lang w:val="en-US"/>
        </w:rPr>
      </w:pPr>
      <w:r w:rsidRPr="008E1607">
        <w:rPr>
          <w:rStyle w:val="normaltextrun"/>
          <w:rFonts w:eastAsiaTheme="majorEastAsia" w:cs="Arial"/>
          <w:bCs/>
          <w:color w:val="000000" w:themeColor="text1"/>
          <w:lang w:val="en-US"/>
        </w:rPr>
        <w:t xml:space="preserve">Calculate </w:t>
      </w:r>
      <w:r>
        <w:rPr>
          <w:rStyle w:val="normaltextrun"/>
          <w:rFonts w:eastAsiaTheme="majorEastAsia" w:cs="Arial"/>
          <w:bCs/>
          <w:color w:val="000000" w:themeColor="text1"/>
          <w:lang w:val="en-US"/>
        </w:rPr>
        <w:t>s</w:t>
      </w:r>
      <w:r w:rsidRPr="008E1607">
        <w:rPr>
          <w:rStyle w:val="normaltextrun"/>
          <w:rFonts w:eastAsiaTheme="majorEastAsia" w:cs="Arial"/>
          <w:bCs/>
          <w:color w:val="000000" w:themeColor="text1"/>
          <w:lang w:val="en-US"/>
        </w:rPr>
        <w:t xml:space="preserve">lope </w:t>
      </w:r>
      <w:r>
        <w:rPr>
          <w:rStyle w:val="normaltextrun"/>
          <w:rFonts w:eastAsiaTheme="majorEastAsia" w:cs="Arial"/>
          <w:bCs/>
          <w:color w:val="000000" w:themeColor="text1"/>
          <w:lang w:val="en-US"/>
        </w:rPr>
        <w:t>l</w:t>
      </w:r>
      <w:r w:rsidRPr="008E1607">
        <w:rPr>
          <w:rStyle w:val="normaltextrun"/>
          <w:rFonts w:eastAsiaTheme="majorEastAsia" w:cs="Arial"/>
          <w:bCs/>
          <w:color w:val="000000" w:themeColor="text1"/>
          <w:lang w:val="en-US"/>
        </w:rPr>
        <w:t>ength (</w:t>
      </w:r>
      <w:r>
        <w:rPr>
          <w:rStyle w:val="normaltextrun"/>
          <w:rFonts w:eastAsiaTheme="majorEastAsia" w:cs="Arial"/>
          <w:bCs/>
          <w:color w:val="000000" w:themeColor="text1"/>
          <w:lang w:val="en-US"/>
        </w:rPr>
        <w:t>R</w:t>
      </w:r>
      <w:r w:rsidRPr="008E1607">
        <w:rPr>
          <w:rStyle w:val="normaltextrun"/>
          <w:rFonts w:eastAsiaTheme="majorEastAsia" w:cs="Arial"/>
          <w:bCs/>
          <w:color w:val="000000" w:themeColor="text1"/>
          <w:lang w:val="en-US"/>
        </w:rPr>
        <w:t xml:space="preserve">after </w:t>
      </w:r>
      <w:r>
        <w:rPr>
          <w:rStyle w:val="normaltextrun"/>
          <w:rFonts w:eastAsiaTheme="majorEastAsia" w:cs="Arial"/>
          <w:bCs/>
          <w:color w:val="000000" w:themeColor="text1"/>
          <w:lang w:val="en-US"/>
        </w:rPr>
        <w:t>l</w:t>
      </w:r>
      <w:r w:rsidRPr="008E1607">
        <w:rPr>
          <w:rStyle w:val="normaltextrun"/>
          <w:rFonts w:eastAsiaTheme="majorEastAsia" w:cs="Arial"/>
          <w:bCs/>
          <w:color w:val="000000" w:themeColor="text1"/>
          <w:lang w:val="en-US"/>
        </w:rPr>
        <w:t>ength)</w:t>
      </w:r>
    </w:p>
    <w:p w14:paraId="30821BA2"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Using Pythagoras theorem:</w:t>
      </w:r>
    </w:p>
    <w:p w14:paraId="0A6AEAE6"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slope length = √ (rise² + run²)</w:t>
      </w:r>
    </w:p>
    <w:p w14:paraId="42C23340"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 √ (5² + 6.5²)</w:t>
      </w:r>
    </w:p>
    <w:p w14:paraId="2F34F2D8" w14:textId="77777777" w:rsidR="006F3845" w:rsidRPr="008E1607" w:rsidRDefault="006F3845" w:rsidP="006F3845">
      <w:pPr>
        <w:rPr>
          <w:bCs/>
          <w:color w:val="000000" w:themeColor="text1"/>
        </w:rPr>
      </w:pPr>
      <w:r w:rsidRPr="008E1607">
        <w:rPr>
          <w:rStyle w:val="normaltextrun"/>
          <w:rFonts w:eastAsiaTheme="majorEastAsia" w:cs="Arial"/>
          <w:bCs/>
          <w:color w:val="000000" w:themeColor="text1"/>
          <w:lang w:val="en-US"/>
        </w:rPr>
        <w:t>= √ (25 + 42.25)</w:t>
      </w:r>
    </w:p>
    <w:p w14:paraId="1D552515" w14:textId="77777777" w:rsidR="006F3845" w:rsidRPr="008E1607" w:rsidRDefault="006F3845" w:rsidP="006F3845">
      <w:pPr>
        <w:rPr>
          <w:rStyle w:val="normaltextrun"/>
          <w:rFonts w:eastAsiaTheme="majorEastAsia" w:cs="Arial"/>
          <w:bCs/>
          <w:color w:val="000000" w:themeColor="text1"/>
          <w:lang w:val="en-US"/>
        </w:rPr>
      </w:pPr>
      <w:r w:rsidRPr="008E1607">
        <w:rPr>
          <w:rStyle w:val="normaltextrun"/>
          <w:rFonts w:eastAsiaTheme="majorEastAsia" w:cs="Arial"/>
          <w:bCs/>
          <w:color w:val="000000" w:themeColor="text1"/>
          <w:lang w:val="en-US"/>
        </w:rPr>
        <w:t xml:space="preserve">= √67.25 = 8.2 m </w:t>
      </w:r>
    </w:p>
    <w:p w14:paraId="667C5D95" w14:textId="77777777" w:rsidR="006F3845" w:rsidRPr="0034025C" w:rsidRDefault="006F3845" w:rsidP="006F3845">
      <w:pPr>
        <w:rPr>
          <w:rStyle w:val="normaltextrun"/>
          <w:rFonts w:eastAsiaTheme="majorEastAsia" w:cs="Arial"/>
          <w:bCs/>
          <w:color w:val="000000" w:themeColor="text1"/>
          <w:lang w:val="en-US"/>
        </w:rPr>
      </w:pPr>
    </w:p>
    <w:p w14:paraId="4C1F1DDB" w14:textId="77777777" w:rsidR="006F3845" w:rsidRPr="0034025C" w:rsidRDefault="006F3845" w:rsidP="006F3845">
      <w:pPr>
        <w:rPr>
          <w:bCs/>
          <w:color w:val="000000" w:themeColor="text1"/>
        </w:rPr>
      </w:pPr>
      <w:r w:rsidRPr="00AD2C40">
        <w:rPr>
          <w:rStyle w:val="normaltextrun"/>
          <w:rFonts w:eastAsiaTheme="majorEastAsia" w:cs="Arial"/>
          <w:bCs/>
          <w:color w:val="000000" w:themeColor="text1"/>
          <w:lang w:val="en-US"/>
        </w:rPr>
        <w:t xml:space="preserve">Calculate </w:t>
      </w:r>
      <w:r>
        <w:rPr>
          <w:rStyle w:val="normaltextrun"/>
          <w:rFonts w:eastAsiaTheme="majorEastAsia" w:cs="Arial"/>
          <w:bCs/>
          <w:color w:val="000000" w:themeColor="text1"/>
          <w:lang w:val="en-US"/>
        </w:rPr>
        <w:t>p</w:t>
      </w:r>
      <w:r w:rsidRPr="00AD2C40">
        <w:rPr>
          <w:rStyle w:val="normaltextrun"/>
          <w:rFonts w:eastAsiaTheme="majorEastAsia" w:cs="Arial"/>
          <w:bCs/>
          <w:color w:val="000000" w:themeColor="text1"/>
          <w:lang w:val="en-US"/>
        </w:rPr>
        <w:t xml:space="preserve">itched </w:t>
      </w:r>
      <w:r>
        <w:rPr>
          <w:rStyle w:val="normaltextrun"/>
          <w:rFonts w:eastAsiaTheme="majorEastAsia" w:cs="Arial"/>
          <w:bCs/>
          <w:color w:val="000000" w:themeColor="text1"/>
          <w:lang w:val="en-US"/>
        </w:rPr>
        <w:t>r</w:t>
      </w:r>
      <w:r w:rsidRPr="00AD2C40">
        <w:rPr>
          <w:rStyle w:val="normaltextrun"/>
          <w:rFonts w:eastAsiaTheme="majorEastAsia" w:cs="Arial"/>
          <w:bCs/>
          <w:color w:val="000000" w:themeColor="text1"/>
          <w:lang w:val="en-US"/>
        </w:rPr>
        <w:t>oof surface area</w:t>
      </w:r>
      <w:r>
        <w:rPr>
          <w:rStyle w:val="normaltextrun"/>
          <w:rFonts w:eastAsiaTheme="majorEastAsia" w:cs="Arial"/>
          <w:bCs/>
          <w:color w:val="000000" w:themeColor="text1"/>
          <w:lang w:val="en-US"/>
        </w:rPr>
        <w:t xml:space="preserve"> </w:t>
      </w:r>
    </w:p>
    <w:p w14:paraId="60C936A5"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of one roof slope:</w:t>
      </w:r>
    </w:p>
    <w:p w14:paraId="22423AD9"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 slope length × building length</w:t>
      </w:r>
    </w:p>
    <w:p w14:paraId="61D867AE" w14:textId="77777777"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area =</w:t>
      </w:r>
      <w:r>
        <w:rPr>
          <w:rStyle w:val="normaltextrun"/>
          <w:rFonts w:eastAsiaTheme="majorEastAsia" w:cs="Arial"/>
          <w:bCs/>
          <w:color w:val="000000" w:themeColor="text1"/>
          <w:lang w:val="en-US"/>
        </w:rPr>
        <w:t xml:space="preserve"> 8.2</w:t>
      </w:r>
      <w:r w:rsidRPr="0034025C">
        <w:rPr>
          <w:rStyle w:val="normaltextrun"/>
          <w:rFonts w:eastAsiaTheme="majorEastAsia" w:cs="Arial"/>
          <w:bCs/>
          <w:color w:val="000000" w:themeColor="text1"/>
          <w:lang w:val="en-US"/>
        </w:rPr>
        <w:t xml:space="preserve"> m × 13 m = </w:t>
      </w:r>
      <w:r>
        <w:rPr>
          <w:rStyle w:val="normaltextrun"/>
          <w:rFonts w:eastAsiaTheme="majorEastAsia" w:cs="Arial"/>
          <w:bCs/>
          <w:color w:val="000000" w:themeColor="text1"/>
          <w:lang w:val="en-US"/>
        </w:rPr>
        <w:t>106.6</w:t>
      </w:r>
      <w:r w:rsidRPr="0034025C">
        <w:rPr>
          <w:rStyle w:val="normaltextrun"/>
          <w:rFonts w:eastAsiaTheme="majorEastAsia" w:cs="Arial"/>
          <w:bCs/>
          <w:color w:val="000000" w:themeColor="text1"/>
          <w:lang w:val="en-US"/>
        </w:rPr>
        <w:t xml:space="preserve"> m²</w:t>
      </w:r>
    </w:p>
    <w:p w14:paraId="04BB1824" w14:textId="77777777" w:rsidR="006F3845" w:rsidRDefault="006F3845" w:rsidP="006F3845">
      <w:pPr>
        <w:rPr>
          <w:rStyle w:val="scxw158228827"/>
          <w:rFonts w:eastAsiaTheme="majorEastAsia" w:cs="Arial"/>
          <w:bCs/>
          <w:color w:val="000000" w:themeColor="text1"/>
        </w:rPr>
      </w:pPr>
    </w:p>
    <w:p w14:paraId="460E57AD" w14:textId="600527B4"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Each block has 2 slopes:</w:t>
      </w:r>
    </w:p>
    <w:p w14:paraId="2F465D0B" w14:textId="77777777" w:rsidR="006F3845" w:rsidRPr="00AF188E" w:rsidRDefault="006F3845" w:rsidP="006F3845">
      <w:pPr>
        <w:rPr>
          <w:rStyle w:val="scxw158228827"/>
          <w:rFonts w:cs="Arial"/>
          <w:bCs/>
          <w:color w:val="000000" w:themeColor="text1"/>
        </w:rPr>
      </w:pPr>
      <w:r w:rsidRPr="0034025C">
        <w:rPr>
          <w:rStyle w:val="normaltextrun"/>
          <w:rFonts w:eastAsiaTheme="majorEastAsia" w:cs="Arial"/>
          <w:bCs/>
          <w:color w:val="000000" w:themeColor="text1"/>
          <w:lang w:val="en-US"/>
        </w:rPr>
        <w:t xml:space="preserve">Area-per-block = 2 × </w:t>
      </w:r>
      <w:r>
        <w:rPr>
          <w:rStyle w:val="normaltextrun"/>
          <w:rFonts w:eastAsiaTheme="majorEastAsia" w:cs="Arial"/>
          <w:bCs/>
          <w:color w:val="000000" w:themeColor="text1"/>
          <w:lang w:val="en-US"/>
        </w:rPr>
        <w:t>106.6</w:t>
      </w:r>
      <w:r w:rsidRPr="0034025C">
        <w:rPr>
          <w:rStyle w:val="normaltextrun"/>
          <w:rFonts w:eastAsiaTheme="majorEastAsia" w:cs="Arial"/>
          <w:bCs/>
          <w:color w:val="000000" w:themeColor="text1"/>
          <w:lang w:val="en-US"/>
        </w:rPr>
        <w:t xml:space="preserve"> = </w:t>
      </w:r>
      <w:r>
        <w:rPr>
          <w:rStyle w:val="normaltextrun"/>
          <w:rFonts w:eastAsiaTheme="majorEastAsia" w:cs="Arial"/>
          <w:bCs/>
          <w:color w:val="000000" w:themeColor="text1"/>
          <w:lang w:val="en-US"/>
        </w:rPr>
        <w:t>213.2</w:t>
      </w:r>
      <w:r w:rsidRPr="0034025C">
        <w:rPr>
          <w:rStyle w:val="normaltextrun"/>
          <w:rFonts w:eastAsiaTheme="majorEastAsia" w:cs="Arial"/>
          <w:bCs/>
          <w:color w:val="000000" w:themeColor="text1"/>
          <w:lang w:val="en-US"/>
        </w:rPr>
        <w:t xml:space="preserve"> m²</w:t>
      </w:r>
    </w:p>
    <w:p w14:paraId="30BB00CF" w14:textId="77777777" w:rsidR="006F3845" w:rsidRDefault="006F3845" w:rsidP="006F3845">
      <w:pPr>
        <w:rPr>
          <w:bCs/>
          <w:color w:val="000000" w:themeColor="text1"/>
        </w:rPr>
      </w:pPr>
    </w:p>
    <w:p w14:paraId="396C36A1" w14:textId="111ACD0F" w:rsidR="006F3845" w:rsidRPr="0034025C" w:rsidRDefault="006F3845" w:rsidP="006F3845">
      <w:pPr>
        <w:rPr>
          <w:bCs/>
          <w:color w:val="000000" w:themeColor="text1"/>
        </w:rPr>
      </w:pPr>
      <w:r w:rsidRPr="0034025C">
        <w:rPr>
          <w:rStyle w:val="normaltextrun"/>
          <w:rFonts w:eastAsiaTheme="majorEastAsia" w:cs="Arial"/>
          <w:bCs/>
          <w:color w:val="000000" w:themeColor="text1"/>
          <w:lang w:val="en-US"/>
        </w:rPr>
        <w:t>There are 2 identical roof blocks:</w:t>
      </w:r>
    </w:p>
    <w:p w14:paraId="07788AD8" w14:textId="77777777" w:rsidR="006F3845" w:rsidRPr="0034025C" w:rsidRDefault="006F3845" w:rsidP="006F3845">
      <w:pPr>
        <w:rPr>
          <w:rStyle w:val="normaltextrun"/>
          <w:rFonts w:eastAsiaTheme="majorEastAsia" w:cs="Arial"/>
          <w:bCs/>
          <w:color w:val="000000" w:themeColor="text1"/>
          <w:lang w:val="en-US"/>
        </w:rPr>
      </w:pPr>
      <w:r w:rsidRPr="0034025C">
        <w:rPr>
          <w:rStyle w:val="normaltextrun"/>
          <w:rFonts w:eastAsiaTheme="majorEastAsia" w:cs="Arial"/>
          <w:bCs/>
          <w:color w:val="000000" w:themeColor="text1"/>
          <w:lang w:val="en-US"/>
        </w:rPr>
        <w:t xml:space="preserve">Total pitched area = 2 × </w:t>
      </w:r>
      <w:r>
        <w:rPr>
          <w:rStyle w:val="normaltextrun"/>
          <w:rFonts w:eastAsiaTheme="majorEastAsia" w:cs="Arial"/>
          <w:bCs/>
          <w:color w:val="000000" w:themeColor="text1"/>
          <w:lang w:val="en-US"/>
        </w:rPr>
        <w:t>213.2</w:t>
      </w:r>
      <w:r w:rsidRPr="0034025C">
        <w:rPr>
          <w:rStyle w:val="normaltextrun"/>
          <w:rFonts w:eastAsiaTheme="majorEastAsia" w:cs="Arial"/>
          <w:bCs/>
          <w:color w:val="000000" w:themeColor="text1"/>
          <w:lang w:val="en-US"/>
        </w:rPr>
        <w:t xml:space="preserve">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m²</w:t>
      </w:r>
    </w:p>
    <w:p w14:paraId="3545A8E1" w14:textId="77777777" w:rsidR="004F6B03" w:rsidRDefault="004F6B03" w:rsidP="00E54D9A"/>
    <w:p w14:paraId="530AC7F7" w14:textId="45840A3C" w:rsidR="006F3845" w:rsidRPr="006F3845" w:rsidRDefault="006F3845" w:rsidP="00E54D9A">
      <w:pPr>
        <w:rPr>
          <w:b/>
          <w:bCs/>
        </w:rPr>
      </w:pPr>
      <w:r w:rsidRPr="006F3845">
        <w:rPr>
          <w:b/>
          <w:bCs/>
        </w:rPr>
        <w:t>Task 3</w:t>
      </w:r>
    </w:p>
    <w:p w14:paraId="0DA3337C"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Slate </w:t>
      </w:r>
      <w:r>
        <w:rPr>
          <w:rStyle w:val="normaltextrun"/>
          <w:rFonts w:eastAsiaTheme="majorEastAsia" w:cs="Arial"/>
          <w:bCs/>
          <w:color w:val="000000" w:themeColor="text1"/>
          <w:lang w:val="en-US"/>
        </w:rPr>
        <w:t>q</w:t>
      </w:r>
      <w:r w:rsidRPr="0034025C">
        <w:rPr>
          <w:rStyle w:val="normaltextrun"/>
          <w:rFonts w:eastAsiaTheme="majorEastAsia" w:cs="Arial"/>
          <w:bCs/>
          <w:color w:val="000000" w:themeColor="text1"/>
          <w:lang w:val="en-US"/>
        </w:rPr>
        <w:t xml:space="preserve">uantity </w:t>
      </w:r>
      <w:r>
        <w:rPr>
          <w:rStyle w:val="normaltextrun"/>
          <w:rFonts w:eastAsiaTheme="majorEastAsia" w:cs="Arial"/>
          <w:bCs/>
          <w:color w:val="000000" w:themeColor="text1"/>
          <w:lang w:val="en-US"/>
        </w:rPr>
        <w:t>c</w:t>
      </w:r>
      <w:r w:rsidRPr="0034025C">
        <w:rPr>
          <w:rStyle w:val="normaltextrun"/>
          <w:rFonts w:eastAsiaTheme="majorEastAsia" w:cs="Arial"/>
          <w:bCs/>
          <w:color w:val="000000" w:themeColor="text1"/>
          <w:lang w:val="en-US"/>
        </w:rPr>
        <w:t>alculations</w:t>
      </w:r>
      <w:r>
        <w:rPr>
          <w:rStyle w:val="normaltextrun"/>
          <w:rFonts w:eastAsiaTheme="majorEastAsia" w:cs="Arial"/>
          <w:bCs/>
          <w:color w:val="000000" w:themeColor="text1"/>
          <w:lang w:val="en-US"/>
        </w:rPr>
        <w:t xml:space="preserve"> </w:t>
      </w:r>
    </w:p>
    <w:p w14:paraId="48FACEA0"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Slate size: 500 mm × 250 mm = 0.5 m × 0.25 m = 0.125 m² nominal area</w:t>
      </w:r>
      <w:r w:rsidRPr="0034025C">
        <w:rPr>
          <w:rStyle w:val="eop"/>
          <w:rFonts w:eastAsiaTheme="majorEastAsia" w:cs="Arial"/>
          <w:bCs/>
          <w:color w:val="000000" w:themeColor="text1"/>
          <w:bdr w:val="none" w:sz="0" w:space="0" w:color="auto" w:frame="1"/>
          <w:shd w:val="clear" w:color="auto" w:fill="C6C6C6"/>
        </w:rPr>
        <w:t> </w:t>
      </w:r>
    </w:p>
    <w:p w14:paraId="58D59AE7" w14:textId="58F0B499"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Option A – Theoretical </w:t>
      </w:r>
      <w:r w:rsidR="001901E6">
        <w:rPr>
          <w:rStyle w:val="normaltextrun"/>
          <w:rFonts w:eastAsiaTheme="majorEastAsia" w:cs="Arial"/>
          <w:bCs/>
          <w:color w:val="000000" w:themeColor="text1"/>
          <w:lang w:val="en-US"/>
        </w:rPr>
        <w:t>q</w:t>
      </w:r>
      <w:r w:rsidRPr="0034025C">
        <w:rPr>
          <w:rStyle w:val="normaltextrun"/>
          <w:rFonts w:eastAsiaTheme="majorEastAsia" w:cs="Arial"/>
          <w:bCs/>
          <w:color w:val="000000" w:themeColor="text1"/>
          <w:lang w:val="en-US"/>
        </w:rPr>
        <w:t xml:space="preserve">uantity (No </w:t>
      </w:r>
      <w:r w:rsidR="001901E6">
        <w:rPr>
          <w:rStyle w:val="normaltextrun"/>
          <w:rFonts w:eastAsiaTheme="majorEastAsia" w:cs="Arial"/>
          <w:bCs/>
          <w:color w:val="000000" w:themeColor="text1"/>
          <w:lang w:val="en-US"/>
        </w:rPr>
        <w:t>o</w:t>
      </w:r>
      <w:r w:rsidRPr="0034025C">
        <w:rPr>
          <w:rStyle w:val="normaltextrun"/>
          <w:rFonts w:eastAsiaTheme="majorEastAsia" w:cs="Arial"/>
          <w:bCs/>
          <w:color w:val="000000" w:themeColor="text1"/>
          <w:lang w:val="en-US"/>
        </w:rPr>
        <w:t>verlap)</w:t>
      </w:r>
    </w:p>
    <w:p w14:paraId="15A47466"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slates = roof area ÷ slate area</w:t>
      </w:r>
    </w:p>
    <w:p w14:paraId="611236C8" w14:textId="77777777"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 xml:space="preserve">slates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0.125 = </w:t>
      </w:r>
      <w:r>
        <w:rPr>
          <w:rStyle w:val="normaltextrun"/>
          <w:rFonts w:eastAsiaTheme="majorEastAsia" w:cs="Arial"/>
          <w:bCs/>
          <w:color w:val="000000" w:themeColor="text1"/>
          <w:lang w:val="en-US"/>
        </w:rPr>
        <w:t>3411.2</w:t>
      </w:r>
      <w:r w:rsidRPr="0034025C">
        <w:rPr>
          <w:rStyle w:val="normaltextrun"/>
          <w:rFonts w:eastAsiaTheme="majorEastAsia" w:cs="Arial"/>
          <w:bCs/>
          <w:color w:val="000000" w:themeColor="text1"/>
          <w:lang w:val="en-US"/>
        </w:rPr>
        <w:t xml:space="preserve"> slates</w:t>
      </w:r>
    </w:p>
    <w:p w14:paraId="1F466042" w14:textId="77777777" w:rsidR="0052011F" w:rsidRDefault="0052011F" w:rsidP="00D676F9">
      <w:pPr>
        <w:rPr>
          <w:rStyle w:val="scxw158228827"/>
          <w:rFonts w:eastAsiaTheme="majorEastAsia" w:cs="Arial"/>
          <w:bCs/>
          <w:color w:val="000000" w:themeColor="text1"/>
        </w:rPr>
      </w:pPr>
    </w:p>
    <w:p w14:paraId="12CC8CAC" w14:textId="73ACE2F8" w:rsidR="00D676F9" w:rsidRPr="0034025C" w:rsidRDefault="00D676F9" w:rsidP="00D676F9">
      <w:pPr>
        <w:rPr>
          <w:bCs/>
          <w:color w:val="000000" w:themeColor="text1"/>
        </w:rPr>
      </w:pPr>
      <w:r w:rsidRPr="0034025C">
        <w:rPr>
          <w:rStyle w:val="normaltextrun"/>
          <w:rFonts w:eastAsiaTheme="majorEastAsia" w:cs="Arial"/>
          <w:bCs/>
          <w:color w:val="000000" w:themeColor="text1"/>
          <w:lang w:val="en-US"/>
        </w:rPr>
        <w:t>Adding 10% waste:</w:t>
      </w:r>
    </w:p>
    <w:p w14:paraId="4C3D592E" w14:textId="77777777" w:rsidR="00D676F9" w:rsidRPr="0034025C" w:rsidRDefault="00D676F9" w:rsidP="00D676F9">
      <w:pPr>
        <w:rPr>
          <w:rStyle w:val="normaltextrun"/>
          <w:rFonts w:eastAsiaTheme="majorEastAsia" w:cs="Arial"/>
          <w:bCs/>
          <w:color w:val="000000" w:themeColor="text1"/>
          <w:lang w:val="en-US"/>
        </w:rPr>
      </w:pPr>
      <w:r w:rsidRPr="0034025C">
        <w:rPr>
          <w:rStyle w:val="normaltextrun"/>
          <w:rFonts w:eastAsiaTheme="majorEastAsia" w:cs="Arial"/>
          <w:bCs/>
          <w:color w:val="000000" w:themeColor="text1"/>
          <w:lang w:val="en-US"/>
        </w:rPr>
        <w:t>Final total =</w:t>
      </w:r>
      <w:r>
        <w:rPr>
          <w:rStyle w:val="normaltextrun"/>
          <w:rFonts w:eastAsiaTheme="majorEastAsia" w:cs="Arial"/>
          <w:bCs/>
          <w:color w:val="000000" w:themeColor="text1"/>
          <w:lang w:val="en-US"/>
        </w:rPr>
        <w:t xml:space="preserve"> 3411.2 x</w:t>
      </w:r>
      <w:r w:rsidRPr="0034025C">
        <w:rPr>
          <w:rStyle w:val="normaltextrun"/>
          <w:rFonts w:eastAsiaTheme="majorEastAsia" w:cs="Arial"/>
          <w:bCs/>
          <w:color w:val="000000" w:themeColor="text1"/>
          <w:lang w:val="en-US"/>
        </w:rPr>
        <w:t xml:space="preserve"> 1.10 = 3,</w:t>
      </w:r>
      <w:r>
        <w:rPr>
          <w:rStyle w:val="normaltextrun"/>
          <w:rFonts w:eastAsiaTheme="majorEastAsia" w:cs="Arial"/>
          <w:bCs/>
          <w:color w:val="000000" w:themeColor="text1"/>
          <w:lang w:val="en-US"/>
        </w:rPr>
        <w:t>753</w:t>
      </w:r>
      <w:r w:rsidRPr="0034025C">
        <w:rPr>
          <w:rStyle w:val="normaltextrun"/>
          <w:rFonts w:eastAsiaTheme="majorEastAsia" w:cs="Arial"/>
          <w:bCs/>
          <w:color w:val="000000" w:themeColor="text1"/>
          <w:lang w:val="en-US"/>
        </w:rPr>
        <w:t xml:space="preserve"> slates</w:t>
      </w:r>
    </w:p>
    <w:p w14:paraId="68932A7A" w14:textId="77777777" w:rsidR="00D676F9" w:rsidRDefault="00D676F9" w:rsidP="00D676F9">
      <w:pPr>
        <w:rPr>
          <w:rStyle w:val="normaltextrun"/>
          <w:rFonts w:eastAsiaTheme="majorEastAsia" w:cs="Arial"/>
          <w:bCs/>
          <w:color w:val="000000" w:themeColor="text1"/>
          <w:lang w:val="en-US"/>
        </w:rPr>
      </w:pPr>
    </w:p>
    <w:p w14:paraId="06D9B27F" w14:textId="1F7B9DE5"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Option B – Practical </w:t>
      </w:r>
      <w:r w:rsidR="001901E6">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 xml:space="preserve">oofing </w:t>
      </w:r>
      <w:r w:rsidR="001901E6">
        <w:rPr>
          <w:rStyle w:val="normaltextrun"/>
          <w:rFonts w:eastAsiaTheme="majorEastAsia" w:cs="Arial"/>
          <w:bCs/>
          <w:color w:val="000000" w:themeColor="text1"/>
          <w:lang w:val="en-US"/>
        </w:rPr>
        <w:t>c</w:t>
      </w:r>
      <w:r w:rsidRPr="0034025C">
        <w:rPr>
          <w:rStyle w:val="normaltextrun"/>
          <w:rFonts w:eastAsiaTheme="majorEastAsia" w:cs="Arial"/>
          <w:bCs/>
          <w:color w:val="000000" w:themeColor="text1"/>
          <w:lang w:val="en-US"/>
        </w:rPr>
        <w:t>overage (</w:t>
      </w:r>
      <w:r w:rsidR="001901E6">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ecommended)</w:t>
      </w:r>
    </w:p>
    <w:p w14:paraId="68A154D4"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Typical coverage for 500×250 slate: 22 slates per m²</w:t>
      </w:r>
    </w:p>
    <w:p w14:paraId="104026AE"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slates =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 22 = </w:t>
      </w:r>
      <w:r w:rsidRPr="006367BB">
        <w:rPr>
          <w:rStyle w:val="normaltextrun"/>
          <w:rFonts w:eastAsiaTheme="majorEastAsia" w:cs="Arial"/>
          <w:bCs/>
          <w:color w:val="000000" w:themeColor="text1"/>
          <w:lang w:val="en-US"/>
        </w:rPr>
        <w:t>9,381 slates</w:t>
      </w:r>
    </w:p>
    <w:p w14:paraId="081896A3" w14:textId="5C37F476"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Adding 10% waste:</w:t>
      </w:r>
    </w:p>
    <w:p w14:paraId="3257B23F" w14:textId="77777777" w:rsidR="0052011F" w:rsidRPr="006367BB" w:rsidRDefault="0052011F" w:rsidP="0052011F">
      <w:pPr>
        <w:rPr>
          <w:rStyle w:val="normaltextrun"/>
          <w:rFonts w:eastAsiaTheme="majorEastAsia" w:cs="Arial"/>
          <w:bCs/>
          <w:color w:val="000000" w:themeColor="text1"/>
          <w:lang w:val="en-US"/>
        </w:rPr>
      </w:pPr>
      <w:r w:rsidRPr="006367BB">
        <w:rPr>
          <w:rStyle w:val="normaltextrun"/>
          <w:rFonts w:eastAsiaTheme="majorEastAsia" w:cs="Arial"/>
          <w:bCs/>
          <w:color w:val="000000" w:themeColor="text1"/>
          <w:lang w:val="en-US"/>
        </w:rPr>
        <w:t>final total = 9,381 × 1.10 = 10,319.1</w:t>
      </w:r>
    </w:p>
    <w:p w14:paraId="695DFC37" w14:textId="77777777" w:rsidR="0052011F" w:rsidRPr="0034025C" w:rsidRDefault="0052011F" w:rsidP="0052011F">
      <w:pPr>
        <w:rPr>
          <w:rStyle w:val="normaltextrun"/>
          <w:rFonts w:eastAsiaTheme="majorEastAsia" w:cs="Arial"/>
          <w:bCs/>
          <w:color w:val="000000" w:themeColor="text1"/>
          <w:lang w:val="en-US"/>
        </w:rPr>
      </w:pPr>
      <w:r w:rsidRPr="006367BB">
        <w:rPr>
          <w:rStyle w:val="normaltextrun"/>
          <w:rFonts w:eastAsiaTheme="majorEastAsia" w:cs="Arial"/>
          <w:bCs/>
          <w:color w:val="000000" w:themeColor="text1"/>
          <w:lang w:val="en-US"/>
        </w:rPr>
        <w:t>10,320 slates</w:t>
      </w:r>
    </w:p>
    <w:p w14:paraId="55A1C84F" w14:textId="77777777" w:rsidR="0052011F" w:rsidRPr="0034025C" w:rsidRDefault="0052011F" w:rsidP="0052011F">
      <w:pPr>
        <w:rPr>
          <w:bCs/>
          <w:color w:val="000000" w:themeColor="text1"/>
        </w:rPr>
      </w:pPr>
    </w:p>
    <w:p w14:paraId="3A8E61FB"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Final </w:t>
      </w:r>
      <w:r>
        <w:rPr>
          <w:rStyle w:val="normaltextrun"/>
          <w:rFonts w:eastAsiaTheme="majorEastAsia" w:cs="Arial"/>
          <w:bCs/>
          <w:color w:val="000000" w:themeColor="text1"/>
          <w:lang w:val="en-US"/>
        </w:rPr>
        <w:t>r</w:t>
      </w:r>
      <w:r w:rsidRPr="0034025C">
        <w:rPr>
          <w:rStyle w:val="normaltextrun"/>
          <w:rFonts w:eastAsiaTheme="majorEastAsia" w:cs="Arial"/>
          <w:bCs/>
          <w:color w:val="000000" w:themeColor="text1"/>
          <w:lang w:val="en-US"/>
        </w:rPr>
        <w:t xml:space="preserve">ecommended </w:t>
      </w:r>
      <w:r>
        <w:rPr>
          <w:rStyle w:val="normaltextrun"/>
          <w:rFonts w:eastAsiaTheme="majorEastAsia" w:cs="Arial"/>
          <w:bCs/>
          <w:color w:val="000000" w:themeColor="text1"/>
          <w:lang w:val="en-US"/>
        </w:rPr>
        <w:t>f</w:t>
      </w:r>
      <w:r w:rsidRPr="0034025C">
        <w:rPr>
          <w:rStyle w:val="normaltextrun"/>
          <w:rFonts w:eastAsiaTheme="majorEastAsia" w:cs="Arial"/>
          <w:bCs/>
          <w:color w:val="000000" w:themeColor="text1"/>
          <w:lang w:val="en-US"/>
        </w:rPr>
        <w:t>igures</w:t>
      </w:r>
      <w:r>
        <w:rPr>
          <w:rStyle w:val="normaltextrun"/>
          <w:rFonts w:eastAsiaTheme="majorEastAsia" w:cs="Arial"/>
          <w:bCs/>
          <w:color w:val="000000" w:themeColor="text1"/>
          <w:lang w:val="en-US"/>
        </w:rPr>
        <w:t xml:space="preserve"> </w:t>
      </w:r>
    </w:p>
    <w:p w14:paraId="0351A783" w14:textId="2AB45EAA"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Total pitched roof area (excluding flat roof):</w:t>
      </w:r>
      <w:r w:rsidR="005825BC">
        <w:rPr>
          <w:rStyle w:val="normaltextrun"/>
          <w:rFonts w:eastAsiaTheme="majorEastAsia" w:cs="Arial"/>
          <w:bCs/>
          <w:color w:val="000000" w:themeColor="text1"/>
          <w:lang w:val="en-US"/>
        </w:rPr>
        <w:t xml:space="preserve"> </w:t>
      </w:r>
      <w:r>
        <w:rPr>
          <w:rStyle w:val="normaltextrun"/>
          <w:rFonts w:eastAsiaTheme="majorEastAsia" w:cs="Arial"/>
          <w:bCs/>
          <w:color w:val="000000" w:themeColor="text1"/>
          <w:lang w:val="en-US"/>
        </w:rPr>
        <w:t>426.4</w:t>
      </w:r>
      <w:r w:rsidRPr="0034025C">
        <w:rPr>
          <w:rStyle w:val="normaltextrun"/>
          <w:rFonts w:eastAsiaTheme="majorEastAsia" w:cs="Arial"/>
          <w:bCs/>
          <w:color w:val="000000" w:themeColor="text1"/>
          <w:lang w:val="en-US"/>
        </w:rPr>
        <w:t xml:space="preserve"> m² </w:t>
      </w:r>
    </w:p>
    <w:p w14:paraId="6E941172" w14:textId="77777777" w:rsidR="0052011F" w:rsidRPr="0034025C" w:rsidRDefault="0052011F" w:rsidP="0052011F">
      <w:pPr>
        <w:rPr>
          <w:bCs/>
          <w:color w:val="000000" w:themeColor="text1"/>
        </w:rPr>
      </w:pPr>
      <w:r w:rsidRPr="0034025C">
        <w:rPr>
          <w:rStyle w:val="normaltextrun"/>
          <w:rFonts w:eastAsiaTheme="majorEastAsia" w:cs="Arial"/>
          <w:bCs/>
          <w:color w:val="000000" w:themeColor="text1"/>
          <w:lang w:val="en-US"/>
        </w:rPr>
        <w:t xml:space="preserve">Recommended total slates (with overlap &amp; waste): </w:t>
      </w:r>
      <w:r w:rsidRPr="006367BB">
        <w:rPr>
          <w:rStyle w:val="normaltextrun"/>
          <w:rFonts w:eastAsiaTheme="majorEastAsia" w:cs="Arial"/>
          <w:bCs/>
          <w:color w:val="000000" w:themeColor="text1"/>
          <w:lang w:val="en-US"/>
        </w:rPr>
        <w:t>10,320 slates</w:t>
      </w:r>
    </w:p>
    <w:p w14:paraId="7FAF659A" w14:textId="77777777" w:rsidR="0052011F" w:rsidRPr="0034025C" w:rsidRDefault="0052011F" w:rsidP="00D676F9">
      <w:pPr>
        <w:rPr>
          <w:rStyle w:val="normaltextrun"/>
          <w:rFonts w:eastAsiaTheme="majorEastAsia" w:cs="Arial"/>
          <w:bCs/>
          <w:color w:val="000000" w:themeColor="text1"/>
          <w:lang w:val="en-US"/>
        </w:rPr>
      </w:pPr>
    </w:p>
    <w:p w14:paraId="362BD277" w14:textId="77777777" w:rsidR="006F3845" w:rsidRDefault="006F3845" w:rsidP="00E54D9A"/>
    <w:p w14:paraId="2ED37F8B" w14:textId="76671A70" w:rsidR="00E54D9A" w:rsidRPr="005E358A" w:rsidRDefault="00E54D9A" w:rsidP="00E54D9A">
      <w:r w:rsidRPr="005E358A">
        <w:br w:type="page"/>
      </w:r>
    </w:p>
    <w:p w14:paraId="02D0CA39" w14:textId="77777777" w:rsidR="00E54D9A" w:rsidRPr="005E358A" w:rsidRDefault="00E54D9A" w:rsidP="00E54D9A">
      <w:pPr>
        <w:pStyle w:val="Heading2"/>
      </w:pPr>
      <w:r w:rsidRPr="005E358A">
        <w:t>The following materials relate to lesson 8:</w:t>
      </w:r>
    </w:p>
    <w:p w14:paraId="1EEA8E34" w14:textId="75370A84" w:rsidR="00E54D9A" w:rsidRDefault="00E54D9A" w:rsidP="00E54D9A">
      <w:pPr>
        <w:pStyle w:val="ListParagraph"/>
        <w:numPr>
          <w:ilvl w:val="0"/>
          <w:numId w:val="3"/>
        </w:numPr>
        <w:rPr>
          <w:rStyle w:val="Strong"/>
          <w:b w:val="0"/>
          <w:bCs w:val="0"/>
        </w:rPr>
      </w:pPr>
      <w:r>
        <w:rPr>
          <w:rStyle w:val="Strong"/>
          <w:b w:val="0"/>
          <w:bCs w:val="0"/>
        </w:rPr>
        <w:t>Risk assessment activity</w:t>
      </w:r>
      <w:r w:rsidR="00893C3B">
        <w:rPr>
          <w:rStyle w:val="Strong"/>
          <w:b w:val="0"/>
          <w:bCs w:val="0"/>
        </w:rPr>
        <w:t xml:space="preserve"> – teacher guide</w:t>
      </w:r>
      <w:r w:rsidR="00DC4D66">
        <w:rPr>
          <w:rStyle w:val="Strong"/>
          <w:b w:val="0"/>
          <w:bCs w:val="0"/>
        </w:rPr>
        <w:t>.</w:t>
      </w:r>
      <w:r w:rsidR="00893C3B">
        <w:rPr>
          <w:rStyle w:val="Strong"/>
          <w:b w:val="0"/>
          <w:bCs w:val="0"/>
        </w:rPr>
        <w:t xml:space="preserve"> </w:t>
      </w:r>
    </w:p>
    <w:p w14:paraId="018FD5A8" w14:textId="5B9B52ED" w:rsidR="00893C3B" w:rsidRDefault="00893C3B" w:rsidP="00893C3B">
      <w:pPr>
        <w:pStyle w:val="ListParagraph"/>
        <w:numPr>
          <w:ilvl w:val="0"/>
          <w:numId w:val="3"/>
        </w:numPr>
        <w:rPr>
          <w:rStyle w:val="Strong"/>
          <w:b w:val="0"/>
          <w:bCs w:val="0"/>
        </w:rPr>
      </w:pPr>
      <w:r>
        <w:rPr>
          <w:rStyle w:val="Strong"/>
          <w:b w:val="0"/>
          <w:bCs w:val="0"/>
        </w:rPr>
        <w:t>Risk assessment template</w:t>
      </w:r>
      <w:r w:rsidR="00DC4D66">
        <w:rPr>
          <w:rStyle w:val="Strong"/>
          <w:b w:val="0"/>
          <w:bCs w:val="0"/>
        </w:rPr>
        <w:t>.</w:t>
      </w:r>
    </w:p>
    <w:p w14:paraId="275E1BCA" w14:textId="70C93A5E" w:rsidR="00E54D9A" w:rsidRDefault="00E54D9A" w:rsidP="00E54D9A">
      <w:pPr>
        <w:pStyle w:val="ListParagraph"/>
        <w:numPr>
          <w:ilvl w:val="0"/>
          <w:numId w:val="3"/>
        </w:numPr>
        <w:rPr>
          <w:rStyle w:val="Strong"/>
          <w:b w:val="0"/>
          <w:bCs w:val="0"/>
        </w:rPr>
      </w:pPr>
      <w:r>
        <w:rPr>
          <w:rStyle w:val="Strong"/>
          <w:b w:val="0"/>
          <w:bCs w:val="0"/>
        </w:rPr>
        <w:t>Cladding scenario data</w:t>
      </w:r>
      <w:r w:rsidR="00DC4D66">
        <w:rPr>
          <w:rStyle w:val="Strong"/>
          <w:b w:val="0"/>
          <w:bCs w:val="0"/>
        </w:rPr>
        <w:t>.</w:t>
      </w:r>
    </w:p>
    <w:p w14:paraId="2DCC3939" w14:textId="20DF4609" w:rsidR="00E54D9A" w:rsidRPr="005E358A" w:rsidRDefault="00E54D9A" w:rsidP="00625FD1">
      <w:pPr>
        <w:rPr>
          <w:rStyle w:val="Strong"/>
          <w:b w:val="0"/>
          <w:bCs w:val="0"/>
        </w:rPr>
      </w:pPr>
      <w:r>
        <w:rPr>
          <w:rStyle w:val="Strong"/>
          <w:b w:val="0"/>
          <w:bCs w:val="0"/>
        </w:rPr>
        <w:t xml:space="preserve">Learners will also need access to the </w:t>
      </w:r>
      <w:r w:rsidR="001469A9">
        <w:rPr>
          <w:rStyle w:val="Strong"/>
          <w:b w:val="0"/>
          <w:bCs w:val="0"/>
        </w:rPr>
        <w:t xml:space="preserve">Checklist for setting up and levelling a total station </w:t>
      </w:r>
      <w:r w:rsidR="00625FD1">
        <w:rPr>
          <w:rStyle w:val="Strong"/>
          <w:b w:val="0"/>
          <w:bCs w:val="0"/>
        </w:rPr>
        <w:t xml:space="preserve">and </w:t>
      </w:r>
      <w:r w:rsidR="001304DE">
        <w:rPr>
          <w:rStyle w:val="Strong"/>
          <w:b w:val="0"/>
          <w:bCs w:val="0"/>
        </w:rPr>
        <w:t xml:space="preserve">the </w:t>
      </w:r>
      <w:r>
        <w:rPr>
          <w:rStyle w:val="Strong"/>
          <w:b w:val="0"/>
          <w:bCs w:val="0"/>
        </w:rPr>
        <w:t xml:space="preserve">Template to record </w:t>
      </w:r>
      <w:r w:rsidR="001469A9">
        <w:rPr>
          <w:rStyle w:val="Strong"/>
          <w:b w:val="0"/>
          <w:bCs w:val="0"/>
        </w:rPr>
        <w:t xml:space="preserve">survey measurements </w:t>
      </w:r>
      <w:r>
        <w:rPr>
          <w:rStyle w:val="Strong"/>
          <w:b w:val="0"/>
          <w:bCs w:val="0"/>
        </w:rPr>
        <w:t xml:space="preserve">from </w:t>
      </w:r>
      <w:r w:rsidR="001469A9">
        <w:rPr>
          <w:rStyle w:val="Strong"/>
          <w:b w:val="0"/>
          <w:bCs w:val="0"/>
        </w:rPr>
        <w:t>L</w:t>
      </w:r>
      <w:r>
        <w:rPr>
          <w:rStyle w:val="Strong"/>
          <w:b w:val="0"/>
          <w:bCs w:val="0"/>
        </w:rPr>
        <w:t xml:space="preserve">esson </w:t>
      </w:r>
      <w:r w:rsidR="001469A9">
        <w:rPr>
          <w:rStyle w:val="Strong"/>
          <w:b w:val="0"/>
          <w:bCs w:val="0"/>
        </w:rPr>
        <w:t>3</w:t>
      </w:r>
      <w:r w:rsidR="00625FD1">
        <w:rPr>
          <w:rStyle w:val="Strong"/>
          <w:b w:val="0"/>
          <w:bCs w:val="0"/>
        </w:rPr>
        <w:t>.</w:t>
      </w:r>
    </w:p>
    <w:p w14:paraId="0EBBFE0D" w14:textId="77777777" w:rsidR="00E54D9A" w:rsidRPr="005E358A" w:rsidRDefault="00E54D9A" w:rsidP="00E54D9A"/>
    <w:p w14:paraId="5D0DF0FE" w14:textId="77777777" w:rsidR="00E54D9A" w:rsidRPr="005E358A" w:rsidRDefault="00E54D9A" w:rsidP="00E54D9A">
      <w:r w:rsidRPr="005E358A">
        <w:br w:type="page"/>
      </w:r>
    </w:p>
    <w:p w14:paraId="1285183A" w14:textId="46183CC2" w:rsidR="00E54D9A" w:rsidRPr="00992B6B" w:rsidRDefault="00743B22" w:rsidP="00992B6B">
      <w:pPr>
        <w:pStyle w:val="Heading3"/>
        <w:spacing w:before="0" w:after="160"/>
        <w:rPr>
          <w:rFonts w:cs="Arial"/>
          <w:szCs w:val="24"/>
        </w:rPr>
      </w:pPr>
      <w:r>
        <w:rPr>
          <w:rFonts w:cs="Arial"/>
          <w:szCs w:val="24"/>
        </w:rPr>
        <w:t xml:space="preserve">Risk assessment activity – teacher </w:t>
      </w:r>
      <w:r w:rsidR="00AB2BC7">
        <w:rPr>
          <w:rFonts w:cs="Arial"/>
          <w:szCs w:val="24"/>
        </w:rPr>
        <w:t>guide</w:t>
      </w:r>
    </w:p>
    <w:p w14:paraId="16FF2816" w14:textId="2ADFB1E0" w:rsidR="00E54D9A" w:rsidRPr="00992B6B" w:rsidRDefault="00E54D9A" w:rsidP="00992B6B">
      <w:pPr>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 xml:space="preserve">Example Hazards </w:t>
      </w:r>
    </w:p>
    <w:p w14:paraId="55B1A49D" w14:textId="7887B144"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Working at height on pitched roof surfaces</w:t>
      </w:r>
      <w:r w:rsidR="00AB2BC7">
        <w:rPr>
          <w:rFonts w:eastAsia="Times New Roman" w:cs="Arial"/>
          <w:lang w:val="en-US" w:eastAsia="en-GB"/>
        </w:rPr>
        <w:t>.</w:t>
      </w:r>
    </w:p>
    <w:p w14:paraId="1B0505F6" w14:textId="08A874B1"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Falls from unprotected roof edges or through fragile elements</w:t>
      </w:r>
      <w:r w:rsidR="00AB2BC7">
        <w:rPr>
          <w:rFonts w:eastAsia="Times New Roman" w:cs="Arial"/>
          <w:lang w:val="en-US" w:eastAsia="en-GB"/>
        </w:rPr>
        <w:t>.</w:t>
      </w:r>
    </w:p>
    <w:p w14:paraId="2AC26990" w14:textId="41916EDC"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Slips/trips due to wet, mossy, or uneven roof surfaces</w:t>
      </w:r>
      <w:r w:rsidR="00AB2BC7">
        <w:rPr>
          <w:rFonts w:eastAsia="Times New Roman" w:cs="Arial"/>
          <w:lang w:val="en-US" w:eastAsia="en-GB"/>
        </w:rPr>
        <w:t>.</w:t>
      </w:r>
    </w:p>
    <w:p w14:paraId="7F587FD1" w14:textId="0356CF7C"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Ladder failure/misuse (incorrect angle, unsecured, overreaching)</w:t>
      </w:r>
      <w:r w:rsidR="00AB2BC7">
        <w:rPr>
          <w:rFonts w:eastAsia="Times New Roman" w:cs="Arial"/>
          <w:lang w:val="en-US" w:eastAsia="en-GB"/>
        </w:rPr>
        <w:t>.</w:t>
      </w:r>
    </w:p>
    <w:p w14:paraId="012C7236" w14:textId="34626831"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Proximity to dock water (drowning risk) and slippery quayside</w:t>
      </w:r>
      <w:r w:rsidR="00AB2BC7">
        <w:rPr>
          <w:rFonts w:eastAsia="Times New Roman" w:cs="Arial"/>
          <w:lang w:val="en-US" w:eastAsia="en-GB"/>
        </w:rPr>
        <w:t>.</w:t>
      </w:r>
    </w:p>
    <w:p w14:paraId="212629B5" w14:textId="3E43F6B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Adverse weather: wind, rain, ice, low light reducing visibility</w:t>
      </w:r>
      <w:r w:rsidR="00AB2BC7">
        <w:rPr>
          <w:rFonts w:eastAsia="Times New Roman" w:cs="Arial"/>
          <w:lang w:val="en-US" w:eastAsia="en-GB"/>
        </w:rPr>
        <w:t>.</w:t>
      </w:r>
    </w:p>
    <w:p w14:paraId="501ABF0C" w14:textId="284FBDA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 xml:space="preserve">Moving vehicles on </w:t>
      </w:r>
      <w:r w:rsidR="001304DE">
        <w:rPr>
          <w:rFonts w:eastAsia="Times New Roman" w:cs="Arial"/>
          <w:lang w:val="en-US" w:eastAsia="en-GB"/>
        </w:rPr>
        <w:t xml:space="preserve">the </w:t>
      </w:r>
      <w:r w:rsidRPr="00AB2BC7">
        <w:rPr>
          <w:rFonts w:eastAsia="Times New Roman" w:cs="Arial"/>
          <w:lang w:val="en-US" w:eastAsia="en-GB"/>
        </w:rPr>
        <w:t>access road and plant interface</w:t>
      </w:r>
      <w:r w:rsidR="00AB2BC7">
        <w:rPr>
          <w:rFonts w:eastAsia="Times New Roman" w:cs="Arial"/>
          <w:lang w:val="en-US" w:eastAsia="en-GB"/>
        </w:rPr>
        <w:t>.</w:t>
      </w:r>
    </w:p>
    <w:p w14:paraId="2D2020D7" w14:textId="112380E8"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Manual handling of equipment (muscle strain, awkward access)</w:t>
      </w:r>
      <w:r w:rsidR="00AB2BC7">
        <w:rPr>
          <w:rFonts w:eastAsia="Times New Roman" w:cs="Arial"/>
          <w:lang w:val="en-US" w:eastAsia="en-GB"/>
        </w:rPr>
        <w:t>.</w:t>
      </w:r>
    </w:p>
    <w:p w14:paraId="4498A26F" w14:textId="1A1503E6" w:rsidR="00E54D9A" w:rsidRPr="00AB2BC7" w:rsidRDefault="00E54D9A" w:rsidP="00A2030A">
      <w:pPr>
        <w:pStyle w:val="ListParagraph"/>
        <w:numPr>
          <w:ilvl w:val="0"/>
          <w:numId w:val="25"/>
        </w:numPr>
        <w:ind w:left="714" w:hanging="357"/>
        <w:contextualSpacing w:val="0"/>
        <w:textAlignment w:val="baseline"/>
        <w:rPr>
          <w:rFonts w:eastAsia="Times New Roman" w:cs="Arial"/>
          <w:lang w:eastAsia="en-GB"/>
        </w:rPr>
      </w:pPr>
      <w:r w:rsidRPr="00AB2BC7">
        <w:rPr>
          <w:rFonts w:eastAsia="Times New Roman" w:cs="Arial"/>
          <w:lang w:val="en-US" w:eastAsia="en-GB"/>
        </w:rPr>
        <w:t>Falling objects (dropped tools or materials striking people below)</w:t>
      </w:r>
      <w:r w:rsidR="00AB2BC7">
        <w:rPr>
          <w:rFonts w:eastAsia="Times New Roman" w:cs="Arial"/>
          <w:lang w:val="en-US" w:eastAsia="en-GB"/>
        </w:rPr>
        <w:t>.</w:t>
      </w:r>
    </w:p>
    <w:p w14:paraId="2E9C5D5C" w14:textId="33434A33" w:rsidR="00E54D9A" w:rsidRPr="00AB2BC7" w:rsidRDefault="00E54D9A" w:rsidP="00A2030A">
      <w:pPr>
        <w:pStyle w:val="ListParagraph"/>
        <w:numPr>
          <w:ilvl w:val="0"/>
          <w:numId w:val="25"/>
        </w:numPr>
        <w:ind w:left="714" w:hanging="357"/>
        <w:contextualSpacing w:val="0"/>
        <w:textAlignment w:val="baseline"/>
        <w:rPr>
          <w:rFonts w:eastAsia="Times New Roman" w:cs="Arial"/>
          <w:bdr w:val="none" w:sz="0" w:space="0" w:color="auto" w:frame="1"/>
          <w:shd w:val="clear" w:color="auto" w:fill="C6C6C6"/>
          <w:lang w:eastAsia="en-GB"/>
        </w:rPr>
      </w:pPr>
      <w:r w:rsidRPr="00AB2BC7">
        <w:rPr>
          <w:rFonts w:eastAsia="Times New Roman" w:cs="Arial"/>
          <w:lang w:val="en-US" w:eastAsia="en-GB"/>
        </w:rPr>
        <w:t>Electrical hazards (overhead lines, temporary power leads)</w:t>
      </w:r>
      <w:r w:rsidR="00AB2BC7">
        <w:rPr>
          <w:rFonts w:eastAsia="Times New Roman" w:cs="Arial"/>
          <w:lang w:val="en-US" w:eastAsia="en-GB"/>
        </w:rPr>
        <w:t>.</w:t>
      </w:r>
    </w:p>
    <w:p w14:paraId="4FEEEB5A" w14:textId="632204D3" w:rsidR="00E54D9A" w:rsidRPr="00992B6B" w:rsidRDefault="00E54D9A" w:rsidP="00992B6B">
      <w:pPr>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Risks/</w:t>
      </w:r>
      <w:r w:rsidR="00AB2BC7">
        <w:rPr>
          <w:rFonts w:eastAsia="Times New Roman" w:cs="Arial"/>
          <w:b/>
          <w:bCs/>
          <w:color w:val="000000" w:themeColor="text1"/>
          <w:lang w:val="en-US" w:eastAsia="en-GB"/>
        </w:rPr>
        <w:t>p</w:t>
      </w:r>
      <w:r w:rsidRPr="00992B6B">
        <w:rPr>
          <w:rFonts w:eastAsia="Times New Roman" w:cs="Arial"/>
          <w:b/>
          <w:bCs/>
          <w:color w:val="000000" w:themeColor="text1"/>
          <w:lang w:val="en-US" w:eastAsia="en-GB"/>
        </w:rPr>
        <w:t xml:space="preserve">otential </w:t>
      </w:r>
      <w:r w:rsidR="00AB2BC7">
        <w:rPr>
          <w:rFonts w:eastAsia="Times New Roman" w:cs="Arial"/>
          <w:b/>
          <w:bCs/>
          <w:color w:val="000000" w:themeColor="text1"/>
          <w:lang w:val="en-US" w:eastAsia="en-GB"/>
        </w:rPr>
        <w:t>h</w:t>
      </w:r>
      <w:r w:rsidRPr="00992B6B">
        <w:rPr>
          <w:rFonts w:eastAsia="Times New Roman" w:cs="Arial"/>
          <w:b/>
          <w:bCs/>
          <w:color w:val="000000" w:themeColor="text1"/>
          <w:lang w:val="en-US" w:eastAsia="en-GB"/>
        </w:rPr>
        <w:t>arm (examples)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6663"/>
      </w:tblGrid>
      <w:tr w:rsidR="00E54D9A" w:rsidRPr="00992B6B" w14:paraId="3443A8E8" w14:textId="77777777" w:rsidTr="00A3757D">
        <w:trPr>
          <w:trHeight w:val="300"/>
        </w:trPr>
        <w:tc>
          <w:tcPr>
            <w:tcW w:w="2830" w:type="dxa"/>
            <w:hideMark/>
          </w:tcPr>
          <w:p w14:paraId="1BC7CDE3" w14:textId="7777777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Hazard</w:t>
            </w:r>
            <w:r w:rsidRPr="00992B6B">
              <w:rPr>
                <w:rFonts w:eastAsia="Times New Roman" w:cs="Arial"/>
                <w:b/>
                <w:bCs/>
                <w:lang w:eastAsia="en-GB"/>
              </w:rPr>
              <w:t> </w:t>
            </w:r>
          </w:p>
        </w:tc>
        <w:tc>
          <w:tcPr>
            <w:tcW w:w="6663" w:type="dxa"/>
            <w:hideMark/>
          </w:tcPr>
          <w:p w14:paraId="5B325069" w14:textId="6EC6888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Risk/</w:t>
            </w:r>
            <w:r w:rsidR="00AB2BC7">
              <w:rPr>
                <w:rFonts w:eastAsia="Times New Roman" w:cs="Arial"/>
                <w:b/>
                <w:bCs/>
                <w:lang w:val="en-US" w:eastAsia="en-GB"/>
              </w:rPr>
              <w:t>p</w:t>
            </w:r>
            <w:r w:rsidRPr="00992B6B">
              <w:rPr>
                <w:rFonts w:eastAsia="Times New Roman" w:cs="Arial"/>
                <w:b/>
                <w:bCs/>
                <w:lang w:val="en-US" w:eastAsia="en-GB"/>
              </w:rPr>
              <w:t xml:space="preserve">otential </w:t>
            </w:r>
            <w:r w:rsidR="00AB2BC7">
              <w:rPr>
                <w:rFonts w:eastAsia="Times New Roman" w:cs="Arial"/>
                <w:b/>
                <w:bCs/>
                <w:lang w:val="en-US" w:eastAsia="en-GB"/>
              </w:rPr>
              <w:t>h</w:t>
            </w:r>
            <w:r w:rsidRPr="00992B6B">
              <w:rPr>
                <w:rFonts w:eastAsia="Times New Roman" w:cs="Arial"/>
                <w:b/>
                <w:bCs/>
                <w:lang w:val="en-US" w:eastAsia="en-GB"/>
              </w:rPr>
              <w:t>arm</w:t>
            </w:r>
            <w:r w:rsidRPr="00992B6B">
              <w:rPr>
                <w:rFonts w:eastAsia="Times New Roman" w:cs="Arial"/>
                <w:b/>
                <w:bCs/>
                <w:lang w:eastAsia="en-GB"/>
              </w:rPr>
              <w:t> </w:t>
            </w:r>
          </w:p>
        </w:tc>
      </w:tr>
      <w:tr w:rsidR="00E54D9A" w:rsidRPr="00992B6B" w14:paraId="5480916E" w14:textId="77777777" w:rsidTr="00A3757D">
        <w:trPr>
          <w:trHeight w:val="300"/>
        </w:trPr>
        <w:tc>
          <w:tcPr>
            <w:tcW w:w="2830" w:type="dxa"/>
            <w:hideMark/>
          </w:tcPr>
          <w:p w14:paraId="22B3A12D" w14:textId="0F7C4F43"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Working at height on pitched roof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603B0D78" w14:textId="48F0B516"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Loss of </w:t>
            </w:r>
            <w:r w:rsidR="006B4A4C" w:rsidRPr="00992B6B">
              <w:rPr>
                <w:rFonts w:eastAsia="Times New Roman" w:cs="Arial"/>
                <w:lang w:val="en-US" w:eastAsia="en-GB"/>
              </w:rPr>
              <w:t>footing leads</w:t>
            </w:r>
            <w:r w:rsidRPr="00992B6B">
              <w:rPr>
                <w:rFonts w:eastAsia="Times New Roman" w:cs="Arial"/>
                <w:lang w:val="en-US" w:eastAsia="en-GB"/>
              </w:rPr>
              <w:t xml:space="preserve"> to </w:t>
            </w:r>
            <w:r w:rsidR="001304DE">
              <w:rPr>
                <w:rFonts w:eastAsia="Times New Roman" w:cs="Arial"/>
                <w:lang w:val="en-US" w:eastAsia="en-GB"/>
              </w:rPr>
              <w:t xml:space="preserve">a </w:t>
            </w:r>
            <w:r w:rsidRPr="00992B6B">
              <w:rPr>
                <w:rFonts w:eastAsia="Times New Roman" w:cs="Arial"/>
                <w:lang w:val="en-US" w:eastAsia="en-GB"/>
              </w:rPr>
              <w:t>fall from height</w:t>
            </w:r>
            <w:r w:rsidR="001304DE">
              <w:rPr>
                <w:rFonts w:eastAsia="Times New Roman" w:cs="Arial"/>
                <w:lang w:val="en-US" w:eastAsia="en-GB"/>
              </w:rPr>
              <w:t>,</w:t>
            </w:r>
            <w:r w:rsidRPr="00992B6B">
              <w:rPr>
                <w:rFonts w:eastAsia="Times New Roman" w:cs="Arial"/>
                <w:lang w:val="en-US" w:eastAsia="en-GB"/>
              </w:rPr>
              <w:t xml:space="preserve"> causing serious injury or fatality.</w:t>
            </w:r>
            <w:r w:rsidRPr="00992B6B">
              <w:rPr>
                <w:rFonts w:eastAsia="Times New Roman" w:cs="Arial"/>
                <w:lang w:eastAsia="en-GB"/>
              </w:rPr>
              <w:t> </w:t>
            </w:r>
          </w:p>
        </w:tc>
      </w:tr>
      <w:tr w:rsidR="00E54D9A" w:rsidRPr="00992B6B" w14:paraId="096043E2" w14:textId="77777777" w:rsidTr="00A3757D">
        <w:trPr>
          <w:trHeight w:val="300"/>
        </w:trPr>
        <w:tc>
          <w:tcPr>
            <w:tcW w:w="2830" w:type="dxa"/>
            <w:hideMark/>
          </w:tcPr>
          <w:p w14:paraId="635804D2" w14:textId="2EF96C19"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Unprotected roof edges/fragile elements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2BDE0A7" w14:textId="1997D9C4"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Fall through/over edge</w:t>
            </w:r>
            <w:r w:rsidR="001304DE">
              <w:rPr>
                <w:rFonts w:eastAsia="Times New Roman" w:cs="Arial"/>
                <w:lang w:val="en-US" w:eastAsia="en-GB"/>
              </w:rPr>
              <w:t>,</w:t>
            </w:r>
            <w:r w:rsidRPr="00992B6B">
              <w:rPr>
                <w:rFonts w:eastAsia="Times New Roman" w:cs="Arial"/>
                <w:lang w:val="en-US" w:eastAsia="en-GB"/>
              </w:rPr>
              <w:t xml:space="preserve"> causing major trauma; may also damage </w:t>
            </w:r>
            <w:r w:rsidR="001304DE">
              <w:rPr>
                <w:rFonts w:eastAsia="Times New Roman" w:cs="Arial"/>
                <w:lang w:val="en-US" w:eastAsia="en-GB"/>
              </w:rPr>
              <w:t xml:space="preserve">the </w:t>
            </w:r>
            <w:r w:rsidRPr="00992B6B">
              <w:rPr>
                <w:rFonts w:eastAsia="Times New Roman" w:cs="Arial"/>
                <w:lang w:val="en-US" w:eastAsia="en-GB"/>
              </w:rPr>
              <w:t>structure.</w:t>
            </w:r>
            <w:r w:rsidRPr="00992B6B">
              <w:rPr>
                <w:rFonts w:eastAsia="Times New Roman" w:cs="Arial"/>
                <w:lang w:eastAsia="en-GB"/>
              </w:rPr>
              <w:t> </w:t>
            </w:r>
          </w:p>
        </w:tc>
      </w:tr>
      <w:tr w:rsidR="00E54D9A" w:rsidRPr="00992B6B" w14:paraId="0F042744" w14:textId="77777777" w:rsidTr="00A3757D">
        <w:trPr>
          <w:trHeight w:val="300"/>
        </w:trPr>
        <w:tc>
          <w:tcPr>
            <w:tcW w:w="2830" w:type="dxa"/>
            <w:hideMark/>
          </w:tcPr>
          <w:p w14:paraId="4D18E714" w14:textId="31B4BBBF"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Wet or uneven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F65CA06"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Slip/trip resulting in sprains, fractures, or secondary falls from height.</w:t>
            </w:r>
            <w:r w:rsidRPr="00992B6B">
              <w:rPr>
                <w:rFonts w:eastAsia="Times New Roman" w:cs="Arial"/>
                <w:lang w:eastAsia="en-GB"/>
              </w:rPr>
              <w:t> </w:t>
            </w:r>
          </w:p>
        </w:tc>
      </w:tr>
      <w:tr w:rsidR="00E54D9A" w:rsidRPr="00992B6B" w14:paraId="08D2BBE5" w14:textId="77777777" w:rsidTr="00A3757D">
        <w:trPr>
          <w:trHeight w:val="300"/>
        </w:trPr>
        <w:tc>
          <w:tcPr>
            <w:tcW w:w="2830" w:type="dxa"/>
            <w:hideMark/>
          </w:tcPr>
          <w:p w14:paraId="2D632270" w14:textId="7D935EDB"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Ladder misuse/failure</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F2CE825"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Fall from ladder (~2–6 m), leading to fractures/head injury.</w:t>
            </w:r>
            <w:r w:rsidRPr="00992B6B">
              <w:rPr>
                <w:rFonts w:eastAsia="Times New Roman" w:cs="Arial"/>
                <w:lang w:eastAsia="en-GB"/>
              </w:rPr>
              <w:t> </w:t>
            </w:r>
          </w:p>
        </w:tc>
      </w:tr>
    </w:tbl>
    <w:p w14:paraId="7D876B15" w14:textId="72B43807" w:rsidR="00E54D9A" w:rsidRPr="00992B6B" w:rsidRDefault="00E54D9A" w:rsidP="00AB2BC7">
      <w:pPr>
        <w:spacing w:before="240"/>
        <w:textAlignment w:val="baseline"/>
        <w:rPr>
          <w:rFonts w:eastAsia="Times New Roman" w:cs="Arial"/>
          <w:b/>
          <w:bCs/>
          <w:color w:val="000000" w:themeColor="text1"/>
          <w:lang w:eastAsia="en-GB"/>
        </w:rPr>
      </w:pPr>
      <w:r w:rsidRPr="00992B6B">
        <w:rPr>
          <w:rFonts w:eastAsia="Times New Roman" w:cs="Arial"/>
          <w:b/>
          <w:bCs/>
          <w:color w:val="000000" w:themeColor="text1"/>
          <w:lang w:val="en-US" w:eastAsia="en-GB"/>
        </w:rPr>
        <w:t xml:space="preserve">Control </w:t>
      </w:r>
      <w:r w:rsidR="00AB2BC7">
        <w:rPr>
          <w:rFonts w:eastAsia="Times New Roman" w:cs="Arial"/>
          <w:b/>
          <w:bCs/>
          <w:color w:val="000000" w:themeColor="text1"/>
          <w:lang w:val="en-US" w:eastAsia="en-GB"/>
        </w:rPr>
        <w:t>m</w:t>
      </w:r>
      <w:r w:rsidRPr="00992B6B">
        <w:rPr>
          <w:rFonts w:eastAsia="Times New Roman" w:cs="Arial"/>
          <w:b/>
          <w:bCs/>
          <w:color w:val="000000" w:themeColor="text1"/>
          <w:lang w:val="en-US" w:eastAsia="en-GB"/>
        </w:rPr>
        <w:t>easures (aligned to hierarchy)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6663"/>
      </w:tblGrid>
      <w:tr w:rsidR="00E54D9A" w:rsidRPr="00992B6B" w14:paraId="747F1749" w14:textId="77777777" w:rsidTr="00A3757D">
        <w:trPr>
          <w:trHeight w:val="300"/>
        </w:trPr>
        <w:tc>
          <w:tcPr>
            <w:tcW w:w="2830" w:type="dxa"/>
            <w:hideMark/>
          </w:tcPr>
          <w:p w14:paraId="4F23F58C" w14:textId="77777777"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Hazard</w:t>
            </w:r>
            <w:r w:rsidRPr="00992B6B">
              <w:rPr>
                <w:rFonts w:eastAsia="Times New Roman" w:cs="Arial"/>
                <w:b/>
                <w:bCs/>
                <w:lang w:eastAsia="en-GB"/>
              </w:rPr>
              <w:t> </w:t>
            </w:r>
          </w:p>
        </w:tc>
        <w:tc>
          <w:tcPr>
            <w:tcW w:w="6663" w:type="dxa"/>
            <w:hideMark/>
          </w:tcPr>
          <w:p w14:paraId="318FCB82" w14:textId="6742A4EA" w:rsidR="00E54D9A" w:rsidRPr="00992B6B" w:rsidRDefault="00E54D9A" w:rsidP="00992B6B">
            <w:pPr>
              <w:textAlignment w:val="baseline"/>
              <w:rPr>
                <w:rFonts w:eastAsia="Times New Roman" w:cs="Arial"/>
                <w:b/>
                <w:bCs/>
                <w:lang w:eastAsia="en-GB"/>
              </w:rPr>
            </w:pPr>
            <w:r w:rsidRPr="00992B6B">
              <w:rPr>
                <w:rFonts w:eastAsia="Times New Roman" w:cs="Arial"/>
                <w:b/>
                <w:bCs/>
                <w:lang w:val="en-US" w:eastAsia="en-GB"/>
              </w:rPr>
              <w:t xml:space="preserve">Control </w:t>
            </w:r>
            <w:r w:rsidR="00AB2BC7">
              <w:rPr>
                <w:rFonts w:eastAsia="Times New Roman" w:cs="Arial"/>
                <w:b/>
                <w:bCs/>
                <w:lang w:val="en-US" w:eastAsia="en-GB"/>
              </w:rPr>
              <w:t>m</w:t>
            </w:r>
            <w:r w:rsidRPr="00992B6B">
              <w:rPr>
                <w:rFonts w:eastAsia="Times New Roman" w:cs="Arial"/>
                <w:b/>
                <w:bCs/>
                <w:lang w:val="en-US" w:eastAsia="en-GB"/>
              </w:rPr>
              <w:t>easures</w:t>
            </w:r>
            <w:r w:rsidRPr="00992B6B">
              <w:rPr>
                <w:rFonts w:eastAsia="Times New Roman" w:cs="Arial"/>
                <w:b/>
                <w:bCs/>
                <w:lang w:eastAsia="en-GB"/>
              </w:rPr>
              <w:t> </w:t>
            </w:r>
          </w:p>
        </w:tc>
      </w:tr>
      <w:tr w:rsidR="00E54D9A" w:rsidRPr="00992B6B" w14:paraId="482D4086" w14:textId="77777777" w:rsidTr="00A3757D">
        <w:trPr>
          <w:trHeight w:val="300"/>
        </w:trPr>
        <w:tc>
          <w:tcPr>
            <w:tcW w:w="2830" w:type="dxa"/>
            <w:hideMark/>
          </w:tcPr>
          <w:p w14:paraId="4AAD3C49" w14:textId="291DB6E3"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Working at height on </w:t>
            </w:r>
            <w:r w:rsidR="001304DE">
              <w:rPr>
                <w:rFonts w:eastAsia="Times New Roman" w:cs="Arial"/>
                <w:lang w:val="en-US" w:eastAsia="en-GB"/>
              </w:rPr>
              <w:t xml:space="preserve">a </w:t>
            </w:r>
            <w:r w:rsidRPr="00992B6B">
              <w:rPr>
                <w:rFonts w:eastAsia="Times New Roman" w:cs="Arial"/>
                <w:lang w:val="en-US" w:eastAsia="en-GB"/>
              </w:rPr>
              <w:t>pitched roof</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72EEA498" w14:textId="0EA72F8C"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Plan from </w:t>
            </w:r>
            <w:r w:rsidR="001304DE">
              <w:rPr>
                <w:rFonts w:eastAsia="Times New Roman" w:cs="Arial"/>
                <w:lang w:val="en-US" w:eastAsia="en-GB"/>
              </w:rPr>
              <w:t xml:space="preserve">the </w:t>
            </w:r>
            <w:r w:rsidRPr="00992B6B">
              <w:rPr>
                <w:rFonts w:eastAsia="Times New Roman" w:cs="Arial"/>
                <w:lang w:val="en-US" w:eastAsia="en-GB"/>
              </w:rPr>
              <w:t>ground where possible using laser devices and long</w:t>
            </w:r>
            <w:r w:rsidRPr="00992B6B">
              <w:rPr>
                <w:rFonts w:eastAsia="Times New Roman" w:cs="Arial"/>
                <w:lang w:val="en-US" w:eastAsia="en-GB"/>
              </w:rPr>
              <w:noBreakHyphen/>
              <w:t>range inclinometers. Use scaffold access with guardrails and toe boards; install temporary edge protection. Use designated roof ladders/crawling boards; maintain three points of contact.</w:t>
            </w:r>
            <w:r w:rsidRPr="00992B6B">
              <w:rPr>
                <w:rFonts w:eastAsia="Times New Roman" w:cs="Arial"/>
                <w:lang w:eastAsia="en-GB"/>
              </w:rPr>
              <w:t> </w:t>
            </w:r>
          </w:p>
        </w:tc>
      </w:tr>
      <w:tr w:rsidR="00E54D9A" w:rsidRPr="00992B6B" w14:paraId="787BEBEA" w14:textId="77777777" w:rsidTr="00A3757D">
        <w:trPr>
          <w:trHeight w:val="300"/>
        </w:trPr>
        <w:tc>
          <w:tcPr>
            <w:tcW w:w="2830" w:type="dxa"/>
            <w:hideMark/>
          </w:tcPr>
          <w:p w14:paraId="0B111E56" w14:textId="77094B41"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Unprotected edges/fragile elements</w:t>
            </w:r>
            <w:r w:rsidR="006B4A4C">
              <w:rPr>
                <w:rFonts w:eastAsia="Times New Roman" w:cs="Arial"/>
                <w:lang w:val="en-US" w:eastAsia="en-GB"/>
              </w:rPr>
              <w:t>.</w:t>
            </w:r>
          </w:p>
        </w:tc>
        <w:tc>
          <w:tcPr>
            <w:tcW w:w="6663" w:type="dxa"/>
            <w:hideMark/>
          </w:tcPr>
          <w:p w14:paraId="2AC591ED" w14:textId="342A364A"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Fit guardrails or temporary barriers; mark and cover fragile areas; set exclusion zones below; use fall</w:t>
            </w:r>
            <w:r w:rsidRPr="00992B6B">
              <w:rPr>
                <w:rFonts w:eastAsia="Times New Roman" w:cs="Arial"/>
                <w:lang w:val="en-US" w:eastAsia="en-GB"/>
              </w:rPr>
              <w:noBreakHyphen/>
              <w:t>arrest (harness, lifeline) only as </w:t>
            </w:r>
            <w:r w:rsidR="001304DE">
              <w:rPr>
                <w:rFonts w:eastAsia="Times New Roman" w:cs="Arial"/>
                <w:lang w:val="en-US" w:eastAsia="en-GB"/>
              </w:rPr>
              <w:t xml:space="preserve">a </w:t>
            </w:r>
            <w:r w:rsidRPr="00992B6B">
              <w:rPr>
                <w:rFonts w:eastAsia="Times New Roman" w:cs="Arial"/>
                <w:lang w:val="en-US" w:eastAsia="en-GB"/>
              </w:rPr>
              <w:t xml:space="preserve">last resort with trained users and </w:t>
            </w:r>
            <w:r w:rsidR="001304DE">
              <w:rPr>
                <w:rFonts w:eastAsia="Times New Roman" w:cs="Arial"/>
                <w:lang w:val="en-US" w:eastAsia="en-GB"/>
              </w:rPr>
              <w:t xml:space="preserve">a </w:t>
            </w:r>
            <w:r w:rsidRPr="00992B6B">
              <w:rPr>
                <w:rFonts w:eastAsia="Times New Roman" w:cs="Arial"/>
                <w:lang w:val="en-US" w:eastAsia="en-GB"/>
              </w:rPr>
              <w:t>rescue plan.</w:t>
            </w:r>
            <w:r w:rsidRPr="00992B6B">
              <w:rPr>
                <w:rFonts w:eastAsia="Times New Roman" w:cs="Arial"/>
                <w:lang w:eastAsia="en-GB"/>
              </w:rPr>
              <w:t> </w:t>
            </w:r>
          </w:p>
        </w:tc>
      </w:tr>
      <w:tr w:rsidR="00E54D9A" w:rsidRPr="00992B6B" w14:paraId="078B3E59" w14:textId="77777777" w:rsidTr="00A3757D">
        <w:trPr>
          <w:trHeight w:val="300"/>
        </w:trPr>
        <w:tc>
          <w:tcPr>
            <w:tcW w:w="2830" w:type="dxa"/>
            <w:hideMark/>
          </w:tcPr>
          <w:p w14:paraId="45166066" w14:textId="3A98FCD1"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Wet/uneven surfaces</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067D1495" w14:textId="36A12FA5"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 xml:space="preserve">Check </w:t>
            </w:r>
            <w:r w:rsidR="001304DE">
              <w:rPr>
                <w:rFonts w:eastAsia="Times New Roman" w:cs="Arial"/>
                <w:lang w:val="en-US" w:eastAsia="en-GB"/>
              </w:rPr>
              <w:t xml:space="preserve">the </w:t>
            </w:r>
            <w:r w:rsidRPr="00992B6B">
              <w:rPr>
                <w:rFonts w:eastAsia="Times New Roman" w:cs="Arial"/>
                <w:lang w:val="en-US" w:eastAsia="en-GB"/>
              </w:rPr>
              <w:t>weather forecast; postpone in high wind/rain/ice. Wear non</w:t>
            </w:r>
            <w:r w:rsidRPr="00992B6B">
              <w:rPr>
                <w:rFonts w:eastAsia="Times New Roman" w:cs="Arial"/>
                <w:lang w:val="en-US" w:eastAsia="en-GB"/>
              </w:rPr>
              <w:noBreakHyphen/>
              <w:t>slip footwear. Clear loose debris/moss where safe</w:t>
            </w:r>
            <w:r w:rsidR="006B4A4C">
              <w:rPr>
                <w:rFonts w:eastAsia="Times New Roman" w:cs="Arial"/>
                <w:lang w:val="en-US" w:eastAsia="en-GB"/>
              </w:rPr>
              <w:t xml:space="preserve"> to do so</w:t>
            </w:r>
            <w:r w:rsidRPr="00992B6B">
              <w:rPr>
                <w:rFonts w:eastAsia="Times New Roman" w:cs="Arial"/>
                <w:lang w:val="en-US" w:eastAsia="en-GB"/>
              </w:rPr>
              <w:t>. Keep </w:t>
            </w:r>
            <w:r w:rsidR="001304DE">
              <w:rPr>
                <w:rFonts w:eastAsia="Times New Roman" w:cs="Arial"/>
                <w:lang w:val="en-US" w:eastAsia="en-GB"/>
              </w:rPr>
              <w:t xml:space="preserve">the </w:t>
            </w:r>
            <w:r w:rsidRPr="00992B6B">
              <w:rPr>
                <w:rFonts w:eastAsia="Times New Roman" w:cs="Arial"/>
                <w:lang w:val="en-US" w:eastAsia="en-GB"/>
              </w:rPr>
              <w:t>work area tidy to avoid trip hazards.</w:t>
            </w:r>
            <w:r w:rsidRPr="00992B6B">
              <w:rPr>
                <w:rFonts w:eastAsia="Times New Roman" w:cs="Arial"/>
                <w:lang w:eastAsia="en-GB"/>
              </w:rPr>
              <w:t> </w:t>
            </w:r>
          </w:p>
        </w:tc>
      </w:tr>
      <w:tr w:rsidR="00E54D9A" w:rsidRPr="00992B6B" w14:paraId="1BF459BE" w14:textId="77777777" w:rsidTr="00A3757D">
        <w:trPr>
          <w:trHeight w:val="300"/>
        </w:trPr>
        <w:tc>
          <w:tcPr>
            <w:tcW w:w="2830" w:type="dxa"/>
            <w:hideMark/>
          </w:tcPr>
          <w:p w14:paraId="03E381E0" w14:textId="1A27AFAD"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Ladder misuse/failure</w:t>
            </w:r>
            <w:r w:rsidR="006B4A4C">
              <w:rPr>
                <w:rFonts w:eastAsia="Times New Roman" w:cs="Arial"/>
                <w:lang w:val="en-US" w:eastAsia="en-GB"/>
              </w:rPr>
              <w:t>.</w:t>
            </w:r>
            <w:r w:rsidRPr="00992B6B">
              <w:rPr>
                <w:rFonts w:eastAsia="Times New Roman" w:cs="Arial"/>
                <w:lang w:eastAsia="en-GB"/>
              </w:rPr>
              <w:t> </w:t>
            </w:r>
          </w:p>
        </w:tc>
        <w:tc>
          <w:tcPr>
            <w:tcW w:w="6663" w:type="dxa"/>
            <w:hideMark/>
          </w:tcPr>
          <w:p w14:paraId="49FA21ED" w14:textId="77777777" w:rsidR="00E54D9A" w:rsidRPr="00992B6B" w:rsidRDefault="00E54D9A" w:rsidP="00992B6B">
            <w:pPr>
              <w:textAlignment w:val="baseline"/>
              <w:rPr>
                <w:rFonts w:eastAsia="Times New Roman" w:cs="Arial"/>
                <w:lang w:eastAsia="en-GB"/>
              </w:rPr>
            </w:pPr>
            <w:r w:rsidRPr="00992B6B">
              <w:rPr>
                <w:rFonts w:eastAsia="Times New Roman" w:cs="Arial"/>
                <w:lang w:val="en-US" w:eastAsia="en-GB"/>
              </w:rPr>
              <w:t>Use industrial</w:t>
            </w:r>
            <w:r w:rsidRPr="00992B6B">
              <w:rPr>
                <w:rFonts w:eastAsia="Times New Roman" w:cs="Arial"/>
                <w:lang w:val="en-US" w:eastAsia="en-GB"/>
              </w:rPr>
              <w:noBreakHyphen/>
              <w:t>grade inspected ladders; set 75° (4:1) angle; tie/secure at top and foot; extend 1 m above landing; do not overreach (belt buckle rule); maintain three points of contact; maximum 15–30 minutes tasks from ladders only.</w:t>
            </w:r>
            <w:r w:rsidRPr="00992B6B">
              <w:rPr>
                <w:rFonts w:eastAsia="Times New Roman" w:cs="Arial"/>
                <w:lang w:eastAsia="en-GB"/>
              </w:rPr>
              <w:t> </w:t>
            </w:r>
          </w:p>
        </w:tc>
      </w:tr>
    </w:tbl>
    <w:p w14:paraId="7B914AED" w14:textId="77777777" w:rsidR="001B1E4D" w:rsidRDefault="001B1E4D" w:rsidP="00992B6B">
      <w:pPr>
        <w:rPr>
          <w:rFonts w:cs="Arial"/>
        </w:rPr>
      </w:pPr>
    </w:p>
    <w:p w14:paraId="0FF470F1" w14:textId="77777777" w:rsidR="001B1E4D" w:rsidRDefault="001B1E4D" w:rsidP="00992B6B">
      <w:pPr>
        <w:rPr>
          <w:rFonts w:cs="Arial"/>
        </w:rPr>
        <w:sectPr w:rsidR="001B1E4D" w:rsidSect="001B1E4D">
          <w:pgSz w:w="11906" w:h="16838"/>
          <w:pgMar w:top="1440" w:right="1440" w:bottom="1440" w:left="1440" w:header="720" w:footer="720" w:gutter="0"/>
          <w:cols w:space="720"/>
          <w:docGrid w:linePitch="360"/>
        </w:sectPr>
      </w:pPr>
    </w:p>
    <w:p w14:paraId="7752B460" w14:textId="77777777" w:rsidR="001B1E4D" w:rsidRDefault="001B1E4D" w:rsidP="001B1E4D">
      <w:pPr>
        <w:pStyle w:val="Heading3"/>
      </w:pPr>
      <w:r>
        <w:t>Risk assessment template</w:t>
      </w:r>
    </w:p>
    <w:tbl>
      <w:tblPr>
        <w:tblStyle w:val="TableGrid"/>
        <w:tblW w:w="0" w:type="auto"/>
        <w:tblLook w:val="06A0" w:firstRow="1" w:lastRow="0" w:firstColumn="1" w:lastColumn="0" w:noHBand="1" w:noVBand="1"/>
      </w:tblPr>
      <w:tblGrid>
        <w:gridCol w:w="2813"/>
        <w:gridCol w:w="2070"/>
        <w:gridCol w:w="2792"/>
        <w:gridCol w:w="1457"/>
        <w:gridCol w:w="1169"/>
        <w:gridCol w:w="1528"/>
        <w:gridCol w:w="2119"/>
      </w:tblGrid>
      <w:tr w:rsidR="001B1E4D" w14:paraId="3FB0DBAE" w14:textId="77777777" w:rsidTr="00167ABF">
        <w:trPr>
          <w:trHeight w:val="300"/>
        </w:trPr>
        <w:tc>
          <w:tcPr>
            <w:tcW w:w="2813" w:type="dxa"/>
          </w:tcPr>
          <w:p w14:paraId="3ADEBDA3" w14:textId="77777777" w:rsidR="001B1E4D" w:rsidRPr="00A3757D" w:rsidRDefault="001B1E4D" w:rsidP="00167ABF">
            <w:pPr>
              <w:rPr>
                <w:rFonts w:eastAsia="Arial"/>
                <w:b/>
                <w:bCs/>
              </w:rPr>
            </w:pPr>
            <w:r w:rsidRPr="00A3757D">
              <w:rPr>
                <w:rFonts w:eastAsia="Arial"/>
                <w:b/>
                <w:bCs/>
              </w:rPr>
              <w:t xml:space="preserve">Risk assessment for: </w:t>
            </w:r>
          </w:p>
          <w:p w14:paraId="0E1DEC50" w14:textId="24938B74" w:rsidR="001B1E4D" w:rsidRPr="00A3757D" w:rsidRDefault="001B1E4D" w:rsidP="00167ABF">
            <w:pPr>
              <w:rPr>
                <w:rFonts w:eastAsia="Arial"/>
                <w:b/>
                <w:bCs/>
              </w:rPr>
            </w:pPr>
            <w:r w:rsidRPr="00A3757D">
              <w:rPr>
                <w:rFonts w:eastAsia="Arial"/>
                <w:b/>
                <w:bCs/>
              </w:rPr>
              <w:t>(Process/</w:t>
            </w:r>
            <w:r w:rsidR="00E37546">
              <w:rPr>
                <w:rFonts w:eastAsia="Arial"/>
                <w:b/>
                <w:bCs/>
              </w:rPr>
              <w:t>a</w:t>
            </w:r>
            <w:r w:rsidRPr="00A3757D">
              <w:rPr>
                <w:rFonts w:eastAsia="Arial"/>
                <w:b/>
                <w:bCs/>
              </w:rPr>
              <w:t>ctivity)</w:t>
            </w:r>
          </w:p>
        </w:tc>
        <w:tc>
          <w:tcPr>
            <w:tcW w:w="6319" w:type="dxa"/>
            <w:gridSpan w:val="3"/>
          </w:tcPr>
          <w:p w14:paraId="2CFF613A" w14:textId="77777777" w:rsidR="001B1E4D" w:rsidRPr="00A3757D" w:rsidRDefault="001B1E4D" w:rsidP="00167ABF">
            <w:pPr>
              <w:rPr>
                <w:rFonts w:eastAsia="Arial"/>
                <w:b/>
                <w:bCs/>
              </w:rPr>
            </w:pPr>
          </w:p>
        </w:tc>
        <w:tc>
          <w:tcPr>
            <w:tcW w:w="2697" w:type="dxa"/>
            <w:gridSpan w:val="2"/>
          </w:tcPr>
          <w:p w14:paraId="5C41AF55" w14:textId="77777777" w:rsidR="001B1E4D" w:rsidRPr="00A3757D" w:rsidRDefault="001B1E4D" w:rsidP="00167ABF">
            <w:pPr>
              <w:rPr>
                <w:rFonts w:eastAsia="Arial"/>
                <w:b/>
                <w:bCs/>
              </w:rPr>
            </w:pPr>
            <w:r w:rsidRPr="00A3757D">
              <w:rPr>
                <w:rFonts w:eastAsia="Arial"/>
                <w:b/>
                <w:bCs/>
              </w:rPr>
              <w:t>Date of assessment</w:t>
            </w:r>
          </w:p>
        </w:tc>
        <w:tc>
          <w:tcPr>
            <w:tcW w:w="2119" w:type="dxa"/>
          </w:tcPr>
          <w:p w14:paraId="5EF031BC" w14:textId="77777777" w:rsidR="001B1E4D" w:rsidRPr="00A3757D" w:rsidRDefault="001B1E4D" w:rsidP="00167ABF">
            <w:pPr>
              <w:rPr>
                <w:rFonts w:eastAsia="Arial"/>
                <w:b/>
                <w:bCs/>
              </w:rPr>
            </w:pPr>
          </w:p>
        </w:tc>
      </w:tr>
      <w:tr w:rsidR="001B1E4D" w14:paraId="42469F5B" w14:textId="77777777" w:rsidTr="00167ABF">
        <w:trPr>
          <w:trHeight w:val="645"/>
        </w:trPr>
        <w:tc>
          <w:tcPr>
            <w:tcW w:w="2813" w:type="dxa"/>
          </w:tcPr>
          <w:p w14:paraId="7EE868A4" w14:textId="77777777" w:rsidR="001B1E4D" w:rsidRPr="00A3757D" w:rsidRDefault="001B1E4D" w:rsidP="00167ABF">
            <w:pPr>
              <w:rPr>
                <w:rFonts w:eastAsia="Arial"/>
                <w:b/>
                <w:bCs/>
              </w:rPr>
            </w:pPr>
            <w:r w:rsidRPr="00A3757D">
              <w:rPr>
                <w:rFonts w:eastAsia="Arial"/>
                <w:b/>
                <w:bCs/>
              </w:rPr>
              <w:t>What is the hazard?</w:t>
            </w:r>
          </w:p>
          <w:p w14:paraId="350351E4" w14:textId="77777777" w:rsidR="001B1E4D" w:rsidRPr="00A3757D" w:rsidRDefault="001B1E4D" w:rsidP="00167ABF">
            <w:pPr>
              <w:rPr>
                <w:rFonts w:eastAsia="Arial"/>
                <w:b/>
                <w:bCs/>
              </w:rPr>
            </w:pPr>
            <w:r w:rsidRPr="00A3757D">
              <w:rPr>
                <w:rFonts w:eastAsia="Arial"/>
                <w:b/>
                <w:bCs/>
              </w:rPr>
              <w:t>(The potential to cause harm)</w:t>
            </w:r>
          </w:p>
        </w:tc>
        <w:tc>
          <w:tcPr>
            <w:tcW w:w="2070" w:type="dxa"/>
          </w:tcPr>
          <w:p w14:paraId="5B696A79" w14:textId="11F24D4C" w:rsidR="001B1E4D" w:rsidRPr="00A3757D" w:rsidRDefault="001B1E4D" w:rsidP="00167ABF">
            <w:pPr>
              <w:rPr>
                <w:rFonts w:eastAsia="Arial"/>
                <w:b/>
                <w:bCs/>
                <w:color w:val="000000" w:themeColor="text1"/>
              </w:rPr>
            </w:pPr>
            <w:r w:rsidRPr="00A3757D">
              <w:rPr>
                <w:rFonts w:eastAsia="Arial"/>
                <w:b/>
                <w:bCs/>
                <w:color w:val="000000" w:themeColor="text1"/>
              </w:rPr>
              <w:t xml:space="preserve">Who is at </w:t>
            </w:r>
            <w:r w:rsidR="00E37546">
              <w:rPr>
                <w:rFonts w:eastAsia="Arial"/>
                <w:b/>
                <w:bCs/>
                <w:color w:val="000000" w:themeColor="text1"/>
              </w:rPr>
              <w:t>r</w:t>
            </w:r>
            <w:r w:rsidRPr="00A3757D">
              <w:rPr>
                <w:rFonts w:eastAsia="Arial"/>
                <w:b/>
                <w:bCs/>
                <w:color w:val="000000" w:themeColor="text1"/>
              </w:rPr>
              <w:t xml:space="preserve">isk? </w:t>
            </w:r>
          </w:p>
          <w:p w14:paraId="76268B35" w14:textId="77777777" w:rsidR="001B1E4D" w:rsidRPr="00A3757D" w:rsidRDefault="001B1E4D" w:rsidP="00167ABF">
            <w:pPr>
              <w:rPr>
                <w:rFonts w:eastAsia="Arial"/>
                <w:b/>
                <w:bCs/>
                <w:color w:val="000000" w:themeColor="text1"/>
              </w:rPr>
            </w:pPr>
            <w:r w:rsidRPr="00A3757D">
              <w:rPr>
                <w:rFonts w:eastAsia="Arial"/>
                <w:b/>
                <w:bCs/>
                <w:color w:val="000000" w:themeColor="text1"/>
              </w:rPr>
              <w:t xml:space="preserve">(e.g. operator, </w:t>
            </w:r>
          </w:p>
          <w:p w14:paraId="3FB755A2" w14:textId="77777777" w:rsidR="001B1E4D" w:rsidRPr="00A3757D" w:rsidRDefault="001B1E4D" w:rsidP="00167ABF">
            <w:pPr>
              <w:rPr>
                <w:rFonts w:eastAsia="Arial"/>
                <w:b/>
                <w:bCs/>
                <w:color w:val="000000" w:themeColor="text1"/>
              </w:rPr>
            </w:pPr>
            <w:r w:rsidRPr="00A3757D">
              <w:rPr>
                <w:rFonts w:eastAsia="Arial"/>
                <w:b/>
                <w:bCs/>
                <w:color w:val="000000" w:themeColor="text1"/>
              </w:rPr>
              <w:t>other learners or staff)</w:t>
            </w:r>
          </w:p>
        </w:tc>
        <w:tc>
          <w:tcPr>
            <w:tcW w:w="2792" w:type="dxa"/>
          </w:tcPr>
          <w:p w14:paraId="775CF88C" w14:textId="254F32BA" w:rsidR="001B1E4D" w:rsidRPr="00A3757D" w:rsidRDefault="001B1E4D" w:rsidP="00167ABF">
            <w:pPr>
              <w:rPr>
                <w:rFonts w:eastAsia="Arial"/>
                <w:b/>
                <w:bCs/>
                <w:color w:val="000000" w:themeColor="text1"/>
              </w:rPr>
            </w:pPr>
            <w:r w:rsidRPr="00A3757D">
              <w:rPr>
                <w:rFonts w:eastAsia="Arial"/>
                <w:b/>
                <w:bCs/>
                <w:color w:val="000000" w:themeColor="text1"/>
              </w:rPr>
              <w:t xml:space="preserve">What </w:t>
            </w:r>
            <w:r w:rsidR="00E37546">
              <w:rPr>
                <w:rFonts w:eastAsia="Arial"/>
                <w:b/>
                <w:bCs/>
                <w:color w:val="000000" w:themeColor="text1"/>
              </w:rPr>
              <w:t>e</w:t>
            </w:r>
            <w:r w:rsidRPr="00A3757D">
              <w:rPr>
                <w:rFonts w:eastAsia="Arial"/>
                <w:b/>
                <w:bCs/>
                <w:color w:val="000000" w:themeColor="text1"/>
              </w:rPr>
              <w:t xml:space="preserve">xisting </w:t>
            </w:r>
            <w:r w:rsidR="00E37546">
              <w:rPr>
                <w:rFonts w:eastAsia="Arial"/>
                <w:b/>
                <w:bCs/>
                <w:color w:val="000000" w:themeColor="text1"/>
              </w:rPr>
              <w:t>c</w:t>
            </w:r>
            <w:r w:rsidRPr="00A3757D">
              <w:rPr>
                <w:rFonts w:eastAsia="Arial"/>
                <w:b/>
                <w:bCs/>
                <w:color w:val="000000" w:themeColor="text1"/>
              </w:rPr>
              <w:t>ontrol measures are in place?</w:t>
            </w:r>
          </w:p>
        </w:tc>
        <w:tc>
          <w:tcPr>
            <w:tcW w:w="1457" w:type="dxa"/>
          </w:tcPr>
          <w:p w14:paraId="44B804C0" w14:textId="77777777" w:rsidR="001B1E4D" w:rsidRPr="00A3757D" w:rsidRDefault="001B1E4D" w:rsidP="00167ABF">
            <w:pPr>
              <w:rPr>
                <w:rFonts w:eastAsia="Arial"/>
                <w:b/>
                <w:bCs/>
                <w:color w:val="000000" w:themeColor="text1"/>
              </w:rPr>
            </w:pPr>
            <w:r w:rsidRPr="00A3757D">
              <w:rPr>
                <w:rFonts w:eastAsia="Arial"/>
                <w:b/>
                <w:bCs/>
                <w:color w:val="000000" w:themeColor="text1"/>
              </w:rPr>
              <w:t>Probability (P)</w:t>
            </w:r>
          </w:p>
        </w:tc>
        <w:tc>
          <w:tcPr>
            <w:tcW w:w="1169" w:type="dxa"/>
          </w:tcPr>
          <w:p w14:paraId="629B172F" w14:textId="77777777" w:rsidR="001B1E4D" w:rsidRPr="00A3757D" w:rsidRDefault="001B1E4D" w:rsidP="00167ABF">
            <w:pPr>
              <w:rPr>
                <w:rFonts w:eastAsia="Arial"/>
                <w:b/>
                <w:bCs/>
                <w:color w:val="000000" w:themeColor="text1"/>
              </w:rPr>
            </w:pPr>
            <w:r w:rsidRPr="00A3757D">
              <w:rPr>
                <w:rFonts w:eastAsia="Arial"/>
                <w:b/>
                <w:bCs/>
                <w:color w:val="000000" w:themeColor="text1"/>
              </w:rPr>
              <w:t>Severity (S)</w:t>
            </w:r>
          </w:p>
        </w:tc>
        <w:tc>
          <w:tcPr>
            <w:tcW w:w="1528" w:type="dxa"/>
          </w:tcPr>
          <w:p w14:paraId="72D55351" w14:textId="4900080A" w:rsidR="001B1E4D" w:rsidRPr="00A3757D" w:rsidRDefault="001B1E4D" w:rsidP="00167ABF">
            <w:pPr>
              <w:rPr>
                <w:rFonts w:eastAsia="Arial"/>
                <w:b/>
                <w:bCs/>
                <w:color w:val="000000" w:themeColor="text1"/>
              </w:rPr>
            </w:pPr>
            <w:r w:rsidRPr="00A3757D">
              <w:rPr>
                <w:rFonts w:eastAsia="Arial"/>
                <w:b/>
                <w:bCs/>
                <w:color w:val="000000" w:themeColor="text1"/>
              </w:rPr>
              <w:t xml:space="preserve">Risk </w:t>
            </w:r>
            <w:r w:rsidR="00E37546">
              <w:rPr>
                <w:rFonts w:eastAsia="Arial"/>
                <w:b/>
                <w:bCs/>
                <w:color w:val="000000" w:themeColor="text1"/>
              </w:rPr>
              <w:t>r</w:t>
            </w:r>
            <w:r w:rsidRPr="00A3757D">
              <w:rPr>
                <w:rFonts w:eastAsia="Arial"/>
                <w:b/>
                <w:bCs/>
                <w:color w:val="000000" w:themeColor="text1"/>
              </w:rPr>
              <w:t>ating (=P x S)</w:t>
            </w:r>
          </w:p>
        </w:tc>
        <w:tc>
          <w:tcPr>
            <w:tcW w:w="2119" w:type="dxa"/>
          </w:tcPr>
          <w:p w14:paraId="7CEA442E" w14:textId="77777777" w:rsidR="001B1E4D" w:rsidRPr="00A3757D" w:rsidRDefault="001B1E4D" w:rsidP="00167ABF">
            <w:pPr>
              <w:rPr>
                <w:rFonts w:eastAsia="Arial"/>
                <w:b/>
                <w:bCs/>
              </w:rPr>
            </w:pPr>
            <w:r w:rsidRPr="00A3757D">
              <w:rPr>
                <w:rFonts w:eastAsia="Arial"/>
                <w:b/>
                <w:bCs/>
                <w:color w:val="000000" w:themeColor="text1"/>
              </w:rPr>
              <w:t>Are there any additional control measures required?</w:t>
            </w:r>
          </w:p>
        </w:tc>
      </w:tr>
      <w:tr w:rsidR="001B1E4D" w14:paraId="27153F20" w14:textId="77777777" w:rsidTr="00167ABF">
        <w:trPr>
          <w:trHeight w:val="1417"/>
        </w:trPr>
        <w:tc>
          <w:tcPr>
            <w:tcW w:w="2813" w:type="dxa"/>
          </w:tcPr>
          <w:p w14:paraId="2A5C4FA2" w14:textId="77777777" w:rsidR="001B1E4D" w:rsidRDefault="001B1E4D" w:rsidP="00167ABF">
            <w:pPr>
              <w:rPr>
                <w:rFonts w:eastAsia="Arial"/>
              </w:rPr>
            </w:pPr>
          </w:p>
        </w:tc>
        <w:tc>
          <w:tcPr>
            <w:tcW w:w="2070" w:type="dxa"/>
          </w:tcPr>
          <w:p w14:paraId="3267D112" w14:textId="77777777" w:rsidR="001B1E4D" w:rsidRDefault="001B1E4D" w:rsidP="00167ABF">
            <w:pPr>
              <w:rPr>
                <w:rFonts w:eastAsia="Arial"/>
              </w:rPr>
            </w:pPr>
          </w:p>
        </w:tc>
        <w:tc>
          <w:tcPr>
            <w:tcW w:w="2792" w:type="dxa"/>
          </w:tcPr>
          <w:p w14:paraId="53CC6380" w14:textId="77777777" w:rsidR="001B1E4D" w:rsidRDefault="001B1E4D" w:rsidP="00167ABF">
            <w:pPr>
              <w:rPr>
                <w:rFonts w:eastAsia="Arial"/>
              </w:rPr>
            </w:pPr>
          </w:p>
        </w:tc>
        <w:tc>
          <w:tcPr>
            <w:tcW w:w="1457" w:type="dxa"/>
          </w:tcPr>
          <w:p w14:paraId="6311F5AC" w14:textId="77777777" w:rsidR="001B1E4D" w:rsidRDefault="001B1E4D" w:rsidP="00167ABF">
            <w:pPr>
              <w:rPr>
                <w:rFonts w:eastAsia="Arial"/>
              </w:rPr>
            </w:pPr>
          </w:p>
        </w:tc>
        <w:tc>
          <w:tcPr>
            <w:tcW w:w="1169" w:type="dxa"/>
          </w:tcPr>
          <w:p w14:paraId="430AAEF6" w14:textId="77777777" w:rsidR="001B1E4D" w:rsidRDefault="001B1E4D" w:rsidP="00167ABF">
            <w:pPr>
              <w:rPr>
                <w:rFonts w:eastAsia="Arial"/>
              </w:rPr>
            </w:pPr>
          </w:p>
        </w:tc>
        <w:tc>
          <w:tcPr>
            <w:tcW w:w="1528" w:type="dxa"/>
          </w:tcPr>
          <w:p w14:paraId="0BE6E74A" w14:textId="77777777" w:rsidR="001B1E4D" w:rsidRDefault="001B1E4D" w:rsidP="00167ABF">
            <w:pPr>
              <w:rPr>
                <w:rFonts w:eastAsia="Arial"/>
              </w:rPr>
            </w:pPr>
          </w:p>
        </w:tc>
        <w:tc>
          <w:tcPr>
            <w:tcW w:w="2119" w:type="dxa"/>
          </w:tcPr>
          <w:p w14:paraId="3443C625" w14:textId="77777777" w:rsidR="001B1E4D" w:rsidRDefault="001B1E4D" w:rsidP="00167ABF">
            <w:pPr>
              <w:rPr>
                <w:rFonts w:eastAsia="Arial"/>
              </w:rPr>
            </w:pPr>
          </w:p>
        </w:tc>
      </w:tr>
      <w:tr w:rsidR="001B1E4D" w14:paraId="7651183D" w14:textId="77777777" w:rsidTr="00167ABF">
        <w:trPr>
          <w:trHeight w:val="1417"/>
        </w:trPr>
        <w:tc>
          <w:tcPr>
            <w:tcW w:w="2813" w:type="dxa"/>
          </w:tcPr>
          <w:p w14:paraId="7523859D" w14:textId="77777777" w:rsidR="001B1E4D" w:rsidRDefault="001B1E4D" w:rsidP="00167ABF">
            <w:pPr>
              <w:rPr>
                <w:rFonts w:eastAsia="Arial"/>
              </w:rPr>
            </w:pPr>
          </w:p>
        </w:tc>
        <w:tc>
          <w:tcPr>
            <w:tcW w:w="2070" w:type="dxa"/>
          </w:tcPr>
          <w:p w14:paraId="6EC9D3D0" w14:textId="77777777" w:rsidR="001B1E4D" w:rsidRDefault="001B1E4D" w:rsidP="00167ABF">
            <w:pPr>
              <w:rPr>
                <w:rFonts w:eastAsia="Arial"/>
              </w:rPr>
            </w:pPr>
          </w:p>
        </w:tc>
        <w:tc>
          <w:tcPr>
            <w:tcW w:w="2792" w:type="dxa"/>
          </w:tcPr>
          <w:p w14:paraId="4FCFD576" w14:textId="77777777" w:rsidR="001B1E4D" w:rsidRDefault="001B1E4D" w:rsidP="00167ABF">
            <w:pPr>
              <w:rPr>
                <w:rFonts w:eastAsia="Arial"/>
              </w:rPr>
            </w:pPr>
          </w:p>
        </w:tc>
        <w:tc>
          <w:tcPr>
            <w:tcW w:w="1457" w:type="dxa"/>
          </w:tcPr>
          <w:p w14:paraId="733CF64B" w14:textId="77777777" w:rsidR="001B1E4D" w:rsidRDefault="001B1E4D" w:rsidP="00167ABF">
            <w:pPr>
              <w:rPr>
                <w:rFonts w:eastAsia="Arial"/>
              </w:rPr>
            </w:pPr>
          </w:p>
        </w:tc>
        <w:tc>
          <w:tcPr>
            <w:tcW w:w="1169" w:type="dxa"/>
          </w:tcPr>
          <w:p w14:paraId="04C180B4" w14:textId="77777777" w:rsidR="001B1E4D" w:rsidRDefault="001B1E4D" w:rsidP="00167ABF">
            <w:pPr>
              <w:rPr>
                <w:rFonts w:eastAsia="Arial"/>
              </w:rPr>
            </w:pPr>
          </w:p>
        </w:tc>
        <w:tc>
          <w:tcPr>
            <w:tcW w:w="1528" w:type="dxa"/>
          </w:tcPr>
          <w:p w14:paraId="0E732AC6" w14:textId="77777777" w:rsidR="001B1E4D" w:rsidRDefault="001B1E4D" w:rsidP="00167ABF">
            <w:pPr>
              <w:rPr>
                <w:rFonts w:eastAsia="Arial"/>
              </w:rPr>
            </w:pPr>
          </w:p>
        </w:tc>
        <w:tc>
          <w:tcPr>
            <w:tcW w:w="2119" w:type="dxa"/>
          </w:tcPr>
          <w:p w14:paraId="733C95F0" w14:textId="77777777" w:rsidR="001B1E4D" w:rsidRDefault="001B1E4D" w:rsidP="00167ABF">
            <w:pPr>
              <w:rPr>
                <w:rFonts w:eastAsia="Arial"/>
              </w:rPr>
            </w:pPr>
          </w:p>
        </w:tc>
      </w:tr>
      <w:tr w:rsidR="001B1E4D" w14:paraId="6FCE1CCB" w14:textId="77777777" w:rsidTr="00167ABF">
        <w:trPr>
          <w:trHeight w:val="1417"/>
        </w:trPr>
        <w:tc>
          <w:tcPr>
            <w:tcW w:w="2813" w:type="dxa"/>
          </w:tcPr>
          <w:p w14:paraId="201BC656" w14:textId="77777777" w:rsidR="001B1E4D" w:rsidRDefault="001B1E4D" w:rsidP="00167ABF">
            <w:pPr>
              <w:rPr>
                <w:rFonts w:eastAsia="Arial"/>
              </w:rPr>
            </w:pPr>
          </w:p>
        </w:tc>
        <w:tc>
          <w:tcPr>
            <w:tcW w:w="2070" w:type="dxa"/>
          </w:tcPr>
          <w:p w14:paraId="6494938D" w14:textId="77777777" w:rsidR="001B1E4D" w:rsidRDefault="001B1E4D" w:rsidP="00167ABF">
            <w:pPr>
              <w:rPr>
                <w:rFonts w:eastAsia="Arial"/>
              </w:rPr>
            </w:pPr>
          </w:p>
        </w:tc>
        <w:tc>
          <w:tcPr>
            <w:tcW w:w="2792" w:type="dxa"/>
          </w:tcPr>
          <w:p w14:paraId="32ED7EE9" w14:textId="77777777" w:rsidR="001B1E4D" w:rsidRDefault="001B1E4D" w:rsidP="00167ABF">
            <w:pPr>
              <w:rPr>
                <w:rFonts w:eastAsia="Arial"/>
              </w:rPr>
            </w:pPr>
          </w:p>
        </w:tc>
        <w:tc>
          <w:tcPr>
            <w:tcW w:w="1457" w:type="dxa"/>
          </w:tcPr>
          <w:p w14:paraId="5C2A7FB1" w14:textId="77777777" w:rsidR="001B1E4D" w:rsidRDefault="001B1E4D" w:rsidP="00167ABF">
            <w:pPr>
              <w:rPr>
                <w:rFonts w:eastAsia="Arial"/>
              </w:rPr>
            </w:pPr>
          </w:p>
        </w:tc>
        <w:tc>
          <w:tcPr>
            <w:tcW w:w="1169" w:type="dxa"/>
          </w:tcPr>
          <w:p w14:paraId="65719B57" w14:textId="77777777" w:rsidR="001B1E4D" w:rsidRDefault="001B1E4D" w:rsidP="00167ABF">
            <w:pPr>
              <w:rPr>
                <w:rFonts w:eastAsia="Arial"/>
              </w:rPr>
            </w:pPr>
          </w:p>
        </w:tc>
        <w:tc>
          <w:tcPr>
            <w:tcW w:w="1528" w:type="dxa"/>
          </w:tcPr>
          <w:p w14:paraId="526143FA" w14:textId="77777777" w:rsidR="001B1E4D" w:rsidRDefault="001B1E4D" w:rsidP="00167ABF">
            <w:pPr>
              <w:rPr>
                <w:rFonts w:eastAsia="Arial"/>
              </w:rPr>
            </w:pPr>
          </w:p>
        </w:tc>
        <w:tc>
          <w:tcPr>
            <w:tcW w:w="2119" w:type="dxa"/>
          </w:tcPr>
          <w:p w14:paraId="7879B2D2" w14:textId="77777777" w:rsidR="001B1E4D" w:rsidRDefault="001B1E4D" w:rsidP="00167ABF">
            <w:pPr>
              <w:rPr>
                <w:rFonts w:eastAsia="Arial"/>
              </w:rPr>
            </w:pPr>
          </w:p>
        </w:tc>
      </w:tr>
      <w:tr w:rsidR="001B1E4D" w14:paraId="7626FA1B" w14:textId="77777777" w:rsidTr="00167ABF">
        <w:trPr>
          <w:trHeight w:val="1417"/>
        </w:trPr>
        <w:tc>
          <w:tcPr>
            <w:tcW w:w="2813" w:type="dxa"/>
          </w:tcPr>
          <w:p w14:paraId="51339759" w14:textId="77777777" w:rsidR="001B1E4D" w:rsidRDefault="001B1E4D" w:rsidP="00167ABF">
            <w:pPr>
              <w:rPr>
                <w:rFonts w:eastAsia="Arial"/>
              </w:rPr>
            </w:pPr>
          </w:p>
        </w:tc>
        <w:tc>
          <w:tcPr>
            <w:tcW w:w="2070" w:type="dxa"/>
          </w:tcPr>
          <w:p w14:paraId="4342180F" w14:textId="77777777" w:rsidR="001B1E4D" w:rsidRDefault="001B1E4D" w:rsidP="00167ABF">
            <w:pPr>
              <w:rPr>
                <w:rFonts w:eastAsia="Arial"/>
              </w:rPr>
            </w:pPr>
          </w:p>
        </w:tc>
        <w:tc>
          <w:tcPr>
            <w:tcW w:w="2792" w:type="dxa"/>
          </w:tcPr>
          <w:p w14:paraId="59A1D269" w14:textId="77777777" w:rsidR="001B1E4D" w:rsidRDefault="001B1E4D" w:rsidP="00167ABF">
            <w:pPr>
              <w:rPr>
                <w:rFonts w:eastAsia="Arial"/>
              </w:rPr>
            </w:pPr>
          </w:p>
        </w:tc>
        <w:tc>
          <w:tcPr>
            <w:tcW w:w="1457" w:type="dxa"/>
          </w:tcPr>
          <w:p w14:paraId="3011F39E" w14:textId="77777777" w:rsidR="001B1E4D" w:rsidRDefault="001B1E4D" w:rsidP="00167ABF">
            <w:pPr>
              <w:rPr>
                <w:rFonts w:eastAsia="Arial"/>
              </w:rPr>
            </w:pPr>
          </w:p>
        </w:tc>
        <w:tc>
          <w:tcPr>
            <w:tcW w:w="1169" w:type="dxa"/>
          </w:tcPr>
          <w:p w14:paraId="3BBBB656" w14:textId="77777777" w:rsidR="001B1E4D" w:rsidRDefault="001B1E4D" w:rsidP="00167ABF">
            <w:pPr>
              <w:rPr>
                <w:rFonts w:eastAsia="Arial"/>
              </w:rPr>
            </w:pPr>
          </w:p>
        </w:tc>
        <w:tc>
          <w:tcPr>
            <w:tcW w:w="1528" w:type="dxa"/>
          </w:tcPr>
          <w:p w14:paraId="2B4ED517" w14:textId="77777777" w:rsidR="001B1E4D" w:rsidRDefault="001B1E4D" w:rsidP="00167ABF">
            <w:pPr>
              <w:rPr>
                <w:rFonts w:eastAsia="Arial"/>
              </w:rPr>
            </w:pPr>
          </w:p>
        </w:tc>
        <w:tc>
          <w:tcPr>
            <w:tcW w:w="2119" w:type="dxa"/>
          </w:tcPr>
          <w:p w14:paraId="0A5190A7" w14:textId="77777777" w:rsidR="001B1E4D" w:rsidRDefault="001B1E4D" w:rsidP="00167ABF">
            <w:pPr>
              <w:rPr>
                <w:rFonts w:eastAsia="Arial"/>
              </w:rPr>
            </w:pPr>
          </w:p>
        </w:tc>
      </w:tr>
    </w:tbl>
    <w:p w14:paraId="5DB96E9A" w14:textId="77777777" w:rsidR="001B1E4D" w:rsidRDefault="001B1E4D" w:rsidP="00E54D9A">
      <w:pPr>
        <w:pStyle w:val="Heading3"/>
        <w:sectPr w:rsidR="001B1E4D" w:rsidSect="001B1E4D">
          <w:headerReference w:type="default" r:id="rId56"/>
          <w:pgSz w:w="16838" w:h="11906" w:orient="landscape"/>
          <w:pgMar w:top="1440" w:right="1440" w:bottom="1440" w:left="1440" w:header="720" w:footer="720" w:gutter="0"/>
          <w:cols w:space="720"/>
          <w:docGrid w:linePitch="360"/>
        </w:sectPr>
      </w:pPr>
    </w:p>
    <w:p w14:paraId="3EC074DA" w14:textId="77777777" w:rsidR="00E54D9A" w:rsidRDefault="00E54D9A" w:rsidP="00E54D9A">
      <w:pPr>
        <w:pStyle w:val="Heading3"/>
        <w:rPr>
          <w:rStyle w:val="Strong"/>
          <w:b/>
          <w:bCs w:val="0"/>
        </w:rPr>
      </w:pPr>
      <w:r>
        <w:t>Cl</w:t>
      </w:r>
      <w:r>
        <w:rPr>
          <w:rStyle w:val="Strong"/>
          <w:b/>
          <w:bCs w:val="0"/>
        </w:rPr>
        <w:t>adding scenario data</w:t>
      </w:r>
    </w:p>
    <w:p w14:paraId="2511590D" w14:textId="2C8AC2AA" w:rsidR="00E54D9A" w:rsidRDefault="00E54D9A" w:rsidP="00BC1F63">
      <w:pPr>
        <w:textAlignment w:val="baseline"/>
        <w:rPr>
          <w:rFonts w:eastAsia="Times New Roman" w:cs="Arial"/>
          <w:b/>
          <w:bCs/>
          <w:lang w:val="en-US" w:eastAsia="en-GB"/>
        </w:rPr>
      </w:pPr>
      <w:r w:rsidRPr="00373FB9">
        <w:rPr>
          <w:rFonts w:eastAsia="Times New Roman" w:cs="Arial"/>
          <w:b/>
          <w:bCs/>
          <w:lang w:val="en-US" w:eastAsia="en-GB"/>
        </w:rPr>
        <w:t xml:space="preserve">Project </w:t>
      </w:r>
      <w:r w:rsidR="003C3C84">
        <w:rPr>
          <w:rFonts w:eastAsia="Times New Roman" w:cs="Arial"/>
          <w:b/>
          <w:bCs/>
          <w:lang w:val="en-US" w:eastAsia="en-GB"/>
        </w:rPr>
        <w:t>b</w:t>
      </w:r>
      <w:r w:rsidRPr="00373FB9">
        <w:rPr>
          <w:rFonts w:eastAsia="Times New Roman" w:cs="Arial"/>
          <w:b/>
          <w:bCs/>
          <w:lang w:val="en-US" w:eastAsia="en-GB"/>
        </w:rPr>
        <w:t>ackground</w:t>
      </w:r>
    </w:p>
    <w:p w14:paraId="259220AA" w14:textId="3234A5B6" w:rsidR="00E54D9A" w:rsidRDefault="00E54D9A" w:rsidP="00BC1F63">
      <w:pPr>
        <w:textAlignment w:val="baseline"/>
        <w:rPr>
          <w:rFonts w:eastAsia="Times New Roman" w:cs="Arial"/>
          <w:lang w:val="en-US" w:eastAsia="en-GB"/>
        </w:rPr>
      </w:pPr>
      <w:r w:rsidRPr="00373FB9">
        <w:rPr>
          <w:rFonts w:eastAsia="Times New Roman" w:cs="Arial"/>
          <w:lang w:val="en-US" w:eastAsia="en-GB"/>
        </w:rPr>
        <w:t xml:space="preserve">A commercial warehouse built in the 1970s is scheduled for a cladding retrofit to improve weather protection and meet modern insulation standards. A technician has produced an initial set of façade measurements using historic drawings and partial on-site notes. </w:t>
      </w:r>
    </w:p>
    <w:p w14:paraId="677B403F" w14:textId="5755BE91" w:rsidR="00E54D9A" w:rsidRPr="00373FB9" w:rsidRDefault="00E54D9A" w:rsidP="00BC1F63">
      <w:pPr>
        <w:textAlignment w:val="baseline"/>
        <w:rPr>
          <w:rFonts w:ascii="Segoe UI" w:eastAsia="Times New Roman" w:hAnsi="Segoe UI" w:cs="Segoe UI"/>
          <w:b/>
          <w:bCs/>
          <w:color w:val="4F81BD"/>
          <w:sz w:val="18"/>
          <w:szCs w:val="18"/>
          <w:lang w:eastAsia="en-GB"/>
        </w:rPr>
      </w:pPr>
      <w:r w:rsidRPr="00373FB9">
        <w:rPr>
          <w:rFonts w:eastAsia="Times New Roman" w:cs="Arial"/>
          <w:b/>
          <w:bCs/>
          <w:lang w:val="en-US" w:eastAsia="en-GB"/>
        </w:rPr>
        <w:t xml:space="preserve">Technician's </w:t>
      </w:r>
      <w:r w:rsidR="0045530F">
        <w:rPr>
          <w:rFonts w:eastAsia="Times New Roman" w:cs="Arial"/>
          <w:b/>
          <w:bCs/>
          <w:lang w:val="en-US" w:eastAsia="en-GB"/>
        </w:rPr>
        <w:t>o</w:t>
      </w:r>
      <w:r w:rsidRPr="00373FB9">
        <w:rPr>
          <w:rFonts w:eastAsia="Times New Roman" w:cs="Arial"/>
          <w:b/>
          <w:bCs/>
          <w:lang w:val="en-US" w:eastAsia="en-GB"/>
        </w:rPr>
        <w:t xml:space="preserve">riginal </w:t>
      </w:r>
      <w:r w:rsidR="0045530F">
        <w:rPr>
          <w:rFonts w:eastAsia="Times New Roman" w:cs="Arial"/>
          <w:b/>
          <w:bCs/>
          <w:lang w:val="en-US" w:eastAsia="en-GB"/>
        </w:rPr>
        <w:t>m</w:t>
      </w:r>
      <w:r w:rsidRPr="00373FB9">
        <w:rPr>
          <w:rFonts w:eastAsia="Times New Roman" w:cs="Arial"/>
          <w:b/>
          <w:bCs/>
          <w:lang w:val="en-US" w:eastAsia="en-GB"/>
        </w:rPr>
        <w:t>easurements (</w:t>
      </w:r>
      <w:r w:rsidR="0045530F">
        <w:rPr>
          <w:rFonts w:eastAsia="Times New Roman" w:cs="Arial"/>
          <w:b/>
          <w:bCs/>
          <w:lang w:val="en-US" w:eastAsia="en-GB"/>
        </w:rPr>
        <w:t>p</w:t>
      </w:r>
      <w:r w:rsidRPr="00373FB9">
        <w:rPr>
          <w:rFonts w:eastAsia="Times New Roman" w:cs="Arial"/>
          <w:b/>
          <w:bCs/>
          <w:lang w:val="en-US" w:eastAsia="en-GB"/>
        </w:rPr>
        <w:t xml:space="preserve">otentially </w:t>
      </w:r>
      <w:r w:rsidR="0045530F">
        <w:rPr>
          <w:rFonts w:eastAsia="Times New Roman" w:cs="Arial"/>
          <w:b/>
          <w:bCs/>
          <w:lang w:val="en-US" w:eastAsia="en-GB"/>
        </w:rPr>
        <w:t>i</w:t>
      </w:r>
      <w:r w:rsidRPr="00373FB9">
        <w:rPr>
          <w:rFonts w:eastAsia="Times New Roman" w:cs="Arial"/>
          <w:b/>
          <w:bCs/>
          <w:lang w:val="en-US" w:eastAsia="en-GB"/>
        </w:rPr>
        <w:t>ncorrect)</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60"/>
        <w:gridCol w:w="2160"/>
        <w:gridCol w:w="2160"/>
        <w:gridCol w:w="2160"/>
      </w:tblGrid>
      <w:tr w:rsidR="00E54D9A" w:rsidRPr="00373FB9" w14:paraId="612D1A82" w14:textId="77777777" w:rsidTr="00CA2511">
        <w:trPr>
          <w:trHeight w:val="300"/>
        </w:trPr>
        <w:tc>
          <w:tcPr>
            <w:tcW w:w="2160" w:type="dxa"/>
            <w:hideMark/>
          </w:tcPr>
          <w:p w14:paraId="7E5CA10D"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Elevation</w:t>
            </w:r>
            <w:r w:rsidRPr="00373FB9">
              <w:rPr>
                <w:rFonts w:eastAsia="Times New Roman" w:cs="Arial"/>
                <w:lang w:eastAsia="en-GB"/>
              </w:rPr>
              <w:t> </w:t>
            </w:r>
          </w:p>
        </w:tc>
        <w:tc>
          <w:tcPr>
            <w:tcW w:w="2160" w:type="dxa"/>
            <w:hideMark/>
          </w:tcPr>
          <w:p w14:paraId="429B6CB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Width (m)</w:t>
            </w:r>
            <w:r w:rsidRPr="00373FB9">
              <w:rPr>
                <w:rFonts w:eastAsia="Times New Roman" w:cs="Arial"/>
                <w:lang w:eastAsia="en-GB"/>
              </w:rPr>
              <w:t> </w:t>
            </w:r>
          </w:p>
        </w:tc>
        <w:tc>
          <w:tcPr>
            <w:tcW w:w="2160" w:type="dxa"/>
            <w:hideMark/>
          </w:tcPr>
          <w:p w14:paraId="5FA60E5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Height (m)</w:t>
            </w:r>
            <w:r w:rsidRPr="00373FB9">
              <w:rPr>
                <w:rFonts w:eastAsia="Times New Roman" w:cs="Arial"/>
                <w:lang w:eastAsia="en-GB"/>
              </w:rPr>
              <w:t> </w:t>
            </w:r>
          </w:p>
        </w:tc>
        <w:tc>
          <w:tcPr>
            <w:tcW w:w="2160" w:type="dxa"/>
            <w:hideMark/>
          </w:tcPr>
          <w:p w14:paraId="00809DA9"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Notes</w:t>
            </w:r>
            <w:r w:rsidRPr="00373FB9">
              <w:rPr>
                <w:rFonts w:eastAsia="Times New Roman" w:cs="Arial"/>
                <w:lang w:eastAsia="en-GB"/>
              </w:rPr>
              <w:t> </w:t>
            </w:r>
          </w:p>
        </w:tc>
      </w:tr>
      <w:tr w:rsidR="00550375" w:rsidRPr="00373FB9" w14:paraId="75A27630" w14:textId="77777777" w:rsidTr="00CA2511">
        <w:trPr>
          <w:trHeight w:val="300"/>
        </w:trPr>
        <w:tc>
          <w:tcPr>
            <w:tcW w:w="2160" w:type="dxa"/>
            <w:hideMark/>
          </w:tcPr>
          <w:p w14:paraId="1A5EDD53"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North</w:t>
            </w:r>
            <w:r w:rsidRPr="00373FB9">
              <w:rPr>
                <w:rFonts w:eastAsia="Times New Roman" w:cs="Arial"/>
                <w:lang w:eastAsia="en-GB"/>
              </w:rPr>
              <w:t> </w:t>
            </w:r>
          </w:p>
        </w:tc>
        <w:tc>
          <w:tcPr>
            <w:tcW w:w="2160" w:type="dxa"/>
            <w:hideMark/>
          </w:tcPr>
          <w:p w14:paraId="445D6DE7" w14:textId="73918D1A"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28.02</w:t>
            </w:r>
            <w:r w:rsidRPr="00777101">
              <w:rPr>
                <w:rFonts w:eastAsia="Times New Roman" w:cs="Arial"/>
                <w:lang w:eastAsia="en-GB"/>
              </w:rPr>
              <w:t> </w:t>
            </w:r>
          </w:p>
        </w:tc>
        <w:tc>
          <w:tcPr>
            <w:tcW w:w="2160" w:type="dxa"/>
            <w:hideMark/>
          </w:tcPr>
          <w:p w14:paraId="4F4E0BF6" w14:textId="5637A89B"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7.96</w:t>
            </w:r>
            <w:r w:rsidRPr="00777101">
              <w:rPr>
                <w:rFonts w:eastAsia="Times New Roman" w:cs="Arial"/>
                <w:lang w:eastAsia="en-GB"/>
              </w:rPr>
              <w:t> </w:t>
            </w:r>
          </w:p>
        </w:tc>
        <w:tc>
          <w:tcPr>
            <w:tcW w:w="2160" w:type="dxa"/>
            <w:hideMark/>
          </w:tcPr>
          <w:p w14:paraId="002DBC6E" w14:textId="76D5A52F"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Technician confident</w:t>
            </w:r>
            <w:r w:rsidR="00E37546">
              <w:rPr>
                <w:rFonts w:eastAsia="Times New Roman" w:cs="Arial"/>
                <w:lang w:val="en-US" w:eastAsia="en-GB"/>
              </w:rPr>
              <w:t>.</w:t>
            </w:r>
          </w:p>
        </w:tc>
      </w:tr>
      <w:tr w:rsidR="00550375" w:rsidRPr="00373FB9" w14:paraId="091AC111" w14:textId="77777777" w:rsidTr="00CA2511">
        <w:trPr>
          <w:trHeight w:val="300"/>
        </w:trPr>
        <w:tc>
          <w:tcPr>
            <w:tcW w:w="2160" w:type="dxa"/>
            <w:hideMark/>
          </w:tcPr>
          <w:p w14:paraId="749D1269"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South</w:t>
            </w:r>
            <w:r w:rsidRPr="00373FB9">
              <w:rPr>
                <w:rFonts w:eastAsia="Times New Roman" w:cs="Arial"/>
                <w:lang w:eastAsia="en-GB"/>
              </w:rPr>
              <w:t> </w:t>
            </w:r>
          </w:p>
        </w:tc>
        <w:tc>
          <w:tcPr>
            <w:tcW w:w="2160" w:type="dxa"/>
            <w:hideMark/>
          </w:tcPr>
          <w:p w14:paraId="48D841DA" w14:textId="726AD4C7"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27.88</w:t>
            </w:r>
            <w:r w:rsidRPr="00777101">
              <w:rPr>
                <w:rFonts w:eastAsia="Times New Roman" w:cs="Arial"/>
                <w:lang w:eastAsia="en-GB"/>
              </w:rPr>
              <w:t> </w:t>
            </w:r>
          </w:p>
        </w:tc>
        <w:tc>
          <w:tcPr>
            <w:tcW w:w="2160" w:type="dxa"/>
            <w:hideMark/>
          </w:tcPr>
          <w:p w14:paraId="2B631DD7" w14:textId="31C0A008"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8.42</w:t>
            </w:r>
            <w:r w:rsidRPr="00777101">
              <w:rPr>
                <w:rFonts w:eastAsia="Times New Roman" w:cs="Arial"/>
                <w:lang w:eastAsia="en-GB"/>
              </w:rPr>
              <w:t> </w:t>
            </w:r>
          </w:p>
        </w:tc>
        <w:tc>
          <w:tcPr>
            <w:tcW w:w="2160" w:type="dxa"/>
            <w:hideMark/>
          </w:tcPr>
          <w:p w14:paraId="147C8C30" w14:textId="013D02F4"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Height suspected </w:t>
            </w:r>
            <w:r w:rsidR="001304DE">
              <w:rPr>
                <w:rFonts w:eastAsia="Times New Roman" w:cs="Arial"/>
                <w:lang w:val="en-US" w:eastAsia="en-GB"/>
              </w:rPr>
              <w:t xml:space="preserve">to be </w:t>
            </w:r>
            <w:r w:rsidRPr="00373FB9">
              <w:rPr>
                <w:rFonts w:eastAsia="Times New Roman" w:cs="Arial"/>
                <w:lang w:val="en-US" w:eastAsia="en-GB"/>
              </w:rPr>
              <w:t>incorrect</w:t>
            </w:r>
            <w:r w:rsidR="00E37546">
              <w:rPr>
                <w:rFonts w:eastAsia="Times New Roman" w:cs="Arial"/>
                <w:lang w:val="en-US" w:eastAsia="en-GB"/>
              </w:rPr>
              <w:t>.</w:t>
            </w:r>
            <w:r w:rsidRPr="00373FB9">
              <w:rPr>
                <w:rFonts w:eastAsia="Times New Roman" w:cs="Arial"/>
                <w:lang w:eastAsia="en-GB"/>
              </w:rPr>
              <w:t> </w:t>
            </w:r>
          </w:p>
        </w:tc>
      </w:tr>
      <w:tr w:rsidR="00550375" w:rsidRPr="00373FB9" w14:paraId="0AA4EB74" w14:textId="77777777" w:rsidTr="00CA2511">
        <w:trPr>
          <w:trHeight w:val="300"/>
        </w:trPr>
        <w:tc>
          <w:tcPr>
            <w:tcW w:w="2160" w:type="dxa"/>
            <w:hideMark/>
          </w:tcPr>
          <w:p w14:paraId="626D626B"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East</w:t>
            </w:r>
            <w:r w:rsidRPr="00373FB9">
              <w:rPr>
                <w:rFonts w:eastAsia="Times New Roman" w:cs="Arial"/>
                <w:lang w:eastAsia="en-GB"/>
              </w:rPr>
              <w:t> </w:t>
            </w:r>
          </w:p>
        </w:tc>
        <w:tc>
          <w:tcPr>
            <w:tcW w:w="2160" w:type="dxa"/>
            <w:hideMark/>
          </w:tcPr>
          <w:p w14:paraId="19659A62" w14:textId="27F13506"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41.32</w:t>
            </w:r>
            <w:r w:rsidRPr="00777101">
              <w:rPr>
                <w:rFonts w:eastAsia="Times New Roman" w:cs="Arial"/>
                <w:lang w:eastAsia="en-GB"/>
              </w:rPr>
              <w:t> </w:t>
            </w:r>
          </w:p>
        </w:tc>
        <w:tc>
          <w:tcPr>
            <w:tcW w:w="2160" w:type="dxa"/>
            <w:hideMark/>
          </w:tcPr>
          <w:p w14:paraId="69E07093" w14:textId="705B84AC"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7.48</w:t>
            </w:r>
            <w:r w:rsidRPr="00777101">
              <w:rPr>
                <w:rFonts w:eastAsia="Times New Roman" w:cs="Arial"/>
                <w:lang w:eastAsia="en-GB"/>
              </w:rPr>
              <w:t> </w:t>
            </w:r>
          </w:p>
        </w:tc>
        <w:tc>
          <w:tcPr>
            <w:tcW w:w="2160" w:type="dxa"/>
            <w:hideMark/>
          </w:tcPr>
          <w:p w14:paraId="624BA279" w14:textId="0AEACBA6"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Possible overestimation</w:t>
            </w:r>
            <w:r w:rsidR="00E37546">
              <w:rPr>
                <w:rFonts w:eastAsia="Times New Roman" w:cs="Arial"/>
                <w:lang w:val="en-US" w:eastAsia="en-GB"/>
              </w:rPr>
              <w:t>.</w:t>
            </w:r>
            <w:r w:rsidRPr="00373FB9">
              <w:rPr>
                <w:rFonts w:eastAsia="Times New Roman" w:cs="Arial"/>
                <w:lang w:eastAsia="en-GB"/>
              </w:rPr>
              <w:t> </w:t>
            </w:r>
          </w:p>
        </w:tc>
      </w:tr>
      <w:tr w:rsidR="00550375" w:rsidRPr="00373FB9" w14:paraId="799E0E9B" w14:textId="77777777" w:rsidTr="00CA2511">
        <w:trPr>
          <w:trHeight w:val="300"/>
        </w:trPr>
        <w:tc>
          <w:tcPr>
            <w:tcW w:w="2160" w:type="dxa"/>
            <w:hideMark/>
          </w:tcPr>
          <w:p w14:paraId="73E97F67" w14:textId="77777777"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West</w:t>
            </w:r>
            <w:r w:rsidRPr="00373FB9">
              <w:rPr>
                <w:rFonts w:eastAsia="Times New Roman" w:cs="Arial"/>
                <w:lang w:eastAsia="en-GB"/>
              </w:rPr>
              <w:t> </w:t>
            </w:r>
          </w:p>
        </w:tc>
        <w:tc>
          <w:tcPr>
            <w:tcW w:w="2160" w:type="dxa"/>
            <w:hideMark/>
          </w:tcPr>
          <w:p w14:paraId="5FC99072" w14:textId="7DEFC3AE"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40.12</w:t>
            </w:r>
            <w:r w:rsidRPr="00777101">
              <w:rPr>
                <w:rFonts w:eastAsia="Times New Roman" w:cs="Arial"/>
                <w:lang w:eastAsia="en-GB"/>
              </w:rPr>
              <w:t> </w:t>
            </w:r>
          </w:p>
        </w:tc>
        <w:tc>
          <w:tcPr>
            <w:tcW w:w="2160" w:type="dxa"/>
            <w:hideMark/>
          </w:tcPr>
          <w:p w14:paraId="52B75355" w14:textId="2751E202" w:rsidR="00550375" w:rsidRPr="00373FB9" w:rsidRDefault="00550375" w:rsidP="00550375">
            <w:pPr>
              <w:textAlignment w:val="baseline"/>
              <w:rPr>
                <w:rFonts w:ascii="Times New Roman" w:eastAsia="Times New Roman" w:hAnsi="Times New Roman" w:cs="Times New Roman"/>
                <w:lang w:eastAsia="en-GB"/>
              </w:rPr>
            </w:pPr>
            <w:r w:rsidRPr="00777101">
              <w:rPr>
                <w:rFonts w:eastAsia="Times New Roman" w:cs="Arial"/>
                <w:lang w:val="en-US" w:eastAsia="en-GB"/>
              </w:rPr>
              <w:t>7.49</w:t>
            </w:r>
            <w:r w:rsidRPr="00777101">
              <w:rPr>
                <w:rFonts w:eastAsia="Times New Roman" w:cs="Arial"/>
                <w:lang w:eastAsia="en-GB"/>
              </w:rPr>
              <w:t> </w:t>
            </w:r>
          </w:p>
        </w:tc>
        <w:tc>
          <w:tcPr>
            <w:tcW w:w="2160" w:type="dxa"/>
            <w:hideMark/>
          </w:tcPr>
          <w:p w14:paraId="5E04CFA0" w14:textId="6C6282BD" w:rsidR="00550375" w:rsidRPr="00373FB9" w:rsidRDefault="00550375" w:rsidP="00550375">
            <w:pPr>
              <w:textAlignment w:val="baseline"/>
              <w:rPr>
                <w:rFonts w:ascii="Times New Roman" w:eastAsia="Times New Roman" w:hAnsi="Times New Roman" w:cs="Times New Roman"/>
                <w:lang w:eastAsia="en-GB"/>
              </w:rPr>
            </w:pPr>
            <w:r w:rsidRPr="00373FB9">
              <w:rPr>
                <w:rFonts w:eastAsia="Times New Roman" w:cs="Arial"/>
                <w:lang w:val="en-US" w:eastAsia="en-GB"/>
              </w:rPr>
              <w:t>Likely correct</w:t>
            </w:r>
            <w:r w:rsidR="00E37546">
              <w:rPr>
                <w:rFonts w:eastAsia="Times New Roman" w:cs="Arial"/>
                <w:lang w:val="en-US" w:eastAsia="en-GB"/>
              </w:rPr>
              <w:t>.</w:t>
            </w:r>
          </w:p>
        </w:tc>
      </w:tr>
    </w:tbl>
    <w:p w14:paraId="1D3A738C" w14:textId="666F7808" w:rsidR="0045530F" w:rsidRDefault="0045530F"/>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60"/>
        <w:gridCol w:w="2160"/>
        <w:gridCol w:w="2160"/>
        <w:gridCol w:w="2160"/>
      </w:tblGrid>
      <w:tr w:rsidR="00E54D9A" w:rsidRPr="00373FB9" w14:paraId="11647F3C" w14:textId="77777777" w:rsidTr="00CA2511">
        <w:trPr>
          <w:trHeight w:val="300"/>
        </w:trPr>
        <w:tc>
          <w:tcPr>
            <w:tcW w:w="2160" w:type="dxa"/>
            <w:hideMark/>
          </w:tcPr>
          <w:p w14:paraId="4DB14B1B" w14:textId="12624848"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b/>
                <w:bCs/>
                <w:lang w:val="en-US" w:eastAsia="en-GB"/>
              </w:rPr>
              <w:t xml:space="preserve">Openings </w:t>
            </w:r>
            <w:r w:rsidRPr="00CE07C6">
              <w:rPr>
                <w:rFonts w:eastAsia="Times New Roman" w:cs="Arial"/>
                <w:lang w:val="en-US" w:eastAsia="en-GB"/>
              </w:rPr>
              <w:t>(</w:t>
            </w:r>
            <w:r w:rsidR="00CE07C6" w:rsidRPr="00CE07C6">
              <w:rPr>
                <w:rFonts w:eastAsia="Times New Roman" w:cs="Arial"/>
                <w:lang w:val="en-US" w:eastAsia="en-GB"/>
              </w:rPr>
              <w:t>o</w:t>
            </w:r>
            <w:r w:rsidRPr="00CE07C6">
              <w:rPr>
                <w:rFonts w:eastAsia="Times New Roman" w:cs="Arial"/>
                <w:lang w:val="en-US" w:eastAsia="en-GB"/>
              </w:rPr>
              <w:t>pening</w:t>
            </w:r>
            <w:r w:rsidRPr="00373FB9">
              <w:rPr>
                <w:rFonts w:eastAsia="Times New Roman" w:cs="Arial"/>
                <w:lang w:val="en-US" w:eastAsia="en-GB"/>
              </w:rPr>
              <w:t xml:space="preserve"> </w:t>
            </w:r>
            <w:r w:rsidR="00CE07C6">
              <w:rPr>
                <w:rFonts w:eastAsia="Times New Roman" w:cs="Arial"/>
                <w:lang w:val="en-US" w:eastAsia="en-GB"/>
              </w:rPr>
              <w:t>t</w:t>
            </w:r>
            <w:r w:rsidRPr="00373FB9">
              <w:rPr>
                <w:rFonts w:eastAsia="Times New Roman" w:cs="Arial"/>
                <w:lang w:val="en-US" w:eastAsia="en-GB"/>
              </w:rPr>
              <w:t>ype</w:t>
            </w:r>
            <w:r w:rsidR="00CE07C6">
              <w:rPr>
                <w:rFonts w:eastAsia="Times New Roman" w:cs="Arial"/>
                <w:lang w:val="en-US" w:eastAsia="en-GB"/>
              </w:rPr>
              <w:t>)</w:t>
            </w:r>
          </w:p>
        </w:tc>
        <w:tc>
          <w:tcPr>
            <w:tcW w:w="2160" w:type="dxa"/>
            <w:hideMark/>
          </w:tcPr>
          <w:p w14:paraId="259B2F2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Quantity</w:t>
            </w:r>
            <w:r w:rsidRPr="00373FB9">
              <w:rPr>
                <w:rFonts w:eastAsia="Times New Roman" w:cs="Arial"/>
                <w:lang w:eastAsia="en-GB"/>
              </w:rPr>
              <w:t> </w:t>
            </w:r>
          </w:p>
        </w:tc>
        <w:tc>
          <w:tcPr>
            <w:tcW w:w="2160" w:type="dxa"/>
            <w:hideMark/>
          </w:tcPr>
          <w:p w14:paraId="4D6C33DF"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Width (m)</w:t>
            </w:r>
            <w:r w:rsidRPr="00373FB9">
              <w:rPr>
                <w:rFonts w:eastAsia="Times New Roman" w:cs="Arial"/>
                <w:lang w:eastAsia="en-GB"/>
              </w:rPr>
              <w:t> </w:t>
            </w:r>
          </w:p>
        </w:tc>
        <w:tc>
          <w:tcPr>
            <w:tcW w:w="2160" w:type="dxa"/>
            <w:hideMark/>
          </w:tcPr>
          <w:p w14:paraId="4B0EC9E7"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Height (m)</w:t>
            </w:r>
            <w:r w:rsidRPr="00373FB9">
              <w:rPr>
                <w:rFonts w:eastAsia="Times New Roman" w:cs="Arial"/>
                <w:lang w:eastAsia="en-GB"/>
              </w:rPr>
              <w:t> </w:t>
            </w:r>
          </w:p>
        </w:tc>
      </w:tr>
      <w:tr w:rsidR="00E54D9A" w:rsidRPr="00373FB9" w14:paraId="260C8C85" w14:textId="77777777" w:rsidTr="00CA2511">
        <w:trPr>
          <w:trHeight w:val="300"/>
        </w:trPr>
        <w:tc>
          <w:tcPr>
            <w:tcW w:w="2160" w:type="dxa"/>
            <w:hideMark/>
          </w:tcPr>
          <w:p w14:paraId="5771CBE1" w14:textId="692274E6"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Roller </w:t>
            </w:r>
            <w:r w:rsidR="00E37546">
              <w:rPr>
                <w:rFonts w:eastAsia="Times New Roman" w:cs="Arial"/>
                <w:lang w:val="en-US" w:eastAsia="en-GB"/>
              </w:rPr>
              <w:t>s</w:t>
            </w:r>
            <w:r w:rsidRPr="00373FB9">
              <w:rPr>
                <w:rFonts w:eastAsia="Times New Roman" w:cs="Arial"/>
                <w:lang w:val="en-US" w:eastAsia="en-GB"/>
              </w:rPr>
              <w:t>hutter</w:t>
            </w:r>
            <w:r w:rsidRPr="00373FB9">
              <w:rPr>
                <w:rFonts w:eastAsia="Times New Roman" w:cs="Arial"/>
                <w:lang w:eastAsia="en-GB"/>
              </w:rPr>
              <w:t> </w:t>
            </w:r>
          </w:p>
        </w:tc>
        <w:tc>
          <w:tcPr>
            <w:tcW w:w="2160" w:type="dxa"/>
            <w:hideMark/>
          </w:tcPr>
          <w:p w14:paraId="43A76196"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w:t>
            </w:r>
            <w:r w:rsidRPr="00373FB9">
              <w:rPr>
                <w:rFonts w:eastAsia="Times New Roman" w:cs="Arial"/>
                <w:lang w:eastAsia="en-GB"/>
              </w:rPr>
              <w:t> </w:t>
            </w:r>
          </w:p>
        </w:tc>
        <w:tc>
          <w:tcPr>
            <w:tcW w:w="2160" w:type="dxa"/>
            <w:hideMark/>
          </w:tcPr>
          <w:p w14:paraId="07579216"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4.0</w:t>
            </w:r>
            <w:r w:rsidRPr="00373FB9">
              <w:rPr>
                <w:rFonts w:eastAsia="Times New Roman" w:cs="Arial"/>
                <w:lang w:eastAsia="en-GB"/>
              </w:rPr>
              <w:t> </w:t>
            </w:r>
          </w:p>
        </w:tc>
        <w:tc>
          <w:tcPr>
            <w:tcW w:w="2160" w:type="dxa"/>
            <w:hideMark/>
          </w:tcPr>
          <w:p w14:paraId="458BFA42"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4.0</w:t>
            </w:r>
            <w:r w:rsidRPr="00373FB9">
              <w:rPr>
                <w:rFonts w:eastAsia="Times New Roman" w:cs="Arial"/>
                <w:lang w:eastAsia="en-GB"/>
              </w:rPr>
              <w:t> </w:t>
            </w:r>
          </w:p>
        </w:tc>
      </w:tr>
      <w:tr w:rsidR="00E54D9A" w:rsidRPr="00373FB9" w14:paraId="3015159C" w14:textId="77777777" w:rsidTr="00CA2511">
        <w:trPr>
          <w:trHeight w:val="300"/>
        </w:trPr>
        <w:tc>
          <w:tcPr>
            <w:tcW w:w="2160" w:type="dxa"/>
            <w:hideMark/>
          </w:tcPr>
          <w:p w14:paraId="4A779C4A" w14:textId="09AD0DBD"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 xml:space="preserve">Standard </w:t>
            </w:r>
            <w:r w:rsidR="00E37546">
              <w:rPr>
                <w:rFonts w:eastAsia="Times New Roman" w:cs="Arial"/>
                <w:lang w:val="en-US" w:eastAsia="en-GB"/>
              </w:rPr>
              <w:t>d</w:t>
            </w:r>
            <w:r w:rsidRPr="00373FB9">
              <w:rPr>
                <w:rFonts w:eastAsia="Times New Roman" w:cs="Arial"/>
                <w:lang w:val="en-US" w:eastAsia="en-GB"/>
              </w:rPr>
              <w:t>oor</w:t>
            </w:r>
            <w:r w:rsidRPr="00373FB9">
              <w:rPr>
                <w:rFonts w:eastAsia="Times New Roman" w:cs="Arial"/>
                <w:lang w:eastAsia="en-GB"/>
              </w:rPr>
              <w:t> </w:t>
            </w:r>
          </w:p>
        </w:tc>
        <w:tc>
          <w:tcPr>
            <w:tcW w:w="2160" w:type="dxa"/>
            <w:hideMark/>
          </w:tcPr>
          <w:p w14:paraId="69B391C8"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w:t>
            </w:r>
            <w:r w:rsidRPr="00373FB9">
              <w:rPr>
                <w:rFonts w:eastAsia="Times New Roman" w:cs="Arial"/>
                <w:lang w:eastAsia="en-GB"/>
              </w:rPr>
              <w:t> </w:t>
            </w:r>
          </w:p>
        </w:tc>
        <w:tc>
          <w:tcPr>
            <w:tcW w:w="2160" w:type="dxa"/>
            <w:hideMark/>
          </w:tcPr>
          <w:p w14:paraId="28EC89C3"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1.1</w:t>
            </w:r>
            <w:r w:rsidRPr="00373FB9">
              <w:rPr>
                <w:rFonts w:eastAsia="Times New Roman" w:cs="Arial"/>
                <w:lang w:eastAsia="en-GB"/>
              </w:rPr>
              <w:t> </w:t>
            </w:r>
          </w:p>
        </w:tc>
        <w:tc>
          <w:tcPr>
            <w:tcW w:w="2160" w:type="dxa"/>
            <w:hideMark/>
          </w:tcPr>
          <w:p w14:paraId="156DCB18"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2.1</w:t>
            </w:r>
            <w:r w:rsidRPr="00373FB9">
              <w:rPr>
                <w:rFonts w:eastAsia="Times New Roman" w:cs="Arial"/>
                <w:lang w:eastAsia="en-GB"/>
              </w:rPr>
              <w:t> </w:t>
            </w:r>
          </w:p>
        </w:tc>
      </w:tr>
      <w:tr w:rsidR="00E54D9A" w:rsidRPr="00373FB9" w14:paraId="72925E49" w14:textId="77777777" w:rsidTr="00CA2511">
        <w:trPr>
          <w:trHeight w:val="300"/>
        </w:trPr>
        <w:tc>
          <w:tcPr>
            <w:tcW w:w="2160" w:type="dxa"/>
            <w:hideMark/>
          </w:tcPr>
          <w:p w14:paraId="33EADCDC"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Windows</w:t>
            </w:r>
            <w:r w:rsidRPr="00373FB9">
              <w:rPr>
                <w:rFonts w:eastAsia="Times New Roman" w:cs="Arial"/>
                <w:lang w:eastAsia="en-GB"/>
              </w:rPr>
              <w:t> </w:t>
            </w:r>
          </w:p>
        </w:tc>
        <w:tc>
          <w:tcPr>
            <w:tcW w:w="2160" w:type="dxa"/>
            <w:hideMark/>
          </w:tcPr>
          <w:p w14:paraId="5427BFEF"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6</w:t>
            </w:r>
            <w:r w:rsidRPr="00373FB9">
              <w:rPr>
                <w:rFonts w:eastAsia="Times New Roman" w:cs="Arial"/>
                <w:lang w:eastAsia="en-GB"/>
              </w:rPr>
              <w:t> </w:t>
            </w:r>
          </w:p>
        </w:tc>
        <w:tc>
          <w:tcPr>
            <w:tcW w:w="2160" w:type="dxa"/>
            <w:hideMark/>
          </w:tcPr>
          <w:p w14:paraId="13FB0FC4"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2.0</w:t>
            </w:r>
            <w:r w:rsidRPr="00373FB9">
              <w:rPr>
                <w:rFonts w:eastAsia="Times New Roman" w:cs="Arial"/>
                <w:lang w:eastAsia="en-GB"/>
              </w:rPr>
              <w:t> </w:t>
            </w:r>
          </w:p>
        </w:tc>
        <w:tc>
          <w:tcPr>
            <w:tcW w:w="2160" w:type="dxa"/>
            <w:hideMark/>
          </w:tcPr>
          <w:p w14:paraId="219880D0" w14:textId="77777777" w:rsidR="00E54D9A" w:rsidRPr="00373FB9" w:rsidRDefault="00E54D9A" w:rsidP="00BC1F63">
            <w:pPr>
              <w:textAlignment w:val="baseline"/>
              <w:rPr>
                <w:rFonts w:ascii="Times New Roman" w:eastAsia="Times New Roman" w:hAnsi="Times New Roman" w:cs="Times New Roman"/>
                <w:lang w:eastAsia="en-GB"/>
              </w:rPr>
            </w:pPr>
            <w:r w:rsidRPr="00373FB9">
              <w:rPr>
                <w:rFonts w:eastAsia="Times New Roman" w:cs="Arial"/>
                <w:lang w:val="en-US" w:eastAsia="en-GB"/>
              </w:rPr>
              <w:t>1.5</w:t>
            </w:r>
            <w:r w:rsidRPr="00373FB9">
              <w:rPr>
                <w:rFonts w:eastAsia="Times New Roman" w:cs="Arial"/>
                <w:lang w:eastAsia="en-GB"/>
              </w:rPr>
              <w:t> </w:t>
            </w:r>
          </w:p>
        </w:tc>
      </w:tr>
    </w:tbl>
    <w:p w14:paraId="74381598" w14:textId="04DFFE8D" w:rsidR="00E54D9A" w:rsidRDefault="001961B7" w:rsidP="006D25B2">
      <w:pPr>
        <w:textAlignment w:val="baseline"/>
        <w:rPr>
          <w:rFonts w:eastAsia="Times New Roman" w:cs="Arial"/>
          <w:b/>
          <w:bCs/>
          <w:lang w:val="en-US" w:eastAsia="en-GB"/>
        </w:rPr>
      </w:pPr>
      <w:r>
        <w:rPr>
          <w:rFonts w:eastAsia="Times New Roman" w:cs="Arial"/>
          <w:b/>
          <w:bCs/>
          <w:lang w:val="en-US" w:eastAsia="en-GB"/>
        </w:rPr>
        <w:t>Task</w:t>
      </w:r>
    </w:p>
    <w:p w14:paraId="13018EAC" w14:textId="77777777"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Enter all measurements into a spreadsheet under appropriate headings.</w:t>
      </w:r>
    </w:p>
    <w:p w14:paraId="3DCB0DB6" w14:textId="7B0E306F"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Calculate </w:t>
      </w:r>
      <w:r w:rsidR="006D25B2">
        <w:rPr>
          <w:rFonts w:eastAsia="Times New Roman" w:cs="Arial"/>
          <w:lang w:val="en-US" w:eastAsia="en-GB"/>
        </w:rPr>
        <w:t>g</w:t>
      </w:r>
      <w:r w:rsidRPr="00777101">
        <w:rPr>
          <w:rFonts w:eastAsia="Times New Roman" w:cs="Arial"/>
          <w:lang w:val="en-US" w:eastAsia="en-GB"/>
        </w:rPr>
        <w:t xml:space="preserve">ross </w:t>
      </w:r>
      <w:r w:rsidR="006D25B2">
        <w:rPr>
          <w:rFonts w:eastAsia="Times New Roman" w:cs="Arial"/>
          <w:lang w:val="en-US" w:eastAsia="en-GB"/>
        </w:rPr>
        <w:t>w</w:t>
      </w:r>
      <w:r w:rsidRPr="00777101">
        <w:rPr>
          <w:rFonts w:eastAsia="Times New Roman" w:cs="Arial"/>
          <w:lang w:val="en-US" w:eastAsia="en-GB"/>
        </w:rPr>
        <w:t xml:space="preserve">all </w:t>
      </w:r>
      <w:r w:rsidR="006D25B2">
        <w:rPr>
          <w:rFonts w:eastAsia="Times New Roman" w:cs="Arial"/>
          <w:lang w:val="en-US" w:eastAsia="en-GB"/>
        </w:rPr>
        <w:t>a</w:t>
      </w:r>
      <w:r w:rsidRPr="00777101">
        <w:rPr>
          <w:rFonts w:eastAsia="Times New Roman" w:cs="Arial"/>
          <w:lang w:val="en-US" w:eastAsia="en-GB"/>
        </w:rPr>
        <w:t>rea for each elevation using: Area = Width × Height.</w:t>
      </w:r>
    </w:p>
    <w:p w14:paraId="31D9E5EC" w14:textId="3B705CA9"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Calculate </w:t>
      </w:r>
      <w:r w:rsidR="00550375">
        <w:rPr>
          <w:rFonts w:eastAsia="Times New Roman" w:cs="Arial"/>
          <w:lang w:val="en-US" w:eastAsia="en-GB"/>
        </w:rPr>
        <w:t>o</w:t>
      </w:r>
      <w:r w:rsidRPr="00777101">
        <w:rPr>
          <w:rFonts w:eastAsia="Times New Roman" w:cs="Arial"/>
          <w:lang w:val="en-US" w:eastAsia="en-GB"/>
        </w:rPr>
        <w:t xml:space="preserve">pening </w:t>
      </w:r>
      <w:r w:rsidR="00550375">
        <w:rPr>
          <w:rFonts w:eastAsia="Times New Roman" w:cs="Arial"/>
          <w:lang w:val="en-US" w:eastAsia="en-GB"/>
        </w:rPr>
        <w:t>a</w:t>
      </w:r>
      <w:r w:rsidRPr="00777101">
        <w:rPr>
          <w:rFonts w:eastAsia="Times New Roman" w:cs="Arial"/>
          <w:lang w:val="en-US" w:eastAsia="en-GB"/>
        </w:rPr>
        <w:t>reas and deduct them from each elevation’s gross area.</w:t>
      </w:r>
    </w:p>
    <w:p w14:paraId="7C6D5552" w14:textId="6DCD6B25" w:rsidR="00E54D9A" w:rsidRDefault="00E54D9A" w:rsidP="005A2B2B">
      <w:pPr>
        <w:pStyle w:val="ListParagraph"/>
        <w:numPr>
          <w:ilvl w:val="0"/>
          <w:numId w:val="12"/>
        </w:numPr>
        <w:contextualSpacing w:val="0"/>
        <w:textAlignment w:val="baseline"/>
        <w:rPr>
          <w:rFonts w:eastAsia="Times New Roman" w:cs="Arial"/>
          <w:lang w:val="en-US" w:eastAsia="en-GB"/>
        </w:rPr>
      </w:pPr>
      <w:r w:rsidRPr="00777101">
        <w:rPr>
          <w:rFonts w:eastAsia="Times New Roman" w:cs="Arial"/>
          <w:lang w:val="en-US" w:eastAsia="en-GB"/>
        </w:rPr>
        <w:t xml:space="preserve">Produce </w:t>
      </w:r>
      <w:r w:rsidR="00550375">
        <w:rPr>
          <w:rFonts w:eastAsia="Times New Roman" w:cs="Arial"/>
          <w:lang w:val="en-US" w:eastAsia="en-GB"/>
        </w:rPr>
        <w:t>n</w:t>
      </w:r>
      <w:r w:rsidRPr="00777101">
        <w:rPr>
          <w:rFonts w:eastAsia="Times New Roman" w:cs="Arial"/>
          <w:lang w:val="en-US" w:eastAsia="en-GB"/>
        </w:rPr>
        <w:t xml:space="preserve">et </w:t>
      </w:r>
      <w:r w:rsidR="00550375">
        <w:rPr>
          <w:rFonts w:eastAsia="Times New Roman" w:cs="Arial"/>
          <w:lang w:val="en-US" w:eastAsia="en-GB"/>
        </w:rPr>
        <w:t>c</w:t>
      </w:r>
      <w:r w:rsidRPr="00777101">
        <w:rPr>
          <w:rFonts w:eastAsia="Times New Roman" w:cs="Arial"/>
          <w:lang w:val="en-US" w:eastAsia="en-GB"/>
        </w:rPr>
        <w:t xml:space="preserve">ladding </w:t>
      </w:r>
      <w:r w:rsidR="00550375">
        <w:rPr>
          <w:rFonts w:eastAsia="Times New Roman" w:cs="Arial"/>
          <w:lang w:val="en-US" w:eastAsia="en-GB"/>
        </w:rPr>
        <w:t>a</w:t>
      </w:r>
      <w:r w:rsidRPr="00777101">
        <w:rPr>
          <w:rFonts w:eastAsia="Times New Roman" w:cs="Arial"/>
          <w:lang w:val="en-US" w:eastAsia="en-GB"/>
        </w:rPr>
        <w:t>rea values for ordering retrofit materials.</w:t>
      </w:r>
    </w:p>
    <w:p w14:paraId="096F1378" w14:textId="77777777" w:rsidR="00E54D9A" w:rsidRDefault="00E54D9A" w:rsidP="00E54D9A">
      <w:pPr>
        <w:rPr>
          <w:rFonts w:eastAsiaTheme="majorEastAsia" w:cstheme="majorBidi"/>
          <w:b/>
          <w:color w:val="000000" w:themeColor="text1"/>
          <w:szCs w:val="28"/>
        </w:rPr>
      </w:pPr>
      <w:r>
        <w:br w:type="page"/>
      </w:r>
    </w:p>
    <w:p w14:paraId="7257B83B" w14:textId="77777777" w:rsidR="00E3239F" w:rsidRPr="005E358A" w:rsidRDefault="00E3239F" w:rsidP="00E3239F">
      <w:pPr>
        <w:pStyle w:val="Heading2"/>
      </w:pPr>
      <w:r w:rsidRPr="005E358A">
        <w:t>The following materials relate to lesson 9:</w:t>
      </w:r>
    </w:p>
    <w:p w14:paraId="2A439962" w14:textId="3FA47426" w:rsidR="00E3239F" w:rsidRDefault="00E3239F" w:rsidP="00E3239F">
      <w:pPr>
        <w:pStyle w:val="ListParagraph"/>
        <w:numPr>
          <w:ilvl w:val="0"/>
          <w:numId w:val="3"/>
        </w:numPr>
      </w:pPr>
      <w:r>
        <w:t>AI prompts teacher guide</w:t>
      </w:r>
      <w:r w:rsidR="00147783">
        <w:t>.</w:t>
      </w:r>
    </w:p>
    <w:p w14:paraId="7E601871" w14:textId="2308A8C1" w:rsidR="00E3239F" w:rsidRPr="005E358A" w:rsidRDefault="00E3239F" w:rsidP="00E3239F">
      <w:pPr>
        <w:pStyle w:val="ListParagraph"/>
        <w:numPr>
          <w:ilvl w:val="0"/>
          <w:numId w:val="3"/>
        </w:numPr>
      </w:pPr>
      <w:r>
        <w:t>Wind turbines case study</w:t>
      </w:r>
      <w:r w:rsidR="00147783">
        <w:t>.</w:t>
      </w:r>
    </w:p>
    <w:p w14:paraId="4796B112" w14:textId="1E3EAA83" w:rsidR="00E3239F" w:rsidRDefault="00E3239F" w:rsidP="00E3239F">
      <w:pPr>
        <w:pStyle w:val="ListParagraph"/>
        <w:numPr>
          <w:ilvl w:val="0"/>
          <w:numId w:val="3"/>
        </w:numPr>
      </w:pPr>
      <w:r>
        <w:t>Research log</w:t>
      </w:r>
      <w:r w:rsidR="00147783">
        <w:t>.</w:t>
      </w:r>
    </w:p>
    <w:p w14:paraId="7B13C97D" w14:textId="6520387B" w:rsidR="00E3239F" w:rsidRPr="005E358A" w:rsidRDefault="00E3239F" w:rsidP="00E3239F">
      <w:pPr>
        <w:pStyle w:val="ListParagraph"/>
        <w:numPr>
          <w:ilvl w:val="0"/>
          <w:numId w:val="3"/>
        </w:numPr>
      </w:pPr>
      <w:r>
        <w:t>Wind turbine calculations answers</w:t>
      </w:r>
      <w:r w:rsidR="00147783">
        <w:t>.</w:t>
      </w:r>
    </w:p>
    <w:p w14:paraId="4125CB54" w14:textId="77777777" w:rsidR="00E3239F" w:rsidRPr="005E358A" w:rsidRDefault="00E3239F" w:rsidP="00E3239F"/>
    <w:p w14:paraId="61F6265D" w14:textId="77777777" w:rsidR="00E3239F" w:rsidRPr="005E358A" w:rsidRDefault="00E3239F" w:rsidP="00E3239F">
      <w:r w:rsidRPr="005E358A">
        <w:br w:type="page"/>
      </w:r>
    </w:p>
    <w:p w14:paraId="3B2A9740" w14:textId="77777777" w:rsidR="00E3239F" w:rsidRDefault="00E3239F" w:rsidP="00E3239F">
      <w:pPr>
        <w:pStyle w:val="Heading3"/>
      </w:pPr>
      <w:r>
        <w:t>AI prompts teacher guide</w:t>
      </w:r>
    </w:p>
    <w:p w14:paraId="290DFA78" w14:textId="6FC9B15D" w:rsidR="008D34B0" w:rsidRDefault="008D34B0" w:rsidP="008D34B0">
      <w:pPr>
        <w:pStyle w:val="paragraph"/>
        <w:spacing w:before="0" w:beforeAutospacing="0" w:after="160" w:afterAutospacing="0" w:line="257" w:lineRule="auto"/>
        <w:textAlignment w:val="baseline"/>
        <w:rPr>
          <w:rStyle w:val="normaltextrun"/>
          <w:rFonts w:ascii="Arial" w:hAnsi="Arial" w:cs="Arial"/>
        </w:rPr>
      </w:pPr>
      <w:r w:rsidRPr="00AB206C">
        <w:rPr>
          <w:rStyle w:val="normaltextrun"/>
          <w:rFonts w:ascii="Arial" w:hAnsi="Arial" w:cs="Arial"/>
          <w:b/>
          <w:bCs/>
        </w:rPr>
        <w:t>Note to teacher:</w:t>
      </w:r>
      <w:r>
        <w:rPr>
          <w:rStyle w:val="normaltextrun"/>
          <w:rFonts w:ascii="Arial" w:hAnsi="Arial" w:cs="Arial"/>
        </w:rPr>
        <w:t xml:space="preserve"> </w:t>
      </w:r>
      <w:r w:rsidR="00147783">
        <w:rPr>
          <w:rStyle w:val="normaltextrun"/>
          <w:rFonts w:ascii="Arial" w:hAnsi="Arial" w:cs="Arial"/>
        </w:rPr>
        <w:t>Y</w:t>
      </w:r>
      <w:r>
        <w:rPr>
          <w:rStyle w:val="normaltextrun"/>
          <w:rFonts w:ascii="Arial" w:hAnsi="Arial" w:cs="Arial"/>
        </w:rPr>
        <w:t>ou may want to use this to support the modelling of using prompts to create a detailed and applied risk assessment for an excavation.</w:t>
      </w:r>
    </w:p>
    <w:p w14:paraId="1DC0CBB9" w14:textId="77777777" w:rsidR="00AB206C" w:rsidRPr="00AB206C" w:rsidRDefault="00AB206C" w:rsidP="008D34B0">
      <w:pPr>
        <w:pStyle w:val="paragraph"/>
        <w:spacing w:before="0" w:beforeAutospacing="0" w:after="160" w:afterAutospacing="0" w:line="257" w:lineRule="auto"/>
        <w:textAlignment w:val="baseline"/>
        <w:rPr>
          <w:rStyle w:val="normaltextrun"/>
          <w:rFonts w:ascii="Arial" w:hAnsi="Arial" w:cs="Arial"/>
          <w:b/>
          <w:bCs/>
        </w:rPr>
      </w:pPr>
      <w:r w:rsidRPr="00AB206C">
        <w:rPr>
          <w:rStyle w:val="normaltextrun"/>
          <w:rFonts w:ascii="Arial" w:hAnsi="Arial" w:cs="Arial"/>
          <w:b/>
          <w:bCs/>
        </w:rPr>
        <w:t>Scenario</w:t>
      </w:r>
    </w:p>
    <w:p w14:paraId="1AB124BA" w14:textId="1841A212"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A construction company has been asked to excavate a trench to install a new underground water supply pipe for a small commercial building. The work will take place on a mixed</w:t>
      </w:r>
      <w:r>
        <w:rPr>
          <w:rStyle w:val="nobreakhyphenblob"/>
          <w:rFonts w:ascii="Arial" w:hAnsi="Arial" w:cs="Arial"/>
        </w:rPr>
        <w:noBreakHyphen/>
      </w:r>
      <w:r>
        <w:rPr>
          <w:rStyle w:val="normaltextrun"/>
          <w:rFonts w:ascii="Arial" w:hAnsi="Arial" w:cs="Arial"/>
        </w:rPr>
        <w:t>use site that includes vehicle access, nearby buildings and pedestrian routes.</w:t>
      </w:r>
    </w:p>
    <w:p w14:paraId="18DABCA1" w14:textId="44EECD2A"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1. Basic </w:t>
      </w:r>
      <w:r w:rsidR="00AB206C">
        <w:rPr>
          <w:rStyle w:val="normaltextrun"/>
          <w:rFonts w:ascii="Arial" w:hAnsi="Arial" w:cs="Arial"/>
        </w:rPr>
        <w:t>p</w:t>
      </w:r>
      <w:r>
        <w:rPr>
          <w:rStyle w:val="normaltextrun"/>
          <w:rFonts w:ascii="Arial" w:hAnsi="Arial" w:cs="Arial"/>
        </w:rPr>
        <w:t>rompt (</w:t>
      </w:r>
      <w:r w:rsidR="00AB206C">
        <w:rPr>
          <w:rStyle w:val="normaltextrun"/>
          <w:rFonts w:ascii="Arial" w:hAnsi="Arial" w:cs="Arial"/>
        </w:rPr>
        <w:t>b</w:t>
      </w:r>
      <w:r>
        <w:rPr>
          <w:rStyle w:val="normaltextrun"/>
          <w:rFonts w:ascii="Arial" w:hAnsi="Arial" w:cs="Arial"/>
        </w:rPr>
        <w:t xml:space="preserve">road </w:t>
      </w:r>
      <w:r w:rsidR="00AB206C">
        <w:rPr>
          <w:rStyle w:val="normaltextrun"/>
          <w:rFonts w:ascii="Arial" w:hAnsi="Arial" w:cs="Arial"/>
        </w:rPr>
        <w:t>r</w:t>
      </w:r>
      <w:r>
        <w:rPr>
          <w:rStyle w:val="normaltextrun"/>
          <w:rFonts w:ascii="Arial" w:hAnsi="Arial" w:cs="Arial"/>
        </w:rPr>
        <w:t>esearch)</w:t>
      </w:r>
    </w:p>
    <w:p w14:paraId="1A8323CA" w14:textId="28F34FE7" w:rsidR="008D34B0" w:rsidRDefault="008D34B0" w:rsidP="00A2030A">
      <w:pPr>
        <w:pStyle w:val="paragraph"/>
        <w:numPr>
          <w:ilvl w:val="0"/>
          <w:numId w:val="27"/>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are the main hazards involved in excavation work on construction sites?</w:t>
      </w:r>
    </w:p>
    <w:p w14:paraId="3400B1CF" w14:textId="194D0FB6"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2. Add </w:t>
      </w:r>
      <w:r w:rsidR="00465DF9">
        <w:rPr>
          <w:rStyle w:val="normaltextrun"/>
          <w:rFonts w:ascii="Arial" w:hAnsi="Arial" w:cs="Arial"/>
        </w:rPr>
        <w:t>t</w:t>
      </w:r>
      <w:r>
        <w:rPr>
          <w:rStyle w:val="normaltextrun"/>
          <w:rFonts w:ascii="Arial" w:hAnsi="Arial" w:cs="Arial"/>
        </w:rPr>
        <w:t xml:space="preserve">ask </w:t>
      </w:r>
      <w:r w:rsidR="00465DF9">
        <w:rPr>
          <w:rStyle w:val="normaltextrun"/>
          <w:rFonts w:ascii="Arial" w:hAnsi="Arial" w:cs="Arial"/>
        </w:rPr>
        <w:t>d</w:t>
      </w:r>
      <w:r>
        <w:rPr>
          <w:rStyle w:val="normaltextrun"/>
          <w:rFonts w:ascii="Arial" w:hAnsi="Arial" w:cs="Arial"/>
        </w:rPr>
        <w:t>etails</w:t>
      </w:r>
    </w:p>
    <w:p w14:paraId="19B2193C" w14:textId="5B6F06AA" w:rsidR="008D34B0" w:rsidRDefault="008D34B0" w:rsidP="00A2030A">
      <w:pPr>
        <w:pStyle w:val="paragraph"/>
        <w:numPr>
          <w:ilvl w:val="0"/>
          <w:numId w:val="28"/>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hazards should be considered when excavating a trench for underground services such as water pipes?</w:t>
      </w:r>
    </w:p>
    <w:p w14:paraId="607ECDC4" w14:textId="3C6074D6"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3. Add </w:t>
      </w:r>
      <w:r w:rsidR="00465DF9">
        <w:rPr>
          <w:rStyle w:val="normaltextrun"/>
          <w:rFonts w:ascii="Arial" w:hAnsi="Arial" w:cs="Arial"/>
        </w:rPr>
        <w:t>s</w:t>
      </w:r>
      <w:r>
        <w:rPr>
          <w:rStyle w:val="normaltextrun"/>
          <w:rFonts w:ascii="Arial" w:hAnsi="Arial" w:cs="Arial"/>
        </w:rPr>
        <w:t xml:space="preserve">ite </w:t>
      </w:r>
      <w:r w:rsidR="00465DF9">
        <w:rPr>
          <w:rStyle w:val="normaltextrun"/>
          <w:rFonts w:ascii="Arial" w:hAnsi="Arial" w:cs="Arial"/>
        </w:rPr>
        <w:t>c</w:t>
      </w:r>
      <w:r>
        <w:rPr>
          <w:rStyle w:val="normaltextrun"/>
          <w:rFonts w:ascii="Arial" w:hAnsi="Arial" w:cs="Arial"/>
        </w:rPr>
        <w:t>ontext</w:t>
      </w:r>
    </w:p>
    <w:p w14:paraId="7BA8B02A" w14:textId="4D5F8831" w:rsidR="008D34B0" w:rsidRDefault="008D34B0" w:rsidP="00A2030A">
      <w:pPr>
        <w:pStyle w:val="paragraph"/>
        <w:numPr>
          <w:ilvl w:val="0"/>
          <w:numId w:val="29"/>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What additional risks should be considered when excavating a trench on a mixed</w:t>
      </w:r>
      <w:r>
        <w:rPr>
          <w:rStyle w:val="nobreakhyphenblob"/>
          <w:rFonts w:ascii="Arial" w:hAnsi="Arial" w:cs="Arial"/>
        </w:rPr>
        <w:noBreakHyphen/>
      </w:r>
      <w:r>
        <w:rPr>
          <w:rStyle w:val="normaltextrun"/>
          <w:rFonts w:ascii="Arial" w:hAnsi="Arial" w:cs="Arial"/>
        </w:rPr>
        <w:t>use site with vehicle access, nearby buildings and pedestrian routes?</w:t>
      </w:r>
    </w:p>
    <w:p w14:paraId="117B44E7" w14:textId="64F890DF"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4. Add </w:t>
      </w:r>
      <w:r w:rsidR="00465DF9">
        <w:rPr>
          <w:rStyle w:val="normaltextrun"/>
          <w:rFonts w:ascii="Arial" w:hAnsi="Arial" w:cs="Arial"/>
        </w:rPr>
        <w:t>p</w:t>
      </w:r>
      <w:r>
        <w:rPr>
          <w:rStyle w:val="normaltextrun"/>
          <w:rFonts w:ascii="Arial" w:hAnsi="Arial" w:cs="Arial"/>
        </w:rPr>
        <w:t xml:space="preserve">eople and </w:t>
      </w:r>
      <w:r w:rsidR="00465DF9">
        <w:rPr>
          <w:rStyle w:val="normaltextrun"/>
          <w:rFonts w:ascii="Arial" w:hAnsi="Arial" w:cs="Arial"/>
        </w:rPr>
        <w:t>e</w:t>
      </w:r>
      <w:r>
        <w:rPr>
          <w:rStyle w:val="normaltextrun"/>
          <w:rFonts w:ascii="Arial" w:hAnsi="Arial" w:cs="Arial"/>
        </w:rPr>
        <w:t>quipment</w:t>
      </w:r>
    </w:p>
    <w:p w14:paraId="410F1F52" w14:textId="575BB414" w:rsidR="008D34B0" w:rsidRDefault="008D34B0" w:rsidP="00A2030A">
      <w:pPr>
        <w:pStyle w:val="paragraph"/>
        <w:numPr>
          <w:ilvl w:val="0"/>
          <w:numId w:val="30"/>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Identify hazards and control measures for trench excavation involving workers, excavators and delivery vehicles on a live site.</w:t>
      </w:r>
    </w:p>
    <w:p w14:paraId="7C31589D" w14:textId="2EDAA962"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5. Add </w:t>
      </w:r>
      <w:r w:rsidR="00465DF9">
        <w:rPr>
          <w:rStyle w:val="normaltextrun"/>
          <w:rFonts w:ascii="Arial" w:hAnsi="Arial" w:cs="Arial"/>
        </w:rPr>
        <w:t>t</w:t>
      </w:r>
      <w:r>
        <w:rPr>
          <w:rStyle w:val="normaltextrun"/>
          <w:rFonts w:ascii="Arial" w:hAnsi="Arial" w:cs="Arial"/>
        </w:rPr>
        <w:t xml:space="preserve">ime and </w:t>
      </w:r>
      <w:r w:rsidR="00465DF9">
        <w:rPr>
          <w:rStyle w:val="normaltextrun"/>
          <w:rFonts w:ascii="Arial" w:hAnsi="Arial" w:cs="Arial"/>
        </w:rPr>
        <w:t>c</w:t>
      </w:r>
      <w:r>
        <w:rPr>
          <w:rStyle w:val="normaltextrun"/>
          <w:rFonts w:ascii="Arial" w:hAnsi="Arial" w:cs="Arial"/>
        </w:rPr>
        <w:t>onditions</w:t>
      </w:r>
    </w:p>
    <w:p w14:paraId="0C217859" w14:textId="77777777" w:rsidR="008D34B0" w:rsidRDefault="008D34B0" w:rsidP="00A2030A">
      <w:pPr>
        <w:pStyle w:val="paragraph"/>
        <w:numPr>
          <w:ilvl w:val="0"/>
          <w:numId w:val="31"/>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How does the duration of an open trench and changing weather conditions affect excavation risks, and what controls should be used?</w:t>
      </w:r>
      <w:r>
        <w:rPr>
          <w:rStyle w:val="eop"/>
          <w:rFonts w:ascii="Arial" w:hAnsi="Arial" w:cs="Arial"/>
          <w:bdr w:val="none" w:sz="0" w:space="0" w:color="auto" w:frame="1"/>
          <w:shd w:val="clear" w:color="auto" w:fill="C6C6C6"/>
        </w:rPr>
        <w:t> </w:t>
      </w:r>
    </w:p>
    <w:p w14:paraId="7B12A4CD" w14:textId="15A0DD6F" w:rsidR="008D34B0" w:rsidRDefault="008D34B0" w:rsidP="008D34B0">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rial" w:hAnsi="Arial" w:cs="Arial"/>
        </w:rPr>
        <w:t xml:space="preserve">6. Full </w:t>
      </w:r>
      <w:r w:rsidR="00465DF9">
        <w:rPr>
          <w:rStyle w:val="normaltextrun"/>
          <w:rFonts w:ascii="Arial" w:hAnsi="Arial" w:cs="Arial"/>
        </w:rPr>
        <w:t>r</w:t>
      </w:r>
      <w:r>
        <w:rPr>
          <w:rStyle w:val="normaltextrun"/>
          <w:rFonts w:ascii="Arial" w:hAnsi="Arial" w:cs="Arial"/>
        </w:rPr>
        <w:t xml:space="preserve">isk </w:t>
      </w:r>
      <w:r w:rsidR="00465DF9">
        <w:rPr>
          <w:rStyle w:val="normaltextrun"/>
          <w:rFonts w:ascii="Arial" w:hAnsi="Arial" w:cs="Arial"/>
        </w:rPr>
        <w:t>a</w:t>
      </w:r>
      <w:r>
        <w:rPr>
          <w:rStyle w:val="normaltextrun"/>
          <w:rFonts w:ascii="Arial" w:hAnsi="Arial" w:cs="Arial"/>
        </w:rPr>
        <w:t xml:space="preserve">ssessment </w:t>
      </w:r>
      <w:r w:rsidR="00465DF9">
        <w:rPr>
          <w:rStyle w:val="normaltextrun"/>
          <w:rFonts w:ascii="Arial" w:hAnsi="Arial" w:cs="Arial"/>
        </w:rPr>
        <w:t>p</w:t>
      </w:r>
      <w:r>
        <w:rPr>
          <w:rStyle w:val="normaltextrun"/>
          <w:rFonts w:ascii="Arial" w:hAnsi="Arial" w:cs="Arial"/>
        </w:rPr>
        <w:t>rompt</w:t>
      </w:r>
    </w:p>
    <w:p w14:paraId="15494EB3" w14:textId="74184B6A" w:rsidR="008D34B0" w:rsidRDefault="008D34B0" w:rsidP="00A2030A">
      <w:pPr>
        <w:pStyle w:val="paragraph"/>
        <w:numPr>
          <w:ilvl w:val="0"/>
          <w:numId w:val="32"/>
        </w:numPr>
        <w:spacing w:before="0" w:beforeAutospacing="0" w:after="160" w:afterAutospacing="0" w:line="257" w:lineRule="auto"/>
        <w:ind w:left="1080" w:firstLine="0"/>
        <w:textAlignment w:val="baseline"/>
        <w:rPr>
          <w:rFonts w:ascii="Arial" w:hAnsi="Arial" w:cs="Arial"/>
        </w:rPr>
      </w:pPr>
      <w:r>
        <w:rPr>
          <w:rStyle w:val="normaltextrun"/>
          <w:rFonts w:ascii="Arial" w:hAnsi="Arial" w:cs="Arial"/>
        </w:rPr>
        <w:t>Produce a risk assessment for excavating a trench to install a new underground water supply pipe for a small commercial building on a mixed</w:t>
      </w:r>
      <w:r>
        <w:rPr>
          <w:rStyle w:val="nobreakhyphenblob"/>
          <w:rFonts w:ascii="Arial" w:hAnsi="Arial" w:cs="Arial"/>
        </w:rPr>
        <w:noBreakHyphen/>
      </w:r>
      <w:r>
        <w:rPr>
          <w:rStyle w:val="normaltextrun"/>
          <w:rFonts w:ascii="Arial" w:hAnsi="Arial" w:cs="Arial"/>
        </w:rPr>
        <w:t>use site with vehicle access, nearby buildings and pedestrian routes. Include hazards, who may be harmed, risk levels and suitable control measures.</w:t>
      </w:r>
    </w:p>
    <w:p w14:paraId="3868551A" w14:textId="77777777" w:rsidR="00E3239F" w:rsidRDefault="00E3239F" w:rsidP="008D34B0"/>
    <w:p w14:paraId="159586BD" w14:textId="77777777" w:rsidR="00E3239F" w:rsidRDefault="00E3239F" w:rsidP="00E3239F">
      <w:pPr>
        <w:rPr>
          <w:rFonts w:eastAsiaTheme="majorEastAsia" w:cstheme="majorBidi"/>
          <w:b/>
          <w:color w:val="000000" w:themeColor="text1"/>
          <w:szCs w:val="28"/>
        </w:rPr>
      </w:pPr>
      <w:r>
        <w:br w:type="page"/>
      </w:r>
    </w:p>
    <w:p w14:paraId="245EAE4B" w14:textId="77777777" w:rsidR="00E3239F" w:rsidRPr="005E358A" w:rsidRDefault="00E3239F" w:rsidP="00E3239F">
      <w:pPr>
        <w:pStyle w:val="Heading3"/>
      </w:pPr>
      <w:r>
        <w:t>Wind turbines case study</w:t>
      </w:r>
    </w:p>
    <w:p w14:paraId="5F513E79" w14:textId="77777777" w:rsidR="00E3239F" w:rsidRPr="002C0EBD" w:rsidRDefault="00E3239F" w:rsidP="00E3239F">
      <w:pPr>
        <w:rPr>
          <w:rFonts w:eastAsia="Arial" w:cs="Arial"/>
          <w:color w:val="000000" w:themeColor="text1"/>
        </w:rPr>
      </w:pPr>
      <w:r w:rsidRPr="002C0EBD">
        <w:rPr>
          <w:rFonts w:eastAsia="Arial" w:cs="Arial"/>
          <w:color w:val="000000" w:themeColor="text1"/>
        </w:rPr>
        <w:t>A farmer owns a 607,029 m² dairy farm located on the outskirts of a rural town in the UK. The farm primarily supports grazing cattle and produces milk for regional processing.</w:t>
      </w:r>
    </w:p>
    <w:p w14:paraId="4AD68FE2" w14:textId="090DBCB7" w:rsidR="00E3239F" w:rsidRPr="002C0EBD" w:rsidRDefault="00E3239F" w:rsidP="00E3239F">
      <w:pPr>
        <w:rPr>
          <w:rFonts w:eastAsia="Arial" w:cs="Arial"/>
          <w:color w:val="000000" w:themeColor="text1"/>
        </w:rPr>
      </w:pPr>
      <w:r w:rsidRPr="002C0EBD">
        <w:rPr>
          <w:rFonts w:eastAsia="Arial" w:cs="Arial"/>
          <w:color w:val="000000" w:themeColor="text1"/>
        </w:rPr>
        <w:t xml:space="preserve">Recently, an electricity provider approached the farmer with a proposal to install several wind turbines on part of his land as part of the government's initiative for </w:t>
      </w:r>
      <w:r w:rsidR="001304DE">
        <w:rPr>
          <w:rFonts w:eastAsia="Arial" w:cs="Arial"/>
          <w:color w:val="000000" w:themeColor="text1"/>
        </w:rPr>
        <w:t xml:space="preserve">the </w:t>
      </w:r>
      <w:r w:rsidRPr="002C0EBD">
        <w:rPr>
          <w:rFonts w:eastAsia="Arial" w:cs="Arial"/>
          <w:color w:val="000000" w:themeColor="text1"/>
        </w:rPr>
        <w:t xml:space="preserve">UK to be </w:t>
      </w:r>
      <w:r w:rsidR="001304DE">
        <w:rPr>
          <w:rFonts w:eastAsia="Arial" w:cs="Arial"/>
          <w:color w:val="000000" w:themeColor="text1"/>
        </w:rPr>
        <w:t xml:space="preserve">a </w:t>
      </w:r>
      <w:r w:rsidRPr="002C0EBD">
        <w:rPr>
          <w:rFonts w:eastAsia="Arial" w:cs="Arial"/>
          <w:color w:val="000000" w:themeColor="text1"/>
        </w:rPr>
        <w:t>fully green country by 2050. The company believes the site is suitable due to strong, consistent wind speeds and good access for construction and maintenance.</w:t>
      </w:r>
    </w:p>
    <w:p w14:paraId="245AA878" w14:textId="77777777" w:rsidR="00E3239F" w:rsidRPr="00C156DA" w:rsidRDefault="00E3239F" w:rsidP="00E3239F">
      <w:pPr>
        <w:rPr>
          <w:rFonts w:eastAsia="Arial" w:cs="Arial"/>
          <w:b/>
          <w:bCs/>
          <w:color w:val="000000" w:themeColor="text1"/>
        </w:rPr>
      </w:pPr>
      <w:r w:rsidRPr="00C156DA">
        <w:rPr>
          <w:rFonts w:eastAsia="Arial" w:cs="Arial"/>
          <w:b/>
          <w:bCs/>
          <w:color w:val="000000" w:themeColor="text1"/>
        </w:rPr>
        <w:t>Site Context:</w:t>
      </w:r>
    </w:p>
    <w:p w14:paraId="44FDD57E" w14:textId="77F61BD3" w:rsidR="00E3239F" w:rsidRPr="002C0EBD" w:rsidRDefault="00E3239F" w:rsidP="00E3239F">
      <w:pPr>
        <w:rPr>
          <w:rFonts w:eastAsia="Arial" w:cs="Arial"/>
          <w:color w:val="000000" w:themeColor="text1"/>
        </w:rPr>
      </w:pPr>
      <w:r>
        <w:rPr>
          <w:rFonts w:eastAsia="Arial" w:cs="Arial"/>
          <w:color w:val="000000" w:themeColor="text1"/>
        </w:rPr>
        <w:t>Figure 1 shows the farm site.</w:t>
      </w:r>
      <w:r w:rsidR="005825BC">
        <w:rPr>
          <w:rFonts w:eastAsia="Arial" w:cs="Arial"/>
          <w:color w:val="000000" w:themeColor="text1"/>
        </w:rPr>
        <w:t xml:space="preserve"> </w:t>
      </w:r>
      <w:r>
        <w:rPr>
          <w:rFonts w:eastAsia="Arial" w:cs="Arial"/>
          <w:color w:val="000000" w:themeColor="text1"/>
        </w:rPr>
        <w:t>T</w:t>
      </w:r>
      <w:r w:rsidRPr="002C0EBD">
        <w:rPr>
          <w:rFonts w:eastAsia="Arial" w:cs="Arial"/>
          <w:color w:val="000000" w:themeColor="text1"/>
        </w:rPr>
        <w:t>he site includes several important surrounding features:</w:t>
      </w:r>
    </w:p>
    <w:p w14:paraId="58F40AB4"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Active dairy farmland with grazing cattle</w:t>
      </w:r>
      <w:r>
        <w:rPr>
          <w:rFonts w:eastAsia="Arial" w:cs="Arial"/>
          <w:color w:val="000000" w:themeColor="text1"/>
        </w:rPr>
        <w:t>.</w:t>
      </w:r>
    </w:p>
    <w:p w14:paraId="254B839E"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 nearby village approximately 800m from the proposed turbine area</w:t>
      </w:r>
      <w:r>
        <w:rPr>
          <w:rFonts w:eastAsia="Arial" w:cs="Arial"/>
          <w:color w:val="000000" w:themeColor="text1"/>
        </w:rPr>
        <w:t>.</w:t>
      </w:r>
    </w:p>
    <w:p w14:paraId="5D051146" w14:textId="77777777" w:rsidR="00E3239F" w:rsidRPr="002C0EBD" w:rsidRDefault="00E3239F" w:rsidP="00A2030A">
      <w:pPr>
        <w:numPr>
          <w:ilvl w:val="0"/>
          <w:numId w:val="22"/>
        </w:numPr>
        <w:rPr>
          <w:rFonts w:eastAsia="Arial" w:cs="Arial"/>
          <w:color w:val="000000" w:themeColor="text1"/>
        </w:rPr>
      </w:pPr>
      <w:r w:rsidRPr="002C0EBD">
        <w:rPr>
          <w:rFonts w:eastAsia="Arial" w:cs="Arial"/>
          <w:color w:val="000000" w:themeColor="text1"/>
        </w:rPr>
        <w:t>An area of woodland, possibly designated as a protected habitat</w:t>
      </w:r>
      <w:r>
        <w:rPr>
          <w:rFonts w:eastAsia="Arial" w:cs="Arial"/>
          <w:color w:val="000000" w:themeColor="text1"/>
        </w:rPr>
        <w:t>.</w:t>
      </w:r>
    </w:p>
    <w:p w14:paraId="26749235" w14:textId="77777777" w:rsidR="00E3239F" w:rsidRDefault="00E3239F" w:rsidP="00A2030A">
      <w:pPr>
        <w:numPr>
          <w:ilvl w:val="0"/>
          <w:numId w:val="22"/>
        </w:numPr>
        <w:rPr>
          <w:rFonts w:eastAsia="Arial" w:cs="Arial"/>
          <w:color w:val="000000" w:themeColor="text1"/>
        </w:rPr>
      </w:pPr>
      <w:r w:rsidRPr="002C0EBD">
        <w:rPr>
          <w:rFonts w:eastAsia="Arial" w:cs="Arial"/>
          <w:color w:val="000000" w:themeColor="text1"/>
        </w:rPr>
        <w:t>A dual carriageway running along one edge of the property</w:t>
      </w:r>
      <w:r>
        <w:rPr>
          <w:rFonts w:eastAsia="Arial" w:cs="Arial"/>
          <w:color w:val="000000" w:themeColor="text1"/>
        </w:rPr>
        <w:t>.</w:t>
      </w:r>
    </w:p>
    <w:p w14:paraId="6119C4AF" w14:textId="77777777" w:rsidR="00E3239F" w:rsidRPr="002C0EBD" w:rsidRDefault="00E3239F" w:rsidP="00E3239F">
      <w:pPr>
        <w:rPr>
          <w:rFonts w:eastAsia="Arial" w:cs="Arial"/>
          <w:color w:val="000000" w:themeColor="text1"/>
        </w:rPr>
      </w:pPr>
      <w:r>
        <w:rPr>
          <w:noProof/>
        </w:rPr>
        <w:drawing>
          <wp:inline distT="0" distB="0" distL="0" distR="0" wp14:anchorId="0F28748A" wp14:editId="3B9775DC">
            <wp:extent cx="5731510" cy="3223895"/>
            <wp:effectExtent l="0" t="0" r="2540" b="0"/>
            <wp:docPr id="240818798" name="Graphic 1" descr="Diagrammtic representation of farm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18798" name="Graphic 1" descr="Diagrammtic representation of farm site."/>
                    <pic:cNvPicPr/>
                  </pic:nvPicPr>
                  <pic:blipFill>
                    <a:blip r:embed="rId57">
                      <a:extLst>
                        <a:ext uri="{96DAC541-7B7A-43D3-8B79-37D633B846F1}">
                          <asvg:svgBlip xmlns:asvg="http://schemas.microsoft.com/office/drawing/2016/SVG/main" r:embed="rId58"/>
                        </a:ext>
                      </a:extLst>
                    </a:blip>
                    <a:stretch>
                      <a:fillRect/>
                    </a:stretch>
                  </pic:blipFill>
                  <pic:spPr>
                    <a:xfrm>
                      <a:off x="0" y="0"/>
                      <a:ext cx="5731510" cy="3223895"/>
                    </a:xfrm>
                    <a:prstGeom prst="rect">
                      <a:avLst/>
                    </a:prstGeom>
                  </pic:spPr>
                </pic:pic>
              </a:graphicData>
            </a:graphic>
          </wp:inline>
        </w:drawing>
      </w:r>
    </w:p>
    <w:p w14:paraId="349B47B7" w14:textId="5EED57F4" w:rsidR="00E3239F" w:rsidRDefault="00E3239F" w:rsidP="00E3239F">
      <w:pPr>
        <w:rPr>
          <w:rFonts w:eastAsia="Arial" w:cs="Arial"/>
          <w:color w:val="000000" w:themeColor="text1"/>
        </w:rPr>
      </w:pPr>
      <w:r>
        <w:rPr>
          <w:rFonts w:eastAsia="Arial" w:cs="Arial"/>
          <w:color w:val="000000" w:themeColor="text1"/>
        </w:rPr>
        <w:t xml:space="preserve">Figure 1: Plan to show </w:t>
      </w:r>
      <w:r w:rsidR="001304DE">
        <w:rPr>
          <w:rFonts w:eastAsia="Arial" w:cs="Arial"/>
          <w:color w:val="000000" w:themeColor="text1"/>
        </w:rPr>
        <w:t xml:space="preserve">the </w:t>
      </w:r>
      <w:r>
        <w:rPr>
          <w:rFonts w:eastAsia="Arial" w:cs="Arial"/>
          <w:color w:val="000000" w:themeColor="text1"/>
        </w:rPr>
        <w:t>farmer’s field and the environment</w:t>
      </w:r>
    </w:p>
    <w:p w14:paraId="441AFEAA" w14:textId="77777777" w:rsidR="00E3239F" w:rsidRPr="002C0EBD" w:rsidRDefault="00E3239F" w:rsidP="00E3239F">
      <w:pPr>
        <w:rPr>
          <w:rFonts w:eastAsia="Arial" w:cs="Arial"/>
          <w:b/>
          <w:bCs/>
          <w:color w:val="000000" w:themeColor="text1"/>
        </w:rPr>
      </w:pPr>
      <w:r w:rsidRPr="002C0EBD">
        <w:rPr>
          <w:rFonts w:eastAsia="Arial" w:cs="Arial"/>
          <w:b/>
          <w:bCs/>
          <w:color w:val="000000" w:themeColor="text1"/>
        </w:rPr>
        <w:t xml:space="preserve">Client Objectives </w:t>
      </w:r>
    </w:p>
    <w:p w14:paraId="5AA888A9" w14:textId="27AA802F" w:rsidR="00E3239F" w:rsidRPr="002C0EBD" w:rsidRDefault="00E3239F" w:rsidP="00E3239F">
      <w:pPr>
        <w:rPr>
          <w:rFonts w:eastAsia="Arial" w:cs="Arial"/>
          <w:color w:val="000000" w:themeColor="text1"/>
        </w:rPr>
      </w:pPr>
      <w:r w:rsidRPr="002C0EBD">
        <w:rPr>
          <w:rFonts w:eastAsia="Arial" w:cs="Arial"/>
          <w:color w:val="000000" w:themeColor="text1"/>
        </w:rPr>
        <w:t xml:space="preserve">The </w:t>
      </w:r>
      <w:r>
        <w:rPr>
          <w:rFonts w:eastAsia="Arial" w:cs="Arial"/>
          <w:color w:val="000000" w:themeColor="text1"/>
        </w:rPr>
        <w:t>f</w:t>
      </w:r>
      <w:r w:rsidRPr="002C0EBD">
        <w:rPr>
          <w:rFonts w:eastAsia="Arial" w:cs="Arial"/>
          <w:color w:val="000000" w:themeColor="text1"/>
        </w:rPr>
        <w:t>armer is considering the proposal</w:t>
      </w:r>
      <w:r w:rsidR="001304DE">
        <w:rPr>
          <w:rFonts w:eastAsia="Arial" w:cs="Arial"/>
          <w:color w:val="000000" w:themeColor="text1"/>
        </w:rPr>
        <w:t>,</w:t>
      </w:r>
      <w:r w:rsidRPr="002C0EBD">
        <w:rPr>
          <w:rFonts w:eastAsia="Arial" w:cs="Arial"/>
          <w:color w:val="000000" w:themeColor="text1"/>
        </w:rPr>
        <w:t xml:space="preserve"> but has key priorities:</w:t>
      </w:r>
    </w:p>
    <w:p w14:paraId="0E8FB17C"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Maintain safe grazing conditions for livestock</w:t>
      </w:r>
      <w:r>
        <w:rPr>
          <w:rFonts w:eastAsia="Arial" w:cs="Arial"/>
          <w:color w:val="000000" w:themeColor="text1"/>
        </w:rPr>
        <w:t>.</w:t>
      </w:r>
    </w:p>
    <w:p w14:paraId="39989FB7"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Continue normal farm operations</w:t>
      </w:r>
      <w:r>
        <w:rPr>
          <w:rFonts w:eastAsia="Arial" w:cs="Arial"/>
          <w:color w:val="000000" w:themeColor="text1"/>
        </w:rPr>
        <w:t>.</w:t>
      </w:r>
    </w:p>
    <w:p w14:paraId="2F33F5C4" w14:textId="77777777" w:rsidR="00E3239F" w:rsidRPr="002C0EBD" w:rsidRDefault="00E3239F" w:rsidP="00A2030A">
      <w:pPr>
        <w:numPr>
          <w:ilvl w:val="0"/>
          <w:numId w:val="21"/>
        </w:numPr>
        <w:rPr>
          <w:rFonts w:eastAsia="Arial" w:cs="Arial"/>
          <w:color w:val="000000" w:themeColor="text1"/>
        </w:rPr>
      </w:pPr>
      <w:r w:rsidRPr="002C0EBD">
        <w:rPr>
          <w:rFonts w:eastAsia="Arial" w:cs="Arial"/>
          <w:color w:val="000000" w:themeColor="text1"/>
        </w:rPr>
        <w:t>Generate additional income through land leasing</w:t>
      </w:r>
      <w:r>
        <w:rPr>
          <w:rFonts w:eastAsia="Arial" w:cs="Arial"/>
          <w:color w:val="000000" w:themeColor="text1"/>
        </w:rPr>
        <w:t>.</w:t>
      </w:r>
    </w:p>
    <w:p w14:paraId="77682236" w14:textId="77777777" w:rsidR="00E3239F" w:rsidRPr="006A62EB" w:rsidRDefault="00E3239F" w:rsidP="00A2030A">
      <w:pPr>
        <w:numPr>
          <w:ilvl w:val="0"/>
          <w:numId w:val="21"/>
        </w:numPr>
        <w:rPr>
          <w:rFonts w:eastAsia="Arial" w:cs="Arial"/>
          <w:color w:val="000000" w:themeColor="text1"/>
        </w:rPr>
      </w:pPr>
      <w:r w:rsidRPr="002C0EBD">
        <w:rPr>
          <w:rFonts w:eastAsia="Arial" w:cs="Arial"/>
          <w:color w:val="000000" w:themeColor="text1"/>
        </w:rPr>
        <w:t>Avoid disruption to local residents and the environment</w:t>
      </w:r>
      <w:r>
        <w:rPr>
          <w:rFonts w:eastAsia="Arial" w:cs="Arial"/>
          <w:color w:val="000000" w:themeColor="text1"/>
        </w:rPr>
        <w:t>.</w:t>
      </w:r>
    </w:p>
    <w:p w14:paraId="70F572CA" w14:textId="77777777" w:rsidR="00E3239F" w:rsidRDefault="00E3239F" w:rsidP="00E3239F"/>
    <w:p w14:paraId="1341B548" w14:textId="77777777" w:rsidR="00E3239F" w:rsidRDefault="00E3239F" w:rsidP="00E3239F">
      <w:pPr>
        <w:sectPr w:rsidR="00E3239F" w:rsidSect="001B1E4D">
          <w:pgSz w:w="11906" w:h="16838"/>
          <w:pgMar w:top="1440" w:right="1440" w:bottom="1440" w:left="1440" w:header="720" w:footer="720" w:gutter="0"/>
          <w:cols w:space="720"/>
          <w:docGrid w:linePitch="360"/>
        </w:sectPr>
      </w:pPr>
    </w:p>
    <w:p w14:paraId="5AD45569" w14:textId="77777777" w:rsidR="00E3239F" w:rsidRPr="005E358A" w:rsidRDefault="00E3239F" w:rsidP="00E3239F">
      <w:pPr>
        <w:pStyle w:val="Heading3"/>
      </w:pPr>
      <w:r>
        <w:t>Research log</w:t>
      </w:r>
    </w:p>
    <w:tbl>
      <w:tblPr>
        <w:tblStyle w:val="TableGrid"/>
        <w:tblW w:w="0" w:type="auto"/>
        <w:tblLook w:val="04A0" w:firstRow="1" w:lastRow="0" w:firstColumn="1" w:lastColumn="0" w:noHBand="0" w:noVBand="1"/>
      </w:tblPr>
      <w:tblGrid>
        <w:gridCol w:w="2996"/>
        <w:gridCol w:w="2936"/>
        <w:gridCol w:w="3084"/>
      </w:tblGrid>
      <w:tr w:rsidR="00E3239F" w14:paraId="610E5F21" w14:textId="77777777" w:rsidTr="00A3757D">
        <w:tc>
          <w:tcPr>
            <w:tcW w:w="4649" w:type="dxa"/>
          </w:tcPr>
          <w:p w14:paraId="1EDD7736" w14:textId="77777777" w:rsidR="00E3239F" w:rsidRPr="00D56EF2" w:rsidRDefault="00E3239F" w:rsidP="00A3757D">
            <w:pPr>
              <w:rPr>
                <w:b/>
                <w:bCs/>
                <w:lang w:val="en-US"/>
              </w:rPr>
            </w:pPr>
            <w:r w:rsidRPr="00D56EF2">
              <w:rPr>
                <w:rFonts w:eastAsiaTheme="minorEastAsia" w:cstheme="minorBidi"/>
                <w:b/>
                <w:bCs/>
                <w:kern w:val="0"/>
                <w:lang w:val="en-US" w:eastAsia="ja-JP"/>
                <w14:ligatures w14:val="none"/>
              </w:rPr>
              <w:t>Research question and prompt(s) used</w:t>
            </w:r>
          </w:p>
        </w:tc>
        <w:tc>
          <w:tcPr>
            <w:tcW w:w="4649" w:type="dxa"/>
          </w:tcPr>
          <w:p w14:paraId="313312D5" w14:textId="77777777" w:rsidR="00E3239F" w:rsidRPr="00D56EF2" w:rsidRDefault="00E3239F" w:rsidP="00A3757D">
            <w:pPr>
              <w:rPr>
                <w:b/>
                <w:bCs/>
                <w:lang w:val="en-US"/>
              </w:rPr>
            </w:pPr>
            <w:r w:rsidRPr="00D56EF2">
              <w:rPr>
                <w:b/>
                <w:bCs/>
                <w:lang w:val="en-US"/>
              </w:rPr>
              <w:t>Findings</w:t>
            </w:r>
          </w:p>
        </w:tc>
        <w:tc>
          <w:tcPr>
            <w:tcW w:w="4650" w:type="dxa"/>
          </w:tcPr>
          <w:p w14:paraId="0F664269" w14:textId="77777777" w:rsidR="00E3239F" w:rsidRPr="00D56EF2" w:rsidRDefault="00E3239F" w:rsidP="00A3757D">
            <w:pPr>
              <w:rPr>
                <w:b/>
                <w:bCs/>
                <w:lang w:val="en-US"/>
              </w:rPr>
            </w:pPr>
            <w:r w:rsidRPr="00D56EF2">
              <w:rPr>
                <w:b/>
                <w:bCs/>
                <w:lang w:val="en-US"/>
              </w:rPr>
              <w:t>Sources (including references)</w:t>
            </w:r>
          </w:p>
        </w:tc>
      </w:tr>
      <w:tr w:rsidR="00E3239F" w14:paraId="75049AB7" w14:textId="77777777" w:rsidTr="00A3757D">
        <w:trPr>
          <w:trHeight w:val="1701"/>
        </w:trPr>
        <w:tc>
          <w:tcPr>
            <w:tcW w:w="4649" w:type="dxa"/>
          </w:tcPr>
          <w:p w14:paraId="7F645C89" w14:textId="77777777" w:rsidR="00E3239F" w:rsidRDefault="00E3239F" w:rsidP="00A3757D">
            <w:pPr>
              <w:rPr>
                <w:lang w:val="en-US"/>
              </w:rPr>
            </w:pPr>
          </w:p>
        </w:tc>
        <w:tc>
          <w:tcPr>
            <w:tcW w:w="4649" w:type="dxa"/>
          </w:tcPr>
          <w:p w14:paraId="483EF505" w14:textId="77777777" w:rsidR="00E3239F" w:rsidRDefault="00E3239F" w:rsidP="00A3757D">
            <w:pPr>
              <w:rPr>
                <w:lang w:val="en-US"/>
              </w:rPr>
            </w:pPr>
          </w:p>
        </w:tc>
        <w:tc>
          <w:tcPr>
            <w:tcW w:w="4650" w:type="dxa"/>
          </w:tcPr>
          <w:p w14:paraId="324AA765" w14:textId="77777777" w:rsidR="00E3239F" w:rsidRDefault="00E3239F" w:rsidP="00A3757D">
            <w:pPr>
              <w:rPr>
                <w:lang w:val="en-US"/>
              </w:rPr>
            </w:pPr>
          </w:p>
        </w:tc>
      </w:tr>
      <w:tr w:rsidR="00E3239F" w14:paraId="7E5F5A85" w14:textId="77777777" w:rsidTr="00A3757D">
        <w:trPr>
          <w:trHeight w:val="1701"/>
        </w:trPr>
        <w:tc>
          <w:tcPr>
            <w:tcW w:w="4649" w:type="dxa"/>
          </w:tcPr>
          <w:p w14:paraId="4CB05431" w14:textId="77777777" w:rsidR="00E3239F" w:rsidRDefault="00E3239F" w:rsidP="00A3757D">
            <w:pPr>
              <w:rPr>
                <w:lang w:val="en-US"/>
              </w:rPr>
            </w:pPr>
          </w:p>
        </w:tc>
        <w:tc>
          <w:tcPr>
            <w:tcW w:w="4649" w:type="dxa"/>
          </w:tcPr>
          <w:p w14:paraId="239AC36E" w14:textId="77777777" w:rsidR="00E3239F" w:rsidRDefault="00E3239F" w:rsidP="00A3757D">
            <w:pPr>
              <w:rPr>
                <w:lang w:val="en-US"/>
              </w:rPr>
            </w:pPr>
          </w:p>
        </w:tc>
        <w:tc>
          <w:tcPr>
            <w:tcW w:w="4650" w:type="dxa"/>
          </w:tcPr>
          <w:p w14:paraId="03480E75" w14:textId="77777777" w:rsidR="00E3239F" w:rsidRDefault="00E3239F" w:rsidP="00A3757D">
            <w:pPr>
              <w:rPr>
                <w:lang w:val="en-US"/>
              </w:rPr>
            </w:pPr>
          </w:p>
        </w:tc>
      </w:tr>
      <w:tr w:rsidR="00E3239F" w14:paraId="0B598802" w14:textId="77777777" w:rsidTr="00A3757D">
        <w:trPr>
          <w:trHeight w:val="1701"/>
        </w:trPr>
        <w:tc>
          <w:tcPr>
            <w:tcW w:w="4649" w:type="dxa"/>
          </w:tcPr>
          <w:p w14:paraId="2B208D1E" w14:textId="77777777" w:rsidR="00E3239F" w:rsidRDefault="00E3239F" w:rsidP="00A3757D">
            <w:pPr>
              <w:rPr>
                <w:lang w:val="en-US"/>
              </w:rPr>
            </w:pPr>
          </w:p>
        </w:tc>
        <w:tc>
          <w:tcPr>
            <w:tcW w:w="4649" w:type="dxa"/>
          </w:tcPr>
          <w:p w14:paraId="1AD27890" w14:textId="77777777" w:rsidR="00E3239F" w:rsidRDefault="00E3239F" w:rsidP="00A3757D">
            <w:pPr>
              <w:rPr>
                <w:lang w:val="en-US"/>
              </w:rPr>
            </w:pPr>
          </w:p>
        </w:tc>
        <w:tc>
          <w:tcPr>
            <w:tcW w:w="4650" w:type="dxa"/>
          </w:tcPr>
          <w:p w14:paraId="1767FCCA" w14:textId="77777777" w:rsidR="00E3239F" w:rsidRDefault="00E3239F" w:rsidP="00A3757D">
            <w:pPr>
              <w:rPr>
                <w:lang w:val="en-US"/>
              </w:rPr>
            </w:pPr>
          </w:p>
        </w:tc>
      </w:tr>
      <w:tr w:rsidR="00E3239F" w14:paraId="28C19FCF" w14:textId="77777777" w:rsidTr="00A3757D">
        <w:trPr>
          <w:trHeight w:val="1701"/>
        </w:trPr>
        <w:tc>
          <w:tcPr>
            <w:tcW w:w="4649" w:type="dxa"/>
          </w:tcPr>
          <w:p w14:paraId="04C3782A" w14:textId="77777777" w:rsidR="00E3239F" w:rsidRDefault="00E3239F" w:rsidP="00A3757D">
            <w:pPr>
              <w:rPr>
                <w:lang w:val="en-US"/>
              </w:rPr>
            </w:pPr>
          </w:p>
        </w:tc>
        <w:tc>
          <w:tcPr>
            <w:tcW w:w="4649" w:type="dxa"/>
          </w:tcPr>
          <w:p w14:paraId="59E5A904" w14:textId="77777777" w:rsidR="00E3239F" w:rsidRDefault="00E3239F" w:rsidP="00A3757D">
            <w:pPr>
              <w:rPr>
                <w:lang w:val="en-US"/>
              </w:rPr>
            </w:pPr>
          </w:p>
        </w:tc>
        <w:tc>
          <w:tcPr>
            <w:tcW w:w="4650" w:type="dxa"/>
          </w:tcPr>
          <w:p w14:paraId="5A91DC69" w14:textId="77777777" w:rsidR="00E3239F" w:rsidRDefault="00E3239F" w:rsidP="00A3757D">
            <w:pPr>
              <w:rPr>
                <w:lang w:val="en-US"/>
              </w:rPr>
            </w:pPr>
          </w:p>
        </w:tc>
      </w:tr>
    </w:tbl>
    <w:p w14:paraId="271C7EC0" w14:textId="77777777" w:rsidR="00E3239F" w:rsidRPr="00D56EF2" w:rsidRDefault="00E3239F" w:rsidP="00E3239F">
      <w:pPr>
        <w:rPr>
          <w:lang w:val="en-US"/>
        </w:rPr>
      </w:pPr>
    </w:p>
    <w:p w14:paraId="0B374838" w14:textId="77777777" w:rsidR="00E3239F" w:rsidRDefault="00E3239F" w:rsidP="00E3239F">
      <w:pPr>
        <w:sectPr w:rsidR="00E3239F" w:rsidSect="001B1E4D">
          <w:pgSz w:w="11906" w:h="16838"/>
          <w:pgMar w:top="1440" w:right="1440" w:bottom="1440" w:left="1440" w:header="720" w:footer="720" w:gutter="0"/>
          <w:cols w:space="720"/>
          <w:docGrid w:linePitch="360"/>
        </w:sectPr>
      </w:pPr>
    </w:p>
    <w:p w14:paraId="62DA5639" w14:textId="77777777" w:rsidR="00E3239F" w:rsidRPr="005E358A" w:rsidRDefault="00E3239F" w:rsidP="00E3239F">
      <w:pPr>
        <w:pStyle w:val="Heading3"/>
      </w:pPr>
      <w:r>
        <w:t>Wind turbine calculations answers</w:t>
      </w:r>
    </w:p>
    <w:p w14:paraId="6D0E8615" w14:textId="76F9E9E3" w:rsidR="00C156DA" w:rsidRPr="005E0E5F" w:rsidRDefault="005E0E5F" w:rsidP="00C156DA">
      <w:pPr>
        <w:rPr>
          <w:rFonts w:cs="Arial"/>
          <w:b/>
          <w:bCs/>
        </w:rPr>
      </w:pPr>
      <w:r w:rsidRPr="005E0E5F">
        <w:rPr>
          <w:rFonts w:cs="Arial"/>
          <w:b/>
          <w:bCs/>
        </w:rPr>
        <w:t>Length of support cable</w:t>
      </w:r>
    </w:p>
    <w:p w14:paraId="613AC358" w14:textId="6C8E91EA" w:rsidR="00C156DA" w:rsidRDefault="005E0E5F" w:rsidP="00C156DA">
      <w:r w:rsidRPr="00295E49">
        <w:rPr>
          <w:noProof/>
        </w:rPr>
        <mc:AlternateContent>
          <mc:Choice Requires="wps">
            <w:drawing>
              <wp:anchor distT="0" distB="0" distL="114300" distR="114300" simplePos="0" relativeHeight="251675648" behindDoc="0" locked="0" layoutInCell="1" allowOverlap="1" wp14:anchorId="696F0F97" wp14:editId="1DBC33CA">
                <wp:simplePos x="0" y="0"/>
                <wp:positionH relativeFrom="column">
                  <wp:posOffset>28575</wp:posOffset>
                </wp:positionH>
                <wp:positionV relativeFrom="paragraph">
                  <wp:posOffset>120015</wp:posOffset>
                </wp:positionV>
                <wp:extent cx="2578735" cy="934085"/>
                <wp:effectExtent l="0" t="0" r="0" b="0"/>
                <wp:wrapNone/>
                <wp:docPr id="12" name="TextBox 11">
                  <a:extLst xmlns:a="http://schemas.openxmlformats.org/drawingml/2006/main">
                    <a:ext uri="{FF2B5EF4-FFF2-40B4-BE49-F238E27FC236}">
                      <a16:creationId xmlns:a16="http://schemas.microsoft.com/office/drawing/2014/main" id="{7319FBFB-30A7-9B45-9B81-DD098B8FE5B8}"/>
                    </a:ext>
                  </a:extLst>
                </wp:docPr>
                <wp:cNvGraphicFramePr/>
                <a:graphic xmlns:a="http://schemas.openxmlformats.org/drawingml/2006/main">
                  <a:graphicData uri="http://schemas.microsoft.com/office/word/2010/wordprocessingShape">
                    <wps:wsp>
                      <wps:cNvSpPr txBox="1"/>
                      <wps:spPr>
                        <a:xfrm>
                          <a:off x="0" y="0"/>
                          <a:ext cx="2578735" cy="934085"/>
                        </a:xfrm>
                        <a:prstGeom prst="rect">
                          <a:avLst/>
                        </a:prstGeom>
                        <a:noFill/>
                      </wps:spPr>
                      <wps:txbx>
                        <w:txbxContent>
                          <w:p w14:paraId="6AEA789F"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Sin</m:t>
                                </m:r>
                                <m:d>
                                  <m:dPr>
                                    <m:ctrlPr>
                                      <w:rPr>
                                        <w:rFonts w:ascii="Cambria Math" w:hAnsi="Cambria Math"/>
                                        <w:i/>
                                        <w:iCs/>
                                        <w:color w:val="000000" w:themeColor="text1"/>
                                        <w:kern w:val="24"/>
                                      </w:rPr>
                                    </m:ctrlPr>
                                  </m:dPr>
                                  <m:e>
                                    <m:r>
                                      <w:rPr>
                                        <w:rFonts w:ascii="Cambria Math" w:hAnsi="Cambria Math"/>
                                        <w:color w:val="000000" w:themeColor="text1"/>
                                        <w:kern w:val="24"/>
                                      </w:rPr>
                                      <m:t>53</m:t>
                                    </m:r>
                                  </m:e>
                                </m:d>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wps:txbx>
                      <wps:bodyPr wrap="square" rtlCol="0">
                        <a:noAutofit/>
                      </wps:bodyPr>
                    </wps:wsp>
                  </a:graphicData>
                </a:graphic>
                <wp14:sizeRelV relativeFrom="margin">
                  <wp14:pctHeight>0</wp14:pctHeight>
                </wp14:sizeRelV>
              </wp:anchor>
            </w:drawing>
          </mc:Choice>
          <mc:Fallback>
            <w:pict>
              <v:shape w14:anchorId="696F0F97" id="TextBox 11" o:spid="_x0000_s1207" type="#_x0000_t202" style="position:absolute;margin-left:2.25pt;margin-top:9.45pt;width:203.05pt;height:73.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" filled="f" stroked="f">
                <v:textbox>
                  <w:txbxContent>
                    <w:p w14:paraId="6AEA789F"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Sin</m:t>
                          </m:r>
                          <m:d>
                            <m:dPr>
                              <m:ctrlPr>
                                <w:rPr>
                                  <w:rFonts w:ascii="Cambria Math" w:hAnsi="Cambria Math"/>
                                  <w:i/>
                                  <w:iCs/>
                                  <w:color w:val="000000" w:themeColor="text1"/>
                                  <w:kern w:val="24"/>
                                </w:rPr>
                              </m:ctrlPr>
                            </m:dPr>
                            <m:e>
                              <m:r>
                                <w:rPr>
                                  <w:rFonts w:ascii="Cambria Math" w:hAnsi="Cambria Math"/>
                                  <w:color w:val="000000" w:themeColor="text1"/>
                                  <w:kern w:val="24"/>
                                </w:rPr>
                                <m:t>53</m:t>
                              </m:r>
                            </m:e>
                          </m:d>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v:textbox>
              </v:shape>
            </w:pict>
          </mc:Fallback>
        </mc:AlternateContent>
      </w:r>
    </w:p>
    <w:p w14:paraId="26650094" w14:textId="77777777" w:rsidR="00C156DA" w:rsidRDefault="00C156DA" w:rsidP="00C156DA">
      <w:pPr>
        <w:tabs>
          <w:tab w:val="left" w:pos="3133"/>
        </w:tabs>
      </w:pPr>
      <w:r>
        <w:tab/>
      </w:r>
    </w:p>
    <w:p w14:paraId="0BD4000A" w14:textId="0AF833E4" w:rsidR="00C156DA" w:rsidRDefault="00C156DA" w:rsidP="00C156DA">
      <w:pPr>
        <w:tabs>
          <w:tab w:val="left" w:pos="3133"/>
        </w:tabs>
      </w:pPr>
    </w:p>
    <w:p w14:paraId="5F12440A" w14:textId="5A4B0998" w:rsidR="00C156DA" w:rsidRDefault="00C156DA" w:rsidP="00C156DA"/>
    <w:p w14:paraId="4584A39D" w14:textId="0DDE4DC1" w:rsidR="005E0E5F" w:rsidRDefault="000943DE" w:rsidP="00C156DA">
      <w:r>
        <w:t>Rearrange</w:t>
      </w:r>
    </w:p>
    <w:p w14:paraId="27BAD737" w14:textId="6EEB75DC" w:rsidR="000943DE" w:rsidRPr="00295E49" w:rsidRDefault="000943DE" w:rsidP="00C156DA">
      <w:r w:rsidRPr="00295E49">
        <w:rPr>
          <w:noProof/>
        </w:rPr>
        <mc:AlternateContent>
          <mc:Choice Requires="wps">
            <w:drawing>
              <wp:anchor distT="0" distB="0" distL="114300" distR="114300" simplePos="0" relativeHeight="251676672" behindDoc="0" locked="0" layoutInCell="1" allowOverlap="1" wp14:anchorId="37B39A8E" wp14:editId="0355A148">
                <wp:simplePos x="0" y="0"/>
                <wp:positionH relativeFrom="column">
                  <wp:posOffset>364490</wp:posOffset>
                </wp:positionH>
                <wp:positionV relativeFrom="paragraph">
                  <wp:posOffset>128270</wp:posOffset>
                </wp:positionV>
                <wp:extent cx="1500219" cy="1215910"/>
                <wp:effectExtent l="0" t="0" r="0" b="0"/>
                <wp:wrapNone/>
                <wp:docPr id="13" name="TextBox 12">
                  <a:extLst xmlns:a="http://schemas.openxmlformats.org/drawingml/2006/main">
                    <a:ext uri="{FF2B5EF4-FFF2-40B4-BE49-F238E27FC236}">
                      <a16:creationId xmlns:a16="http://schemas.microsoft.com/office/drawing/2014/main" id="{0C3F8975-F6DF-BE10-EA5D-7B80D74A0EDC}"/>
                    </a:ext>
                  </a:extLst>
                </wp:docPr>
                <wp:cNvGraphicFramePr/>
                <a:graphic xmlns:a="http://schemas.openxmlformats.org/drawingml/2006/main">
                  <a:graphicData uri="http://schemas.microsoft.com/office/word/2010/wordprocessingShape">
                    <wps:wsp>
                      <wps:cNvSpPr txBox="1"/>
                      <wps:spPr>
                        <a:xfrm>
                          <a:off x="0" y="0"/>
                          <a:ext cx="1500219" cy="1215910"/>
                        </a:xfrm>
                        <a:prstGeom prst="rect">
                          <a:avLst/>
                        </a:prstGeom>
                        <a:noFill/>
                      </wps:spPr>
                      <wps:txbx>
                        <w:txbxContent>
                          <w:p w14:paraId="59B07BB7" w14:textId="77777777" w:rsidR="00C156DA" w:rsidRPr="00295E49" w:rsidRDefault="00C156DA" w:rsidP="000943DE">
                            <w:pPr>
                              <w:ind w:left="720"/>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sin</m:t>
                                    </m:r>
                                    <m:r>
                                      <w:rPr>
                                        <w:rFonts w:ascii="Cambria Math" w:hAnsi="Cambria Math"/>
                                        <w:color w:val="000000" w:themeColor="text1"/>
                                        <w:kern w:val="24"/>
                                      </w:rPr>
                                      <m:t>⁡(53)</m:t>
                                    </m:r>
                                  </m:den>
                                </m:f>
                              </m:oMath>
                            </m:oMathPara>
                          </w:p>
                        </w:txbxContent>
                      </wps:txbx>
                      <wps:bodyPr wrap="none" rtlCol="0">
                        <a:spAutoFit/>
                      </wps:bodyPr>
                    </wps:wsp>
                  </a:graphicData>
                </a:graphic>
              </wp:anchor>
            </w:drawing>
          </mc:Choice>
          <mc:Fallback>
            <w:pict>
              <v:shape w14:anchorId="37B39A8E" id="TextBox 12" o:spid="_x0000_s1208" type="#_x0000_t202" style="position:absolute;margin-left:28.7pt;margin-top:10.1pt;width:118.15pt;height:95.7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" filled="f" stroked="f">
                <v:textbox style="mso-fit-shape-to-text:t">
                  <w:txbxContent>
                    <w:p w14:paraId="59B07BB7" w14:textId="77777777" w:rsidR="00C156DA" w:rsidRPr="00295E49" w:rsidRDefault="00C156DA" w:rsidP="000943DE">
                      <w:pPr>
                        <w:ind w:left="720"/>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sin</m:t>
                              </m:r>
                              <m:r>
                                <w:rPr>
                                  <w:rFonts w:ascii="Cambria Math" w:hAnsi="Cambria Math"/>
                                  <w:color w:val="000000" w:themeColor="text1"/>
                                  <w:kern w:val="24"/>
                                </w:rPr>
                                <m:t>⁡(53)</m:t>
                              </m:r>
                            </m:den>
                          </m:f>
                        </m:oMath>
                      </m:oMathPara>
                    </w:p>
                  </w:txbxContent>
                </v:textbox>
              </v:shape>
            </w:pict>
          </mc:Fallback>
        </mc:AlternateContent>
      </w:r>
    </w:p>
    <w:p w14:paraId="5AC92D9D" w14:textId="77777777" w:rsidR="00C156DA" w:rsidRPr="00295E49" w:rsidRDefault="00C156DA" w:rsidP="00C156DA"/>
    <w:p w14:paraId="72E7D525" w14:textId="5290BF63" w:rsidR="00C156DA" w:rsidRDefault="00C156DA" w:rsidP="00C156DA"/>
    <w:p w14:paraId="42E8E8F9" w14:textId="3C0482DB" w:rsidR="00C156DA" w:rsidRDefault="000A33F0" w:rsidP="00C156DA">
      <w:r w:rsidRPr="00295E49">
        <w:rPr>
          <w:noProof/>
        </w:rPr>
        <mc:AlternateContent>
          <mc:Choice Requires="wps">
            <w:drawing>
              <wp:anchor distT="0" distB="0" distL="114300" distR="114300" simplePos="0" relativeHeight="251677696" behindDoc="0" locked="0" layoutInCell="1" allowOverlap="1" wp14:anchorId="3F3F2F61" wp14:editId="4FCBB79C">
                <wp:simplePos x="0" y="0"/>
                <wp:positionH relativeFrom="column">
                  <wp:posOffset>829310</wp:posOffset>
                </wp:positionH>
                <wp:positionV relativeFrom="paragraph">
                  <wp:posOffset>27940</wp:posOffset>
                </wp:positionV>
                <wp:extent cx="1352230" cy="612732"/>
                <wp:effectExtent l="0" t="0" r="0" b="0"/>
                <wp:wrapNone/>
                <wp:docPr id="14" name="TextBox 13">
                  <a:extLst xmlns:a="http://schemas.openxmlformats.org/drawingml/2006/main">
                    <a:ext uri="{FF2B5EF4-FFF2-40B4-BE49-F238E27FC236}">
                      <a16:creationId xmlns:a16="http://schemas.microsoft.com/office/drawing/2014/main" id="{8A3F9B62-636B-74B6-9D1C-21D148C123BC}"/>
                    </a:ext>
                  </a:extLst>
                </wp:docPr>
                <wp:cNvGraphicFramePr/>
                <a:graphic xmlns:a="http://schemas.openxmlformats.org/drawingml/2006/main">
                  <a:graphicData uri="http://schemas.microsoft.com/office/word/2010/wordprocessingShape">
                    <wps:wsp>
                      <wps:cNvSpPr txBox="1"/>
                      <wps:spPr>
                        <a:xfrm>
                          <a:off x="0" y="0"/>
                          <a:ext cx="1352230" cy="612732"/>
                        </a:xfrm>
                        <a:prstGeom prst="rect">
                          <a:avLst/>
                        </a:prstGeom>
                        <a:noFill/>
                      </wps:spPr>
                      <wps:txbx>
                        <w:txbxContent>
                          <w:p w14:paraId="6E3376D3"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0.</m:t>
                                    </m:r>
                                    <m:r>
                                      <w:rPr>
                                        <w:rFonts w:ascii="Cambria Math" w:hAnsi="Cambria Math"/>
                                        <w:color w:val="000000" w:themeColor="text1"/>
                                        <w:kern w:val="24"/>
                                      </w:rPr>
                                      <m:t>7986</m:t>
                                    </m:r>
                                  </m:den>
                                </m:f>
                              </m:oMath>
                            </m:oMathPara>
                          </w:p>
                        </w:txbxContent>
                      </wps:txbx>
                      <wps:bodyPr wrap="none" rtlCol="0">
                        <a:spAutoFit/>
                      </wps:bodyPr>
                    </wps:wsp>
                  </a:graphicData>
                </a:graphic>
              </wp:anchor>
            </w:drawing>
          </mc:Choice>
          <mc:Fallback>
            <w:pict>
              <v:shape w14:anchorId="3F3F2F61" id="TextBox 13" o:spid="_x0000_s1209" type="#_x0000_t202" style="position:absolute;margin-left:65.3pt;margin-top:2.2pt;width:106.45pt;height:48.2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" filled="f" stroked="f">
                <v:textbox style="mso-fit-shape-to-text:t">
                  <w:txbxContent>
                    <w:p w14:paraId="6E3376D3"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0.</m:t>
                              </m:r>
                              <m:r>
                                <w:rPr>
                                  <w:rFonts w:ascii="Cambria Math" w:hAnsi="Cambria Math"/>
                                  <w:color w:val="000000" w:themeColor="text1"/>
                                  <w:kern w:val="24"/>
                                </w:rPr>
                                <m:t>7986</m:t>
                              </m:r>
                            </m:den>
                          </m:f>
                        </m:oMath>
                      </m:oMathPara>
                    </w:p>
                  </w:txbxContent>
                </v:textbox>
              </v:shape>
            </w:pict>
          </mc:Fallback>
        </mc:AlternateContent>
      </w:r>
      <w:r w:rsidR="005825BC">
        <w:t xml:space="preserve">   </w:t>
      </w:r>
    </w:p>
    <w:p w14:paraId="7C3E6E19" w14:textId="6EE5492C" w:rsidR="00C156DA" w:rsidRDefault="00C156DA" w:rsidP="00C156DA"/>
    <w:p w14:paraId="0212A687" w14:textId="78AD9F09" w:rsidR="00C156DA" w:rsidRDefault="000A33F0" w:rsidP="00C156DA">
      <w:r w:rsidRPr="00295E49">
        <w:rPr>
          <w:noProof/>
        </w:rPr>
        <mc:AlternateContent>
          <mc:Choice Requires="wps">
            <w:drawing>
              <wp:anchor distT="0" distB="0" distL="114300" distR="114300" simplePos="0" relativeHeight="251678720" behindDoc="0" locked="0" layoutInCell="1" allowOverlap="1" wp14:anchorId="61129F35" wp14:editId="72FB4FA9">
                <wp:simplePos x="0" y="0"/>
                <wp:positionH relativeFrom="column">
                  <wp:posOffset>809625</wp:posOffset>
                </wp:positionH>
                <wp:positionV relativeFrom="paragraph">
                  <wp:posOffset>17780</wp:posOffset>
                </wp:positionV>
                <wp:extent cx="1223989" cy="369332"/>
                <wp:effectExtent l="0" t="0" r="0" b="0"/>
                <wp:wrapNone/>
                <wp:docPr id="15" name="TextBox 14">
                  <a:extLst xmlns:a="http://schemas.openxmlformats.org/drawingml/2006/main">
                    <a:ext uri="{FF2B5EF4-FFF2-40B4-BE49-F238E27FC236}">
                      <a16:creationId xmlns:a16="http://schemas.microsoft.com/office/drawing/2014/main" id="{AD58C508-E387-C894-3A0C-DE00BFA415FC}"/>
                    </a:ext>
                  </a:extLst>
                </wp:docPr>
                <wp:cNvGraphicFramePr/>
                <a:graphic xmlns:a="http://schemas.openxmlformats.org/drawingml/2006/main">
                  <a:graphicData uri="http://schemas.microsoft.com/office/word/2010/wordprocessingShape">
                    <wps:wsp>
                      <wps:cNvSpPr txBox="1"/>
                      <wps:spPr>
                        <a:xfrm>
                          <a:off x="0" y="0"/>
                          <a:ext cx="1223989" cy="369332"/>
                        </a:xfrm>
                        <a:prstGeom prst="rect">
                          <a:avLst/>
                        </a:prstGeom>
                        <a:noFill/>
                      </wps:spPr>
                      <wps:txbx>
                        <w:txbxContent>
                          <w:p w14:paraId="25BEED84" w14:textId="77777777" w:rsidR="00C156DA" w:rsidRPr="00295E49" w:rsidRDefault="00C156DA" w:rsidP="00C156DA">
                            <w:pPr>
                              <w:rPr>
                                <w:rFonts w:ascii="Cambria Math" w:hAnsi="Cambria Math"/>
                                <w:i/>
                                <w:iCs/>
                                <w:color w:val="000000" w:themeColor="text1"/>
                                <w:kern w:val="24"/>
                              </w:rPr>
                            </w:pPr>
                            <m:oMath>
                              <m:r>
                                <w:rPr>
                                  <w:rFonts w:ascii="Cambria Math" w:hAnsi="Cambria Math"/>
                                  <w:color w:val="000000" w:themeColor="text1"/>
                                  <w:kern w:val="24"/>
                                </w:rPr>
                                <m:t xml:space="preserve">x=100.2 </m:t>
                              </m:r>
                              <m:r>
                                <m:rPr>
                                  <m:sty m:val="p"/>
                                </m:rPr>
                                <w:rPr>
                                  <w:rFonts w:ascii="Cambria Math" w:hAnsi="Cambria Math"/>
                                  <w:color w:val="000000" w:themeColor="text1"/>
                                  <w:kern w:val="24"/>
                                </w:rPr>
                                <m:t>m</m:t>
                              </m:r>
                            </m:oMath>
                            <w:r>
                              <w:rPr>
                                <w:rFonts w:ascii="Cambria Math" w:hAnsi="Cambria Math"/>
                                <w:i/>
                                <w:color w:val="000000" w:themeColor="text1"/>
                                <w:kern w:val="24"/>
                              </w:rPr>
                              <w:t xml:space="preserve"> </w:t>
                            </w:r>
                          </w:p>
                        </w:txbxContent>
                      </wps:txbx>
                      <wps:bodyPr wrap="none" rtlCol="0">
                        <a:spAutoFit/>
                      </wps:bodyPr>
                    </wps:wsp>
                  </a:graphicData>
                </a:graphic>
              </wp:anchor>
            </w:drawing>
          </mc:Choice>
          <mc:Fallback>
            <w:pict>
              <v:shape w14:anchorId="61129F35" id="TextBox 14" o:spid="_x0000_s1210" type="#_x0000_t202" style="position:absolute;margin-left:63.75pt;margin-top:1.4pt;width:96.4pt;height:29.1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" filled="f" stroked="f">
                <v:textbox style="mso-fit-shape-to-text:t">
                  <w:txbxContent>
                    <w:p w14:paraId="25BEED84" w14:textId="77777777" w:rsidR="00C156DA" w:rsidRPr="00295E49" w:rsidRDefault="00C156DA" w:rsidP="00C156DA">
                      <w:pPr>
                        <w:rPr>
                          <w:rFonts w:ascii="Cambria Math" w:hAnsi="Cambria Math"/>
                          <w:i/>
                          <w:iCs/>
                          <w:color w:val="000000" w:themeColor="text1"/>
                          <w:kern w:val="24"/>
                        </w:rPr>
                      </w:pPr>
                      <m:oMath>
                        <m:r>
                          <w:rPr>
                            <w:rFonts w:ascii="Cambria Math" w:hAnsi="Cambria Math"/>
                            <w:color w:val="000000" w:themeColor="text1"/>
                            <w:kern w:val="24"/>
                          </w:rPr>
                          <m:t xml:space="preserve">x=100.2 </m:t>
                        </m:r>
                        <m:r>
                          <m:rPr>
                            <m:sty m:val="p"/>
                          </m:rPr>
                          <w:rPr>
                            <w:rFonts w:ascii="Cambria Math" w:hAnsi="Cambria Math"/>
                            <w:color w:val="000000" w:themeColor="text1"/>
                            <w:kern w:val="24"/>
                          </w:rPr>
                          <m:t>m</m:t>
                        </m:r>
                      </m:oMath>
                      <w:r>
                        <w:rPr>
                          <w:rFonts w:ascii="Cambria Math" w:hAnsi="Cambria Math"/>
                          <w:i/>
                          <w:color w:val="000000" w:themeColor="text1"/>
                          <w:kern w:val="24"/>
                        </w:rPr>
                        <w:t xml:space="preserve"> </w:t>
                      </w:r>
                    </w:p>
                  </w:txbxContent>
                </v:textbox>
              </v:shape>
            </w:pict>
          </mc:Fallback>
        </mc:AlternateContent>
      </w:r>
      <w:r w:rsidR="005825BC">
        <w:t xml:space="preserve">   </w:t>
      </w:r>
    </w:p>
    <w:p w14:paraId="68B2BC96" w14:textId="3631D3C4" w:rsidR="000A33F0" w:rsidRDefault="000A33F0" w:rsidP="00C156DA">
      <w:pPr>
        <w:rPr>
          <w:rFonts w:cs="Arial"/>
        </w:rPr>
      </w:pPr>
      <w:r>
        <w:rPr>
          <w:rFonts w:cs="Arial"/>
        </w:rPr>
        <w:t>Length of support cable = 100.2m</w:t>
      </w:r>
    </w:p>
    <w:p w14:paraId="23226144" w14:textId="3D8188B5" w:rsidR="000A33F0" w:rsidRPr="00D73431" w:rsidRDefault="00D73431" w:rsidP="00C156DA">
      <w:pPr>
        <w:rPr>
          <w:rFonts w:cs="Arial"/>
          <w:b/>
          <w:bCs/>
        </w:rPr>
      </w:pPr>
      <w:r w:rsidRPr="00D73431">
        <w:rPr>
          <w:rFonts w:cs="Arial"/>
          <w:b/>
          <w:bCs/>
        </w:rPr>
        <w:t>Distance from the base</w:t>
      </w:r>
    </w:p>
    <w:p w14:paraId="5B6E9430" w14:textId="6CC71D25" w:rsidR="00C156DA" w:rsidRDefault="00D73431" w:rsidP="00D73431">
      <w:r w:rsidRPr="00295E49">
        <w:rPr>
          <w:noProof/>
        </w:rPr>
        <mc:AlternateContent>
          <mc:Choice Requires="wps">
            <w:drawing>
              <wp:anchor distT="0" distB="0" distL="114300" distR="114300" simplePos="0" relativeHeight="251681792" behindDoc="0" locked="0" layoutInCell="1" allowOverlap="1" wp14:anchorId="2FAC2CDA" wp14:editId="4DD9642A">
                <wp:simplePos x="0" y="0"/>
                <wp:positionH relativeFrom="column">
                  <wp:posOffset>828040</wp:posOffset>
                </wp:positionH>
                <wp:positionV relativeFrom="paragraph">
                  <wp:posOffset>164465</wp:posOffset>
                </wp:positionV>
                <wp:extent cx="1556067" cy="610936"/>
                <wp:effectExtent l="0" t="0" r="0" b="0"/>
                <wp:wrapNone/>
                <wp:docPr id="21" name="TextBox 20">
                  <a:extLst xmlns:a="http://schemas.openxmlformats.org/drawingml/2006/main">
                    <a:ext uri="{FF2B5EF4-FFF2-40B4-BE49-F238E27FC236}">
                      <a16:creationId xmlns:a16="http://schemas.microsoft.com/office/drawing/2014/main" id="{7CE50478-0D53-A857-36CA-12AAE1AA1A7F}"/>
                    </a:ext>
                  </a:extLst>
                </wp:docPr>
                <wp:cNvGraphicFramePr/>
                <a:graphic xmlns:a="http://schemas.openxmlformats.org/drawingml/2006/main">
                  <a:graphicData uri="http://schemas.microsoft.com/office/word/2010/wordprocessingShape">
                    <wps:wsp>
                      <wps:cNvSpPr txBox="1"/>
                      <wps:spPr>
                        <a:xfrm>
                          <a:off x="0" y="0"/>
                          <a:ext cx="1556067" cy="610936"/>
                        </a:xfrm>
                        <a:prstGeom prst="rect">
                          <a:avLst/>
                        </a:prstGeom>
                        <a:noFill/>
                      </wps:spPr>
                      <wps:txbx>
                        <w:txbxContent>
                          <w:p w14:paraId="4309451B" w14:textId="77777777" w:rsidR="00C156DA" w:rsidRPr="00295E49" w:rsidRDefault="00000000" w:rsidP="00C156DA">
                            <w:pPr>
                              <w:rPr>
                                <w:rFonts w:ascii="Cambria Math" w:hAnsi="+mn-cs" w:hint="eastAsia"/>
                                <w:i/>
                                <w:iCs/>
                                <w:color w:val="000000" w:themeColor="text1"/>
                                <w:kern w:val="24"/>
                              </w:rPr>
                            </w:pPr>
                            <m:oMathPara>
                              <m:oMathParaPr>
                                <m:jc m:val="centerGroup"/>
                              </m:oMathParaPr>
                              <m:oMath>
                                <m:func>
                                  <m:funcPr>
                                    <m:ctrlPr>
                                      <w:rPr>
                                        <w:rFonts w:ascii="Cambria Math" w:hAnsi="Cambria Math"/>
                                        <w:i/>
                                        <w:iCs/>
                                        <w:color w:val="000000" w:themeColor="text1"/>
                                        <w:kern w:val="24"/>
                                      </w:rPr>
                                    </m:ctrlPr>
                                  </m:funcPr>
                                  <m:fName>
                                    <m:r>
                                      <m:rPr>
                                        <m:sty m:val="p"/>
                                      </m:rPr>
                                      <w:rPr>
                                        <w:rFonts w:ascii="Cambria Math" w:hAnsi="Cambria Math"/>
                                        <w:color w:val="000000" w:themeColor="text1"/>
                                        <w:kern w:val="24"/>
                                      </w:rPr>
                                      <m:t>tan</m:t>
                                    </m:r>
                                  </m:fName>
                                  <m:e>
                                    <m:d>
                                      <m:dPr>
                                        <m:ctrlPr>
                                          <w:rPr>
                                            <w:rFonts w:ascii="Cambria Math" w:hAnsi="Cambria Math"/>
                                            <w:i/>
                                            <w:iCs/>
                                            <w:color w:val="000000" w:themeColor="text1"/>
                                            <w:kern w:val="24"/>
                                          </w:rPr>
                                        </m:ctrlPr>
                                      </m:dPr>
                                      <m:e>
                                        <m:r>
                                          <w:rPr>
                                            <w:rFonts w:ascii="Cambria Math" w:hAnsi="Cambria Math"/>
                                            <w:color w:val="000000" w:themeColor="text1"/>
                                            <w:kern w:val="24"/>
                                          </w:rPr>
                                          <m:t>53</m:t>
                                        </m:r>
                                      </m:e>
                                    </m:d>
                                  </m:e>
                                </m:func>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wps:txbx>
                      <wps:bodyPr wrap="none" rtlCol="0">
                        <a:spAutoFit/>
                      </wps:bodyPr>
                    </wps:wsp>
                  </a:graphicData>
                </a:graphic>
              </wp:anchor>
            </w:drawing>
          </mc:Choice>
          <mc:Fallback>
            <w:pict>
              <v:shape w14:anchorId="2FAC2CDA" id="TextBox 20" o:spid="_x0000_s1211" type="#_x0000_t202" style="position:absolute;margin-left:65.2pt;margin-top:12.95pt;width:122.5pt;height:48.1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" filled="f" stroked="f">
                <v:textbox style="mso-fit-shape-to-text:t">
                  <w:txbxContent>
                    <w:p w14:paraId="4309451B" w14:textId="77777777" w:rsidR="00C156DA" w:rsidRPr="00295E49" w:rsidRDefault="00E24C1B" w:rsidP="00C156DA">
                      <w:pPr>
                        <w:rPr>
                          <w:rFonts w:ascii="Cambria Math" w:hAnsi="+mn-cs" w:hint="eastAsia"/>
                          <w:i/>
                          <w:iCs/>
                          <w:color w:val="000000" w:themeColor="text1"/>
                          <w:kern w:val="24"/>
                        </w:rPr>
                      </w:pPr>
                      <m:oMathPara>
                        <m:oMathParaPr>
                          <m:jc m:val="centerGroup"/>
                        </m:oMathParaPr>
                        <m:oMath>
                          <m:func>
                            <m:funcPr>
                              <m:ctrlPr>
                                <w:rPr>
                                  <w:rFonts w:ascii="Cambria Math" w:hAnsi="Cambria Math"/>
                                  <w:i/>
                                  <w:iCs/>
                                  <w:color w:val="000000" w:themeColor="text1"/>
                                  <w:kern w:val="24"/>
                                </w:rPr>
                              </m:ctrlPr>
                            </m:funcPr>
                            <m:fName>
                              <m:r>
                                <m:rPr>
                                  <m:sty m:val="p"/>
                                </m:rPr>
                                <w:rPr>
                                  <w:rFonts w:ascii="Cambria Math" w:hAnsi="Cambria Math"/>
                                  <w:color w:val="000000" w:themeColor="text1"/>
                                  <w:kern w:val="24"/>
                                </w:rPr>
                                <m:t>tan</m:t>
                              </m:r>
                            </m:fName>
                            <m:e>
                              <m:d>
                                <m:dPr>
                                  <m:ctrlPr>
                                    <w:rPr>
                                      <w:rFonts w:ascii="Cambria Math" w:hAnsi="Cambria Math"/>
                                      <w:i/>
                                      <w:iCs/>
                                      <w:color w:val="000000" w:themeColor="text1"/>
                                      <w:kern w:val="24"/>
                                    </w:rPr>
                                  </m:ctrlPr>
                                </m:dPr>
                                <m:e>
                                  <m:r>
                                    <w:rPr>
                                      <w:rFonts w:ascii="Cambria Math" w:hAnsi="Cambria Math"/>
                                      <w:color w:val="000000" w:themeColor="text1"/>
                                      <w:kern w:val="24"/>
                                    </w:rPr>
                                    <m:t>53</m:t>
                                  </m:r>
                                </m:e>
                              </m:d>
                            </m:e>
                          </m:func>
                          <m:r>
                            <w:rPr>
                              <w:rFonts w:ascii="Cambria Math" w:hAnsi="Cambria Math"/>
                              <w:color w:val="000000" w:themeColor="text1"/>
                              <w:kern w:val="24"/>
                            </w:rPr>
                            <m:t>=</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w:rPr>
                                  <w:rFonts w:ascii="Cambria Math" w:hAnsi="Cambria Math"/>
                                  <w:color w:val="000000" w:themeColor="text1"/>
                                  <w:kern w:val="24"/>
                                </w:rPr>
                                <m:t>x</m:t>
                              </m:r>
                            </m:den>
                          </m:f>
                        </m:oMath>
                      </m:oMathPara>
                    </w:p>
                  </w:txbxContent>
                </v:textbox>
              </v:shape>
            </w:pict>
          </mc:Fallback>
        </mc:AlternateContent>
      </w:r>
      <w:r w:rsidR="00C156DA">
        <w:tab/>
      </w:r>
    </w:p>
    <w:p w14:paraId="3C37E229" w14:textId="7CDF1E85" w:rsidR="00C156DA" w:rsidRDefault="00C156DA" w:rsidP="00C156DA">
      <w:pPr>
        <w:tabs>
          <w:tab w:val="left" w:pos="3355"/>
        </w:tabs>
      </w:pPr>
    </w:p>
    <w:p w14:paraId="46EC07E0" w14:textId="16A2C47D" w:rsidR="00C156DA" w:rsidRDefault="00D73431" w:rsidP="00C156DA">
      <w:pPr>
        <w:tabs>
          <w:tab w:val="left" w:pos="3355"/>
        </w:tabs>
      </w:pPr>
      <w:r w:rsidRPr="00295E49">
        <w:rPr>
          <w:noProof/>
        </w:rPr>
        <mc:AlternateContent>
          <mc:Choice Requires="wps">
            <w:drawing>
              <wp:anchor distT="0" distB="0" distL="114300" distR="114300" simplePos="0" relativeHeight="251682816" behindDoc="0" locked="0" layoutInCell="1" allowOverlap="1" wp14:anchorId="176DFC92" wp14:editId="7FE2ADD5">
                <wp:simplePos x="0" y="0"/>
                <wp:positionH relativeFrom="column">
                  <wp:posOffset>828675</wp:posOffset>
                </wp:positionH>
                <wp:positionV relativeFrom="paragraph">
                  <wp:posOffset>57150</wp:posOffset>
                </wp:positionV>
                <wp:extent cx="1430776" cy="661912"/>
                <wp:effectExtent l="0" t="0" r="0" b="0"/>
                <wp:wrapNone/>
                <wp:docPr id="22" name="TextBox 21">
                  <a:extLst xmlns:a="http://schemas.openxmlformats.org/drawingml/2006/main">
                    <a:ext uri="{FF2B5EF4-FFF2-40B4-BE49-F238E27FC236}">
                      <a16:creationId xmlns:a16="http://schemas.microsoft.com/office/drawing/2014/main" id="{88FE6593-57B6-0FDD-4A3A-8D182177D375}"/>
                    </a:ext>
                  </a:extLst>
                </wp:docPr>
                <wp:cNvGraphicFramePr/>
                <a:graphic xmlns:a="http://schemas.openxmlformats.org/drawingml/2006/main">
                  <a:graphicData uri="http://schemas.microsoft.com/office/word/2010/wordprocessingShape">
                    <wps:wsp>
                      <wps:cNvSpPr txBox="1"/>
                      <wps:spPr>
                        <a:xfrm>
                          <a:off x="0" y="0"/>
                          <a:ext cx="1430776" cy="661912"/>
                        </a:xfrm>
                        <a:prstGeom prst="rect">
                          <a:avLst/>
                        </a:prstGeom>
                        <a:noFill/>
                      </wps:spPr>
                      <wps:txbx>
                        <w:txbxContent>
                          <w:p w14:paraId="698FF82E"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tan</m:t>
                                    </m:r>
                                    <m:r>
                                      <w:rPr>
                                        <w:rFonts w:ascii="Cambria Math" w:hAnsi="Cambria Math"/>
                                        <w:color w:val="000000" w:themeColor="text1"/>
                                        <w:kern w:val="24"/>
                                      </w:rPr>
                                      <m:t>⁡(53)</m:t>
                                    </m:r>
                                  </m:den>
                                </m:f>
                              </m:oMath>
                            </m:oMathPara>
                          </w:p>
                        </w:txbxContent>
                      </wps:txbx>
                      <wps:bodyPr wrap="none" rtlCol="0">
                        <a:spAutoFit/>
                      </wps:bodyPr>
                    </wps:wsp>
                  </a:graphicData>
                </a:graphic>
              </wp:anchor>
            </w:drawing>
          </mc:Choice>
          <mc:Fallback>
            <w:pict>
              <v:shape w14:anchorId="176DFC92" id="TextBox 21" o:spid="_x0000_s1212" type="#_x0000_t202" style="position:absolute;margin-left:65.25pt;margin-top:4.5pt;width:112.65pt;height:52.1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" filled="f" stroked="f">
                <v:textbox style="mso-fit-shape-to-text:t">
                  <w:txbxContent>
                    <w:p w14:paraId="698FF82E" w14:textId="77777777" w:rsidR="00C156DA" w:rsidRPr="00295E49" w:rsidRDefault="00C156DA" w:rsidP="00C156DA">
                      <w:pPr>
                        <w:rPr>
                          <w:rFonts w:ascii="Cambria Math" w:hAnsi="Cambria Math"/>
                          <w:i/>
                          <w:iCs/>
                          <w:color w:val="000000" w:themeColor="text1"/>
                          <w:kern w:val="24"/>
                        </w:rPr>
                      </w:pPr>
                      <m:oMathPara>
                        <m:oMathParaPr>
                          <m:jc m:val="centerGroup"/>
                        </m:oMathParaPr>
                        <m:oMath>
                          <m:r>
                            <w:rPr>
                              <w:rFonts w:ascii="Cambria Math" w:hAnsi="Cambria Math"/>
                              <w:color w:val="000000" w:themeColor="text1"/>
                              <w:kern w:val="24"/>
                            </w:rPr>
                            <m:t>x=</m:t>
                          </m:r>
                          <m:f>
                            <m:fPr>
                              <m:ctrlPr>
                                <w:rPr>
                                  <w:rFonts w:ascii="Cambria Math" w:hAnsi="Cambria Math"/>
                                  <w:i/>
                                  <w:iCs/>
                                  <w:color w:val="000000" w:themeColor="text1"/>
                                  <w:kern w:val="24"/>
                                </w:rPr>
                              </m:ctrlPr>
                            </m:fPr>
                            <m:num>
                              <m:r>
                                <w:rPr>
                                  <w:rFonts w:ascii="Cambria Math" w:hAnsi="Cambria Math"/>
                                  <w:color w:val="000000" w:themeColor="text1"/>
                                  <w:kern w:val="24"/>
                                </w:rPr>
                                <m:t>80</m:t>
                              </m:r>
                            </m:num>
                            <m:den>
                              <m:r>
                                <m:rPr>
                                  <m:sty m:val="p"/>
                                </m:rPr>
                                <w:rPr>
                                  <w:rFonts w:ascii="Cambria Math" w:hAnsi="Cambria Math"/>
                                  <w:color w:val="000000" w:themeColor="text1"/>
                                  <w:kern w:val="24"/>
                                </w:rPr>
                                <m:t>tan</m:t>
                              </m:r>
                              <m:r>
                                <w:rPr>
                                  <w:rFonts w:ascii="Cambria Math" w:hAnsi="Cambria Math"/>
                                  <w:color w:val="000000" w:themeColor="text1"/>
                                  <w:kern w:val="24"/>
                                </w:rPr>
                                <m:t>⁡(53)</m:t>
                              </m:r>
                            </m:den>
                          </m:f>
                        </m:oMath>
                      </m:oMathPara>
                    </w:p>
                  </w:txbxContent>
                </v:textbox>
              </v:shape>
            </w:pict>
          </mc:Fallback>
        </mc:AlternateContent>
      </w:r>
    </w:p>
    <w:p w14:paraId="67F6F311" w14:textId="6A1588BF" w:rsidR="00C156DA" w:rsidRPr="00295E49" w:rsidRDefault="00C156DA" w:rsidP="00C156DA"/>
    <w:p w14:paraId="07D7B316" w14:textId="572BF48E" w:rsidR="00C156DA" w:rsidRDefault="006B44E0" w:rsidP="00C156DA">
      <w:r w:rsidRPr="00295E49">
        <w:rPr>
          <w:noProof/>
        </w:rPr>
        <mc:AlternateContent>
          <mc:Choice Requires="wps">
            <w:drawing>
              <wp:anchor distT="0" distB="0" distL="114300" distR="114300" simplePos="0" relativeHeight="251683840" behindDoc="0" locked="0" layoutInCell="1" allowOverlap="1" wp14:anchorId="381D1673" wp14:editId="49A3F6F2">
                <wp:simplePos x="0" y="0"/>
                <wp:positionH relativeFrom="column">
                  <wp:posOffset>832485</wp:posOffset>
                </wp:positionH>
                <wp:positionV relativeFrom="paragraph">
                  <wp:posOffset>125730</wp:posOffset>
                </wp:positionV>
                <wp:extent cx="1095748" cy="369332"/>
                <wp:effectExtent l="0" t="0" r="0" b="0"/>
                <wp:wrapNone/>
                <wp:docPr id="23" name="TextBox 22">
                  <a:extLst xmlns:a="http://schemas.openxmlformats.org/drawingml/2006/main">
                    <a:ext uri="{FF2B5EF4-FFF2-40B4-BE49-F238E27FC236}">
                      <a16:creationId xmlns:a16="http://schemas.microsoft.com/office/drawing/2014/main" id="{E9961E17-B246-BFB0-F31B-7A2E5054C8E8}"/>
                    </a:ext>
                  </a:extLst>
                </wp:docPr>
                <wp:cNvGraphicFramePr/>
                <a:graphic xmlns:a="http://schemas.openxmlformats.org/drawingml/2006/main">
                  <a:graphicData uri="http://schemas.microsoft.com/office/word/2010/wordprocessingShape">
                    <wps:wsp>
                      <wps:cNvSpPr txBox="1"/>
                      <wps:spPr>
                        <a:xfrm>
                          <a:off x="0" y="0"/>
                          <a:ext cx="1095748" cy="369332"/>
                        </a:xfrm>
                        <a:prstGeom prst="rect">
                          <a:avLst/>
                        </a:prstGeom>
                        <a:noFill/>
                      </wps:spPr>
                      <wps:txbx>
                        <w:txbxContent>
                          <w:p w14:paraId="14EB6228" w14:textId="77777777" w:rsidR="00C156DA" w:rsidRPr="00295E49" w:rsidRDefault="00C156DA" w:rsidP="00C156DA">
                            <w:pPr>
                              <w:rPr>
                                <w:rFonts w:cs="Arial"/>
                                <w:i/>
                                <w:iCs/>
                                <w:color w:val="000000" w:themeColor="text1"/>
                                <w:kern w:val="24"/>
                              </w:rPr>
                            </w:pPr>
                            <m:oMath>
                              <m:r>
                                <w:rPr>
                                  <w:rFonts w:ascii="Cambria Math" w:hAnsi="Cambria Math"/>
                                  <w:color w:val="000000" w:themeColor="text1"/>
                                  <w:kern w:val="24"/>
                                </w:rPr>
                                <m:t>x=60.3</m:t>
                              </m:r>
                            </m:oMath>
                            <w:r>
                              <w:rPr>
                                <w:rFonts w:cs="Arial"/>
                                <w:i/>
                                <w:color w:val="000000" w:themeColor="text1"/>
                                <w:kern w:val="24"/>
                              </w:rPr>
                              <w:t xml:space="preserve"> </w:t>
                            </w:r>
                            <w:r w:rsidRPr="00564C53">
                              <w:rPr>
                                <w:rFonts w:cs="Arial"/>
                                <w:iCs/>
                                <w:color w:val="000000" w:themeColor="text1"/>
                                <w:kern w:val="24"/>
                              </w:rPr>
                              <w:t>m</w:t>
                            </w:r>
                          </w:p>
                        </w:txbxContent>
                      </wps:txbx>
                      <wps:bodyPr wrap="none" rtlCol="0">
                        <a:spAutoFit/>
                      </wps:bodyPr>
                    </wps:wsp>
                  </a:graphicData>
                </a:graphic>
              </wp:anchor>
            </w:drawing>
          </mc:Choice>
          <mc:Fallback>
            <w:pict>
              <v:shape w14:anchorId="381D1673" id="TextBox 22" o:spid="_x0000_s1213" type="#_x0000_t202" style="position:absolute;margin-left:65.55pt;margin-top:9.9pt;width:86.3pt;height:29.1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" filled="f" stroked="f">
                <v:textbox style="mso-fit-shape-to-text:t">
                  <w:txbxContent>
                    <w:p w14:paraId="14EB6228" w14:textId="77777777" w:rsidR="00C156DA" w:rsidRPr="00295E49" w:rsidRDefault="00C156DA" w:rsidP="00C156DA">
                      <w:pPr>
                        <w:rPr>
                          <w:rFonts w:cs="Arial"/>
                          <w:i/>
                          <w:iCs/>
                          <w:color w:val="000000" w:themeColor="text1"/>
                          <w:kern w:val="24"/>
                        </w:rPr>
                      </w:pPr>
                      <m:oMath>
                        <m:r>
                          <w:rPr>
                            <w:rFonts w:ascii="Cambria Math" w:hAnsi="Cambria Math"/>
                            <w:color w:val="000000" w:themeColor="text1"/>
                            <w:kern w:val="24"/>
                          </w:rPr>
                          <m:t>x=60.3</m:t>
                        </m:r>
                      </m:oMath>
                      <w:r>
                        <w:rPr>
                          <w:rFonts w:cs="Arial"/>
                          <w:i/>
                          <w:color w:val="000000" w:themeColor="text1"/>
                          <w:kern w:val="24"/>
                        </w:rPr>
                        <w:t xml:space="preserve"> </w:t>
                      </w:r>
                      <w:r w:rsidRPr="00564C53">
                        <w:rPr>
                          <w:rFonts w:cs="Arial"/>
                          <w:iCs/>
                          <w:color w:val="000000" w:themeColor="text1"/>
                          <w:kern w:val="24"/>
                        </w:rPr>
                        <w:t>m</w:t>
                      </w:r>
                    </w:p>
                  </w:txbxContent>
                </v:textbox>
              </v:shape>
            </w:pict>
          </mc:Fallback>
        </mc:AlternateContent>
      </w:r>
    </w:p>
    <w:p w14:paraId="78FE19A5" w14:textId="6AD00CE0" w:rsidR="00C156DA" w:rsidRDefault="00C156DA" w:rsidP="00C156DA"/>
    <w:p w14:paraId="7FB4C60B" w14:textId="551419C1" w:rsidR="006B44E0" w:rsidRPr="00295E49" w:rsidRDefault="006B44E0" w:rsidP="006B44E0">
      <w:pPr>
        <w:rPr>
          <w:rFonts w:cs="Arial"/>
          <w:color w:val="000000" w:themeColor="text1"/>
          <w:kern w:val="24"/>
          <w:lang w:val="en-US"/>
        </w:rPr>
      </w:pPr>
      <w:r w:rsidRPr="00295E49">
        <w:rPr>
          <w:rFonts w:cs="Arial"/>
          <w:color w:val="000000" w:themeColor="text1"/>
          <w:kern w:val="24"/>
          <w:lang w:val="en-US"/>
        </w:rPr>
        <w:t xml:space="preserve">The cable </w:t>
      </w:r>
      <w:r w:rsidR="00CF2BCD">
        <w:rPr>
          <w:rFonts w:cs="Arial"/>
          <w:color w:val="000000" w:themeColor="text1"/>
          <w:kern w:val="24"/>
          <w:lang w:val="en-US"/>
        </w:rPr>
        <w:t>should be</w:t>
      </w:r>
      <w:r w:rsidRPr="00295E49">
        <w:rPr>
          <w:rFonts w:cs="Arial"/>
          <w:color w:val="000000" w:themeColor="text1"/>
          <w:kern w:val="24"/>
          <w:lang w:val="en-US"/>
        </w:rPr>
        <w:t xml:space="preserve"> anchored approximately 60.3 m from the base of the turbine. </w:t>
      </w:r>
    </w:p>
    <w:p w14:paraId="6D2AA64A" w14:textId="23729A51" w:rsidR="00E3239F" w:rsidRPr="005E358A" w:rsidRDefault="006B44E0" w:rsidP="00E3239F">
      <w:r w:rsidRPr="00295E49">
        <w:rPr>
          <w:noProof/>
        </w:rPr>
        <mc:AlternateContent>
          <mc:Choice Requires="wps">
            <w:drawing>
              <wp:anchor distT="0" distB="0" distL="114300" distR="114300" simplePos="0" relativeHeight="251684864" behindDoc="0" locked="0" layoutInCell="1" allowOverlap="1" wp14:anchorId="5CF6F512" wp14:editId="061BBCAE">
                <wp:simplePos x="0" y="0"/>
                <wp:positionH relativeFrom="column">
                  <wp:posOffset>-114300</wp:posOffset>
                </wp:positionH>
                <wp:positionV relativeFrom="paragraph">
                  <wp:posOffset>130175</wp:posOffset>
                </wp:positionV>
                <wp:extent cx="7437613" cy="369332"/>
                <wp:effectExtent l="0" t="0" r="0" b="0"/>
                <wp:wrapNone/>
                <wp:docPr id="24" name="TextBox 23">
                  <a:extLst xmlns:a="http://schemas.openxmlformats.org/drawingml/2006/main">
                    <a:ext uri="{FF2B5EF4-FFF2-40B4-BE49-F238E27FC236}">
                      <a16:creationId xmlns:a16="http://schemas.microsoft.com/office/drawing/2014/main" id="{6286A051-B482-2FC8-6085-8E453A574AB2}"/>
                    </a:ext>
                  </a:extLst>
                </wp:docPr>
                <wp:cNvGraphicFramePr/>
                <a:graphic xmlns:a="http://schemas.openxmlformats.org/drawingml/2006/main">
                  <a:graphicData uri="http://schemas.microsoft.com/office/word/2010/wordprocessingShape">
                    <wps:wsp>
                      <wps:cNvSpPr txBox="1"/>
                      <wps:spPr>
                        <a:xfrm>
                          <a:off x="0" y="0"/>
                          <a:ext cx="7437613" cy="369332"/>
                        </a:xfrm>
                        <a:prstGeom prst="rect">
                          <a:avLst/>
                        </a:prstGeom>
                        <a:noFill/>
                      </wps:spPr>
                      <wps:txbx>
                        <w:txbxContent>
                          <w:p w14:paraId="07F24B79" w14:textId="7BCCED33" w:rsidR="00C156DA" w:rsidRPr="00295E49" w:rsidRDefault="00C156DA" w:rsidP="00C156DA">
                            <w:pPr>
                              <w:rPr>
                                <w:rFonts w:cs="Arial"/>
                                <w:color w:val="000000" w:themeColor="text1"/>
                                <w:kern w:val="24"/>
                                <w:lang w:val="en-US"/>
                              </w:rPr>
                            </w:pPr>
                          </w:p>
                        </w:txbxContent>
                      </wps:txbx>
                      <wps:bodyPr wrap="none" rtlCol="0">
                        <a:spAutoFit/>
                      </wps:bodyPr>
                    </wps:wsp>
                  </a:graphicData>
                </a:graphic>
              </wp:anchor>
            </w:drawing>
          </mc:Choice>
          <mc:Fallback>
            <w:pict>
              <v:shape w14:anchorId="5CF6F512" id="TextBox 23" o:spid="_x0000_s1214" type="#_x0000_t202" style="position:absolute;margin-left:-9pt;margin-top:10.25pt;width:585.65pt;height:29.1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" filled="f" stroked="f">
                <v:textbox style="mso-fit-shape-to-text:t">
                  <w:txbxContent>
                    <w:p w14:paraId="07F24B79" w14:textId="7BCCED33" w:rsidR="00C156DA" w:rsidRPr="00295E49" w:rsidRDefault="00C156DA" w:rsidP="00C156DA">
                      <w:pPr>
                        <w:rPr>
                          <w:rFonts w:cs="Arial"/>
                          <w:color w:val="000000" w:themeColor="text1"/>
                          <w:kern w:val="24"/>
                          <w:lang w:val="en-US"/>
                        </w:rPr>
                      </w:pPr>
                    </w:p>
                  </w:txbxContent>
                </v:textbox>
              </v:shape>
            </w:pict>
          </mc:Fallback>
        </mc:AlternateContent>
      </w:r>
    </w:p>
    <w:p w14:paraId="183A6011" w14:textId="77777777" w:rsidR="00E3239F" w:rsidRPr="005E358A" w:rsidRDefault="00E3239F" w:rsidP="00E3239F">
      <w:r w:rsidRPr="005E358A">
        <w:br w:type="page"/>
      </w:r>
    </w:p>
    <w:p w14:paraId="12843755" w14:textId="77777777" w:rsidR="00E3239F" w:rsidRPr="005E358A" w:rsidRDefault="00E3239F" w:rsidP="00E3239F">
      <w:pPr>
        <w:pStyle w:val="Heading2"/>
      </w:pPr>
      <w:r w:rsidRPr="005E358A">
        <w:t>The following materials relate to lesson 10:</w:t>
      </w:r>
    </w:p>
    <w:p w14:paraId="754B7278" w14:textId="53A1E297" w:rsidR="00E3239F" w:rsidRPr="005E358A" w:rsidRDefault="00E3239F" w:rsidP="00E3239F">
      <w:pPr>
        <w:pStyle w:val="ListParagraph"/>
        <w:numPr>
          <w:ilvl w:val="0"/>
          <w:numId w:val="3"/>
        </w:numPr>
      </w:pPr>
      <w:r>
        <w:t>Solar panel installation case study</w:t>
      </w:r>
      <w:r w:rsidR="00C34F4C">
        <w:t>.</w:t>
      </w:r>
    </w:p>
    <w:p w14:paraId="6A736771" w14:textId="047E9479" w:rsidR="00E3239F" w:rsidRDefault="00E3239F" w:rsidP="00E3239F">
      <w:pPr>
        <w:pStyle w:val="ListParagraph"/>
        <w:numPr>
          <w:ilvl w:val="0"/>
          <w:numId w:val="3"/>
        </w:numPr>
      </w:pPr>
      <w:r>
        <w:t>Planning template</w:t>
      </w:r>
      <w:r w:rsidR="00C34F4C">
        <w:t>.</w:t>
      </w:r>
    </w:p>
    <w:p w14:paraId="68545202" w14:textId="6A8551C3" w:rsidR="00E3239F" w:rsidRPr="005E358A" w:rsidRDefault="00E3239F" w:rsidP="00F07915">
      <w:pPr>
        <w:pStyle w:val="ListParagraph"/>
      </w:pPr>
    </w:p>
    <w:p w14:paraId="05DB0F84" w14:textId="36538CDE" w:rsidR="00E3239F" w:rsidRPr="005E358A" w:rsidRDefault="00E3239F" w:rsidP="00E121D9">
      <w:pPr>
        <w:pStyle w:val="ListParagraph"/>
        <w:ind w:left="714"/>
        <w:contextualSpacing w:val="0"/>
      </w:pPr>
    </w:p>
    <w:p w14:paraId="3FEEE6F0" w14:textId="6D9B427D" w:rsidR="00E3239F" w:rsidRPr="005E358A" w:rsidRDefault="00625FD1" w:rsidP="00DD653F">
      <w:pPr>
        <w:pStyle w:val="ListParagraph"/>
        <w:ind w:left="0"/>
      </w:pPr>
      <w:r w:rsidRPr="00625FD1">
        <w:rPr>
          <w:rStyle w:val="Strong"/>
          <w:b w:val="0"/>
          <w:bCs w:val="0"/>
        </w:rPr>
        <w:t xml:space="preserve">Learners will also need access to the Checklist for setting up and levelling a total station and </w:t>
      </w:r>
      <w:r w:rsidR="001304DE">
        <w:rPr>
          <w:rStyle w:val="Strong"/>
          <w:b w:val="0"/>
          <w:bCs w:val="0"/>
        </w:rPr>
        <w:t xml:space="preserve">the </w:t>
      </w:r>
      <w:r w:rsidRPr="00625FD1">
        <w:rPr>
          <w:rStyle w:val="Strong"/>
          <w:b w:val="0"/>
          <w:bCs w:val="0"/>
        </w:rPr>
        <w:t>Template to record survey measurements from Lesson 3</w:t>
      </w:r>
      <w:r w:rsidR="00DD653F">
        <w:rPr>
          <w:rStyle w:val="Strong"/>
          <w:b w:val="0"/>
          <w:bCs w:val="0"/>
        </w:rPr>
        <w:t xml:space="preserve"> </w:t>
      </w:r>
      <w:r w:rsidR="00E3239F">
        <w:t>and the Research log from Lesson 9.</w:t>
      </w:r>
    </w:p>
    <w:p w14:paraId="4B1E5091" w14:textId="77777777" w:rsidR="00E3239F" w:rsidRPr="005E358A" w:rsidRDefault="00E3239F" w:rsidP="00E3239F">
      <w:r w:rsidRPr="005E358A">
        <w:br w:type="page"/>
      </w:r>
    </w:p>
    <w:p w14:paraId="65059A2C" w14:textId="77777777" w:rsidR="00E3239F" w:rsidRPr="005E358A" w:rsidRDefault="00E3239F" w:rsidP="00E3239F">
      <w:pPr>
        <w:pStyle w:val="Heading3"/>
      </w:pPr>
      <w:r>
        <w:t>Solar panel installation case study</w:t>
      </w:r>
    </w:p>
    <w:p w14:paraId="22F87F79" w14:textId="77777777" w:rsidR="00E3239F" w:rsidRDefault="00E3239F" w:rsidP="00E3239F">
      <w:pPr>
        <w:rPr>
          <w:rFonts w:eastAsia="Times New Roman" w:cs="Times New Roman"/>
          <w:lang w:val="en-US"/>
        </w:rPr>
      </w:pPr>
      <w:r w:rsidRPr="00F67B09">
        <w:rPr>
          <w:rFonts w:eastAsia="Times New Roman" w:cs="Times New Roman"/>
          <w:lang w:val="en-US"/>
        </w:rPr>
        <w:t>A property developer has proposed installing solar panels on the roof of a 15-storey residential building located in an urban UK environment.</w:t>
      </w:r>
    </w:p>
    <w:p w14:paraId="323F179B" w14:textId="77777777" w:rsidR="00E3239F" w:rsidRPr="00F67B09" w:rsidRDefault="00E3239F" w:rsidP="00E3239F">
      <w:pPr>
        <w:rPr>
          <w:rFonts w:eastAsia="Times New Roman" w:cs="Times New Roman"/>
        </w:rPr>
      </w:pPr>
      <w:r w:rsidRPr="00F67B09">
        <w:rPr>
          <w:rFonts w:eastAsia="Times New Roman" w:cs="Times New Roman"/>
          <w:lang w:val="en-US"/>
        </w:rPr>
        <w:t>The aim is to reduce carbon emissions, lower energy costs for residents, and contribute to the UK’s net zero targets.</w:t>
      </w:r>
      <w:r w:rsidRPr="00F67B09">
        <w:rPr>
          <w:rFonts w:eastAsia="Times New Roman" w:cs="Times New Roman"/>
        </w:rPr>
        <w:t> </w:t>
      </w:r>
    </w:p>
    <w:p w14:paraId="39795632" w14:textId="77777777" w:rsidR="00E3239F" w:rsidRPr="00F67B09" w:rsidRDefault="00E3239F" w:rsidP="00E3239F">
      <w:pPr>
        <w:rPr>
          <w:rFonts w:eastAsia="Times New Roman" w:cs="Times New Roman"/>
          <w:b/>
          <w:bCs/>
        </w:rPr>
      </w:pPr>
      <w:r w:rsidRPr="00F67B09">
        <w:rPr>
          <w:rFonts w:eastAsia="Times New Roman" w:cs="Times New Roman"/>
          <w:b/>
          <w:bCs/>
          <w:lang w:val="en-US"/>
        </w:rPr>
        <w:t xml:space="preserve">Site </w:t>
      </w:r>
      <w:r>
        <w:rPr>
          <w:rFonts w:eastAsia="Times New Roman" w:cs="Times New Roman"/>
          <w:b/>
          <w:bCs/>
          <w:lang w:val="en-US"/>
        </w:rPr>
        <w:t>c</w:t>
      </w:r>
      <w:r w:rsidRPr="00F67B09">
        <w:rPr>
          <w:rFonts w:eastAsia="Times New Roman" w:cs="Times New Roman"/>
          <w:b/>
          <w:bCs/>
          <w:lang w:val="en-US"/>
        </w:rPr>
        <w:t>onditions</w:t>
      </w:r>
      <w:r w:rsidRPr="00F67B09">
        <w:rPr>
          <w:rFonts w:eastAsia="Times New Roman" w:cs="Times New Roman"/>
          <w:b/>
          <w:bCs/>
        </w:rPr>
        <w:t> </w:t>
      </w:r>
    </w:p>
    <w:p w14:paraId="7EECA18A" w14:textId="77777777" w:rsidR="00E3239F" w:rsidRDefault="00E3239F" w:rsidP="00E3239F">
      <w:pPr>
        <w:rPr>
          <w:rFonts w:eastAsia="Times New Roman" w:cs="Times New Roman"/>
        </w:rPr>
      </w:pPr>
      <w:r w:rsidRPr="00F67B09">
        <w:rPr>
          <w:rFonts w:eastAsia="Times New Roman" w:cs="Times New Roman"/>
          <w:lang w:val="en-US"/>
        </w:rPr>
        <w:t xml:space="preserve">• Building height: 45–50 </w:t>
      </w:r>
      <w:r w:rsidRPr="00F67B09">
        <w:rPr>
          <w:rFonts w:eastAsia="Times New Roman" w:cs="Times New Roman"/>
        </w:rPr>
        <w:t>metres</w:t>
      </w:r>
      <w:r>
        <w:rPr>
          <w:rFonts w:eastAsia="Times New Roman" w:cs="Times New Roman"/>
        </w:rPr>
        <w:t>.</w:t>
      </w:r>
    </w:p>
    <w:p w14:paraId="56FE221E" w14:textId="77777777" w:rsidR="00E3239F" w:rsidRDefault="00E3239F" w:rsidP="00E3239F">
      <w:pPr>
        <w:rPr>
          <w:rFonts w:eastAsia="Times New Roman" w:cs="Times New Roman"/>
        </w:rPr>
      </w:pPr>
      <w:r w:rsidRPr="00F67B09">
        <w:rPr>
          <w:rFonts w:eastAsia="Times New Roman" w:cs="Times New Roman"/>
          <w:lang w:val="en-US"/>
        </w:rPr>
        <w:t>• Wind speeds up to 23 mph at roof level</w:t>
      </w:r>
      <w:r>
        <w:rPr>
          <w:rFonts w:eastAsia="Times New Roman" w:cs="Times New Roman"/>
        </w:rPr>
        <w:t>.</w:t>
      </w:r>
    </w:p>
    <w:p w14:paraId="6E6FC3D2" w14:textId="77777777" w:rsidR="00E3239F" w:rsidRPr="00F67B09" w:rsidRDefault="00E3239F" w:rsidP="00E3239F">
      <w:pPr>
        <w:rPr>
          <w:rFonts w:eastAsia="Times New Roman" w:cs="Times New Roman"/>
        </w:rPr>
      </w:pPr>
      <w:r w:rsidRPr="00F67B09">
        <w:rPr>
          <w:rFonts w:eastAsia="Times New Roman" w:cs="Times New Roman"/>
          <w:lang w:val="en-US"/>
        </w:rPr>
        <w:t>• Surrounded by tall buildings, roads, and pedestrian areas</w:t>
      </w:r>
      <w:r>
        <w:rPr>
          <w:rFonts w:eastAsia="Times New Roman" w:cs="Times New Roman"/>
          <w:lang w:val="en-US"/>
        </w:rPr>
        <w:t>.</w:t>
      </w:r>
    </w:p>
    <w:p w14:paraId="5CA47B77" w14:textId="77777777" w:rsidR="00AE1A67" w:rsidRPr="00AE1A67" w:rsidRDefault="00AE1A67" w:rsidP="00AE1A67">
      <w:r w:rsidRPr="00AE1A67">
        <w:rPr>
          <w:lang w:val="en-US"/>
        </w:rPr>
        <w:t>The roof is enclosed by a parapet boundary wall with a thickness of 230 mm.</w:t>
      </w:r>
      <w:r w:rsidRPr="00AE1A67">
        <w:t> </w:t>
      </w:r>
    </w:p>
    <w:p w14:paraId="2D216138" w14:textId="77777777" w:rsidR="00AE1A67" w:rsidRPr="00AE1A67" w:rsidRDefault="00AE1A67" w:rsidP="00AE1A67">
      <w:r w:rsidRPr="00AE1A67">
        <w:rPr>
          <w:lang w:val="en-US"/>
        </w:rPr>
        <w:t>Research standard solar panel dimensions and use this information to inform your calculations. Measure the building footprint to determine the total roof surface area.</w:t>
      </w:r>
      <w:r w:rsidRPr="00AE1A67">
        <w:t> </w:t>
      </w:r>
    </w:p>
    <w:p w14:paraId="749B64C7" w14:textId="77777777" w:rsidR="00AE1A67" w:rsidRPr="00AE1A67" w:rsidRDefault="00AE1A67" w:rsidP="00AE1A67">
      <w:r w:rsidRPr="00AE1A67">
        <w:rPr>
          <w:lang w:val="en-US"/>
        </w:rPr>
        <w:t>Using this area, calculate how many solar panels can be installed, allowing for a 1 m clearance around the roof perimeter for maintenance access, as well as accounting for the thickness of the parapet wall.</w:t>
      </w:r>
      <w:r w:rsidRPr="00AE1A67">
        <w:t> </w:t>
      </w:r>
    </w:p>
    <w:p w14:paraId="50B830D8" w14:textId="77777777" w:rsidR="00E3239F" w:rsidRPr="005E358A" w:rsidRDefault="00E3239F" w:rsidP="00E3239F"/>
    <w:p w14:paraId="4536BB7D" w14:textId="77777777" w:rsidR="00E3239F" w:rsidRDefault="00E3239F" w:rsidP="00E3239F">
      <w:r>
        <w:br w:type="page"/>
      </w:r>
    </w:p>
    <w:p w14:paraId="5FC38F43" w14:textId="77777777" w:rsidR="00E3239F" w:rsidRDefault="00E3239F" w:rsidP="00E3239F">
      <w:pPr>
        <w:pStyle w:val="Heading3"/>
      </w:pPr>
      <w:r>
        <w:t>Planning template</w:t>
      </w:r>
    </w:p>
    <w:p w14:paraId="1F2FC623" w14:textId="3A88F295" w:rsidR="006E355B" w:rsidRPr="005E358A" w:rsidRDefault="006E355B" w:rsidP="006E355B">
      <w:pPr>
        <w:textAlignment w:val="baseline"/>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5"/>
        <w:gridCol w:w="4485"/>
      </w:tblGrid>
      <w:tr w:rsidR="006E355B" w:rsidRPr="002A535E" w14:paraId="57E24ACD" w14:textId="77777777" w:rsidTr="000A01A9">
        <w:trPr>
          <w:trHeight w:val="285"/>
        </w:trPr>
        <w:tc>
          <w:tcPr>
            <w:tcW w:w="4515" w:type="dxa"/>
            <w:tcBorders>
              <w:top w:val="single" w:sz="6" w:space="0" w:color="auto"/>
              <w:left w:val="single" w:sz="6" w:space="0" w:color="auto"/>
              <w:bottom w:val="single" w:sz="6" w:space="0" w:color="auto"/>
              <w:right w:val="single" w:sz="6" w:space="0" w:color="auto"/>
            </w:tcBorders>
            <w:hideMark/>
          </w:tcPr>
          <w:p w14:paraId="06D0E55D" w14:textId="77777777" w:rsidR="006E355B" w:rsidRPr="002A535E" w:rsidRDefault="006E355B" w:rsidP="000A01A9">
            <w:pPr>
              <w:textAlignment w:val="baseline"/>
              <w:rPr>
                <w:rFonts w:eastAsia="Times New Roman" w:cs="Arial"/>
                <w:lang w:eastAsia="en-GB"/>
              </w:rPr>
            </w:pPr>
            <w:r w:rsidRPr="002A535E">
              <w:rPr>
                <w:rFonts w:eastAsia="Times New Roman" w:cs="Arial"/>
                <w:lang w:val="en-US" w:eastAsia="en-GB"/>
              </w:rPr>
              <w:t>Purpose of the survey</w:t>
            </w:r>
            <w:r w:rsidRPr="002A535E">
              <w:rPr>
                <w:rFonts w:eastAsia="Times New Roman" w:cs="Arial"/>
                <w:lang w:eastAsia="en-GB"/>
              </w:rPr>
              <w:t> </w:t>
            </w:r>
          </w:p>
        </w:tc>
        <w:tc>
          <w:tcPr>
            <w:tcW w:w="4485" w:type="dxa"/>
            <w:tcBorders>
              <w:top w:val="single" w:sz="6" w:space="0" w:color="auto"/>
              <w:left w:val="single" w:sz="6" w:space="0" w:color="auto"/>
              <w:bottom w:val="single" w:sz="6" w:space="0" w:color="auto"/>
              <w:right w:val="single" w:sz="6" w:space="0" w:color="auto"/>
            </w:tcBorders>
            <w:hideMark/>
          </w:tcPr>
          <w:p w14:paraId="16FBE08D"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r>
      <w:tr w:rsidR="006E355B" w:rsidRPr="002A535E" w14:paraId="673D86E9" w14:textId="77777777" w:rsidTr="000A01A9">
        <w:trPr>
          <w:trHeight w:val="285"/>
        </w:trPr>
        <w:tc>
          <w:tcPr>
            <w:tcW w:w="4515" w:type="dxa"/>
            <w:tcBorders>
              <w:top w:val="single" w:sz="6" w:space="0" w:color="auto"/>
              <w:left w:val="single" w:sz="6" w:space="0" w:color="auto"/>
              <w:bottom w:val="single" w:sz="6" w:space="0" w:color="auto"/>
              <w:right w:val="single" w:sz="6" w:space="0" w:color="auto"/>
            </w:tcBorders>
            <w:hideMark/>
          </w:tcPr>
          <w:p w14:paraId="1F5C828D" w14:textId="77777777" w:rsidR="006E355B" w:rsidRPr="002A535E" w:rsidRDefault="006E355B" w:rsidP="000A01A9">
            <w:pPr>
              <w:textAlignment w:val="baseline"/>
              <w:rPr>
                <w:rFonts w:eastAsia="Times New Roman" w:cs="Arial"/>
                <w:lang w:eastAsia="en-GB"/>
              </w:rPr>
            </w:pPr>
            <w:r w:rsidRPr="002A535E">
              <w:rPr>
                <w:rFonts w:eastAsia="Times New Roman" w:cs="Arial"/>
                <w:lang w:val="en-US" w:eastAsia="en-GB"/>
              </w:rPr>
              <w:t xml:space="preserve">Location of </w:t>
            </w:r>
            <w:r>
              <w:rPr>
                <w:rFonts w:eastAsia="Times New Roman" w:cs="Arial"/>
                <w:lang w:val="en-US" w:eastAsia="en-GB"/>
              </w:rPr>
              <w:t>the survey</w:t>
            </w:r>
          </w:p>
        </w:tc>
        <w:tc>
          <w:tcPr>
            <w:tcW w:w="4485" w:type="dxa"/>
            <w:tcBorders>
              <w:top w:val="single" w:sz="6" w:space="0" w:color="auto"/>
              <w:left w:val="single" w:sz="6" w:space="0" w:color="auto"/>
              <w:bottom w:val="single" w:sz="6" w:space="0" w:color="auto"/>
              <w:right w:val="single" w:sz="6" w:space="0" w:color="auto"/>
            </w:tcBorders>
            <w:hideMark/>
          </w:tcPr>
          <w:p w14:paraId="3B091A2A"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r>
    </w:tbl>
    <w:p w14:paraId="3E6D87B0" w14:textId="77777777" w:rsidR="006E355B" w:rsidRPr="002A535E" w:rsidRDefault="006E355B" w:rsidP="006E355B">
      <w:pPr>
        <w:spacing w:before="240"/>
        <w:textAlignment w:val="baseline"/>
        <w:rPr>
          <w:rFonts w:eastAsia="Times New Roman" w:cs="Arial"/>
          <w:b/>
          <w:bCs/>
          <w:lang w:eastAsia="en-GB"/>
        </w:rPr>
      </w:pPr>
      <w:r w:rsidRPr="002A535E">
        <w:rPr>
          <w:rFonts w:eastAsia="Times New Roman" w:cs="Arial"/>
          <w:b/>
          <w:bCs/>
          <w:lang w:eastAsia="en-GB"/>
        </w:rPr>
        <w:t>Health and safety</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1"/>
        <w:gridCol w:w="3021"/>
        <w:gridCol w:w="3022"/>
      </w:tblGrid>
      <w:tr w:rsidR="006E355B" w:rsidRPr="002A535E" w14:paraId="220CBF5C"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0AFB4C20"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val="en-US" w:eastAsia="en-GB"/>
              </w:rPr>
              <w:t>Hazard</w:t>
            </w:r>
            <w:r w:rsidRPr="00396824">
              <w:rPr>
                <w:rFonts w:eastAsia="Times New Roman" w:cs="Arial"/>
                <w:b/>
                <w:bCs/>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65A40B4A"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val="en-US" w:eastAsia="en-GB"/>
              </w:rPr>
              <w:t>Who might be harmed?</w:t>
            </w:r>
            <w:r w:rsidRPr="00396824">
              <w:rPr>
                <w:rFonts w:eastAsia="Times New Roman" w:cs="Arial"/>
                <w:b/>
                <w:bCs/>
                <w:lang w:eastAsia="en-GB"/>
              </w:rPr>
              <w:t>  </w:t>
            </w:r>
          </w:p>
        </w:tc>
        <w:tc>
          <w:tcPr>
            <w:tcW w:w="3022" w:type="dxa"/>
            <w:tcBorders>
              <w:top w:val="single" w:sz="6" w:space="0" w:color="auto"/>
              <w:left w:val="single" w:sz="6" w:space="0" w:color="auto"/>
              <w:bottom w:val="single" w:sz="6" w:space="0" w:color="auto"/>
              <w:right w:val="single" w:sz="6" w:space="0" w:color="auto"/>
            </w:tcBorders>
          </w:tcPr>
          <w:p w14:paraId="61520167" w14:textId="77777777" w:rsidR="006E355B" w:rsidRPr="00396824" w:rsidRDefault="006E355B" w:rsidP="000A01A9">
            <w:pPr>
              <w:textAlignment w:val="baseline"/>
              <w:rPr>
                <w:rFonts w:eastAsia="Times New Roman" w:cs="Arial"/>
                <w:b/>
                <w:bCs/>
                <w:lang w:val="en-US" w:eastAsia="en-GB"/>
              </w:rPr>
            </w:pPr>
            <w:r w:rsidRPr="00396824">
              <w:rPr>
                <w:rFonts w:eastAsia="Times New Roman" w:cs="Arial"/>
                <w:b/>
                <w:bCs/>
                <w:lang w:val="en-US" w:eastAsia="en-GB"/>
              </w:rPr>
              <w:t>Control measure</w:t>
            </w:r>
          </w:p>
        </w:tc>
      </w:tr>
      <w:tr w:rsidR="006E355B" w:rsidRPr="002A535E" w14:paraId="49466D32"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5E15F853"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0BE46212"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5392FED1" w14:textId="77777777" w:rsidR="006E355B" w:rsidRPr="002A535E" w:rsidRDefault="006E355B" w:rsidP="000A01A9">
            <w:pPr>
              <w:textAlignment w:val="baseline"/>
              <w:rPr>
                <w:rFonts w:eastAsia="Times New Roman" w:cs="Arial"/>
                <w:lang w:eastAsia="en-GB"/>
              </w:rPr>
            </w:pPr>
          </w:p>
        </w:tc>
      </w:tr>
      <w:tr w:rsidR="006E355B" w:rsidRPr="002A535E" w14:paraId="30C9BA35"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2DD7E5C4"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4E96586F"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78CB780E" w14:textId="77777777" w:rsidR="006E355B" w:rsidRPr="002A535E" w:rsidRDefault="006E355B" w:rsidP="000A01A9">
            <w:pPr>
              <w:textAlignment w:val="baseline"/>
              <w:rPr>
                <w:rFonts w:eastAsia="Times New Roman" w:cs="Arial"/>
                <w:lang w:eastAsia="en-GB"/>
              </w:rPr>
            </w:pPr>
          </w:p>
        </w:tc>
      </w:tr>
      <w:tr w:rsidR="006E355B" w:rsidRPr="002A535E" w14:paraId="74EF8F6D" w14:textId="77777777" w:rsidTr="000A01A9">
        <w:trPr>
          <w:trHeight w:val="285"/>
        </w:trPr>
        <w:tc>
          <w:tcPr>
            <w:tcW w:w="3021" w:type="dxa"/>
            <w:tcBorders>
              <w:top w:val="single" w:sz="6" w:space="0" w:color="auto"/>
              <w:left w:val="single" w:sz="6" w:space="0" w:color="auto"/>
              <w:bottom w:val="single" w:sz="6" w:space="0" w:color="auto"/>
              <w:right w:val="single" w:sz="6" w:space="0" w:color="auto"/>
            </w:tcBorders>
            <w:hideMark/>
          </w:tcPr>
          <w:p w14:paraId="45F94651"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1" w:type="dxa"/>
            <w:tcBorders>
              <w:top w:val="single" w:sz="6" w:space="0" w:color="auto"/>
              <w:left w:val="single" w:sz="6" w:space="0" w:color="auto"/>
              <w:bottom w:val="single" w:sz="6" w:space="0" w:color="auto"/>
              <w:right w:val="single" w:sz="6" w:space="0" w:color="auto"/>
            </w:tcBorders>
            <w:hideMark/>
          </w:tcPr>
          <w:p w14:paraId="070B5AB6" w14:textId="77777777" w:rsidR="006E355B" w:rsidRPr="002A535E" w:rsidRDefault="006E355B" w:rsidP="000A01A9">
            <w:pPr>
              <w:textAlignment w:val="baseline"/>
              <w:rPr>
                <w:rFonts w:eastAsia="Times New Roman" w:cs="Arial"/>
                <w:lang w:eastAsia="en-GB"/>
              </w:rPr>
            </w:pPr>
            <w:r w:rsidRPr="002A535E">
              <w:rPr>
                <w:rFonts w:eastAsia="Times New Roman" w:cs="Arial"/>
                <w:lang w:eastAsia="en-GB"/>
              </w:rPr>
              <w:t>  </w:t>
            </w:r>
          </w:p>
        </w:tc>
        <w:tc>
          <w:tcPr>
            <w:tcW w:w="3022" w:type="dxa"/>
            <w:tcBorders>
              <w:top w:val="single" w:sz="6" w:space="0" w:color="auto"/>
              <w:left w:val="single" w:sz="6" w:space="0" w:color="auto"/>
              <w:bottom w:val="single" w:sz="6" w:space="0" w:color="auto"/>
              <w:right w:val="single" w:sz="6" w:space="0" w:color="auto"/>
            </w:tcBorders>
          </w:tcPr>
          <w:p w14:paraId="59A39DF4" w14:textId="77777777" w:rsidR="006E355B" w:rsidRPr="002A535E" w:rsidRDefault="006E355B" w:rsidP="000A01A9">
            <w:pPr>
              <w:textAlignment w:val="baseline"/>
              <w:rPr>
                <w:rFonts w:eastAsia="Times New Roman" w:cs="Arial"/>
                <w:lang w:eastAsia="en-GB"/>
              </w:rPr>
            </w:pPr>
          </w:p>
        </w:tc>
      </w:tr>
    </w:tbl>
    <w:p w14:paraId="255E371E" w14:textId="04C76462" w:rsidR="006E355B" w:rsidRPr="00130354" w:rsidRDefault="00130354" w:rsidP="00130354">
      <w:pPr>
        <w:spacing w:before="240"/>
        <w:rPr>
          <w:rFonts w:cs="Arial"/>
          <w:b/>
          <w:bCs/>
        </w:rPr>
      </w:pPr>
      <w:r w:rsidRPr="00130354">
        <w:rPr>
          <w:rFonts w:cs="Arial"/>
          <w:b/>
          <w:bCs/>
        </w:rPr>
        <w:t>Equipment required</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6E355B" w:rsidRPr="002A535E" w14:paraId="3AC849A4"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hideMark/>
          </w:tcPr>
          <w:p w14:paraId="2A7550BE"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eastAsia="en-GB"/>
              </w:rPr>
              <w:t>Equipment</w:t>
            </w:r>
          </w:p>
        </w:tc>
        <w:tc>
          <w:tcPr>
            <w:tcW w:w="4500" w:type="dxa"/>
            <w:tcBorders>
              <w:top w:val="single" w:sz="6" w:space="0" w:color="auto"/>
              <w:left w:val="single" w:sz="6" w:space="0" w:color="auto"/>
              <w:bottom w:val="single" w:sz="6" w:space="0" w:color="auto"/>
              <w:right w:val="single" w:sz="6" w:space="0" w:color="auto"/>
            </w:tcBorders>
          </w:tcPr>
          <w:p w14:paraId="71A75081" w14:textId="77777777" w:rsidR="006E355B" w:rsidRPr="00396824" w:rsidRDefault="006E355B" w:rsidP="000A01A9">
            <w:pPr>
              <w:textAlignment w:val="baseline"/>
              <w:rPr>
                <w:rFonts w:eastAsia="Times New Roman" w:cs="Arial"/>
                <w:b/>
                <w:bCs/>
                <w:lang w:eastAsia="en-GB"/>
              </w:rPr>
            </w:pPr>
            <w:r w:rsidRPr="00396824">
              <w:rPr>
                <w:rFonts w:eastAsia="Times New Roman" w:cs="Arial"/>
                <w:b/>
                <w:bCs/>
                <w:lang w:eastAsia="en-GB"/>
              </w:rPr>
              <w:t> Purpose</w:t>
            </w:r>
          </w:p>
        </w:tc>
      </w:tr>
      <w:tr w:rsidR="006E355B" w:rsidRPr="002A535E" w14:paraId="5B3B3C9C"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tcPr>
          <w:p w14:paraId="30BDFE42"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bottom w:val="single" w:sz="6" w:space="0" w:color="auto"/>
              <w:right w:val="single" w:sz="6" w:space="0" w:color="auto"/>
            </w:tcBorders>
          </w:tcPr>
          <w:p w14:paraId="03CFF01D" w14:textId="77777777" w:rsidR="006E355B" w:rsidRPr="002A535E" w:rsidRDefault="006E355B" w:rsidP="000A01A9">
            <w:pPr>
              <w:textAlignment w:val="baseline"/>
              <w:rPr>
                <w:rFonts w:eastAsia="Times New Roman" w:cs="Arial"/>
                <w:lang w:val="en-US" w:eastAsia="en-GB"/>
              </w:rPr>
            </w:pPr>
          </w:p>
        </w:tc>
      </w:tr>
      <w:tr w:rsidR="006E355B" w:rsidRPr="002A535E" w14:paraId="1A134149" w14:textId="77777777" w:rsidTr="000A01A9">
        <w:trPr>
          <w:trHeight w:val="465"/>
        </w:trPr>
        <w:tc>
          <w:tcPr>
            <w:tcW w:w="4500" w:type="dxa"/>
            <w:tcBorders>
              <w:top w:val="single" w:sz="6" w:space="0" w:color="auto"/>
              <w:left w:val="single" w:sz="6" w:space="0" w:color="auto"/>
              <w:bottom w:val="single" w:sz="6" w:space="0" w:color="auto"/>
              <w:right w:val="single" w:sz="6" w:space="0" w:color="auto"/>
            </w:tcBorders>
          </w:tcPr>
          <w:p w14:paraId="0A910FBB"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bottom w:val="single" w:sz="6" w:space="0" w:color="auto"/>
              <w:right w:val="single" w:sz="6" w:space="0" w:color="auto"/>
            </w:tcBorders>
          </w:tcPr>
          <w:p w14:paraId="7A15315A" w14:textId="77777777" w:rsidR="006E355B" w:rsidRPr="002A535E" w:rsidRDefault="006E355B" w:rsidP="000A01A9">
            <w:pPr>
              <w:textAlignment w:val="baseline"/>
              <w:rPr>
                <w:rFonts w:eastAsia="Times New Roman" w:cs="Arial"/>
                <w:lang w:val="en-US" w:eastAsia="en-GB"/>
              </w:rPr>
            </w:pPr>
          </w:p>
        </w:tc>
      </w:tr>
      <w:tr w:rsidR="006E355B" w:rsidRPr="002A535E" w14:paraId="1F9355ED" w14:textId="77777777" w:rsidTr="000A01A9">
        <w:trPr>
          <w:trHeight w:val="465"/>
        </w:trPr>
        <w:tc>
          <w:tcPr>
            <w:tcW w:w="4500" w:type="dxa"/>
            <w:tcBorders>
              <w:top w:val="single" w:sz="6" w:space="0" w:color="auto"/>
              <w:left w:val="single" w:sz="6" w:space="0" w:color="auto"/>
              <w:right w:val="single" w:sz="6" w:space="0" w:color="auto"/>
            </w:tcBorders>
          </w:tcPr>
          <w:p w14:paraId="6FBC3D19" w14:textId="77777777" w:rsidR="006E355B" w:rsidRPr="002A535E" w:rsidRDefault="006E355B" w:rsidP="000A01A9">
            <w:pPr>
              <w:textAlignment w:val="baseline"/>
              <w:rPr>
                <w:rFonts w:eastAsia="Times New Roman" w:cs="Arial"/>
                <w:lang w:val="en-US" w:eastAsia="en-GB"/>
              </w:rPr>
            </w:pPr>
          </w:p>
        </w:tc>
        <w:tc>
          <w:tcPr>
            <w:tcW w:w="4500" w:type="dxa"/>
            <w:tcBorders>
              <w:top w:val="single" w:sz="6" w:space="0" w:color="auto"/>
              <w:left w:val="single" w:sz="6" w:space="0" w:color="auto"/>
              <w:right w:val="single" w:sz="6" w:space="0" w:color="auto"/>
            </w:tcBorders>
          </w:tcPr>
          <w:p w14:paraId="2380CF09" w14:textId="77777777" w:rsidR="006E355B" w:rsidRPr="002A535E" w:rsidRDefault="006E355B" w:rsidP="000A01A9">
            <w:pPr>
              <w:textAlignment w:val="baseline"/>
              <w:rPr>
                <w:rFonts w:eastAsia="Times New Roman" w:cs="Arial"/>
                <w:lang w:val="en-US" w:eastAsia="en-GB"/>
              </w:rPr>
            </w:pPr>
          </w:p>
        </w:tc>
      </w:tr>
    </w:tbl>
    <w:p w14:paraId="72542DC6" w14:textId="77777777" w:rsidR="006E355B" w:rsidRPr="00396824" w:rsidRDefault="006E355B" w:rsidP="006E355B">
      <w:pPr>
        <w:spacing w:before="240"/>
        <w:rPr>
          <w:rFonts w:cs="Arial"/>
          <w:b/>
          <w:bCs/>
        </w:rPr>
      </w:pPr>
      <w:r w:rsidRPr="00396824">
        <w:rPr>
          <w:rFonts w:cs="Arial"/>
          <w:b/>
          <w:bCs/>
        </w:rPr>
        <w:t>Measurements required</w:t>
      </w:r>
    </w:p>
    <w:tbl>
      <w:tblPr>
        <w:tblStyle w:val="TableGrid"/>
        <w:tblW w:w="0" w:type="auto"/>
        <w:tblLook w:val="04A0" w:firstRow="1" w:lastRow="0" w:firstColumn="1" w:lastColumn="0" w:noHBand="0" w:noVBand="1"/>
      </w:tblPr>
      <w:tblGrid>
        <w:gridCol w:w="9016"/>
      </w:tblGrid>
      <w:tr w:rsidR="006E355B" w14:paraId="4C846E6D" w14:textId="77777777" w:rsidTr="000A01A9">
        <w:trPr>
          <w:trHeight w:val="567"/>
        </w:trPr>
        <w:tc>
          <w:tcPr>
            <w:tcW w:w="9016" w:type="dxa"/>
          </w:tcPr>
          <w:p w14:paraId="226D0C7A" w14:textId="77777777" w:rsidR="006E355B" w:rsidRDefault="006E355B" w:rsidP="000A01A9"/>
        </w:tc>
      </w:tr>
      <w:tr w:rsidR="006E355B" w14:paraId="32D40307" w14:textId="77777777" w:rsidTr="000A01A9">
        <w:trPr>
          <w:trHeight w:val="567"/>
        </w:trPr>
        <w:tc>
          <w:tcPr>
            <w:tcW w:w="9016" w:type="dxa"/>
          </w:tcPr>
          <w:p w14:paraId="0F8D17BA" w14:textId="77777777" w:rsidR="006E355B" w:rsidRDefault="006E355B" w:rsidP="000A01A9"/>
        </w:tc>
      </w:tr>
      <w:tr w:rsidR="006E355B" w14:paraId="28F121AF" w14:textId="77777777" w:rsidTr="000A01A9">
        <w:trPr>
          <w:trHeight w:val="567"/>
        </w:trPr>
        <w:tc>
          <w:tcPr>
            <w:tcW w:w="9016" w:type="dxa"/>
          </w:tcPr>
          <w:p w14:paraId="0A84EFD3" w14:textId="77777777" w:rsidR="006E355B" w:rsidRDefault="006E355B" w:rsidP="000A01A9"/>
        </w:tc>
      </w:tr>
      <w:tr w:rsidR="006E355B" w14:paraId="0B8C09D1" w14:textId="77777777" w:rsidTr="000A01A9">
        <w:trPr>
          <w:trHeight w:val="567"/>
        </w:trPr>
        <w:tc>
          <w:tcPr>
            <w:tcW w:w="9016" w:type="dxa"/>
          </w:tcPr>
          <w:p w14:paraId="45A5FA9C" w14:textId="77777777" w:rsidR="006E355B" w:rsidRDefault="006E355B" w:rsidP="000A01A9"/>
        </w:tc>
      </w:tr>
      <w:tr w:rsidR="006E355B" w14:paraId="2EDD32AB" w14:textId="77777777" w:rsidTr="000A01A9">
        <w:trPr>
          <w:trHeight w:val="567"/>
        </w:trPr>
        <w:tc>
          <w:tcPr>
            <w:tcW w:w="9016" w:type="dxa"/>
          </w:tcPr>
          <w:p w14:paraId="166153EC" w14:textId="77777777" w:rsidR="006E355B" w:rsidRDefault="006E355B" w:rsidP="000A01A9"/>
        </w:tc>
      </w:tr>
    </w:tbl>
    <w:p w14:paraId="76ED8ADB" w14:textId="77777777" w:rsidR="006E355B" w:rsidRDefault="006E355B" w:rsidP="006E355B">
      <w:pPr>
        <w:spacing w:before="240"/>
        <w:rPr>
          <w:rFonts w:cs="Arial"/>
          <w:b/>
          <w:bCs/>
        </w:rPr>
      </w:pPr>
    </w:p>
    <w:p w14:paraId="11F4F15E" w14:textId="77777777" w:rsidR="006E355B" w:rsidRDefault="006E355B" w:rsidP="006E355B">
      <w:pPr>
        <w:spacing w:line="259" w:lineRule="auto"/>
        <w:rPr>
          <w:rFonts w:cs="Arial"/>
          <w:b/>
          <w:bCs/>
        </w:rPr>
      </w:pPr>
      <w:r>
        <w:rPr>
          <w:rFonts w:cs="Arial"/>
          <w:b/>
          <w:bCs/>
        </w:rPr>
        <w:br w:type="page"/>
      </w:r>
    </w:p>
    <w:p w14:paraId="7CDC55B9" w14:textId="77777777" w:rsidR="006E355B" w:rsidRPr="00B51083" w:rsidRDefault="006E355B" w:rsidP="006E355B">
      <w:pPr>
        <w:spacing w:before="240"/>
        <w:rPr>
          <w:rFonts w:cs="Arial"/>
          <w:b/>
          <w:bCs/>
        </w:rPr>
      </w:pPr>
      <w:r w:rsidRPr="00B51083">
        <w:rPr>
          <w:rFonts w:cs="Arial"/>
          <w:b/>
          <w:bCs/>
        </w:rPr>
        <w:t>Sketch to show data points to be collected</w:t>
      </w:r>
    </w:p>
    <w:p w14:paraId="2BD18B5A" w14:textId="77777777" w:rsidR="006E355B" w:rsidRDefault="006E355B" w:rsidP="006E355B">
      <w:pPr>
        <w:spacing w:line="259" w:lineRule="auto"/>
        <w:rPr>
          <w:rFonts w:cs="Arial"/>
        </w:rPr>
      </w:pPr>
    </w:p>
    <w:p w14:paraId="20DBB9F7" w14:textId="77777777" w:rsidR="006E355B" w:rsidRDefault="006E355B" w:rsidP="006E355B">
      <w:pPr>
        <w:spacing w:line="259" w:lineRule="auto"/>
        <w:rPr>
          <w:rFonts w:cs="Arial"/>
        </w:rPr>
      </w:pPr>
    </w:p>
    <w:p w14:paraId="2879EA09" w14:textId="77777777" w:rsidR="006E355B" w:rsidRDefault="006E355B" w:rsidP="006E355B">
      <w:pPr>
        <w:spacing w:line="259" w:lineRule="auto"/>
        <w:rPr>
          <w:rFonts w:cs="Arial"/>
        </w:rPr>
      </w:pPr>
    </w:p>
    <w:p w14:paraId="681422AD" w14:textId="77777777" w:rsidR="006E355B" w:rsidRDefault="006E355B" w:rsidP="006E355B">
      <w:pPr>
        <w:spacing w:line="259" w:lineRule="auto"/>
        <w:rPr>
          <w:rFonts w:cs="Arial"/>
        </w:rPr>
      </w:pPr>
    </w:p>
    <w:p w14:paraId="678324A8" w14:textId="77777777" w:rsidR="006E355B" w:rsidRDefault="006E355B" w:rsidP="006E355B">
      <w:pPr>
        <w:spacing w:line="259" w:lineRule="auto"/>
        <w:rPr>
          <w:rFonts w:cs="Arial"/>
        </w:rPr>
      </w:pPr>
    </w:p>
    <w:p w14:paraId="2D222AC2" w14:textId="77777777" w:rsidR="006E355B" w:rsidRDefault="006E355B" w:rsidP="006E355B">
      <w:pPr>
        <w:spacing w:line="259" w:lineRule="auto"/>
        <w:rPr>
          <w:rFonts w:cs="Arial"/>
        </w:rPr>
      </w:pPr>
    </w:p>
    <w:p w14:paraId="12CF1345" w14:textId="77777777" w:rsidR="006E355B" w:rsidRDefault="006E355B" w:rsidP="006E355B">
      <w:pPr>
        <w:spacing w:line="259" w:lineRule="auto"/>
        <w:rPr>
          <w:rFonts w:cs="Arial"/>
        </w:rPr>
      </w:pPr>
    </w:p>
    <w:p w14:paraId="2D22F9C9" w14:textId="77777777" w:rsidR="006E355B" w:rsidRDefault="006E355B" w:rsidP="006E355B">
      <w:pPr>
        <w:spacing w:line="259" w:lineRule="auto"/>
        <w:rPr>
          <w:rFonts w:cs="Arial"/>
        </w:rPr>
      </w:pPr>
    </w:p>
    <w:p w14:paraId="31D564F1" w14:textId="77777777" w:rsidR="006E355B" w:rsidRDefault="006E355B" w:rsidP="006E355B">
      <w:pPr>
        <w:spacing w:line="259" w:lineRule="auto"/>
        <w:rPr>
          <w:rFonts w:cs="Arial"/>
        </w:rPr>
      </w:pPr>
    </w:p>
    <w:p w14:paraId="628E51FB" w14:textId="77777777" w:rsidR="006E355B" w:rsidRDefault="006E355B" w:rsidP="006E355B">
      <w:pPr>
        <w:spacing w:line="259" w:lineRule="auto"/>
        <w:rPr>
          <w:rFonts w:cs="Arial"/>
        </w:rPr>
      </w:pPr>
    </w:p>
    <w:p w14:paraId="08EC019F" w14:textId="77777777" w:rsidR="006E355B" w:rsidRDefault="006E355B" w:rsidP="006E355B">
      <w:pPr>
        <w:spacing w:line="259" w:lineRule="auto"/>
        <w:rPr>
          <w:rFonts w:cs="Arial"/>
        </w:rPr>
      </w:pPr>
    </w:p>
    <w:p w14:paraId="6106F8C4" w14:textId="77777777" w:rsidR="006E355B" w:rsidRPr="002A535E" w:rsidRDefault="006E355B" w:rsidP="006E355B">
      <w:pPr>
        <w:rPr>
          <w:rFonts w:cs="Arial"/>
        </w:rPr>
      </w:pPr>
    </w:p>
    <w:p w14:paraId="63826665" w14:textId="77777777" w:rsidR="006E355B" w:rsidRPr="002A535E" w:rsidRDefault="006E355B" w:rsidP="006E355B">
      <w:pPr>
        <w:rPr>
          <w:rFonts w:cs="Arial"/>
        </w:rPr>
      </w:pPr>
    </w:p>
    <w:p w14:paraId="1CDA951A" w14:textId="11A6B474" w:rsidR="00023A49" w:rsidRPr="00130354" w:rsidRDefault="006E355B" w:rsidP="00023A49">
      <w:pPr>
        <w:rPr>
          <w:rFonts w:cs="Arial"/>
          <w:b/>
          <w:bCs/>
        </w:rPr>
      </w:pPr>
      <w:r w:rsidRPr="00010823">
        <w:rPr>
          <w:rFonts w:cs="Arial"/>
          <w:b/>
          <w:bCs/>
        </w:rPr>
        <w:t>Calculations needed</w:t>
      </w:r>
      <w:r>
        <w:rPr>
          <w:rFonts w:cs="Arial"/>
          <w:b/>
          <w:bCs/>
        </w:rPr>
        <w:t xml:space="preserve"> (give them in sequence)</w:t>
      </w:r>
      <w:r w:rsidR="00E3239F" w:rsidRPr="005E358A">
        <w:br w:type="page"/>
      </w:r>
    </w:p>
    <w:p w14:paraId="5BBAD58B" w14:textId="77777777" w:rsidR="00DC13DB" w:rsidRDefault="00DC13DB" w:rsidP="00DC13DB"/>
    <w:p w14:paraId="3B2BCD32" w14:textId="77777777" w:rsidR="001B6284" w:rsidRPr="0072637F" w:rsidRDefault="001B6284" w:rsidP="001B6284">
      <w:pPr>
        <w:pStyle w:val="Heading1"/>
        <w:rPr>
          <w:lang w:eastAsia="en-GB"/>
        </w:rPr>
      </w:pPr>
      <w:r w:rsidRPr="0072637F">
        <w:rPr>
          <w:lang w:eastAsia="en-GB"/>
        </w:rPr>
        <w:t>Acknowledgements</w:t>
      </w:r>
    </w:p>
    <w:p w14:paraId="247ECDA4" w14:textId="2348AECD" w:rsidR="00907474" w:rsidRDefault="00907474" w:rsidP="00907474"/>
    <w:p w14:paraId="68F3BB85" w14:textId="77777777" w:rsidR="00A27E6F" w:rsidRDefault="00A27E6F" w:rsidP="00907474"/>
    <w:p w14:paraId="34B301B1" w14:textId="77777777" w:rsidR="00A27E6F" w:rsidRDefault="00A27E6F" w:rsidP="00907474"/>
    <w:p w14:paraId="1511A079" w14:textId="77777777" w:rsidR="00A27E6F" w:rsidRDefault="00A27E6F" w:rsidP="00907474"/>
    <w:p w14:paraId="77D9CA00" w14:textId="4DD91C94" w:rsidR="00A27E6F" w:rsidRDefault="00A27E6F" w:rsidP="00907474"/>
    <w:p w14:paraId="761D6026" w14:textId="7D1CA8E3" w:rsidR="00A27E6F" w:rsidRDefault="00A27E6F" w:rsidP="00907474"/>
    <w:p w14:paraId="45539B8A" w14:textId="72FF12B0" w:rsidR="00A27E6F" w:rsidRDefault="00A27E6F" w:rsidP="00907474"/>
    <w:p w14:paraId="3FF363CF" w14:textId="1646E7CE" w:rsidR="00A27E6F" w:rsidRDefault="009027BB" w:rsidP="00907474">
      <w:r w:rsidRPr="0072637F">
        <w:rPr>
          <w:noProof/>
          <w:lang w:eastAsia="en-GB"/>
        </w:rPr>
        <mc:AlternateContent>
          <mc:Choice Requires="wps">
            <w:drawing>
              <wp:anchor distT="0" distB="0" distL="114300" distR="114300" simplePos="0" relativeHeight="251698176" behindDoc="0" locked="0" layoutInCell="1" allowOverlap="1" wp14:anchorId="385E5082" wp14:editId="393798F6">
                <wp:simplePos x="0" y="0"/>
                <wp:positionH relativeFrom="margin">
                  <wp:align>left</wp:align>
                </wp:positionH>
                <wp:positionV relativeFrom="paragraph">
                  <wp:posOffset>6985</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35986DA1" w14:textId="77777777" w:rsidR="00A27E6F" w:rsidRPr="0072637F" w:rsidRDefault="00A27E6F" w:rsidP="00A27E6F">
                            <w:r w:rsidRPr="0072637F">
                              <w:t>PRODUCED BY</w:t>
                            </w:r>
                          </w:p>
                        </w:txbxContent>
                      </wps:txbx>
                      <wps:bodyPr rot="0" vert="horz" wrap="square" lIns="91440" tIns="45720" rIns="91440" bIns="45720" anchor="t" anchorCtr="0">
                        <a:noAutofit/>
                      </wps:bodyPr>
                    </wps:wsp>
                  </a:graphicData>
                </a:graphic>
              </wp:anchor>
            </w:drawing>
          </mc:Choice>
          <mc:Fallback>
            <w:pict>
              <v:shape w14:anchorId="385E5082" id="Text Box 17" o:spid="_x0000_s1215" type="#_x0000_t202" style="position:absolute;margin-left:0;margin-top:.55pt;width:87pt;height:40.5pt;z-index:251698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AREgIAAP4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" stroked="f">
                <v:textbox>
                  <w:txbxContent>
                    <w:p w14:paraId="35986DA1" w14:textId="77777777" w:rsidR="00A27E6F" w:rsidRPr="0072637F" w:rsidRDefault="00A27E6F" w:rsidP="00A27E6F">
                      <w:r w:rsidRPr="0072637F">
                        <w:t>PRODUCED BY</w:t>
                      </w:r>
                    </w:p>
                  </w:txbxContent>
                </v:textbox>
                <w10:wrap anchorx="margin"/>
              </v:shape>
            </w:pict>
          </mc:Fallback>
        </mc:AlternateContent>
      </w:r>
      <w:r w:rsidR="00322043" w:rsidRPr="0072637F">
        <w:rPr>
          <w:noProof/>
          <w:lang w:eastAsia="en-GB"/>
        </w:rPr>
        <w:drawing>
          <wp:anchor distT="0" distB="0" distL="114300" distR="114300" simplePos="0" relativeHeight="251702272" behindDoc="0" locked="0" layoutInCell="1" allowOverlap="1" wp14:anchorId="658FE57A" wp14:editId="29638481">
            <wp:simplePos x="0" y="0"/>
            <wp:positionH relativeFrom="margin">
              <wp:posOffset>4203700</wp:posOffset>
            </wp:positionH>
            <wp:positionV relativeFrom="paragraph">
              <wp:posOffset>121285</wp:posOffset>
            </wp:positionV>
            <wp:extent cx="1988185" cy="1181100"/>
            <wp:effectExtent l="0" t="0" r="0" b="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98818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192DF" w14:textId="2DFDF90F" w:rsidR="00A27E6F" w:rsidRDefault="00322043" w:rsidP="00907474">
      <w:r w:rsidRPr="0072637F">
        <w:rPr>
          <w:noProof/>
          <w:lang w:eastAsia="en-GB"/>
        </w:rPr>
        <mc:AlternateContent>
          <mc:Choice Requires="wps">
            <w:drawing>
              <wp:anchor distT="0" distB="0" distL="114300" distR="114300" simplePos="0" relativeHeight="251700224" behindDoc="0" locked="0" layoutInCell="1" allowOverlap="1" wp14:anchorId="3214F937" wp14:editId="392D17CA">
                <wp:simplePos x="0" y="0"/>
                <wp:positionH relativeFrom="column">
                  <wp:posOffset>3022600</wp:posOffset>
                </wp:positionH>
                <wp:positionV relativeFrom="paragraph">
                  <wp:posOffset>7620</wp:posOffset>
                </wp:positionV>
                <wp:extent cx="876300" cy="514350"/>
                <wp:effectExtent l="0" t="0" r="0" b="0"/>
                <wp:wrapNone/>
                <wp:docPr id="1991807312" name="Text Box 1991807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72CA0773" w14:textId="77777777" w:rsidR="00643274" w:rsidRPr="0072637F" w:rsidRDefault="00643274" w:rsidP="00643274">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14F937" id="Text Box 1991807312" o:spid="_x0000_s1216" type="#_x0000_t202" style="position:absolute;margin-left:238pt;margin-top:.6pt;width:69pt;height:40.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" stroked="f">
                <v:textbox>
                  <w:txbxContent>
                    <w:p w14:paraId="72CA0773" w14:textId="77777777" w:rsidR="00643274" w:rsidRPr="0072637F" w:rsidRDefault="00643274" w:rsidP="00643274">
                      <w:r w:rsidRPr="0072637F">
                        <w:t>FUNDED BY</w:t>
                      </w:r>
                    </w:p>
                  </w:txbxContent>
                </v:textbox>
              </v:shape>
            </w:pict>
          </mc:Fallback>
        </mc:AlternateContent>
      </w:r>
    </w:p>
    <w:p w14:paraId="6917F1E7" w14:textId="5E0D87A2" w:rsidR="00A27E6F" w:rsidRPr="00907474" w:rsidRDefault="009027BB" w:rsidP="00907474">
      <w:r w:rsidRPr="0072637F">
        <w:rPr>
          <w:noProof/>
          <w:lang w:eastAsia="en-GB"/>
        </w:rPr>
        <mc:AlternateContent>
          <mc:Choice Requires="wps">
            <w:drawing>
              <wp:anchor distT="0" distB="0" distL="114300" distR="114300" simplePos="0" relativeHeight="251706368" behindDoc="0" locked="0" layoutInCell="1" allowOverlap="1" wp14:anchorId="51F4B9D2" wp14:editId="48192EB0">
                <wp:simplePos x="0" y="0"/>
                <wp:positionH relativeFrom="margin">
                  <wp:align>left</wp:align>
                </wp:positionH>
                <wp:positionV relativeFrom="paragraph">
                  <wp:posOffset>1701800</wp:posOffset>
                </wp:positionV>
                <wp:extent cx="2292350" cy="1095469"/>
                <wp:effectExtent l="0" t="0" r="0" b="9525"/>
                <wp:wrapNone/>
                <wp:docPr id="702926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74ABF1AA" w14:textId="1A434B23" w:rsidR="00C74D80" w:rsidRPr="0072637F" w:rsidRDefault="00C74D80" w:rsidP="00C74D80">
                            <w:r>
                              <w:t>London Design</w:t>
                            </w:r>
                            <w:r w:rsidR="00B03E23">
                              <w:t xml:space="preserve"> &amp; Engineering UTC</w:t>
                            </w:r>
                            <w:r w:rsidRPr="00EE1198">
                              <w:t xml:space="preserve"> </w:t>
                            </w:r>
                            <w:r w:rsidRPr="0072637F">
                              <w:t>has produced this resource on behalf of the Education and Training Foundation</w:t>
                            </w:r>
                            <w:r>
                              <w:t>.</w:t>
                            </w:r>
                            <w:r w:rsidRPr="0072637F">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1F4B9D2" id="Text Box 2" o:spid="_x0000_s1217" type="#_x0000_t202" style="position:absolute;margin-left:0;margin-top:134pt;width:180.5pt;height:86.25pt;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LBEgIAAP8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" stroked="f">
                <v:textbox>
                  <w:txbxContent>
                    <w:p w14:paraId="74ABF1AA" w14:textId="1A434B23" w:rsidR="00C74D80" w:rsidRPr="0072637F" w:rsidRDefault="00C74D80" w:rsidP="00C74D80">
                      <w:r>
                        <w:t>London Design</w:t>
                      </w:r>
                      <w:r w:rsidR="00B03E23">
                        <w:t xml:space="preserve"> &amp; Engineering UTC</w:t>
                      </w:r>
                      <w:r w:rsidRPr="00EE1198">
                        <w:t xml:space="preserve"> </w:t>
                      </w:r>
                      <w:r w:rsidRPr="0072637F">
                        <w:t>has produced this resource on behalf of the Education and Training Foundation</w:t>
                      </w:r>
                      <w:r>
                        <w:t>.</w:t>
                      </w:r>
                      <w:r w:rsidRPr="0072637F">
                        <w:t xml:space="preserve"> </w:t>
                      </w:r>
                    </w:p>
                  </w:txbxContent>
                </v:textbox>
                <w10:wrap anchorx="margin"/>
              </v:shape>
            </w:pict>
          </mc:Fallback>
        </mc:AlternateContent>
      </w:r>
      <w:r>
        <w:rPr>
          <w:noProof/>
        </w:rPr>
        <w:drawing>
          <wp:inline distT="0" distB="0" distL="0" distR="0" wp14:anchorId="5A56A8D3" wp14:editId="03BFA1E9">
            <wp:extent cx="1892300" cy="1244600"/>
            <wp:effectExtent l="0" t="0" r="0" b="0"/>
            <wp:docPr id="1558648844" name="Picture 1" descr="Lond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48844" name="Picture 1" descr="London Design Log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92300" cy="1244600"/>
                    </a:xfrm>
                    <a:prstGeom prst="rect">
                      <a:avLst/>
                    </a:prstGeom>
                    <a:noFill/>
                    <a:ln>
                      <a:noFill/>
                    </a:ln>
                  </pic:spPr>
                </pic:pic>
              </a:graphicData>
            </a:graphic>
          </wp:inline>
        </w:drawing>
      </w:r>
      <w:r w:rsidR="004F6337" w:rsidRPr="0072637F">
        <w:rPr>
          <w:noProof/>
          <w:lang w:eastAsia="en-GB"/>
        </w:rPr>
        <mc:AlternateContent>
          <mc:Choice Requires="wps">
            <w:drawing>
              <wp:anchor distT="0" distB="0" distL="114300" distR="114300" simplePos="0" relativeHeight="251704320" behindDoc="0" locked="0" layoutInCell="1" allowOverlap="1" wp14:anchorId="62953453" wp14:editId="435B184B">
                <wp:simplePos x="0" y="0"/>
                <wp:positionH relativeFrom="margin">
                  <wp:posOffset>3670300</wp:posOffset>
                </wp:positionH>
                <wp:positionV relativeFrom="paragraph">
                  <wp:posOffset>988695</wp:posOffset>
                </wp:positionV>
                <wp:extent cx="2429934" cy="579966"/>
                <wp:effectExtent l="0" t="0" r="8890" b="0"/>
                <wp:wrapNone/>
                <wp:docPr id="1602864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7D4C2B60" w14:textId="77777777" w:rsidR="004F6337" w:rsidRPr="0072637F" w:rsidRDefault="004F6337" w:rsidP="004F6337">
                            <w:r w:rsidRPr="0072637F">
                              <w:t>This programme is funded by the Department for Education</w:t>
                            </w:r>
                            <w:r>
                              <w:t>.</w:t>
                            </w:r>
                            <w:r w:rsidRPr="0072637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53453" id="_x0000_s1218" type="#_x0000_t202" style="position:absolute;margin-left:289pt;margin-top:77.85pt;width:191.35pt;height:45.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" stroked="f">
                <v:textbox>
                  <w:txbxContent>
                    <w:p w14:paraId="7D4C2B60" w14:textId="77777777" w:rsidR="004F6337" w:rsidRPr="0072637F" w:rsidRDefault="004F6337" w:rsidP="004F6337">
                      <w:r w:rsidRPr="0072637F">
                        <w:t>This programme is funded by the Department for Education</w:t>
                      </w:r>
                      <w:r>
                        <w:t>.</w:t>
                      </w:r>
                      <w:r w:rsidRPr="0072637F">
                        <w:t xml:space="preserve"> </w:t>
                      </w:r>
                    </w:p>
                  </w:txbxContent>
                </v:textbox>
                <w10:wrap anchorx="margin"/>
              </v:shape>
            </w:pict>
          </mc:Fallback>
        </mc:AlternateContent>
      </w:r>
    </w:p>
    <w:sectPr w:rsidR="00A27E6F" w:rsidRPr="00907474" w:rsidSect="001B1E4D">
      <w:headerReference w:type="default" r:id="rId6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B9498" w14:textId="77777777" w:rsidR="00900FDF" w:rsidRPr="005E358A" w:rsidRDefault="00900FDF" w:rsidP="00BB5C22">
      <w:pPr>
        <w:spacing w:after="0" w:line="240" w:lineRule="auto"/>
      </w:pPr>
      <w:r w:rsidRPr="005E358A">
        <w:separator/>
      </w:r>
    </w:p>
  </w:endnote>
  <w:endnote w:type="continuationSeparator" w:id="0">
    <w:p w14:paraId="422730FE" w14:textId="77777777" w:rsidR="00900FDF" w:rsidRPr="005E358A" w:rsidRDefault="00900FDF" w:rsidP="00BB5C22">
      <w:pPr>
        <w:spacing w:after="0" w:line="240" w:lineRule="auto"/>
      </w:pPr>
      <w:r w:rsidRPr="005E3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5E358A" w:rsidRDefault="00BB5C22">
    <w:pPr>
      <w:pStyle w:val="Footer"/>
      <w:rPr>
        <w:sz w:val="22"/>
        <w:szCs w:val="22"/>
      </w:rPr>
    </w:pPr>
    <w:r w:rsidRPr="005E358A">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449EF" w14:textId="77777777" w:rsidR="00900FDF" w:rsidRPr="005E358A" w:rsidRDefault="00900FDF" w:rsidP="00BB5C22">
      <w:pPr>
        <w:spacing w:after="0" w:line="240" w:lineRule="auto"/>
      </w:pPr>
      <w:r w:rsidRPr="005E358A">
        <w:separator/>
      </w:r>
    </w:p>
  </w:footnote>
  <w:footnote w:type="continuationSeparator" w:id="0">
    <w:p w14:paraId="398E6071" w14:textId="77777777" w:rsidR="00900FDF" w:rsidRPr="005E358A" w:rsidRDefault="00900FDF" w:rsidP="00BB5C22">
      <w:pPr>
        <w:spacing w:after="0" w:line="240" w:lineRule="auto"/>
      </w:pPr>
      <w:r w:rsidRPr="005E3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A9497C" w:rsidRPr="005E358A" w14:paraId="731E8334" w14:textId="77777777" w:rsidTr="1EA9497C">
      <w:trPr>
        <w:trHeight w:val="300"/>
      </w:trPr>
      <w:tc>
        <w:tcPr>
          <w:tcW w:w="3005" w:type="dxa"/>
        </w:tcPr>
        <w:p w14:paraId="6032396B" w14:textId="5C87619F" w:rsidR="1EA9497C" w:rsidRPr="005E358A" w:rsidRDefault="1EA9497C" w:rsidP="1EA9497C">
          <w:pPr>
            <w:pStyle w:val="Header"/>
            <w:ind w:left="-115"/>
          </w:pPr>
        </w:p>
      </w:tc>
      <w:tc>
        <w:tcPr>
          <w:tcW w:w="3005" w:type="dxa"/>
        </w:tcPr>
        <w:p w14:paraId="20624DBE" w14:textId="1E85213A" w:rsidR="1EA9497C" w:rsidRPr="005E358A" w:rsidRDefault="1EA9497C" w:rsidP="1EA9497C">
          <w:pPr>
            <w:pStyle w:val="Header"/>
            <w:jc w:val="center"/>
          </w:pPr>
        </w:p>
      </w:tc>
      <w:tc>
        <w:tcPr>
          <w:tcW w:w="3005" w:type="dxa"/>
        </w:tcPr>
        <w:p w14:paraId="0F79145A" w14:textId="02DD3F62" w:rsidR="1EA9497C" w:rsidRPr="005E358A" w:rsidRDefault="1EA9497C" w:rsidP="1EA9497C">
          <w:pPr>
            <w:pStyle w:val="Header"/>
            <w:ind w:right="-115"/>
            <w:jc w:val="right"/>
          </w:pPr>
        </w:p>
      </w:tc>
    </w:tr>
  </w:tbl>
  <w:p w14:paraId="45604ABF" w14:textId="77473554" w:rsidR="1EA9497C" w:rsidRPr="005E358A" w:rsidRDefault="1EA9497C" w:rsidP="1EA94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5E358A" w:rsidRDefault="00D26980">
    <w:pPr>
      <w:pStyle w:val="Header"/>
    </w:pPr>
    <w:r w:rsidRPr="004A599D">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2121204866" name="Picture 2121204866"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A9497C" w:rsidRPr="005E358A" w14:paraId="7D6E9752" w14:textId="77777777" w:rsidTr="1EA9497C">
      <w:trPr>
        <w:trHeight w:val="300"/>
      </w:trPr>
      <w:tc>
        <w:tcPr>
          <w:tcW w:w="3005" w:type="dxa"/>
        </w:tcPr>
        <w:p w14:paraId="52E2580D" w14:textId="3DDED525" w:rsidR="1EA9497C" w:rsidRPr="005E358A" w:rsidRDefault="1EA9497C" w:rsidP="1EA9497C">
          <w:pPr>
            <w:pStyle w:val="Header"/>
            <w:ind w:left="-115"/>
          </w:pPr>
        </w:p>
      </w:tc>
      <w:tc>
        <w:tcPr>
          <w:tcW w:w="3005" w:type="dxa"/>
        </w:tcPr>
        <w:p w14:paraId="1260A7CF" w14:textId="3740A9DB" w:rsidR="1EA9497C" w:rsidRPr="005E358A" w:rsidRDefault="1EA9497C" w:rsidP="1EA9497C">
          <w:pPr>
            <w:pStyle w:val="Header"/>
            <w:jc w:val="center"/>
          </w:pPr>
        </w:p>
      </w:tc>
      <w:tc>
        <w:tcPr>
          <w:tcW w:w="3005" w:type="dxa"/>
        </w:tcPr>
        <w:p w14:paraId="277026D7" w14:textId="4A4E5A2D" w:rsidR="1EA9497C" w:rsidRPr="005E358A" w:rsidRDefault="1EA9497C" w:rsidP="1EA9497C">
          <w:pPr>
            <w:pStyle w:val="Header"/>
            <w:ind w:right="-115"/>
            <w:jc w:val="right"/>
          </w:pPr>
        </w:p>
      </w:tc>
    </w:tr>
  </w:tbl>
  <w:p w14:paraId="3A56F61C" w14:textId="5D664835" w:rsidR="1EA9497C" w:rsidRPr="005E358A" w:rsidRDefault="1EA9497C" w:rsidP="1EA949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A33FF4" w14:paraId="3FAE216B" w14:textId="77777777" w:rsidTr="1EA9497C">
      <w:trPr>
        <w:trHeight w:val="300"/>
      </w:trPr>
      <w:tc>
        <w:tcPr>
          <w:tcW w:w="3005" w:type="dxa"/>
        </w:tcPr>
        <w:p w14:paraId="05EAEB16" w14:textId="77777777" w:rsidR="00A33FF4" w:rsidRDefault="00A33FF4" w:rsidP="1EA9497C">
          <w:pPr>
            <w:pStyle w:val="Header"/>
            <w:ind w:left="-115"/>
          </w:pPr>
        </w:p>
      </w:tc>
      <w:tc>
        <w:tcPr>
          <w:tcW w:w="3005" w:type="dxa"/>
        </w:tcPr>
        <w:p w14:paraId="204954A8" w14:textId="77777777" w:rsidR="00A33FF4" w:rsidRDefault="00A33FF4" w:rsidP="1EA9497C">
          <w:pPr>
            <w:pStyle w:val="Header"/>
            <w:jc w:val="center"/>
          </w:pPr>
        </w:p>
      </w:tc>
      <w:tc>
        <w:tcPr>
          <w:tcW w:w="3005" w:type="dxa"/>
        </w:tcPr>
        <w:p w14:paraId="38416435" w14:textId="77777777" w:rsidR="00A33FF4" w:rsidRDefault="00A33FF4" w:rsidP="1EA9497C">
          <w:pPr>
            <w:pStyle w:val="Header"/>
            <w:ind w:right="-115"/>
            <w:jc w:val="right"/>
          </w:pPr>
        </w:p>
      </w:tc>
    </w:tr>
  </w:tbl>
  <w:p w14:paraId="1644C962" w14:textId="77777777" w:rsidR="00A33FF4" w:rsidRDefault="00A33FF4" w:rsidP="1EA949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E54D9A" w:rsidRPr="005E358A" w14:paraId="19BF3C80" w14:textId="77777777" w:rsidTr="1EA9497C">
      <w:trPr>
        <w:trHeight w:val="300"/>
      </w:trPr>
      <w:tc>
        <w:tcPr>
          <w:tcW w:w="4650" w:type="dxa"/>
        </w:tcPr>
        <w:p w14:paraId="71DB21F4" w14:textId="77777777" w:rsidR="00E54D9A" w:rsidRPr="005E358A" w:rsidRDefault="00E54D9A" w:rsidP="1EA9497C">
          <w:pPr>
            <w:pStyle w:val="Header"/>
            <w:ind w:left="-115"/>
          </w:pPr>
        </w:p>
      </w:tc>
      <w:tc>
        <w:tcPr>
          <w:tcW w:w="4650" w:type="dxa"/>
        </w:tcPr>
        <w:p w14:paraId="7EB279E9" w14:textId="77777777" w:rsidR="00E54D9A" w:rsidRPr="005E358A" w:rsidRDefault="00E54D9A" w:rsidP="1EA9497C">
          <w:pPr>
            <w:pStyle w:val="Header"/>
            <w:jc w:val="center"/>
          </w:pPr>
        </w:p>
      </w:tc>
      <w:tc>
        <w:tcPr>
          <w:tcW w:w="4650" w:type="dxa"/>
        </w:tcPr>
        <w:p w14:paraId="1FFBCB9E" w14:textId="77777777" w:rsidR="00E54D9A" w:rsidRPr="005E358A" w:rsidRDefault="00E54D9A" w:rsidP="1EA9497C">
          <w:pPr>
            <w:pStyle w:val="Header"/>
            <w:ind w:right="-115"/>
            <w:jc w:val="right"/>
          </w:pPr>
        </w:p>
      </w:tc>
    </w:tr>
  </w:tbl>
  <w:p w14:paraId="5880B4A5" w14:textId="77777777" w:rsidR="00E54D9A" w:rsidRPr="005E358A" w:rsidRDefault="00E54D9A" w:rsidP="007925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E3239F" w:rsidRPr="005E358A" w14:paraId="31F373FA" w14:textId="77777777" w:rsidTr="1EA9497C">
      <w:trPr>
        <w:trHeight w:val="300"/>
      </w:trPr>
      <w:tc>
        <w:tcPr>
          <w:tcW w:w="4650" w:type="dxa"/>
        </w:tcPr>
        <w:p w14:paraId="719B967C" w14:textId="77777777" w:rsidR="00E3239F" w:rsidRPr="005E358A" w:rsidRDefault="00E3239F" w:rsidP="1EA9497C">
          <w:pPr>
            <w:pStyle w:val="Header"/>
            <w:ind w:left="-115"/>
          </w:pPr>
        </w:p>
      </w:tc>
      <w:tc>
        <w:tcPr>
          <w:tcW w:w="4650" w:type="dxa"/>
        </w:tcPr>
        <w:p w14:paraId="78E90F33" w14:textId="77777777" w:rsidR="00E3239F" w:rsidRPr="005E358A" w:rsidRDefault="00E3239F" w:rsidP="1EA9497C">
          <w:pPr>
            <w:pStyle w:val="Header"/>
            <w:jc w:val="center"/>
          </w:pPr>
        </w:p>
      </w:tc>
      <w:tc>
        <w:tcPr>
          <w:tcW w:w="4650" w:type="dxa"/>
        </w:tcPr>
        <w:p w14:paraId="1FF916FC" w14:textId="77777777" w:rsidR="00E3239F" w:rsidRPr="005E358A" w:rsidRDefault="00E3239F" w:rsidP="1EA9497C">
          <w:pPr>
            <w:pStyle w:val="Header"/>
            <w:ind w:right="-115"/>
            <w:jc w:val="right"/>
          </w:pPr>
        </w:p>
      </w:tc>
    </w:tr>
  </w:tbl>
  <w:p w14:paraId="63B4FAA9" w14:textId="77777777" w:rsidR="00E3239F" w:rsidRPr="005E358A" w:rsidRDefault="00E3239F" w:rsidP="007925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792552" w:rsidRPr="005E358A" w14:paraId="30A78C22" w14:textId="77777777" w:rsidTr="1EA9497C">
      <w:trPr>
        <w:trHeight w:val="300"/>
      </w:trPr>
      <w:tc>
        <w:tcPr>
          <w:tcW w:w="4650" w:type="dxa"/>
        </w:tcPr>
        <w:p w14:paraId="6914A248" w14:textId="77777777" w:rsidR="00792552" w:rsidRPr="005E358A" w:rsidRDefault="00792552" w:rsidP="1EA9497C">
          <w:pPr>
            <w:pStyle w:val="Header"/>
            <w:ind w:left="-115"/>
          </w:pPr>
        </w:p>
      </w:tc>
      <w:tc>
        <w:tcPr>
          <w:tcW w:w="4650" w:type="dxa"/>
        </w:tcPr>
        <w:p w14:paraId="57A29752" w14:textId="77777777" w:rsidR="00792552" w:rsidRPr="005E358A" w:rsidRDefault="00792552" w:rsidP="1EA9497C">
          <w:pPr>
            <w:pStyle w:val="Header"/>
            <w:jc w:val="center"/>
          </w:pPr>
        </w:p>
      </w:tc>
      <w:tc>
        <w:tcPr>
          <w:tcW w:w="4650" w:type="dxa"/>
        </w:tcPr>
        <w:p w14:paraId="13940599" w14:textId="77777777" w:rsidR="00792552" w:rsidRPr="005E358A" w:rsidRDefault="00792552" w:rsidP="1EA9497C">
          <w:pPr>
            <w:pStyle w:val="Header"/>
            <w:ind w:right="-115"/>
            <w:jc w:val="right"/>
          </w:pPr>
        </w:p>
      </w:tc>
    </w:tr>
  </w:tbl>
  <w:p w14:paraId="26B7CE1E" w14:textId="29271DBB" w:rsidR="00792552" w:rsidRPr="005E358A" w:rsidRDefault="00792552" w:rsidP="00792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536"/>
    <w:multiLevelType w:val="hybridMultilevel"/>
    <w:tmpl w:val="70B6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6FA8B"/>
    <w:multiLevelType w:val="hybridMultilevel"/>
    <w:tmpl w:val="1E8C2EDE"/>
    <w:lvl w:ilvl="0" w:tplc="7AC0A642">
      <w:start w:val="1"/>
      <w:numFmt w:val="bullet"/>
      <w:lvlText w:val=""/>
      <w:lvlJc w:val="left"/>
      <w:pPr>
        <w:ind w:left="720" w:hanging="360"/>
      </w:pPr>
      <w:rPr>
        <w:rFonts w:ascii="Symbol" w:hAnsi="Symbol" w:hint="default"/>
      </w:rPr>
    </w:lvl>
    <w:lvl w:ilvl="1" w:tplc="D148575E">
      <w:start w:val="1"/>
      <w:numFmt w:val="bullet"/>
      <w:lvlText w:val="o"/>
      <w:lvlJc w:val="left"/>
      <w:pPr>
        <w:ind w:left="1440" w:hanging="360"/>
      </w:pPr>
      <w:rPr>
        <w:rFonts w:ascii="Courier New" w:hAnsi="Courier New" w:hint="default"/>
      </w:rPr>
    </w:lvl>
    <w:lvl w:ilvl="2" w:tplc="3B7A13C2">
      <w:start w:val="1"/>
      <w:numFmt w:val="bullet"/>
      <w:lvlText w:val=""/>
      <w:lvlJc w:val="left"/>
      <w:pPr>
        <w:ind w:left="2160" w:hanging="360"/>
      </w:pPr>
      <w:rPr>
        <w:rFonts w:ascii="Wingdings" w:hAnsi="Wingdings" w:hint="default"/>
      </w:rPr>
    </w:lvl>
    <w:lvl w:ilvl="3" w:tplc="62F846BC">
      <w:start w:val="1"/>
      <w:numFmt w:val="bullet"/>
      <w:lvlText w:val=""/>
      <w:lvlJc w:val="left"/>
      <w:pPr>
        <w:ind w:left="2880" w:hanging="360"/>
      </w:pPr>
      <w:rPr>
        <w:rFonts w:ascii="Symbol" w:hAnsi="Symbol" w:hint="default"/>
      </w:rPr>
    </w:lvl>
    <w:lvl w:ilvl="4" w:tplc="16E46E58">
      <w:start w:val="1"/>
      <w:numFmt w:val="bullet"/>
      <w:lvlText w:val="o"/>
      <w:lvlJc w:val="left"/>
      <w:pPr>
        <w:ind w:left="3600" w:hanging="360"/>
      </w:pPr>
      <w:rPr>
        <w:rFonts w:ascii="Courier New" w:hAnsi="Courier New" w:hint="default"/>
      </w:rPr>
    </w:lvl>
    <w:lvl w:ilvl="5" w:tplc="A7A85CAA">
      <w:start w:val="1"/>
      <w:numFmt w:val="bullet"/>
      <w:lvlText w:val=""/>
      <w:lvlJc w:val="left"/>
      <w:pPr>
        <w:ind w:left="4320" w:hanging="360"/>
      </w:pPr>
      <w:rPr>
        <w:rFonts w:ascii="Wingdings" w:hAnsi="Wingdings" w:hint="default"/>
      </w:rPr>
    </w:lvl>
    <w:lvl w:ilvl="6" w:tplc="6602B668">
      <w:start w:val="1"/>
      <w:numFmt w:val="bullet"/>
      <w:lvlText w:val=""/>
      <w:lvlJc w:val="left"/>
      <w:pPr>
        <w:ind w:left="5040" w:hanging="360"/>
      </w:pPr>
      <w:rPr>
        <w:rFonts w:ascii="Symbol" w:hAnsi="Symbol" w:hint="default"/>
      </w:rPr>
    </w:lvl>
    <w:lvl w:ilvl="7" w:tplc="478C1FE4">
      <w:start w:val="1"/>
      <w:numFmt w:val="bullet"/>
      <w:lvlText w:val="o"/>
      <w:lvlJc w:val="left"/>
      <w:pPr>
        <w:ind w:left="5760" w:hanging="360"/>
      </w:pPr>
      <w:rPr>
        <w:rFonts w:ascii="Courier New" w:hAnsi="Courier New" w:hint="default"/>
      </w:rPr>
    </w:lvl>
    <w:lvl w:ilvl="8" w:tplc="C81C926A">
      <w:start w:val="1"/>
      <w:numFmt w:val="bullet"/>
      <w:lvlText w:val=""/>
      <w:lvlJc w:val="left"/>
      <w:pPr>
        <w:ind w:left="6480" w:hanging="360"/>
      </w:pPr>
      <w:rPr>
        <w:rFonts w:ascii="Wingdings" w:hAnsi="Wingdings" w:hint="default"/>
      </w:rPr>
    </w:lvl>
  </w:abstractNum>
  <w:abstractNum w:abstractNumId="2" w15:restartNumberingAfterBreak="0">
    <w:nsid w:val="079F2BB3"/>
    <w:multiLevelType w:val="hybridMultilevel"/>
    <w:tmpl w:val="CF6CFE9A"/>
    <w:lvl w:ilvl="0" w:tplc="26AAA9A8">
      <w:start w:val="1"/>
      <w:numFmt w:val="bullet"/>
      <w:lvlText w:val=""/>
      <w:lvlJc w:val="left"/>
      <w:pPr>
        <w:ind w:left="720" w:hanging="360"/>
      </w:pPr>
      <w:rPr>
        <w:rFonts w:ascii="Symbol" w:hAnsi="Symbol" w:hint="default"/>
      </w:rPr>
    </w:lvl>
    <w:lvl w:ilvl="1" w:tplc="0E449812">
      <w:start w:val="1"/>
      <w:numFmt w:val="bullet"/>
      <w:lvlText w:val="o"/>
      <w:lvlJc w:val="left"/>
      <w:pPr>
        <w:ind w:left="1440" w:hanging="360"/>
      </w:pPr>
      <w:rPr>
        <w:rFonts w:ascii="Courier New" w:hAnsi="Courier New" w:hint="default"/>
      </w:rPr>
    </w:lvl>
    <w:lvl w:ilvl="2" w:tplc="4FC82156">
      <w:start w:val="1"/>
      <w:numFmt w:val="bullet"/>
      <w:lvlText w:val=""/>
      <w:lvlJc w:val="left"/>
      <w:pPr>
        <w:ind w:left="2160" w:hanging="360"/>
      </w:pPr>
      <w:rPr>
        <w:rFonts w:ascii="Wingdings" w:hAnsi="Wingdings" w:hint="default"/>
      </w:rPr>
    </w:lvl>
    <w:lvl w:ilvl="3" w:tplc="21FE8C52">
      <w:start w:val="1"/>
      <w:numFmt w:val="bullet"/>
      <w:lvlText w:val=""/>
      <w:lvlJc w:val="left"/>
      <w:pPr>
        <w:ind w:left="2880" w:hanging="360"/>
      </w:pPr>
      <w:rPr>
        <w:rFonts w:ascii="Symbol" w:hAnsi="Symbol" w:hint="default"/>
      </w:rPr>
    </w:lvl>
    <w:lvl w:ilvl="4" w:tplc="A0009FEE">
      <w:start w:val="1"/>
      <w:numFmt w:val="bullet"/>
      <w:lvlText w:val="o"/>
      <w:lvlJc w:val="left"/>
      <w:pPr>
        <w:ind w:left="3600" w:hanging="360"/>
      </w:pPr>
      <w:rPr>
        <w:rFonts w:ascii="Courier New" w:hAnsi="Courier New" w:hint="default"/>
      </w:rPr>
    </w:lvl>
    <w:lvl w:ilvl="5" w:tplc="E4C05562">
      <w:start w:val="1"/>
      <w:numFmt w:val="bullet"/>
      <w:lvlText w:val=""/>
      <w:lvlJc w:val="left"/>
      <w:pPr>
        <w:ind w:left="4320" w:hanging="360"/>
      </w:pPr>
      <w:rPr>
        <w:rFonts w:ascii="Wingdings" w:hAnsi="Wingdings" w:hint="default"/>
      </w:rPr>
    </w:lvl>
    <w:lvl w:ilvl="6" w:tplc="02781668">
      <w:start w:val="1"/>
      <w:numFmt w:val="bullet"/>
      <w:lvlText w:val=""/>
      <w:lvlJc w:val="left"/>
      <w:pPr>
        <w:ind w:left="5040" w:hanging="360"/>
      </w:pPr>
      <w:rPr>
        <w:rFonts w:ascii="Symbol" w:hAnsi="Symbol" w:hint="default"/>
      </w:rPr>
    </w:lvl>
    <w:lvl w:ilvl="7" w:tplc="DFF6746C">
      <w:start w:val="1"/>
      <w:numFmt w:val="bullet"/>
      <w:lvlText w:val="o"/>
      <w:lvlJc w:val="left"/>
      <w:pPr>
        <w:ind w:left="5760" w:hanging="360"/>
      </w:pPr>
      <w:rPr>
        <w:rFonts w:ascii="Courier New" w:hAnsi="Courier New" w:hint="default"/>
      </w:rPr>
    </w:lvl>
    <w:lvl w:ilvl="8" w:tplc="E022FD54">
      <w:start w:val="1"/>
      <w:numFmt w:val="bullet"/>
      <w:lvlText w:val=""/>
      <w:lvlJc w:val="left"/>
      <w:pPr>
        <w:ind w:left="6480" w:hanging="360"/>
      </w:pPr>
      <w:rPr>
        <w:rFonts w:ascii="Wingdings" w:hAnsi="Wingdings" w:hint="default"/>
      </w:rPr>
    </w:lvl>
  </w:abstractNum>
  <w:abstractNum w:abstractNumId="3" w15:restartNumberingAfterBreak="0">
    <w:nsid w:val="0F891BB4"/>
    <w:multiLevelType w:val="hybridMultilevel"/>
    <w:tmpl w:val="E8D26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B7D38"/>
    <w:multiLevelType w:val="multilevel"/>
    <w:tmpl w:val="5464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D51E3"/>
    <w:multiLevelType w:val="multilevel"/>
    <w:tmpl w:val="91E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C23D1"/>
    <w:multiLevelType w:val="multilevel"/>
    <w:tmpl w:val="96AC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34F14"/>
    <w:multiLevelType w:val="hybridMultilevel"/>
    <w:tmpl w:val="F130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3DD5"/>
    <w:multiLevelType w:val="multilevel"/>
    <w:tmpl w:val="890A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817C3"/>
    <w:multiLevelType w:val="multilevel"/>
    <w:tmpl w:val="5F1C2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36E30BB"/>
    <w:multiLevelType w:val="multilevel"/>
    <w:tmpl w:val="966C4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5092A"/>
    <w:multiLevelType w:val="multilevel"/>
    <w:tmpl w:val="73FA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A0CC2"/>
    <w:multiLevelType w:val="hybridMultilevel"/>
    <w:tmpl w:val="1F043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6F05E4"/>
    <w:multiLevelType w:val="multilevel"/>
    <w:tmpl w:val="55D6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C79B3"/>
    <w:multiLevelType w:val="multilevel"/>
    <w:tmpl w:val="7D709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D1075"/>
    <w:multiLevelType w:val="multilevel"/>
    <w:tmpl w:val="0DCC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20426F"/>
    <w:multiLevelType w:val="hybridMultilevel"/>
    <w:tmpl w:val="5D84F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8E3EA3"/>
    <w:multiLevelType w:val="hybridMultilevel"/>
    <w:tmpl w:val="437A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FA5E49"/>
    <w:multiLevelType w:val="hybridMultilevel"/>
    <w:tmpl w:val="B704C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567D8F"/>
    <w:multiLevelType w:val="hybridMultilevel"/>
    <w:tmpl w:val="61A6859A"/>
    <w:lvl w:ilvl="0" w:tplc="26F4D5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9822AF"/>
    <w:multiLevelType w:val="hybridMultilevel"/>
    <w:tmpl w:val="746A75B8"/>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637A06"/>
    <w:multiLevelType w:val="multilevel"/>
    <w:tmpl w:val="256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72656D"/>
    <w:multiLevelType w:val="hybridMultilevel"/>
    <w:tmpl w:val="8952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02F1EE"/>
    <w:multiLevelType w:val="hybridMultilevel"/>
    <w:tmpl w:val="1F2E7F64"/>
    <w:lvl w:ilvl="0" w:tplc="A99EBCCE">
      <w:start w:val="1"/>
      <w:numFmt w:val="bullet"/>
      <w:lvlText w:val=""/>
      <w:lvlJc w:val="left"/>
      <w:pPr>
        <w:ind w:left="720" w:hanging="360"/>
      </w:pPr>
      <w:rPr>
        <w:rFonts w:ascii="Symbol" w:hAnsi="Symbol" w:hint="default"/>
      </w:rPr>
    </w:lvl>
    <w:lvl w:ilvl="1" w:tplc="A796A8CA">
      <w:start w:val="1"/>
      <w:numFmt w:val="bullet"/>
      <w:lvlText w:val="o"/>
      <w:lvlJc w:val="left"/>
      <w:pPr>
        <w:ind w:left="1440" w:hanging="360"/>
      </w:pPr>
      <w:rPr>
        <w:rFonts w:ascii="Courier New" w:hAnsi="Courier New" w:hint="default"/>
      </w:rPr>
    </w:lvl>
    <w:lvl w:ilvl="2" w:tplc="B93A8CE0">
      <w:start w:val="1"/>
      <w:numFmt w:val="bullet"/>
      <w:lvlText w:val=""/>
      <w:lvlJc w:val="left"/>
      <w:pPr>
        <w:ind w:left="2160" w:hanging="360"/>
      </w:pPr>
      <w:rPr>
        <w:rFonts w:ascii="Wingdings" w:hAnsi="Wingdings" w:hint="default"/>
      </w:rPr>
    </w:lvl>
    <w:lvl w:ilvl="3" w:tplc="D99CE392">
      <w:start w:val="1"/>
      <w:numFmt w:val="bullet"/>
      <w:lvlText w:val=""/>
      <w:lvlJc w:val="left"/>
      <w:pPr>
        <w:ind w:left="2880" w:hanging="360"/>
      </w:pPr>
      <w:rPr>
        <w:rFonts w:ascii="Symbol" w:hAnsi="Symbol" w:hint="default"/>
      </w:rPr>
    </w:lvl>
    <w:lvl w:ilvl="4" w:tplc="DA92C45C">
      <w:start w:val="1"/>
      <w:numFmt w:val="bullet"/>
      <w:lvlText w:val="o"/>
      <w:lvlJc w:val="left"/>
      <w:pPr>
        <w:ind w:left="3600" w:hanging="360"/>
      </w:pPr>
      <w:rPr>
        <w:rFonts w:ascii="Courier New" w:hAnsi="Courier New" w:hint="default"/>
      </w:rPr>
    </w:lvl>
    <w:lvl w:ilvl="5" w:tplc="B4548282">
      <w:start w:val="1"/>
      <w:numFmt w:val="bullet"/>
      <w:lvlText w:val=""/>
      <w:lvlJc w:val="left"/>
      <w:pPr>
        <w:ind w:left="4320" w:hanging="360"/>
      </w:pPr>
      <w:rPr>
        <w:rFonts w:ascii="Wingdings" w:hAnsi="Wingdings" w:hint="default"/>
      </w:rPr>
    </w:lvl>
    <w:lvl w:ilvl="6" w:tplc="147076F6">
      <w:start w:val="1"/>
      <w:numFmt w:val="bullet"/>
      <w:lvlText w:val=""/>
      <w:lvlJc w:val="left"/>
      <w:pPr>
        <w:ind w:left="5040" w:hanging="360"/>
      </w:pPr>
      <w:rPr>
        <w:rFonts w:ascii="Symbol" w:hAnsi="Symbol" w:hint="default"/>
      </w:rPr>
    </w:lvl>
    <w:lvl w:ilvl="7" w:tplc="5180152C">
      <w:start w:val="1"/>
      <w:numFmt w:val="bullet"/>
      <w:lvlText w:val="o"/>
      <w:lvlJc w:val="left"/>
      <w:pPr>
        <w:ind w:left="5760" w:hanging="360"/>
      </w:pPr>
      <w:rPr>
        <w:rFonts w:ascii="Courier New" w:hAnsi="Courier New" w:hint="default"/>
      </w:rPr>
    </w:lvl>
    <w:lvl w:ilvl="8" w:tplc="B4C45C06">
      <w:start w:val="1"/>
      <w:numFmt w:val="bullet"/>
      <w:lvlText w:val=""/>
      <w:lvlJc w:val="left"/>
      <w:pPr>
        <w:ind w:left="6480" w:hanging="360"/>
      </w:pPr>
      <w:rPr>
        <w:rFonts w:ascii="Wingdings" w:hAnsi="Wingdings" w:hint="default"/>
      </w:rPr>
    </w:lvl>
  </w:abstractNum>
  <w:abstractNum w:abstractNumId="31" w15:restartNumberingAfterBreak="0">
    <w:nsid w:val="52386824"/>
    <w:multiLevelType w:val="multilevel"/>
    <w:tmpl w:val="CF404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12AA91"/>
    <w:multiLevelType w:val="hybridMultilevel"/>
    <w:tmpl w:val="809A2B00"/>
    <w:lvl w:ilvl="0" w:tplc="089466F2">
      <w:start w:val="1"/>
      <w:numFmt w:val="bullet"/>
      <w:lvlText w:val=""/>
      <w:lvlJc w:val="left"/>
      <w:pPr>
        <w:ind w:left="720" w:hanging="360"/>
      </w:pPr>
      <w:rPr>
        <w:rFonts w:ascii="Symbol" w:hAnsi="Symbol" w:hint="default"/>
      </w:rPr>
    </w:lvl>
    <w:lvl w:ilvl="1" w:tplc="B1DCF76E">
      <w:start w:val="1"/>
      <w:numFmt w:val="bullet"/>
      <w:lvlText w:val="o"/>
      <w:lvlJc w:val="left"/>
      <w:pPr>
        <w:ind w:left="1440" w:hanging="360"/>
      </w:pPr>
      <w:rPr>
        <w:rFonts w:ascii="Courier New" w:hAnsi="Courier New" w:hint="default"/>
      </w:rPr>
    </w:lvl>
    <w:lvl w:ilvl="2" w:tplc="CD96AB64">
      <w:start w:val="1"/>
      <w:numFmt w:val="bullet"/>
      <w:lvlText w:val=""/>
      <w:lvlJc w:val="left"/>
      <w:pPr>
        <w:ind w:left="2160" w:hanging="360"/>
      </w:pPr>
      <w:rPr>
        <w:rFonts w:ascii="Wingdings" w:hAnsi="Wingdings" w:hint="default"/>
      </w:rPr>
    </w:lvl>
    <w:lvl w:ilvl="3" w:tplc="CFBAC24C">
      <w:start w:val="1"/>
      <w:numFmt w:val="bullet"/>
      <w:lvlText w:val=""/>
      <w:lvlJc w:val="left"/>
      <w:pPr>
        <w:ind w:left="2880" w:hanging="360"/>
      </w:pPr>
      <w:rPr>
        <w:rFonts w:ascii="Symbol" w:hAnsi="Symbol" w:hint="default"/>
      </w:rPr>
    </w:lvl>
    <w:lvl w:ilvl="4" w:tplc="8B802694">
      <w:start w:val="1"/>
      <w:numFmt w:val="bullet"/>
      <w:lvlText w:val="o"/>
      <w:lvlJc w:val="left"/>
      <w:pPr>
        <w:ind w:left="3600" w:hanging="360"/>
      </w:pPr>
      <w:rPr>
        <w:rFonts w:ascii="Courier New" w:hAnsi="Courier New" w:hint="default"/>
      </w:rPr>
    </w:lvl>
    <w:lvl w:ilvl="5" w:tplc="487E97CA">
      <w:start w:val="1"/>
      <w:numFmt w:val="bullet"/>
      <w:lvlText w:val=""/>
      <w:lvlJc w:val="left"/>
      <w:pPr>
        <w:ind w:left="4320" w:hanging="360"/>
      </w:pPr>
      <w:rPr>
        <w:rFonts w:ascii="Wingdings" w:hAnsi="Wingdings" w:hint="default"/>
      </w:rPr>
    </w:lvl>
    <w:lvl w:ilvl="6" w:tplc="9224103C">
      <w:start w:val="1"/>
      <w:numFmt w:val="bullet"/>
      <w:lvlText w:val=""/>
      <w:lvlJc w:val="left"/>
      <w:pPr>
        <w:ind w:left="5040" w:hanging="360"/>
      </w:pPr>
      <w:rPr>
        <w:rFonts w:ascii="Symbol" w:hAnsi="Symbol" w:hint="default"/>
      </w:rPr>
    </w:lvl>
    <w:lvl w:ilvl="7" w:tplc="475CE01C">
      <w:start w:val="1"/>
      <w:numFmt w:val="bullet"/>
      <w:lvlText w:val="o"/>
      <w:lvlJc w:val="left"/>
      <w:pPr>
        <w:ind w:left="5760" w:hanging="360"/>
      </w:pPr>
      <w:rPr>
        <w:rFonts w:ascii="Courier New" w:hAnsi="Courier New" w:hint="default"/>
      </w:rPr>
    </w:lvl>
    <w:lvl w:ilvl="8" w:tplc="2AAC7624">
      <w:start w:val="1"/>
      <w:numFmt w:val="bullet"/>
      <w:lvlText w:val=""/>
      <w:lvlJc w:val="left"/>
      <w:pPr>
        <w:ind w:left="6480" w:hanging="360"/>
      </w:pPr>
      <w:rPr>
        <w:rFonts w:ascii="Wingdings" w:hAnsi="Wingdings" w:hint="default"/>
      </w:rPr>
    </w:lvl>
  </w:abstractNum>
  <w:abstractNum w:abstractNumId="34" w15:restartNumberingAfterBreak="0">
    <w:nsid w:val="59DD4301"/>
    <w:multiLevelType w:val="hybridMultilevel"/>
    <w:tmpl w:val="AF98E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197D33"/>
    <w:multiLevelType w:val="multilevel"/>
    <w:tmpl w:val="C424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4F7C8C"/>
    <w:multiLevelType w:val="multilevel"/>
    <w:tmpl w:val="B934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542EA6"/>
    <w:multiLevelType w:val="multilevel"/>
    <w:tmpl w:val="8B38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5C583C"/>
    <w:multiLevelType w:val="hybridMultilevel"/>
    <w:tmpl w:val="1F5A4B9A"/>
    <w:lvl w:ilvl="0" w:tplc="2620FFD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693373"/>
    <w:multiLevelType w:val="multilevel"/>
    <w:tmpl w:val="151A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B81E15"/>
    <w:multiLevelType w:val="hybridMultilevel"/>
    <w:tmpl w:val="6EBEE2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EF3287"/>
    <w:multiLevelType w:val="hybridMultilevel"/>
    <w:tmpl w:val="7908B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955F8F"/>
    <w:multiLevelType w:val="hybridMultilevel"/>
    <w:tmpl w:val="9440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2C5017"/>
    <w:multiLevelType w:val="multilevel"/>
    <w:tmpl w:val="F280A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9D66B3"/>
    <w:multiLevelType w:val="hybridMultilevel"/>
    <w:tmpl w:val="82380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0512155">
    <w:abstractNumId w:val="32"/>
  </w:num>
  <w:num w:numId="2" w16cid:durableId="802112469">
    <w:abstractNumId w:val="7"/>
  </w:num>
  <w:num w:numId="3" w16cid:durableId="1431390156">
    <w:abstractNumId w:val="13"/>
  </w:num>
  <w:num w:numId="4" w16cid:durableId="1619067566">
    <w:abstractNumId w:val="18"/>
  </w:num>
  <w:num w:numId="5" w16cid:durableId="1977180856">
    <w:abstractNumId w:val="39"/>
  </w:num>
  <w:num w:numId="6" w16cid:durableId="1858736392">
    <w:abstractNumId w:val="5"/>
  </w:num>
  <w:num w:numId="7" w16cid:durableId="1273323847">
    <w:abstractNumId w:val="21"/>
  </w:num>
  <w:num w:numId="8" w16cid:durableId="1089890408">
    <w:abstractNumId w:val="15"/>
  </w:num>
  <w:num w:numId="9" w16cid:durableId="440731649">
    <w:abstractNumId w:val="22"/>
  </w:num>
  <w:num w:numId="10" w16cid:durableId="71782156">
    <w:abstractNumId w:val="25"/>
  </w:num>
  <w:num w:numId="11" w16cid:durableId="1698236108">
    <w:abstractNumId w:val="0"/>
  </w:num>
  <w:num w:numId="12" w16cid:durableId="1505975679">
    <w:abstractNumId w:val="16"/>
  </w:num>
  <w:num w:numId="13" w16cid:durableId="377239834">
    <w:abstractNumId w:val="41"/>
  </w:num>
  <w:num w:numId="14" w16cid:durableId="935600186">
    <w:abstractNumId w:val="34"/>
  </w:num>
  <w:num w:numId="15" w16cid:durableId="836311964">
    <w:abstractNumId w:val="43"/>
  </w:num>
  <w:num w:numId="16" w16cid:durableId="1029188527">
    <w:abstractNumId w:val="10"/>
  </w:num>
  <w:num w:numId="17" w16cid:durableId="1389723167">
    <w:abstractNumId w:val="8"/>
  </w:num>
  <w:num w:numId="18" w16cid:durableId="323435329">
    <w:abstractNumId w:val="4"/>
  </w:num>
  <w:num w:numId="19" w16cid:durableId="1792897021">
    <w:abstractNumId w:val="20"/>
  </w:num>
  <w:num w:numId="20" w16cid:durableId="1858499900">
    <w:abstractNumId w:val="19"/>
  </w:num>
  <w:num w:numId="21" w16cid:durableId="2146044839">
    <w:abstractNumId w:val="33"/>
  </w:num>
  <w:num w:numId="22" w16cid:durableId="563103903">
    <w:abstractNumId w:val="1"/>
  </w:num>
  <w:num w:numId="23" w16cid:durableId="1603605759">
    <w:abstractNumId w:val="36"/>
  </w:num>
  <w:num w:numId="24" w16cid:durableId="901410318">
    <w:abstractNumId w:val="38"/>
  </w:num>
  <w:num w:numId="25" w16cid:durableId="1296913664">
    <w:abstractNumId w:val="9"/>
  </w:num>
  <w:num w:numId="26" w16cid:durableId="650451239">
    <w:abstractNumId w:val="31"/>
  </w:num>
  <w:num w:numId="27" w16cid:durableId="1326470279">
    <w:abstractNumId w:val="40"/>
  </w:num>
  <w:num w:numId="28" w16cid:durableId="1781342230">
    <w:abstractNumId w:val="6"/>
  </w:num>
  <w:num w:numId="29" w16cid:durableId="548300488">
    <w:abstractNumId w:val="14"/>
  </w:num>
  <w:num w:numId="30" w16cid:durableId="105581355">
    <w:abstractNumId w:val="37"/>
  </w:num>
  <w:num w:numId="31" w16cid:durableId="28458176">
    <w:abstractNumId w:val="17"/>
  </w:num>
  <w:num w:numId="32" w16cid:durableId="1272587313">
    <w:abstractNumId w:val="35"/>
  </w:num>
  <w:num w:numId="33" w16cid:durableId="74937869">
    <w:abstractNumId w:val="30"/>
  </w:num>
  <w:num w:numId="34" w16cid:durableId="2114813070">
    <w:abstractNumId w:val="2"/>
  </w:num>
  <w:num w:numId="35" w16cid:durableId="334967097">
    <w:abstractNumId w:val="26"/>
  </w:num>
  <w:num w:numId="36" w16cid:durableId="2119831371">
    <w:abstractNumId w:val="12"/>
  </w:num>
  <w:num w:numId="37" w16cid:durableId="130946482">
    <w:abstractNumId w:val="11"/>
  </w:num>
  <w:num w:numId="38" w16cid:durableId="1794129651">
    <w:abstractNumId w:val="42"/>
  </w:num>
  <w:num w:numId="39" w16cid:durableId="625354667">
    <w:abstractNumId w:val="28"/>
  </w:num>
  <w:num w:numId="40" w16cid:durableId="1328552043">
    <w:abstractNumId w:val="44"/>
  </w:num>
  <w:num w:numId="41" w16cid:durableId="1101686686">
    <w:abstractNumId w:val="3"/>
  </w:num>
  <w:num w:numId="42" w16cid:durableId="1191797068">
    <w:abstractNumId w:val="45"/>
  </w:num>
  <w:num w:numId="43" w16cid:durableId="1291402452">
    <w:abstractNumId w:val="24"/>
  </w:num>
  <w:num w:numId="44" w16cid:durableId="1524635473">
    <w:abstractNumId w:val="27"/>
  </w:num>
  <w:num w:numId="45" w16cid:durableId="1566918111">
    <w:abstractNumId w:val="29"/>
  </w:num>
  <w:num w:numId="46" w16cid:durableId="1550071672">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183"/>
    <w:rsid w:val="00003661"/>
    <w:rsid w:val="0000435D"/>
    <w:rsid w:val="00005466"/>
    <w:rsid w:val="000056D0"/>
    <w:rsid w:val="00005CD0"/>
    <w:rsid w:val="0000662D"/>
    <w:rsid w:val="00006EA1"/>
    <w:rsid w:val="000102CC"/>
    <w:rsid w:val="00010A24"/>
    <w:rsid w:val="00012FAC"/>
    <w:rsid w:val="00013EE0"/>
    <w:rsid w:val="00014534"/>
    <w:rsid w:val="00015321"/>
    <w:rsid w:val="00015584"/>
    <w:rsid w:val="00016BFE"/>
    <w:rsid w:val="00020049"/>
    <w:rsid w:val="00020293"/>
    <w:rsid w:val="00020A5C"/>
    <w:rsid w:val="000222E3"/>
    <w:rsid w:val="00022489"/>
    <w:rsid w:val="00022DBE"/>
    <w:rsid w:val="00023A49"/>
    <w:rsid w:val="00023F0F"/>
    <w:rsid w:val="00024048"/>
    <w:rsid w:val="00024479"/>
    <w:rsid w:val="00025C2B"/>
    <w:rsid w:val="00026957"/>
    <w:rsid w:val="00026B4A"/>
    <w:rsid w:val="00030188"/>
    <w:rsid w:val="000309FF"/>
    <w:rsid w:val="00034AB4"/>
    <w:rsid w:val="00034B1F"/>
    <w:rsid w:val="000356E6"/>
    <w:rsid w:val="00035D70"/>
    <w:rsid w:val="000375C9"/>
    <w:rsid w:val="00040887"/>
    <w:rsid w:val="0004116B"/>
    <w:rsid w:val="0004140D"/>
    <w:rsid w:val="0004298C"/>
    <w:rsid w:val="0004301F"/>
    <w:rsid w:val="0004323E"/>
    <w:rsid w:val="00045420"/>
    <w:rsid w:val="000461D1"/>
    <w:rsid w:val="000467DC"/>
    <w:rsid w:val="0005084F"/>
    <w:rsid w:val="00050887"/>
    <w:rsid w:val="00051934"/>
    <w:rsid w:val="0005257D"/>
    <w:rsid w:val="00053973"/>
    <w:rsid w:val="00055854"/>
    <w:rsid w:val="00056191"/>
    <w:rsid w:val="00056938"/>
    <w:rsid w:val="00057044"/>
    <w:rsid w:val="00060E89"/>
    <w:rsid w:val="00062EAE"/>
    <w:rsid w:val="0006347B"/>
    <w:rsid w:val="000641EC"/>
    <w:rsid w:val="000651D5"/>
    <w:rsid w:val="00067E79"/>
    <w:rsid w:val="000727EF"/>
    <w:rsid w:val="000729A8"/>
    <w:rsid w:val="0007375D"/>
    <w:rsid w:val="00075719"/>
    <w:rsid w:val="00075C2A"/>
    <w:rsid w:val="0007698D"/>
    <w:rsid w:val="0008048A"/>
    <w:rsid w:val="00080BA5"/>
    <w:rsid w:val="000823B5"/>
    <w:rsid w:val="0008783E"/>
    <w:rsid w:val="000879C5"/>
    <w:rsid w:val="00091A0C"/>
    <w:rsid w:val="0009336D"/>
    <w:rsid w:val="000943DE"/>
    <w:rsid w:val="000955A7"/>
    <w:rsid w:val="00095778"/>
    <w:rsid w:val="0009745A"/>
    <w:rsid w:val="000A26DB"/>
    <w:rsid w:val="000A33F0"/>
    <w:rsid w:val="000A4168"/>
    <w:rsid w:val="000A4FBF"/>
    <w:rsid w:val="000A6FC1"/>
    <w:rsid w:val="000A7F5E"/>
    <w:rsid w:val="000B1D0C"/>
    <w:rsid w:val="000B2BFE"/>
    <w:rsid w:val="000B2C66"/>
    <w:rsid w:val="000B471C"/>
    <w:rsid w:val="000B480B"/>
    <w:rsid w:val="000B4C52"/>
    <w:rsid w:val="000B4E9A"/>
    <w:rsid w:val="000B6880"/>
    <w:rsid w:val="000B77B1"/>
    <w:rsid w:val="000C1E22"/>
    <w:rsid w:val="000C2B7A"/>
    <w:rsid w:val="000C4D08"/>
    <w:rsid w:val="000C5EF1"/>
    <w:rsid w:val="000C69CB"/>
    <w:rsid w:val="000C78FC"/>
    <w:rsid w:val="000C7922"/>
    <w:rsid w:val="000C7FE0"/>
    <w:rsid w:val="000D07A6"/>
    <w:rsid w:val="000D1632"/>
    <w:rsid w:val="000D22DA"/>
    <w:rsid w:val="000D40DC"/>
    <w:rsid w:val="000D61C3"/>
    <w:rsid w:val="000D7C39"/>
    <w:rsid w:val="000E064A"/>
    <w:rsid w:val="000E0FCA"/>
    <w:rsid w:val="000E112E"/>
    <w:rsid w:val="000E1392"/>
    <w:rsid w:val="000E1BF8"/>
    <w:rsid w:val="000E2A07"/>
    <w:rsid w:val="000E30A4"/>
    <w:rsid w:val="000E49D4"/>
    <w:rsid w:val="000E5C5B"/>
    <w:rsid w:val="000E665F"/>
    <w:rsid w:val="000E7995"/>
    <w:rsid w:val="000F017C"/>
    <w:rsid w:val="000F04C4"/>
    <w:rsid w:val="000F16C8"/>
    <w:rsid w:val="000F2856"/>
    <w:rsid w:val="000F5598"/>
    <w:rsid w:val="000F5C9F"/>
    <w:rsid w:val="000F66C1"/>
    <w:rsid w:val="00100017"/>
    <w:rsid w:val="00100C08"/>
    <w:rsid w:val="00103742"/>
    <w:rsid w:val="001057D0"/>
    <w:rsid w:val="00106D1D"/>
    <w:rsid w:val="0010711E"/>
    <w:rsid w:val="00107BC2"/>
    <w:rsid w:val="00110151"/>
    <w:rsid w:val="0011016D"/>
    <w:rsid w:val="001119BC"/>
    <w:rsid w:val="0011256F"/>
    <w:rsid w:val="00113781"/>
    <w:rsid w:val="00115525"/>
    <w:rsid w:val="001161EE"/>
    <w:rsid w:val="00116D93"/>
    <w:rsid w:val="001205D6"/>
    <w:rsid w:val="00120F0A"/>
    <w:rsid w:val="001210AC"/>
    <w:rsid w:val="00121E8D"/>
    <w:rsid w:val="00123353"/>
    <w:rsid w:val="001233ED"/>
    <w:rsid w:val="001247E5"/>
    <w:rsid w:val="0012578F"/>
    <w:rsid w:val="00126C20"/>
    <w:rsid w:val="00126CFE"/>
    <w:rsid w:val="0012757F"/>
    <w:rsid w:val="00130354"/>
    <w:rsid w:val="001304DE"/>
    <w:rsid w:val="001319B8"/>
    <w:rsid w:val="00132391"/>
    <w:rsid w:val="00133A32"/>
    <w:rsid w:val="0013626D"/>
    <w:rsid w:val="00140D6E"/>
    <w:rsid w:val="00141289"/>
    <w:rsid w:val="00143636"/>
    <w:rsid w:val="001437AA"/>
    <w:rsid w:val="0014391C"/>
    <w:rsid w:val="001455B0"/>
    <w:rsid w:val="00145CFB"/>
    <w:rsid w:val="00145F56"/>
    <w:rsid w:val="0014610B"/>
    <w:rsid w:val="001469A9"/>
    <w:rsid w:val="00147783"/>
    <w:rsid w:val="0015107F"/>
    <w:rsid w:val="00153D40"/>
    <w:rsid w:val="00154DA8"/>
    <w:rsid w:val="00156D93"/>
    <w:rsid w:val="00160C4C"/>
    <w:rsid w:val="001635FD"/>
    <w:rsid w:val="00163C49"/>
    <w:rsid w:val="00164E3B"/>
    <w:rsid w:val="00166C2C"/>
    <w:rsid w:val="001677BC"/>
    <w:rsid w:val="00167C04"/>
    <w:rsid w:val="0017041A"/>
    <w:rsid w:val="001706E0"/>
    <w:rsid w:val="00172011"/>
    <w:rsid w:val="0017208E"/>
    <w:rsid w:val="00174591"/>
    <w:rsid w:val="0017523B"/>
    <w:rsid w:val="001761E5"/>
    <w:rsid w:val="00177AF7"/>
    <w:rsid w:val="00180C3A"/>
    <w:rsid w:val="001824E2"/>
    <w:rsid w:val="00182FF1"/>
    <w:rsid w:val="00183BD4"/>
    <w:rsid w:val="00185E08"/>
    <w:rsid w:val="00186464"/>
    <w:rsid w:val="00186F9D"/>
    <w:rsid w:val="001901E6"/>
    <w:rsid w:val="00190DD6"/>
    <w:rsid w:val="00192408"/>
    <w:rsid w:val="00194DDE"/>
    <w:rsid w:val="00195303"/>
    <w:rsid w:val="00195526"/>
    <w:rsid w:val="001961B7"/>
    <w:rsid w:val="00196DF4"/>
    <w:rsid w:val="00197183"/>
    <w:rsid w:val="00197A91"/>
    <w:rsid w:val="001A0CD6"/>
    <w:rsid w:val="001A0FF6"/>
    <w:rsid w:val="001A14B2"/>
    <w:rsid w:val="001A1A64"/>
    <w:rsid w:val="001A4B68"/>
    <w:rsid w:val="001A5ADB"/>
    <w:rsid w:val="001B046D"/>
    <w:rsid w:val="001B0CE8"/>
    <w:rsid w:val="001B1E4D"/>
    <w:rsid w:val="001B355E"/>
    <w:rsid w:val="001B47C8"/>
    <w:rsid w:val="001B6284"/>
    <w:rsid w:val="001B69E0"/>
    <w:rsid w:val="001B6C20"/>
    <w:rsid w:val="001B787D"/>
    <w:rsid w:val="001C17BA"/>
    <w:rsid w:val="001C329A"/>
    <w:rsid w:val="001C4AD1"/>
    <w:rsid w:val="001C600C"/>
    <w:rsid w:val="001D0D76"/>
    <w:rsid w:val="001D3955"/>
    <w:rsid w:val="001D3B0A"/>
    <w:rsid w:val="001E3F6C"/>
    <w:rsid w:val="001E4FB0"/>
    <w:rsid w:val="001E59A0"/>
    <w:rsid w:val="001E7E06"/>
    <w:rsid w:val="001F02DF"/>
    <w:rsid w:val="001F22A5"/>
    <w:rsid w:val="001F31FC"/>
    <w:rsid w:val="001F3422"/>
    <w:rsid w:val="001F34E2"/>
    <w:rsid w:val="001F36EE"/>
    <w:rsid w:val="001F3A4F"/>
    <w:rsid w:val="001F58C8"/>
    <w:rsid w:val="002000FD"/>
    <w:rsid w:val="00200CC8"/>
    <w:rsid w:val="002036AB"/>
    <w:rsid w:val="00203C98"/>
    <w:rsid w:val="00204663"/>
    <w:rsid w:val="00204ACC"/>
    <w:rsid w:val="002052B0"/>
    <w:rsid w:val="00205B21"/>
    <w:rsid w:val="00206655"/>
    <w:rsid w:val="0020691D"/>
    <w:rsid w:val="00215B34"/>
    <w:rsid w:val="0021613B"/>
    <w:rsid w:val="00216F19"/>
    <w:rsid w:val="00217589"/>
    <w:rsid w:val="00223EF5"/>
    <w:rsid w:val="00224EDE"/>
    <w:rsid w:val="00225524"/>
    <w:rsid w:val="0022599A"/>
    <w:rsid w:val="00233B0E"/>
    <w:rsid w:val="002351D5"/>
    <w:rsid w:val="002356A8"/>
    <w:rsid w:val="00236374"/>
    <w:rsid w:val="002363C4"/>
    <w:rsid w:val="00236595"/>
    <w:rsid w:val="0023739B"/>
    <w:rsid w:val="00237E5C"/>
    <w:rsid w:val="00237F43"/>
    <w:rsid w:val="00240085"/>
    <w:rsid w:val="00240161"/>
    <w:rsid w:val="002406BF"/>
    <w:rsid w:val="00241715"/>
    <w:rsid w:val="00241BD3"/>
    <w:rsid w:val="002442A1"/>
    <w:rsid w:val="00244314"/>
    <w:rsid w:val="00247CC1"/>
    <w:rsid w:val="00250C0A"/>
    <w:rsid w:val="0025158C"/>
    <w:rsid w:val="002523C8"/>
    <w:rsid w:val="0025276D"/>
    <w:rsid w:val="00252A0C"/>
    <w:rsid w:val="00253015"/>
    <w:rsid w:val="00254E08"/>
    <w:rsid w:val="00257C5C"/>
    <w:rsid w:val="00257D16"/>
    <w:rsid w:val="0026065A"/>
    <w:rsid w:val="00260948"/>
    <w:rsid w:val="00262051"/>
    <w:rsid w:val="002629E4"/>
    <w:rsid w:val="002632B3"/>
    <w:rsid w:val="00263F89"/>
    <w:rsid w:val="00265B47"/>
    <w:rsid w:val="00267088"/>
    <w:rsid w:val="00267246"/>
    <w:rsid w:val="00267F10"/>
    <w:rsid w:val="00270AD3"/>
    <w:rsid w:val="00270F08"/>
    <w:rsid w:val="00271D4A"/>
    <w:rsid w:val="0027202C"/>
    <w:rsid w:val="002725D7"/>
    <w:rsid w:val="0027291F"/>
    <w:rsid w:val="00274EED"/>
    <w:rsid w:val="00275812"/>
    <w:rsid w:val="00275D42"/>
    <w:rsid w:val="00280452"/>
    <w:rsid w:val="00282604"/>
    <w:rsid w:val="00283303"/>
    <w:rsid w:val="0028349C"/>
    <w:rsid w:val="00283547"/>
    <w:rsid w:val="00287819"/>
    <w:rsid w:val="00287BFD"/>
    <w:rsid w:val="002904C1"/>
    <w:rsid w:val="002904E0"/>
    <w:rsid w:val="00291300"/>
    <w:rsid w:val="002921AF"/>
    <w:rsid w:val="00293439"/>
    <w:rsid w:val="00293B30"/>
    <w:rsid w:val="00293EA4"/>
    <w:rsid w:val="002953FD"/>
    <w:rsid w:val="00296D9E"/>
    <w:rsid w:val="0029778A"/>
    <w:rsid w:val="002A1CC8"/>
    <w:rsid w:val="002A5C6C"/>
    <w:rsid w:val="002A6333"/>
    <w:rsid w:val="002A7AD5"/>
    <w:rsid w:val="002B040B"/>
    <w:rsid w:val="002B0D67"/>
    <w:rsid w:val="002B16AE"/>
    <w:rsid w:val="002B1B30"/>
    <w:rsid w:val="002B21F3"/>
    <w:rsid w:val="002B2357"/>
    <w:rsid w:val="002B2FF4"/>
    <w:rsid w:val="002B35AD"/>
    <w:rsid w:val="002B48B5"/>
    <w:rsid w:val="002B5BCB"/>
    <w:rsid w:val="002B690D"/>
    <w:rsid w:val="002B693F"/>
    <w:rsid w:val="002B6FC7"/>
    <w:rsid w:val="002C0398"/>
    <w:rsid w:val="002C0A50"/>
    <w:rsid w:val="002C2031"/>
    <w:rsid w:val="002C2863"/>
    <w:rsid w:val="002C2885"/>
    <w:rsid w:val="002C35D9"/>
    <w:rsid w:val="002C389C"/>
    <w:rsid w:val="002C535A"/>
    <w:rsid w:val="002C6CEF"/>
    <w:rsid w:val="002C6D5E"/>
    <w:rsid w:val="002C7951"/>
    <w:rsid w:val="002D10A6"/>
    <w:rsid w:val="002D10F1"/>
    <w:rsid w:val="002D1694"/>
    <w:rsid w:val="002D3101"/>
    <w:rsid w:val="002D4C62"/>
    <w:rsid w:val="002D4E00"/>
    <w:rsid w:val="002D5B9C"/>
    <w:rsid w:val="002D5BF0"/>
    <w:rsid w:val="002D70DC"/>
    <w:rsid w:val="002D7AF8"/>
    <w:rsid w:val="002DAEFE"/>
    <w:rsid w:val="002E2D5C"/>
    <w:rsid w:val="002E43C8"/>
    <w:rsid w:val="002E533C"/>
    <w:rsid w:val="002E5BDF"/>
    <w:rsid w:val="002E7B72"/>
    <w:rsid w:val="002F0449"/>
    <w:rsid w:val="002F1193"/>
    <w:rsid w:val="002F156F"/>
    <w:rsid w:val="002F55E0"/>
    <w:rsid w:val="002F5A38"/>
    <w:rsid w:val="002F5EE2"/>
    <w:rsid w:val="002F7003"/>
    <w:rsid w:val="002F782F"/>
    <w:rsid w:val="002F7E77"/>
    <w:rsid w:val="0030160C"/>
    <w:rsid w:val="0030283B"/>
    <w:rsid w:val="003032EB"/>
    <w:rsid w:val="00304138"/>
    <w:rsid w:val="0030434F"/>
    <w:rsid w:val="0030468C"/>
    <w:rsid w:val="00304B3F"/>
    <w:rsid w:val="00305E42"/>
    <w:rsid w:val="00305F9A"/>
    <w:rsid w:val="00306AA9"/>
    <w:rsid w:val="00307880"/>
    <w:rsid w:val="00307A02"/>
    <w:rsid w:val="00307CCA"/>
    <w:rsid w:val="00310A62"/>
    <w:rsid w:val="00310D9F"/>
    <w:rsid w:val="00311657"/>
    <w:rsid w:val="003118B7"/>
    <w:rsid w:val="00311FE0"/>
    <w:rsid w:val="00313E5C"/>
    <w:rsid w:val="00314039"/>
    <w:rsid w:val="003151C1"/>
    <w:rsid w:val="00317B83"/>
    <w:rsid w:val="00317C90"/>
    <w:rsid w:val="00321A35"/>
    <w:rsid w:val="00322043"/>
    <w:rsid w:val="00326280"/>
    <w:rsid w:val="00327429"/>
    <w:rsid w:val="00330923"/>
    <w:rsid w:val="00330EE9"/>
    <w:rsid w:val="00332A9C"/>
    <w:rsid w:val="0033393A"/>
    <w:rsid w:val="00333BF2"/>
    <w:rsid w:val="00333FB5"/>
    <w:rsid w:val="00335448"/>
    <w:rsid w:val="00335F94"/>
    <w:rsid w:val="003364E1"/>
    <w:rsid w:val="00340F28"/>
    <w:rsid w:val="00341054"/>
    <w:rsid w:val="003418B4"/>
    <w:rsid w:val="00341A9A"/>
    <w:rsid w:val="00341C40"/>
    <w:rsid w:val="003426D5"/>
    <w:rsid w:val="003447CF"/>
    <w:rsid w:val="003449B3"/>
    <w:rsid w:val="003473AE"/>
    <w:rsid w:val="0034796C"/>
    <w:rsid w:val="003540D2"/>
    <w:rsid w:val="003541DA"/>
    <w:rsid w:val="00355ED6"/>
    <w:rsid w:val="00364760"/>
    <w:rsid w:val="00365479"/>
    <w:rsid w:val="003655A6"/>
    <w:rsid w:val="003706EE"/>
    <w:rsid w:val="00373E28"/>
    <w:rsid w:val="00373FB9"/>
    <w:rsid w:val="00374FC4"/>
    <w:rsid w:val="003750A4"/>
    <w:rsid w:val="0037518A"/>
    <w:rsid w:val="00375317"/>
    <w:rsid w:val="00375678"/>
    <w:rsid w:val="00376295"/>
    <w:rsid w:val="00376700"/>
    <w:rsid w:val="0037738F"/>
    <w:rsid w:val="003809C7"/>
    <w:rsid w:val="0038122D"/>
    <w:rsid w:val="003813BA"/>
    <w:rsid w:val="003814A8"/>
    <w:rsid w:val="00381D80"/>
    <w:rsid w:val="00382AF3"/>
    <w:rsid w:val="00383181"/>
    <w:rsid w:val="0038339C"/>
    <w:rsid w:val="00383A7E"/>
    <w:rsid w:val="00383FDB"/>
    <w:rsid w:val="00384C93"/>
    <w:rsid w:val="003869E1"/>
    <w:rsid w:val="00386E3D"/>
    <w:rsid w:val="00390DAF"/>
    <w:rsid w:val="003917E1"/>
    <w:rsid w:val="00393732"/>
    <w:rsid w:val="00393EBC"/>
    <w:rsid w:val="00396C52"/>
    <w:rsid w:val="003973EF"/>
    <w:rsid w:val="00397E77"/>
    <w:rsid w:val="003A0671"/>
    <w:rsid w:val="003A08BC"/>
    <w:rsid w:val="003A098A"/>
    <w:rsid w:val="003A0D9D"/>
    <w:rsid w:val="003A0E45"/>
    <w:rsid w:val="003A1151"/>
    <w:rsid w:val="003A28E7"/>
    <w:rsid w:val="003A4028"/>
    <w:rsid w:val="003A69BE"/>
    <w:rsid w:val="003B05A1"/>
    <w:rsid w:val="003B0A33"/>
    <w:rsid w:val="003B0D2F"/>
    <w:rsid w:val="003B4687"/>
    <w:rsid w:val="003B66D4"/>
    <w:rsid w:val="003B7075"/>
    <w:rsid w:val="003C0882"/>
    <w:rsid w:val="003C0A62"/>
    <w:rsid w:val="003C2C02"/>
    <w:rsid w:val="003C3C84"/>
    <w:rsid w:val="003C5505"/>
    <w:rsid w:val="003C6291"/>
    <w:rsid w:val="003C68D4"/>
    <w:rsid w:val="003C7072"/>
    <w:rsid w:val="003D050F"/>
    <w:rsid w:val="003D0953"/>
    <w:rsid w:val="003D1329"/>
    <w:rsid w:val="003D14E0"/>
    <w:rsid w:val="003D20C5"/>
    <w:rsid w:val="003D4E12"/>
    <w:rsid w:val="003D6AE2"/>
    <w:rsid w:val="003E26B3"/>
    <w:rsid w:val="003E32C2"/>
    <w:rsid w:val="003E3811"/>
    <w:rsid w:val="003E5D81"/>
    <w:rsid w:val="003E626E"/>
    <w:rsid w:val="003E76EC"/>
    <w:rsid w:val="003F182E"/>
    <w:rsid w:val="003F5379"/>
    <w:rsid w:val="003F5AD9"/>
    <w:rsid w:val="003F5B7A"/>
    <w:rsid w:val="003F5B8D"/>
    <w:rsid w:val="003F72EC"/>
    <w:rsid w:val="003F7BD4"/>
    <w:rsid w:val="0040058B"/>
    <w:rsid w:val="004023D5"/>
    <w:rsid w:val="00405AEB"/>
    <w:rsid w:val="0040652F"/>
    <w:rsid w:val="004104FE"/>
    <w:rsid w:val="00410AA9"/>
    <w:rsid w:val="00411C18"/>
    <w:rsid w:val="00412BA4"/>
    <w:rsid w:val="004131A3"/>
    <w:rsid w:val="00417345"/>
    <w:rsid w:val="00417DA4"/>
    <w:rsid w:val="00421C82"/>
    <w:rsid w:val="004225AB"/>
    <w:rsid w:val="00422973"/>
    <w:rsid w:val="004236CB"/>
    <w:rsid w:val="0042577F"/>
    <w:rsid w:val="004266F7"/>
    <w:rsid w:val="00427F16"/>
    <w:rsid w:val="004302B5"/>
    <w:rsid w:val="00430925"/>
    <w:rsid w:val="004316C2"/>
    <w:rsid w:val="00431A37"/>
    <w:rsid w:val="004328E0"/>
    <w:rsid w:val="004329F9"/>
    <w:rsid w:val="004343C3"/>
    <w:rsid w:val="00435EAA"/>
    <w:rsid w:val="0044269E"/>
    <w:rsid w:val="004429C4"/>
    <w:rsid w:val="004442D7"/>
    <w:rsid w:val="00446BF6"/>
    <w:rsid w:val="0045083F"/>
    <w:rsid w:val="00452F17"/>
    <w:rsid w:val="00453B13"/>
    <w:rsid w:val="0045530F"/>
    <w:rsid w:val="004556B9"/>
    <w:rsid w:val="0046223C"/>
    <w:rsid w:val="00465DF9"/>
    <w:rsid w:val="004676A3"/>
    <w:rsid w:val="00472882"/>
    <w:rsid w:val="00473105"/>
    <w:rsid w:val="004745A5"/>
    <w:rsid w:val="0047526F"/>
    <w:rsid w:val="00475BCD"/>
    <w:rsid w:val="00475EEA"/>
    <w:rsid w:val="00475FBA"/>
    <w:rsid w:val="00476ED1"/>
    <w:rsid w:val="00480D8D"/>
    <w:rsid w:val="0048128F"/>
    <w:rsid w:val="0048269C"/>
    <w:rsid w:val="00482E4D"/>
    <w:rsid w:val="0048448E"/>
    <w:rsid w:val="00490B46"/>
    <w:rsid w:val="004912F2"/>
    <w:rsid w:val="00492985"/>
    <w:rsid w:val="00492B3A"/>
    <w:rsid w:val="00493620"/>
    <w:rsid w:val="004971F5"/>
    <w:rsid w:val="004A0865"/>
    <w:rsid w:val="004A1724"/>
    <w:rsid w:val="004A1BEB"/>
    <w:rsid w:val="004A2469"/>
    <w:rsid w:val="004A27D7"/>
    <w:rsid w:val="004A30EE"/>
    <w:rsid w:val="004A3BBB"/>
    <w:rsid w:val="004A4F59"/>
    <w:rsid w:val="004A599D"/>
    <w:rsid w:val="004A5FA2"/>
    <w:rsid w:val="004A623F"/>
    <w:rsid w:val="004A6AC4"/>
    <w:rsid w:val="004A76CB"/>
    <w:rsid w:val="004A77C9"/>
    <w:rsid w:val="004B0184"/>
    <w:rsid w:val="004B0661"/>
    <w:rsid w:val="004B1787"/>
    <w:rsid w:val="004B1819"/>
    <w:rsid w:val="004B3EDC"/>
    <w:rsid w:val="004B658E"/>
    <w:rsid w:val="004B73D0"/>
    <w:rsid w:val="004B75C3"/>
    <w:rsid w:val="004C1874"/>
    <w:rsid w:val="004C2848"/>
    <w:rsid w:val="004C3B4A"/>
    <w:rsid w:val="004C4C5B"/>
    <w:rsid w:val="004C590E"/>
    <w:rsid w:val="004D1AD5"/>
    <w:rsid w:val="004D28B0"/>
    <w:rsid w:val="004D3209"/>
    <w:rsid w:val="004D5930"/>
    <w:rsid w:val="004D6D99"/>
    <w:rsid w:val="004D7AE8"/>
    <w:rsid w:val="004E09F5"/>
    <w:rsid w:val="004E2B53"/>
    <w:rsid w:val="004E48D4"/>
    <w:rsid w:val="004E497A"/>
    <w:rsid w:val="004E5FFA"/>
    <w:rsid w:val="004E6CB3"/>
    <w:rsid w:val="004E715E"/>
    <w:rsid w:val="004F0E89"/>
    <w:rsid w:val="004F0EF3"/>
    <w:rsid w:val="004F2084"/>
    <w:rsid w:val="004F3AAF"/>
    <w:rsid w:val="004F3ABA"/>
    <w:rsid w:val="004F427D"/>
    <w:rsid w:val="004F445F"/>
    <w:rsid w:val="004F4BCD"/>
    <w:rsid w:val="004F6337"/>
    <w:rsid w:val="004F6B03"/>
    <w:rsid w:val="004F7470"/>
    <w:rsid w:val="004F77DE"/>
    <w:rsid w:val="004F7D63"/>
    <w:rsid w:val="0050016F"/>
    <w:rsid w:val="0050191D"/>
    <w:rsid w:val="00502A02"/>
    <w:rsid w:val="0050401C"/>
    <w:rsid w:val="0050673A"/>
    <w:rsid w:val="00506BB1"/>
    <w:rsid w:val="00506E66"/>
    <w:rsid w:val="0050700A"/>
    <w:rsid w:val="00510CC1"/>
    <w:rsid w:val="00513765"/>
    <w:rsid w:val="005169F8"/>
    <w:rsid w:val="00516D2D"/>
    <w:rsid w:val="0051768E"/>
    <w:rsid w:val="0052011F"/>
    <w:rsid w:val="0052049E"/>
    <w:rsid w:val="00521187"/>
    <w:rsid w:val="00521E64"/>
    <w:rsid w:val="00523B0C"/>
    <w:rsid w:val="0052487D"/>
    <w:rsid w:val="00524C6C"/>
    <w:rsid w:val="00525138"/>
    <w:rsid w:val="005260D8"/>
    <w:rsid w:val="005307D8"/>
    <w:rsid w:val="00532626"/>
    <w:rsid w:val="00532ED9"/>
    <w:rsid w:val="005339F9"/>
    <w:rsid w:val="00533C45"/>
    <w:rsid w:val="00534390"/>
    <w:rsid w:val="00534417"/>
    <w:rsid w:val="005344AA"/>
    <w:rsid w:val="00535342"/>
    <w:rsid w:val="0053630E"/>
    <w:rsid w:val="00536FA0"/>
    <w:rsid w:val="00540D60"/>
    <w:rsid w:val="00542861"/>
    <w:rsid w:val="00542C58"/>
    <w:rsid w:val="00543095"/>
    <w:rsid w:val="0054386F"/>
    <w:rsid w:val="0054419B"/>
    <w:rsid w:val="00544FD7"/>
    <w:rsid w:val="0054755B"/>
    <w:rsid w:val="00547814"/>
    <w:rsid w:val="00547F50"/>
    <w:rsid w:val="00550375"/>
    <w:rsid w:val="00550ADE"/>
    <w:rsid w:val="00552010"/>
    <w:rsid w:val="005521AA"/>
    <w:rsid w:val="00552F72"/>
    <w:rsid w:val="005656B4"/>
    <w:rsid w:val="0056583B"/>
    <w:rsid w:val="00567B7C"/>
    <w:rsid w:val="00567ED9"/>
    <w:rsid w:val="0057197F"/>
    <w:rsid w:val="005720C7"/>
    <w:rsid w:val="00573E5C"/>
    <w:rsid w:val="005740BE"/>
    <w:rsid w:val="00574DD8"/>
    <w:rsid w:val="005774B4"/>
    <w:rsid w:val="005822A2"/>
    <w:rsid w:val="005825BC"/>
    <w:rsid w:val="005827FC"/>
    <w:rsid w:val="00583517"/>
    <w:rsid w:val="00583755"/>
    <w:rsid w:val="00583E2D"/>
    <w:rsid w:val="00584A0F"/>
    <w:rsid w:val="005851CD"/>
    <w:rsid w:val="0058579D"/>
    <w:rsid w:val="00587D1D"/>
    <w:rsid w:val="005906B3"/>
    <w:rsid w:val="0059081F"/>
    <w:rsid w:val="005908AD"/>
    <w:rsid w:val="005927DD"/>
    <w:rsid w:val="00592A25"/>
    <w:rsid w:val="00593BD0"/>
    <w:rsid w:val="005944B8"/>
    <w:rsid w:val="00597C33"/>
    <w:rsid w:val="005A1AFA"/>
    <w:rsid w:val="005A204A"/>
    <w:rsid w:val="005A2B2B"/>
    <w:rsid w:val="005A48B4"/>
    <w:rsid w:val="005A4E8C"/>
    <w:rsid w:val="005A59D2"/>
    <w:rsid w:val="005A5E03"/>
    <w:rsid w:val="005A6313"/>
    <w:rsid w:val="005A68AF"/>
    <w:rsid w:val="005B495D"/>
    <w:rsid w:val="005B4BE0"/>
    <w:rsid w:val="005B6161"/>
    <w:rsid w:val="005C0294"/>
    <w:rsid w:val="005C1800"/>
    <w:rsid w:val="005C2192"/>
    <w:rsid w:val="005C229B"/>
    <w:rsid w:val="005D3842"/>
    <w:rsid w:val="005D4A92"/>
    <w:rsid w:val="005E09E1"/>
    <w:rsid w:val="005E09F1"/>
    <w:rsid w:val="005E0E5F"/>
    <w:rsid w:val="005E2501"/>
    <w:rsid w:val="005E2F88"/>
    <w:rsid w:val="005E358A"/>
    <w:rsid w:val="005E3CCD"/>
    <w:rsid w:val="005E3E78"/>
    <w:rsid w:val="005E5737"/>
    <w:rsid w:val="005E5C06"/>
    <w:rsid w:val="005E5C58"/>
    <w:rsid w:val="005E6208"/>
    <w:rsid w:val="005E6F2A"/>
    <w:rsid w:val="005F04A5"/>
    <w:rsid w:val="005F0CAC"/>
    <w:rsid w:val="005F2CD0"/>
    <w:rsid w:val="005F2DEE"/>
    <w:rsid w:val="005F39C9"/>
    <w:rsid w:val="005F5C80"/>
    <w:rsid w:val="005F65E6"/>
    <w:rsid w:val="005F67D6"/>
    <w:rsid w:val="005F75D9"/>
    <w:rsid w:val="006001BA"/>
    <w:rsid w:val="00600E23"/>
    <w:rsid w:val="0060105F"/>
    <w:rsid w:val="006018D5"/>
    <w:rsid w:val="006025C3"/>
    <w:rsid w:val="00607EB7"/>
    <w:rsid w:val="00610246"/>
    <w:rsid w:val="00612377"/>
    <w:rsid w:val="00616564"/>
    <w:rsid w:val="00616846"/>
    <w:rsid w:val="00616B03"/>
    <w:rsid w:val="00616FD6"/>
    <w:rsid w:val="006177D1"/>
    <w:rsid w:val="0062192A"/>
    <w:rsid w:val="00621F65"/>
    <w:rsid w:val="006228EA"/>
    <w:rsid w:val="0062336B"/>
    <w:rsid w:val="006240B4"/>
    <w:rsid w:val="00624C8E"/>
    <w:rsid w:val="00625FD1"/>
    <w:rsid w:val="006263A3"/>
    <w:rsid w:val="006301C4"/>
    <w:rsid w:val="0063069D"/>
    <w:rsid w:val="006321D3"/>
    <w:rsid w:val="00632A3D"/>
    <w:rsid w:val="00632C43"/>
    <w:rsid w:val="00635573"/>
    <w:rsid w:val="0063561F"/>
    <w:rsid w:val="00636852"/>
    <w:rsid w:val="006369AE"/>
    <w:rsid w:val="00637812"/>
    <w:rsid w:val="0063781A"/>
    <w:rsid w:val="00643274"/>
    <w:rsid w:val="00643C2B"/>
    <w:rsid w:val="00643F36"/>
    <w:rsid w:val="00645D27"/>
    <w:rsid w:val="006478CB"/>
    <w:rsid w:val="00650EEE"/>
    <w:rsid w:val="0065154D"/>
    <w:rsid w:val="006528A3"/>
    <w:rsid w:val="006539EF"/>
    <w:rsid w:val="00655807"/>
    <w:rsid w:val="00656219"/>
    <w:rsid w:val="00660E7E"/>
    <w:rsid w:val="00661793"/>
    <w:rsid w:val="00664070"/>
    <w:rsid w:val="00664670"/>
    <w:rsid w:val="006651E9"/>
    <w:rsid w:val="00665845"/>
    <w:rsid w:val="00666CC4"/>
    <w:rsid w:val="0066795C"/>
    <w:rsid w:val="006703D0"/>
    <w:rsid w:val="00670AC5"/>
    <w:rsid w:val="00674EFC"/>
    <w:rsid w:val="00675021"/>
    <w:rsid w:val="00681759"/>
    <w:rsid w:val="00682E72"/>
    <w:rsid w:val="00684297"/>
    <w:rsid w:val="006844F6"/>
    <w:rsid w:val="00685DFB"/>
    <w:rsid w:val="0069075D"/>
    <w:rsid w:val="006909E0"/>
    <w:rsid w:val="00690DB1"/>
    <w:rsid w:val="00692296"/>
    <w:rsid w:val="006928DE"/>
    <w:rsid w:val="0069298D"/>
    <w:rsid w:val="00692D1F"/>
    <w:rsid w:val="00692FD6"/>
    <w:rsid w:val="00693420"/>
    <w:rsid w:val="00696F24"/>
    <w:rsid w:val="0069740F"/>
    <w:rsid w:val="006A0CCD"/>
    <w:rsid w:val="006A1833"/>
    <w:rsid w:val="006A279A"/>
    <w:rsid w:val="006A296E"/>
    <w:rsid w:val="006A3156"/>
    <w:rsid w:val="006A3D4D"/>
    <w:rsid w:val="006A3DE8"/>
    <w:rsid w:val="006A3DF8"/>
    <w:rsid w:val="006A6AB4"/>
    <w:rsid w:val="006A6E4B"/>
    <w:rsid w:val="006A7468"/>
    <w:rsid w:val="006A7AC5"/>
    <w:rsid w:val="006B13EF"/>
    <w:rsid w:val="006B21B0"/>
    <w:rsid w:val="006B44E0"/>
    <w:rsid w:val="006B4A4C"/>
    <w:rsid w:val="006B54B3"/>
    <w:rsid w:val="006B7CA4"/>
    <w:rsid w:val="006C05EA"/>
    <w:rsid w:val="006C1A14"/>
    <w:rsid w:val="006C1EEB"/>
    <w:rsid w:val="006C3ACD"/>
    <w:rsid w:val="006C6EA0"/>
    <w:rsid w:val="006C75DC"/>
    <w:rsid w:val="006D25B2"/>
    <w:rsid w:val="006D541E"/>
    <w:rsid w:val="006D713D"/>
    <w:rsid w:val="006E03B5"/>
    <w:rsid w:val="006E106D"/>
    <w:rsid w:val="006E1170"/>
    <w:rsid w:val="006E1C56"/>
    <w:rsid w:val="006E2BE0"/>
    <w:rsid w:val="006E355B"/>
    <w:rsid w:val="006E49A7"/>
    <w:rsid w:val="006E50F5"/>
    <w:rsid w:val="006E592F"/>
    <w:rsid w:val="006E5D77"/>
    <w:rsid w:val="006E5ECC"/>
    <w:rsid w:val="006E7215"/>
    <w:rsid w:val="006F13E9"/>
    <w:rsid w:val="006F2627"/>
    <w:rsid w:val="006F32DF"/>
    <w:rsid w:val="006F3845"/>
    <w:rsid w:val="006F3AA8"/>
    <w:rsid w:val="006F463C"/>
    <w:rsid w:val="006F48D8"/>
    <w:rsid w:val="006F5207"/>
    <w:rsid w:val="006F5648"/>
    <w:rsid w:val="006F570D"/>
    <w:rsid w:val="006F5903"/>
    <w:rsid w:val="006F5DAD"/>
    <w:rsid w:val="006F705F"/>
    <w:rsid w:val="006F7163"/>
    <w:rsid w:val="006F7C10"/>
    <w:rsid w:val="00700E17"/>
    <w:rsid w:val="00702E5C"/>
    <w:rsid w:val="007033FD"/>
    <w:rsid w:val="0070442D"/>
    <w:rsid w:val="00707889"/>
    <w:rsid w:val="007112A1"/>
    <w:rsid w:val="007118F5"/>
    <w:rsid w:val="00712F34"/>
    <w:rsid w:val="0071555F"/>
    <w:rsid w:val="007157EE"/>
    <w:rsid w:val="00720FCD"/>
    <w:rsid w:val="00722858"/>
    <w:rsid w:val="00723D63"/>
    <w:rsid w:val="00723EC5"/>
    <w:rsid w:val="00725226"/>
    <w:rsid w:val="0072637F"/>
    <w:rsid w:val="0072758A"/>
    <w:rsid w:val="007302A5"/>
    <w:rsid w:val="007302D6"/>
    <w:rsid w:val="00731190"/>
    <w:rsid w:val="00732E19"/>
    <w:rsid w:val="00733DFC"/>
    <w:rsid w:val="007341B9"/>
    <w:rsid w:val="0073434D"/>
    <w:rsid w:val="00734C11"/>
    <w:rsid w:val="007354E2"/>
    <w:rsid w:val="00735BC5"/>
    <w:rsid w:val="00736049"/>
    <w:rsid w:val="00741BE1"/>
    <w:rsid w:val="00742B02"/>
    <w:rsid w:val="00743B22"/>
    <w:rsid w:val="00745333"/>
    <w:rsid w:val="00745EE9"/>
    <w:rsid w:val="0074763B"/>
    <w:rsid w:val="007500D4"/>
    <w:rsid w:val="0075021F"/>
    <w:rsid w:val="0075290C"/>
    <w:rsid w:val="007529F9"/>
    <w:rsid w:val="00754850"/>
    <w:rsid w:val="00754AEB"/>
    <w:rsid w:val="00755125"/>
    <w:rsid w:val="0075575E"/>
    <w:rsid w:val="00756FC6"/>
    <w:rsid w:val="00757747"/>
    <w:rsid w:val="0076474C"/>
    <w:rsid w:val="00764773"/>
    <w:rsid w:val="00765523"/>
    <w:rsid w:val="0076684F"/>
    <w:rsid w:val="00766A33"/>
    <w:rsid w:val="007677DC"/>
    <w:rsid w:val="00771E39"/>
    <w:rsid w:val="00774CCA"/>
    <w:rsid w:val="007753F6"/>
    <w:rsid w:val="00775BDA"/>
    <w:rsid w:val="00775F19"/>
    <w:rsid w:val="00777101"/>
    <w:rsid w:val="00777112"/>
    <w:rsid w:val="00777A0D"/>
    <w:rsid w:val="0078068D"/>
    <w:rsid w:val="00780CCB"/>
    <w:rsid w:val="00781F55"/>
    <w:rsid w:val="00783125"/>
    <w:rsid w:val="00784A65"/>
    <w:rsid w:val="00787095"/>
    <w:rsid w:val="00792552"/>
    <w:rsid w:val="0079259B"/>
    <w:rsid w:val="007A0DD6"/>
    <w:rsid w:val="007A11C1"/>
    <w:rsid w:val="007A1636"/>
    <w:rsid w:val="007A1D9E"/>
    <w:rsid w:val="007A1F66"/>
    <w:rsid w:val="007A5AE4"/>
    <w:rsid w:val="007A63D4"/>
    <w:rsid w:val="007A7036"/>
    <w:rsid w:val="007A74FA"/>
    <w:rsid w:val="007A7766"/>
    <w:rsid w:val="007B01D2"/>
    <w:rsid w:val="007B063D"/>
    <w:rsid w:val="007B0705"/>
    <w:rsid w:val="007B0926"/>
    <w:rsid w:val="007B2DB0"/>
    <w:rsid w:val="007B4D9A"/>
    <w:rsid w:val="007C15BB"/>
    <w:rsid w:val="007C31F8"/>
    <w:rsid w:val="007C3F5C"/>
    <w:rsid w:val="007C6E2B"/>
    <w:rsid w:val="007C7564"/>
    <w:rsid w:val="007C75B6"/>
    <w:rsid w:val="007D084E"/>
    <w:rsid w:val="007D1057"/>
    <w:rsid w:val="007D21A7"/>
    <w:rsid w:val="007D2596"/>
    <w:rsid w:val="007D26E0"/>
    <w:rsid w:val="007D31B4"/>
    <w:rsid w:val="007D3594"/>
    <w:rsid w:val="007D3653"/>
    <w:rsid w:val="007D6EF7"/>
    <w:rsid w:val="007E07D3"/>
    <w:rsid w:val="007E0871"/>
    <w:rsid w:val="007E2330"/>
    <w:rsid w:val="007E23F8"/>
    <w:rsid w:val="007E4FE6"/>
    <w:rsid w:val="007E554C"/>
    <w:rsid w:val="007E67AD"/>
    <w:rsid w:val="007E71F2"/>
    <w:rsid w:val="007F03AD"/>
    <w:rsid w:val="007F14DA"/>
    <w:rsid w:val="007F2CC1"/>
    <w:rsid w:val="007F2D8C"/>
    <w:rsid w:val="007F320C"/>
    <w:rsid w:val="007F45FD"/>
    <w:rsid w:val="007F4809"/>
    <w:rsid w:val="007F5AE3"/>
    <w:rsid w:val="007F75F6"/>
    <w:rsid w:val="007F7A09"/>
    <w:rsid w:val="00800E9F"/>
    <w:rsid w:val="00800EE3"/>
    <w:rsid w:val="008013A5"/>
    <w:rsid w:val="008028CD"/>
    <w:rsid w:val="0080507C"/>
    <w:rsid w:val="00805D2C"/>
    <w:rsid w:val="00806B64"/>
    <w:rsid w:val="00807652"/>
    <w:rsid w:val="008126C6"/>
    <w:rsid w:val="008139EF"/>
    <w:rsid w:val="00814B94"/>
    <w:rsid w:val="00815629"/>
    <w:rsid w:val="00815F8B"/>
    <w:rsid w:val="00817EC0"/>
    <w:rsid w:val="00822C60"/>
    <w:rsid w:val="00823347"/>
    <w:rsid w:val="00824E08"/>
    <w:rsid w:val="008251D7"/>
    <w:rsid w:val="0082520C"/>
    <w:rsid w:val="00825906"/>
    <w:rsid w:val="00826496"/>
    <w:rsid w:val="00826A73"/>
    <w:rsid w:val="00826E20"/>
    <w:rsid w:val="00831C1C"/>
    <w:rsid w:val="00832A16"/>
    <w:rsid w:val="00832BAF"/>
    <w:rsid w:val="0083308D"/>
    <w:rsid w:val="008376F0"/>
    <w:rsid w:val="00837C94"/>
    <w:rsid w:val="00840CC3"/>
    <w:rsid w:val="0084101A"/>
    <w:rsid w:val="0084237B"/>
    <w:rsid w:val="00842645"/>
    <w:rsid w:val="00842E88"/>
    <w:rsid w:val="00843E5E"/>
    <w:rsid w:val="008446D3"/>
    <w:rsid w:val="00845D83"/>
    <w:rsid w:val="00847DD7"/>
    <w:rsid w:val="00850009"/>
    <w:rsid w:val="008503E3"/>
    <w:rsid w:val="008524C0"/>
    <w:rsid w:val="00852B24"/>
    <w:rsid w:val="00853303"/>
    <w:rsid w:val="008537A3"/>
    <w:rsid w:val="00853864"/>
    <w:rsid w:val="00854013"/>
    <w:rsid w:val="0085450C"/>
    <w:rsid w:val="008547E5"/>
    <w:rsid w:val="0085593B"/>
    <w:rsid w:val="00857079"/>
    <w:rsid w:val="008573B7"/>
    <w:rsid w:val="008579EF"/>
    <w:rsid w:val="00860FBA"/>
    <w:rsid w:val="00863F94"/>
    <w:rsid w:val="00864556"/>
    <w:rsid w:val="00864972"/>
    <w:rsid w:val="00865050"/>
    <w:rsid w:val="0086599D"/>
    <w:rsid w:val="00866515"/>
    <w:rsid w:val="00866857"/>
    <w:rsid w:val="008669CA"/>
    <w:rsid w:val="008673C1"/>
    <w:rsid w:val="008679DC"/>
    <w:rsid w:val="00871ADC"/>
    <w:rsid w:val="0087216F"/>
    <w:rsid w:val="00872430"/>
    <w:rsid w:val="00872557"/>
    <w:rsid w:val="00874677"/>
    <w:rsid w:val="008779E7"/>
    <w:rsid w:val="00880D5F"/>
    <w:rsid w:val="00881E90"/>
    <w:rsid w:val="00883351"/>
    <w:rsid w:val="008836DB"/>
    <w:rsid w:val="00884633"/>
    <w:rsid w:val="0088508C"/>
    <w:rsid w:val="0088524D"/>
    <w:rsid w:val="0088574E"/>
    <w:rsid w:val="00887097"/>
    <w:rsid w:val="00887363"/>
    <w:rsid w:val="00887F14"/>
    <w:rsid w:val="008920AD"/>
    <w:rsid w:val="008920D5"/>
    <w:rsid w:val="00892DAF"/>
    <w:rsid w:val="00893A84"/>
    <w:rsid w:val="00893C3B"/>
    <w:rsid w:val="008949CA"/>
    <w:rsid w:val="00895126"/>
    <w:rsid w:val="00895556"/>
    <w:rsid w:val="00897470"/>
    <w:rsid w:val="008975A1"/>
    <w:rsid w:val="008A0CF3"/>
    <w:rsid w:val="008A1E82"/>
    <w:rsid w:val="008A2869"/>
    <w:rsid w:val="008A2BF9"/>
    <w:rsid w:val="008A4491"/>
    <w:rsid w:val="008A4882"/>
    <w:rsid w:val="008A4CB9"/>
    <w:rsid w:val="008A5530"/>
    <w:rsid w:val="008A5B0D"/>
    <w:rsid w:val="008A6F36"/>
    <w:rsid w:val="008B0124"/>
    <w:rsid w:val="008B0416"/>
    <w:rsid w:val="008B11DB"/>
    <w:rsid w:val="008B17C0"/>
    <w:rsid w:val="008B1AD1"/>
    <w:rsid w:val="008B1B05"/>
    <w:rsid w:val="008B3126"/>
    <w:rsid w:val="008B359B"/>
    <w:rsid w:val="008B3AEB"/>
    <w:rsid w:val="008B3F2A"/>
    <w:rsid w:val="008B6676"/>
    <w:rsid w:val="008B74CB"/>
    <w:rsid w:val="008C2A8A"/>
    <w:rsid w:val="008C2DED"/>
    <w:rsid w:val="008C5B37"/>
    <w:rsid w:val="008C6AEE"/>
    <w:rsid w:val="008D0137"/>
    <w:rsid w:val="008D1286"/>
    <w:rsid w:val="008D1698"/>
    <w:rsid w:val="008D34B0"/>
    <w:rsid w:val="008D5CE6"/>
    <w:rsid w:val="008D6676"/>
    <w:rsid w:val="008D7075"/>
    <w:rsid w:val="008D798B"/>
    <w:rsid w:val="008E0371"/>
    <w:rsid w:val="008E039B"/>
    <w:rsid w:val="008E0FB7"/>
    <w:rsid w:val="008E21CA"/>
    <w:rsid w:val="008E3EDA"/>
    <w:rsid w:val="008E5106"/>
    <w:rsid w:val="008E523A"/>
    <w:rsid w:val="008E55B3"/>
    <w:rsid w:val="008E61DF"/>
    <w:rsid w:val="008E6D70"/>
    <w:rsid w:val="008E71CE"/>
    <w:rsid w:val="008F0910"/>
    <w:rsid w:val="008F1D77"/>
    <w:rsid w:val="008F2A70"/>
    <w:rsid w:val="008F35AA"/>
    <w:rsid w:val="008F4F75"/>
    <w:rsid w:val="008F7377"/>
    <w:rsid w:val="008F7AB2"/>
    <w:rsid w:val="00900BF7"/>
    <w:rsid w:val="00900D84"/>
    <w:rsid w:val="00900FDF"/>
    <w:rsid w:val="009019EF"/>
    <w:rsid w:val="00901D63"/>
    <w:rsid w:val="00902611"/>
    <w:rsid w:val="009026B3"/>
    <w:rsid w:val="009027BB"/>
    <w:rsid w:val="009036F3"/>
    <w:rsid w:val="009052A9"/>
    <w:rsid w:val="00906359"/>
    <w:rsid w:val="00907474"/>
    <w:rsid w:val="009075B4"/>
    <w:rsid w:val="0091131F"/>
    <w:rsid w:val="00911CF7"/>
    <w:rsid w:val="00913784"/>
    <w:rsid w:val="009144AD"/>
    <w:rsid w:val="009162EE"/>
    <w:rsid w:val="00916FA9"/>
    <w:rsid w:val="009171F2"/>
    <w:rsid w:val="00917208"/>
    <w:rsid w:val="00917E68"/>
    <w:rsid w:val="009219CF"/>
    <w:rsid w:val="00921A34"/>
    <w:rsid w:val="00921E40"/>
    <w:rsid w:val="009251D6"/>
    <w:rsid w:val="009253EE"/>
    <w:rsid w:val="00925B40"/>
    <w:rsid w:val="00926244"/>
    <w:rsid w:val="009264D1"/>
    <w:rsid w:val="00926AE2"/>
    <w:rsid w:val="009314BA"/>
    <w:rsid w:val="0093164F"/>
    <w:rsid w:val="00931EE9"/>
    <w:rsid w:val="00932419"/>
    <w:rsid w:val="0093293D"/>
    <w:rsid w:val="00935407"/>
    <w:rsid w:val="00936B38"/>
    <w:rsid w:val="00937113"/>
    <w:rsid w:val="00941CED"/>
    <w:rsid w:val="0094248A"/>
    <w:rsid w:val="009426A9"/>
    <w:rsid w:val="00942898"/>
    <w:rsid w:val="00944EAF"/>
    <w:rsid w:val="00944FEA"/>
    <w:rsid w:val="00945236"/>
    <w:rsid w:val="0094577E"/>
    <w:rsid w:val="00945FE4"/>
    <w:rsid w:val="009461A6"/>
    <w:rsid w:val="00946395"/>
    <w:rsid w:val="0094793B"/>
    <w:rsid w:val="00950015"/>
    <w:rsid w:val="00951C62"/>
    <w:rsid w:val="00951F38"/>
    <w:rsid w:val="00952ED2"/>
    <w:rsid w:val="00953ADF"/>
    <w:rsid w:val="0095788A"/>
    <w:rsid w:val="0095795D"/>
    <w:rsid w:val="00961822"/>
    <w:rsid w:val="0096184B"/>
    <w:rsid w:val="00961F1A"/>
    <w:rsid w:val="00962A3F"/>
    <w:rsid w:val="00963904"/>
    <w:rsid w:val="009654F3"/>
    <w:rsid w:val="00965BA5"/>
    <w:rsid w:val="00966909"/>
    <w:rsid w:val="00970B81"/>
    <w:rsid w:val="00971DDF"/>
    <w:rsid w:val="00972489"/>
    <w:rsid w:val="00972656"/>
    <w:rsid w:val="00972B29"/>
    <w:rsid w:val="00972B9B"/>
    <w:rsid w:val="0097438D"/>
    <w:rsid w:val="009751D0"/>
    <w:rsid w:val="00976BD8"/>
    <w:rsid w:val="0098022A"/>
    <w:rsid w:val="0098033A"/>
    <w:rsid w:val="009806CD"/>
    <w:rsid w:val="0098528A"/>
    <w:rsid w:val="0098689F"/>
    <w:rsid w:val="00987FCE"/>
    <w:rsid w:val="00990E46"/>
    <w:rsid w:val="00992B6B"/>
    <w:rsid w:val="00992E1A"/>
    <w:rsid w:val="00993867"/>
    <w:rsid w:val="0099425E"/>
    <w:rsid w:val="009945BC"/>
    <w:rsid w:val="00996E28"/>
    <w:rsid w:val="009972B6"/>
    <w:rsid w:val="00997665"/>
    <w:rsid w:val="00997E5A"/>
    <w:rsid w:val="009A0D2A"/>
    <w:rsid w:val="009A108F"/>
    <w:rsid w:val="009A110E"/>
    <w:rsid w:val="009A1154"/>
    <w:rsid w:val="009A1ED8"/>
    <w:rsid w:val="009A258E"/>
    <w:rsid w:val="009A3BCB"/>
    <w:rsid w:val="009A4030"/>
    <w:rsid w:val="009A52CB"/>
    <w:rsid w:val="009A53BC"/>
    <w:rsid w:val="009A5BCB"/>
    <w:rsid w:val="009A6B9B"/>
    <w:rsid w:val="009A7653"/>
    <w:rsid w:val="009A7AB2"/>
    <w:rsid w:val="009B064F"/>
    <w:rsid w:val="009B07A7"/>
    <w:rsid w:val="009B17D2"/>
    <w:rsid w:val="009B373D"/>
    <w:rsid w:val="009B3CC9"/>
    <w:rsid w:val="009B44A5"/>
    <w:rsid w:val="009B5252"/>
    <w:rsid w:val="009B536B"/>
    <w:rsid w:val="009B5937"/>
    <w:rsid w:val="009B5C94"/>
    <w:rsid w:val="009C5427"/>
    <w:rsid w:val="009C5F53"/>
    <w:rsid w:val="009D0008"/>
    <w:rsid w:val="009D0963"/>
    <w:rsid w:val="009D155A"/>
    <w:rsid w:val="009D1E41"/>
    <w:rsid w:val="009D2BD4"/>
    <w:rsid w:val="009D3AD9"/>
    <w:rsid w:val="009D56B0"/>
    <w:rsid w:val="009D62D1"/>
    <w:rsid w:val="009D665F"/>
    <w:rsid w:val="009E0A4C"/>
    <w:rsid w:val="009E2FFE"/>
    <w:rsid w:val="009E4430"/>
    <w:rsid w:val="009E4554"/>
    <w:rsid w:val="009E487C"/>
    <w:rsid w:val="009E4A9F"/>
    <w:rsid w:val="009E58E7"/>
    <w:rsid w:val="009E631B"/>
    <w:rsid w:val="009E69D5"/>
    <w:rsid w:val="009F102F"/>
    <w:rsid w:val="009F15C3"/>
    <w:rsid w:val="009F250E"/>
    <w:rsid w:val="009F2BA3"/>
    <w:rsid w:val="009F37EE"/>
    <w:rsid w:val="009F39A2"/>
    <w:rsid w:val="009F3F42"/>
    <w:rsid w:val="009F6C22"/>
    <w:rsid w:val="00A013E0"/>
    <w:rsid w:val="00A02D07"/>
    <w:rsid w:val="00A02E48"/>
    <w:rsid w:val="00A03343"/>
    <w:rsid w:val="00A0393B"/>
    <w:rsid w:val="00A03A8D"/>
    <w:rsid w:val="00A04317"/>
    <w:rsid w:val="00A04A60"/>
    <w:rsid w:val="00A05CB0"/>
    <w:rsid w:val="00A067B8"/>
    <w:rsid w:val="00A0685C"/>
    <w:rsid w:val="00A0761F"/>
    <w:rsid w:val="00A07D66"/>
    <w:rsid w:val="00A11CDC"/>
    <w:rsid w:val="00A136E8"/>
    <w:rsid w:val="00A1482B"/>
    <w:rsid w:val="00A14B05"/>
    <w:rsid w:val="00A15453"/>
    <w:rsid w:val="00A15747"/>
    <w:rsid w:val="00A162CC"/>
    <w:rsid w:val="00A16BED"/>
    <w:rsid w:val="00A16F3B"/>
    <w:rsid w:val="00A177C7"/>
    <w:rsid w:val="00A2030A"/>
    <w:rsid w:val="00A21901"/>
    <w:rsid w:val="00A23691"/>
    <w:rsid w:val="00A2395D"/>
    <w:rsid w:val="00A23CF7"/>
    <w:rsid w:val="00A23D3E"/>
    <w:rsid w:val="00A25872"/>
    <w:rsid w:val="00A27E6F"/>
    <w:rsid w:val="00A30600"/>
    <w:rsid w:val="00A30619"/>
    <w:rsid w:val="00A30745"/>
    <w:rsid w:val="00A3201B"/>
    <w:rsid w:val="00A32218"/>
    <w:rsid w:val="00A33D1C"/>
    <w:rsid w:val="00A33FF4"/>
    <w:rsid w:val="00A34977"/>
    <w:rsid w:val="00A34EBA"/>
    <w:rsid w:val="00A3530B"/>
    <w:rsid w:val="00A353D0"/>
    <w:rsid w:val="00A35ED0"/>
    <w:rsid w:val="00A3670E"/>
    <w:rsid w:val="00A36E67"/>
    <w:rsid w:val="00A4084F"/>
    <w:rsid w:val="00A40E74"/>
    <w:rsid w:val="00A4134C"/>
    <w:rsid w:val="00A4327F"/>
    <w:rsid w:val="00A4376B"/>
    <w:rsid w:val="00A440D1"/>
    <w:rsid w:val="00A456CA"/>
    <w:rsid w:val="00A4575F"/>
    <w:rsid w:val="00A46130"/>
    <w:rsid w:val="00A47AC0"/>
    <w:rsid w:val="00A47B6D"/>
    <w:rsid w:val="00A47CF5"/>
    <w:rsid w:val="00A525BD"/>
    <w:rsid w:val="00A52B53"/>
    <w:rsid w:val="00A55D0C"/>
    <w:rsid w:val="00A601F4"/>
    <w:rsid w:val="00A62182"/>
    <w:rsid w:val="00A62BD7"/>
    <w:rsid w:val="00A632D1"/>
    <w:rsid w:val="00A63579"/>
    <w:rsid w:val="00A66A5F"/>
    <w:rsid w:val="00A67BAC"/>
    <w:rsid w:val="00A67E06"/>
    <w:rsid w:val="00A72361"/>
    <w:rsid w:val="00A7291E"/>
    <w:rsid w:val="00A73079"/>
    <w:rsid w:val="00A74327"/>
    <w:rsid w:val="00A7498C"/>
    <w:rsid w:val="00A75EFC"/>
    <w:rsid w:val="00A75FD8"/>
    <w:rsid w:val="00A76122"/>
    <w:rsid w:val="00A800C3"/>
    <w:rsid w:val="00A83DA8"/>
    <w:rsid w:val="00A84071"/>
    <w:rsid w:val="00A85C4E"/>
    <w:rsid w:val="00A86455"/>
    <w:rsid w:val="00A86AFF"/>
    <w:rsid w:val="00A90435"/>
    <w:rsid w:val="00A945CF"/>
    <w:rsid w:val="00A95ADB"/>
    <w:rsid w:val="00A96346"/>
    <w:rsid w:val="00A96686"/>
    <w:rsid w:val="00AA1477"/>
    <w:rsid w:val="00AA23BF"/>
    <w:rsid w:val="00AA2B54"/>
    <w:rsid w:val="00AA36DA"/>
    <w:rsid w:val="00AA3A41"/>
    <w:rsid w:val="00AA3AB4"/>
    <w:rsid w:val="00AA5D18"/>
    <w:rsid w:val="00AA630A"/>
    <w:rsid w:val="00AA6A54"/>
    <w:rsid w:val="00AA7B4F"/>
    <w:rsid w:val="00AB206C"/>
    <w:rsid w:val="00AB2BC7"/>
    <w:rsid w:val="00AB479B"/>
    <w:rsid w:val="00AB4DF4"/>
    <w:rsid w:val="00AB4E08"/>
    <w:rsid w:val="00AB514C"/>
    <w:rsid w:val="00AB5EDE"/>
    <w:rsid w:val="00AC0002"/>
    <w:rsid w:val="00AC074A"/>
    <w:rsid w:val="00AC17F9"/>
    <w:rsid w:val="00AC235A"/>
    <w:rsid w:val="00AC2B4A"/>
    <w:rsid w:val="00AC504D"/>
    <w:rsid w:val="00AC516B"/>
    <w:rsid w:val="00AC590F"/>
    <w:rsid w:val="00AC5A6C"/>
    <w:rsid w:val="00AC5E50"/>
    <w:rsid w:val="00AC7D71"/>
    <w:rsid w:val="00AD1E66"/>
    <w:rsid w:val="00AD3035"/>
    <w:rsid w:val="00AD405B"/>
    <w:rsid w:val="00AD49BA"/>
    <w:rsid w:val="00AD4CB9"/>
    <w:rsid w:val="00AD50C2"/>
    <w:rsid w:val="00AD6F20"/>
    <w:rsid w:val="00AD7357"/>
    <w:rsid w:val="00AD7CC6"/>
    <w:rsid w:val="00AE0A0E"/>
    <w:rsid w:val="00AE132D"/>
    <w:rsid w:val="00AE1A67"/>
    <w:rsid w:val="00AE1D54"/>
    <w:rsid w:val="00AE56F7"/>
    <w:rsid w:val="00AE5B7C"/>
    <w:rsid w:val="00AE63BC"/>
    <w:rsid w:val="00AE7253"/>
    <w:rsid w:val="00AF07EB"/>
    <w:rsid w:val="00AF0AED"/>
    <w:rsid w:val="00AF171D"/>
    <w:rsid w:val="00AF1AC2"/>
    <w:rsid w:val="00AF4EA6"/>
    <w:rsid w:val="00AF5051"/>
    <w:rsid w:val="00AF5C64"/>
    <w:rsid w:val="00B01571"/>
    <w:rsid w:val="00B03636"/>
    <w:rsid w:val="00B03E23"/>
    <w:rsid w:val="00B04301"/>
    <w:rsid w:val="00B04EFB"/>
    <w:rsid w:val="00B05E16"/>
    <w:rsid w:val="00B0610A"/>
    <w:rsid w:val="00B07BE2"/>
    <w:rsid w:val="00B116A5"/>
    <w:rsid w:val="00B1262E"/>
    <w:rsid w:val="00B126BF"/>
    <w:rsid w:val="00B1479F"/>
    <w:rsid w:val="00B14D3A"/>
    <w:rsid w:val="00B15E88"/>
    <w:rsid w:val="00B163E8"/>
    <w:rsid w:val="00B2116C"/>
    <w:rsid w:val="00B23EB5"/>
    <w:rsid w:val="00B23F79"/>
    <w:rsid w:val="00B24FFF"/>
    <w:rsid w:val="00B263F1"/>
    <w:rsid w:val="00B26838"/>
    <w:rsid w:val="00B271D8"/>
    <w:rsid w:val="00B27897"/>
    <w:rsid w:val="00B3024A"/>
    <w:rsid w:val="00B30B90"/>
    <w:rsid w:val="00B30E8C"/>
    <w:rsid w:val="00B3159E"/>
    <w:rsid w:val="00B31FC9"/>
    <w:rsid w:val="00B32F1A"/>
    <w:rsid w:val="00B34835"/>
    <w:rsid w:val="00B35F12"/>
    <w:rsid w:val="00B3636C"/>
    <w:rsid w:val="00B36CA8"/>
    <w:rsid w:val="00B375CB"/>
    <w:rsid w:val="00B37AD8"/>
    <w:rsid w:val="00B37BE9"/>
    <w:rsid w:val="00B37D54"/>
    <w:rsid w:val="00B4045B"/>
    <w:rsid w:val="00B41371"/>
    <w:rsid w:val="00B41646"/>
    <w:rsid w:val="00B41E5A"/>
    <w:rsid w:val="00B439D8"/>
    <w:rsid w:val="00B43B23"/>
    <w:rsid w:val="00B43C08"/>
    <w:rsid w:val="00B44CDE"/>
    <w:rsid w:val="00B45546"/>
    <w:rsid w:val="00B46191"/>
    <w:rsid w:val="00B477A4"/>
    <w:rsid w:val="00B47EE1"/>
    <w:rsid w:val="00B503AE"/>
    <w:rsid w:val="00B5188F"/>
    <w:rsid w:val="00B535EA"/>
    <w:rsid w:val="00B53AAE"/>
    <w:rsid w:val="00B54162"/>
    <w:rsid w:val="00B56A56"/>
    <w:rsid w:val="00B573C5"/>
    <w:rsid w:val="00B5742F"/>
    <w:rsid w:val="00B6218F"/>
    <w:rsid w:val="00B624C7"/>
    <w:rsid w:val="00B62AF7"/>
    <w:rsid w:val="00B652BC"/>
    <w:rsid w:val="00B65F9F"/>
    <w:rsid w:val="00B660F9"/>
    <w:rsid w:val="00B66972"/>
    <w:rsid w:val="00B70C73"/>
    <w:rsid w:val="00B7190D"/>
    <w:rsid w:val="00B72C99"/>
    <w:rsid w:val="00B72FC2"/>
    <w:rsid w:val="00B750A8"/>
    <w:rsid w:val="00B75999"/>
    <w:rsid w:val="00B76560"/>
    <w:rsid w:val="00B76754"/>
    <w:rsid w:val="00B76989"/>
    <w:rsid w:val="00B817B6"/>
    <w:rsid w:val="00B8224F"/>
    <w:rsid w:val="00B82882"/>
    <w:rsid w:val="00B838B7"/>
    <w:rsid w:val="00B83C78"/>
    <w:rsid w:val="00B851F6"/>
    <w:rsid w:val="00B85543"/>
    <w:rsid w:val="00B85BBB"/>
    <w:rsid w:val="00B909FC"/>
    <w:rsid w:val="00B9117F"/>
    <w:rsid w:val="00B911A1"/>
    <w:rsid w:val="00B91E7A"/>
    <w:rsid w:val="00B91FCB"/>
    <w:rsid w:val="00B933DE"/>
    <w:rsid w:val="00B95A6F"/>
    <w:rsid w:val="00B95DAD"/>
    <w:rsid w:val="00B967AE"/>
    <w:rsid w:val="00B9769B"/>
    <w:rsid w:val="00BA00D6"/>
    <w:rsid w:val="00BA060A"/>
    <w:rsid w:val="00BA131F"/>
    <w:rsid w:val="00BA413A"/>
    <w:rsid w:val="00BA5681"/>
    <w:rsid w:val="00BA78AF"/>
    <w:rsid w:val="00BA7B0E"/>
    <w:rsid w:val="00BB2A7D"/>
    <w:rsid w:val="00BB3BE2"/>
    <w:rsid w:val="00BB5C22"/>
    <w:rsid w:val="00BB7512"/>
    <w:rsid w:val="00BB7DB6"/>
    <w:rsid w:val="00BC01ED"/>
    <w:rsid w:val="00BC1C59"/>
    <w:rsid w:val="00BC1F63"/>
    <w:rsid w:val="00BC2682"/>
    <w:rsid w:val="00BC366B"/>
    <w:rsid w:val="00BC37AD"/>
    <w:rsid w:val="00BC3F8E"/>
    <w:rsid w:val="00BC47C5"/>
    <w:rsid w:val="00BC62B0"/>
    <w:rsid w:val="00BC65A1"/>
    <w:rsid w:val="00BC7C64"/>
    <w:rsid w:val="00BD0E95"/>
    <w:rsid w:val="00BD208C"/>
    <w:rsid w:val="00BD38AF"/>
    <w:rsid w:val="00BD4098"/>
    <w:rsid w:val="00BD4202"/>
    <w:rsid w:val="00BD42DE"/>
    <w:rsid w:val="00BD58FB"/>
    <w:rsid w:val="00BD5D53"/>
    <w:rsid w:val="00BD5E9A"/>
    <w:rsid w:val="00BD6518"/>
    <w:rsid w:val="00BD70E2"/>
    <w:rsid w:val="00BE07F9"/>
    <w:rsid w:val="00BE09E5"/>
    <w:rsid w:val="00BE39F0"/>
    <w:rsid w:val="00BE5F28"/>
    <w:rsid w:val="00BF0332"/>
    <w:rsid w:val="00BF0823"/>
    <w:rsid w:val="00BF0D26"/>
    <w:rsid w:val="00BF23AA"/>
    <w:rsid w:val="00BF3B21"/>
    <w:rsid w:val="00BF5589"/>
    <w:rsid w:val="00BF5D64"/>
    <w:rsid w:val="00BF62D7"/>
    <w:rsid w:val="00BF681F"/>
    <w:rsid w:val="00BF6D5A"/>
    <w:rsid w:val="00BF6F69"/>
    <w:rsid w:val="00BF764B"/>
    <w:rsid w:val="00C0225F"/>
    <w:rsid w:val="00C0272A"/>
    <w:rsid w:val="00C063DE"/>
    <w:rsid w:val="00C07B8B"/>
    <w:rsid w:val="00C13D02"/>
    <w:rsid w:val="00C156DA"/>
    <w:rsid w:val="00C16043"/>
    <w:rsid w:val="00C1624C"/>
    <w:rsid w:val="00C16255"/>
    <w:rsid w:val="00C1641E"/>
    <w:rsid w:val="00C17EB5"/>
    <w:rsid w:val="00C213D2"/>
    <w:rsid w:val="00C21685"/>
    <w:rsid w:val="00C220EF"/>
    <w:rsid w:val="00C23C83"/>
    <w:rsid w:val="00C244C9"/>
    <w:rsid w:val="00C253B0"/>
    <w:rsid w:val="00C25D75"/>
    <w:rsid w:val="00C26CAB"/>
    <w:rsid w:val="00C26CBC"/>
    <w:rsid w:val="00C26EA9"/>
    <w:rsid w:val="00C27495"/>
    <w:rsid w:val="00C305E8"/>
    <w:rsid w:val="00C30D87"/>
    <w:rsid w:val="00C337F3"/>
    <w:rsid w:val="00C33861"/>
    <w:rsid w:val="00C33BB0"/>
    <w:rsid w:val="00C34F4C"/>
    <w:rsid w:val="00C35D6A"/>
    <w:rsid w:val="00C35E70"/>
    <w:rsid w:val="00C360A1"/>
    <w:rsid w:val="00C366D1"/>
    <w:rsid w:val="00C36898"/>
    <w:rsid w:val="00C36D29"/>
    <w:rsid w:val="00C40100"/>
    <w:rsid w:val="00C41249"/>
    <w:rsid w:val="00C4346A"/>
    <w:rsid w:val="00C4534E"/>
    <w:rsid w:val="00C46E30"/>
    <w:rsid w:val="00C474FE"/>
    <w:rsid w:val="00C50300"/>
    <w:rsid w:val="00C50E8E"/>
    <w:rsid w:val="00C512DC"/>
    <w:rsid w:val="00C51BAE"/>
    <w:rsid w:val="00C531FA"/>
    <w:rsid w:val="00C53A36"/>
    <w:rsid w:val="00C54E34"/>
    <w:rsid w:val="00C55018"/>
    <w:rsid w:val="00C559EE"/>
    <w:rsid w:val="00C56C2A"/>
    <w:rsid w:val="00C5705B"/>
    <w:rsid w:val="00C61E1C"/>
    <w:rsid w:val="00C666EB"/>
    <w:rsid w:val="00C71803"/>
    <w:rsid w:val="00C72595"/>
    <w:rsid w:val="00C73EAC"/>
    <w:rsid w:val="00C74785"/>
    <w:rsid w:val="00C74D80"/>
    <w:rsid w:val="00C75F43"/>
    <w:rsid w:val="00C76D33"/>
    <w:rsid w:val="00C77185"/>
    <w:rsid w:val="00C77C63"/>
    <w:rsid w:val="00C80515"/>
    <w:rsid w:val="00C80D89"/>
    <w:rsid w:val="00C827DE"/>
    <w:rsid w:val="00C8294B"/>
    <w:rsid w:val="00C832CD"/>
    <w:rsid w:val="00C83E0F"/>
    <w:rsid w:val="00C852CF"/>
    <w:rsid w:val="00C8797A"/>
    <w:rsid w:val="00C87F9D"/>
    <w:rsid w:val="00C9038C"/>
    <w:rsid w:val="00C9203E"/>
    <w:rsid w:val="00C924AD"/>
    <w:rsid w:val="00C92B65"/>
    <w:rsid w:val="00C92FB4"/>
    <w:rsid w:val="00C9525D"/>
    <w:rsid w:val="00C9587E"/>
    <w:rsid w:val="00C9649A"/>
    <w:rsid w:val="00C9659D"/>
    <w:rsid w:val="00C96C88"/>
    <w:rsid w:val="00C97956"/>
    <w:rsid w:val="00CA2511"/>
    <w:rsid w:val="00CA4C91"/>
    <w:rsid w:val="00CA632A"/>
    <w:rsid w:val="00CA6601"/>
    <w:rsid w:val="00CB035D"/>
    <w:rsid w:val="00CB0DEF"/>
    <w:rsid w:val="00CB165F"/>
    <w:rsid w:val="00CB1A61"/>
    <w:rsid w:val="00CB1ACF"/>
    <w:rsid w:val="00CB3177"/>
    <w:rsid w:val="00CB3B84"/>
    <w:rsid w:val="00CB3E61"/>
    <w:rsid w:val="00CB7B86"/>
    <w:rsid w:val="00CC02B6"/>
    <w:rsid w:val="00CC397C"/>
    <w:rsid w:val="00CC3AC4"/>
    <w:rsid w:val="00CC3EA9"/>
    <w:rsid w:val="00CD0A2D"/>
    <w:rsid w:val="00CD2037"/>
    <w:rsid w:val="00CD2FB7"/>
    <w:rsid w:val="00CD3233"/>
    <w:rsid w:val="00CD45DB"/>
    <w:rsid w:val="00CD5C50"/>
    <w:rsid w:val="00CD6AF1"/>
    <w:rsid w:val="00CD6CEB"/>
    <w:rsid w:val="00CD73F5"/>
    <w:rsid w:val="00CD75B9"/>
    <w:rsid w:val="00CE03F4"/>
    <w:rsid w:val="00CE07C6"/>
    <w:rsid w:val="00CE09F6"/>
    <w:rsid w:val="00CE10D5"/>
    <w:rsid w:val="00CE2102"/>
    <w:rsid w:val="00CE3E8E"/>
    <w:rsid w:val="00CE4E7A"/>
    <w:rsid w:val="00CE51C1"/>
    <w:rsid w:val="00CE5301"/>
    <w:rsid w:val="00CE5ECE"/>
    <w:rsid w:val="00CE7092"/>
    <w:rsid w:val="00CF131B"/>
    <w:rsid w:val="00CF1E35"/>
    <w:rsid w:val="00CF2BCD"/>
    <w:rsid w:val="00CF2F2B"/>
    <w:rsid w:val="00CF4053"/>
    <w:rsid w:val="00CF41CC"/>
    <w:rsid w:val="00D00CE2"/>
    <w:rsid w:val="00D03869"/>
    <w:rsid w:val="00D04164"/>
    <w:rsid w:val="00D0460E"/>
    <w:rsid w:val="00D04E38"/>
    <w:rsid w:val="00D04F32"/>
    <w:rsid w:val="00D11AD9"/>
    <w:rsid w:val="00D1505E"/>
    <w:rsid w:val="00D15889"/>
    <w:rsid w:val="00D15E47"/>
    <w:rsid w:val="00D205BE"/>
    <w:rsid w:val="00D24377"/>
    <w:rsid w:val="00D26980"/>
    <w:rsid w:val="00D30EBE"/>
    <w:rsid w:val="00D30FF4"/>
    <w:rsid w:val="00D310E5"/>
    <w:rsid w:val="00D31E63"/>
    <w:rsid w:val="00D320AD"/>
    <w:rsid w:val="00D36C81"/>
    <w:rsid w:val="00D378F9"/>
    <w:rsid w:val="00D41FBC"/>
    <w:rsid w:val="00D422B2"/>
    <w:rsid w:val="00D42B7B"/>
    <w:rsid w:val="00D462BE"/>
    <w:rsid w:val="00D465FA"/>
    <w:rsid w:val="00D4679F"/>
    <w:rsid w:val="00D46BE6"/>
    <w:rsid w:val="00D47F62"/>
    <w:rsid w:val="00D5032D"/>
    <w:rsid w:val="00D52291"/>
    <w:rsid w:val="00D53FE9"/>
    <w:rsid w:val="00D6004B"/>
    <w:rsid w:val="00D612F2"/>
    <w:rsid w:val="00D62649"/>
    <w:rsid w:val="00D6292D"/>
    <w:rsid w:val="00D62CC3"/>
    <w:rsid w:val="00D64270"/>
    <w:rsid w:val="00D65A5A"/>
    <w:rsid w:val="00D66030"/>
    <w:rsid w:val="00D66B83"/>
    <w:rsid w:val="00D676F9"/>
    <w:rsid w:val="00D67853"/>
    <w:rsid w:val="00D71160"/>
    <w:rsid w:val="00D715BB"/>
    <w:rsid w:val="00D72863"/>
    <w:rsid w:val="00D73431"/>
    <w:rsid w:val="00D735B2"/>
    <w:rsid w:val="00D73814"/>
    <w:rsid w:val="00D74439"/>
    <w:rsid w:val="00D74726"/>
    <w:rsid w:val="00D75CB1"/>
    <w:rsid w:val="00D76FC2"/>
    <w:rsid w:val="00D802C5"/>
    <w:rsid w:val="00D8307A"/>
    <w:rsid w:val="00D83E4C"/>
    <w:rsid w:val="00D84265"/>
    <w:rsid w:val="00D8528F"/>
    <w:rsid w:val="00D85616"/>
    <w:rsid w:val="00D85AFB"/>
    <w:rsid w:val="00D86C5C"/>
    <w:rsid w:val="00D91E17"/>
    <w:rsid w:val="00D9271E"/>
    <w:rsid w:val="00D92EF7"/>
    <w:rsid w:val="00D92FAF"/>
    <w:rsid w:val="00D93CBF"/>
    <w:rsid w:val="00D957C2"/>
    <w:rsid w:val="00D972C7"/>
    <w:rsid w:val="00D97ED0"/>
    <w:rsid w:val="00DA05BD"/>
    <w:rsid w:val="00DA3C88"/>
    <w:rsid w:val="00DA567D"/>
    <w:rsid w:val="00DA5F56"/>
    <w:rsid w:val="00DB03B2"/>
    <w:rsid w:val="00DB0C43"/>
    <w:rsid w:val="00DB0EEC"/>
    <w:rsid w:val="00DB0FB2"/>
    <w:rsid w:val="00DB10C0"/>
    <w:rsid w:val="00DB2993"/>
    <w:rsid w:val="00DB355E"/>
    <w:rsid w:val="00DB4F7B"/>
    <w:rsid w:val="00DB5E84"/>
    <w:rsid w:val="00DB62FF"/>
    <w:rsid w:val="00DB68D8"/>
    <w:rsid w:val="00DB7F72"/>
    <w:rsid w:val="00DC03C7"/>
    <w:rsid w:val="00DC13DB"/>
    <w:rsid w:val="00DC2E19"/>
    <w:rsid w:val="00DC4D66"/>
    <w:rsid w:val="00DC5CBD"/>
    <w:rsid w:val="00DC6966"/>
    <w:rsid w:val="00DC6971"/>
    <w:rsid w:val="00DC6ACF"/>
    <w:rsid w:val="00DD4FDE"/>
    <w:rsid w:val="00DD5325"/>
    <w:rsid w:val="00DD653F"/>
    <w:rsid w:val="00DD6571"/>
    <w:rsid w:val="00DD683B"/>
    <w:rsid w:val="00DD7CA8"/>
    <w:rsid w:val="00DE03F7"/>
    <w:rsid w:val="00DE0FD4"/>
    <w:rsid w:val="00DE13DA"/>
    <w:rsid w:val="00DE1AEE"/>
    <w:rsid w:val="00DE22F0"/>
    <w:rsid w:val="00DE5194"/>
    <w:rsid w:val="00DE602F"/>
    <w:rsid w:val="00DE6885"/>
    <w:rsid w:val="00DE6DA1"/>
    <w:rsid w:val="00DF1F6B"/>
    <w:rsid w:val="00DF6AD1"/>
    <w:rsid w:val="00DF784A"/>
    <w:rsid w:val="00E009A5"/>
    <w:rsid w:val="00E0111E"/>
    <w:rsid w:val="00E03DEE"/>
    <w:rsid w:val="00E05C56"/>
    <w:rsid w:val="00E0641C"/>
    <w:rsid w:val="00E07057"/>
    <w:rsid w:val="00E073BC"/>
    <w:rsid w:val="00E11BC2"/>
    <w:rsid w:val="00E121D9"/>
    <w:rsid w:val="00E151BB"/>
    <w:rsid w:val="00E15452"/>
    <w:rsid w:val="00E15B59"/>
    <w:rsid w:val="00E15E56"/>
    <w:rsid w:val="00E16778"/>
    <w:rsid w:val="00E168D7"/>
    <w:rsid w:val="00E16EB0"/>
    <w:rsid w:val="00E209E4"/>
    <w:rsid w:val="00E212C6"/>
    <w:rsid w:val="00E21758"/>
    <w:rsid w:val="00E21DDA"/>
    <w:rsid w:val="00E22FBC"/>
    <w:rsid w:val="00E243C1"/>
    <w:rsid w:val="00E24C1B"/>
    <w:rsid w:val="00E25716"/>
    <w:rsid w:val="00E260CC"/>
    <w:rsid w:val="00E26DBA"/>
    <w:rsid w:val="00E27E2A"/>
    <w:rsid w:val="00E30AC8"/>
    <w:rsid w:val="00E3239F"/>
    <w:rsid w:val="00E3251E"/>
    <w:rsid w:val="00E3357F"/>
    <w:rsid w:val="00E3391B"/>
    <w:rsid w:val="00E33B80"/>
    <w:rsid w:val="00E34061"/>
    <w:rsid w:val="00E34478"/>
    <w:rsid w:val="00E36784"/>
    <w:rsid w:val="00E36815"/>
    <w:rsid w:val="00E36AA3"/>
    <w:rsid w:val="00E37546"/>
    <w:rsid w:val="00E37581"/>
    <w:rsid w:val="00E377E5"/>
    <w:rsid w:val="00E40524"/>
    <w:rsid w:val="00E408B4"/>
    <w:rsid w:val="00E42904"/>
    <w:rsid w:val="00E45C4C"/>
    <w:rsid w:val="00E45C82"/>
    <w:rsid w:val="00E4607A"/>
    <w:rsid w:val="00E46DC4"/>
    <w:rsid w:val="00E47494"/>
    <w:rsid w:val="00E474FC"/>
    <w:rsid w:val="00E50BB3"/>
    <w:rsid w:val="00E51ED2"/>
    <w:rsid w:val="00E524B6"/>
    <w:rsid w:val="00E53016"/>
    <w:rsid w:val="00E537D6"/>
    <w:rsid w:val="00E54D9A"/>
    <w:rsid w:val="00E54EB6"/>
    <w:rsid w:val="00E557DC"/>
    <w:rsid w:val="00E558E1"/>
    <w:rsid w:val="00E567F3"/>
    <w:rsid w:val="00E56F86"/>
    <w:rsid w:val="00E605AA"/>
    <w:rsid w:val="00E6175F"/>
    <w:rsid w:val="00E61FB5"/>
    <w:rsid w:val="00E62832"/>
    <w:rsid w:val="00E62DD3"/>
    <w:rsid w:val="00E63647"/>
    <w:rsid w:val="00E63EA0"/>
    <w:rsid w:val="00E64AB0"/>
    <w:rsid w:val="00E64B4A"/>
    <w:rsid w:val="00E677A4"/>
    <w:rsid w:val="00E700B9"/>
    <w:rsid w:val="00E70ADB"/>
    <w:rsid w:val="00E70E6D"/>
    <w:rsid w:val="00E72034"/>
    <w:rsid w:val="00E72FAC"/>
    <w:rsid w:val="00E73223"/>
    <w:rsid w:val="00E73439"/>
    <w:rsid w:val="00E76C92"/>
    <w:rsid w:val="00E77EC3"/>
    <w:rsid w:val="00E80908"/>
    <w:rsid w:val="00E8218B"/>
    <w:rsid w:val="00E83437"/>
    <w:rsid w:val="00E8443D"/>
    <w:rsid w:val="00E8483F"/>
    <w:rsid w:val="00E8583E"/>
    <w:rsid w:val="00E864FA"/>
    <w:rsid w:val="00E87481"/>
    <w:rsid w:val="00E90F40"/>
    <w:rsid w:val="00E934F3"/>
    <w:rsid w:val="00E948C6"/>
    <w:rsid w:val="00E94B5D"/>
    <w:rsid w:val="00E9538E"/>
    <w:rsid w:val="00E954FD"/>
    <w:rsid w:val="00E96D7C"/>
    <w:rsid w:val="00E979F0"/>
    <w:rsid w:val="00EA0958"/>
    <w:rsid w:val="00EA0A8D"/>
    <w:rsid w:val="00EA1369"/>
    <w:rsid w:val="00EA20FE"/>
    <w:rsid w:val="00EA480D"/>
    <w:rsid w:val="00EA4988"/>
    <w:rsid w:val="00EA6827"/>
    <w:rsid w:val="00EB0B96"/>
    <w:rsid w:val="00EB1F60"/>
    <w:rsid w:val="00EB42E8"/>
    <w:rsid w:val="00EB570A"/>
    <w:rsid w:val="00EB7ACC"/>
    <w:rsid w:val="00EC0D8E"/>
    <w:rsid w:val="00EC4145"/>
    <w:rsid w:val="00EC41BE"/>
    <w:rsid w:val="00EC4B94"/>
    <w:rsid w:val="00EC5F0C"/>
    <w:rsid w:val="00EC6083"/>
    <w:rsid w:val="00EC7C9B"/>
    <w:rsid w:val="00ED0A21"/>
    <w:rsid w:val="00ED259C"/>
    <w:rsid w:val="00ED61E4"/>
    <w:rsid w:val="00ED66F6"/>
    <w:rsid w:val="00ED78D9"/>
    <w:rsid w:val="00EE0B76"/>
    <w:rsid w:val="00EE0E82"/>
    <w:rsid w:val="00EE108C"/>
    <w:rsid w:val="00EE11C3"/>
    <w:rsid w:val="00EE224C"/>
    <w:rsid w:val="00EE3BF4"/>
    <w:rsid w:val="00EE3FA3"/>
    <w:rsid w:val="00EE416F"/>
    <w:rsid w:val="00EE5FAD"/>
    <w:rsid w:val="00EE7AEF"/>
    <w:rsid w:val="00EF0545"/>
    <w:rsid w:val="00EF12D7"/>
    <w:rsid w:val="00EF2B02"/>
    <w:rsid w:val="00EF2C0D"/>
    <w:rsid w:val="00EF3686"/>
    <w:rsid w:val="00EF36DB"/>
    <w:rsid w:val="00EF3715"/>
    <w:rsid w:val="00EF3D33"/>
    <w:rsid w:val="00EF5004"/>
    <w:rsid w:val="00EF5448"/>
    <w:rsid w:val="00EF6856"/>
    <w:rsid w:val="00EF6DC6"/>
    <w:rsid w:val="00EF71F1"/>
    <w:rsid w:val="00EF7BB6"/>
    <w:rsid w:val="00F009E2"/>
    <w:rsid w:val="00F05763"/>
    <w:rsid w:val="00F05EED"/>
    <w:rsid w:val="00F07641"/>
    <w:rsid w:val="00F07915"/>
    <w:rsid w:val="00F07A18"/>
    <w:rsid w:val="00F11A15"/>
    <w:rsid w:val="00F14AC9"/>
    <w:rsid w:val="00F15732"/>
    <w:rsid w:val="00F158BD"/>
    <w:rsid w:val="00F211BC"/>
    <w:rsid w:val="00F2292C"/>
    <w:rsid w:val="00F23105"/>
    <w:rsid w:val="00F24BC7"/>
    <w:rsid w:val="00F24C63"/>
    <w:rsid w:val="00F30AA3"/>
    <w:rsid w:val="00F3119D"/>
    <w:rsid w:val="00F31B7C"/>
    <w:rsid w:val="00F32403"/>
    <w:rsid w:val="00F35368"/>
    <w:rsid w:val="00F35EF1"/>
    <w:rsid w:val="00F3678C"/>
    <w:rsid w:val="00F375C5"/>
    <w:rsid w:val="00F41D58"/>
    <w:rsid w:val="00F41DD6"/>
    <w:rsid w:val="00F44281"/>
    <w:rsid w:val="00F445AE"/>
    <w:rsid w:val="00F47D47"/>
    <w:rsid w:val="00F501A7"/>
    <w:rsid w:val="00F51119"/>
    <w:rsid w:val="00F51624"/>
    <w:rsid w:val="00F53C28"/>
    <w:rsid w:val="00F546E2"/>
    <w:rsid w:val="00F54865"/>
    <w:rsid w:val="00F54F3A"/>
    <w:rsid w:val="00F55A20"/>
    <w:rsid w:val="00F603E6"/>
    <w:rsid w:val="00F61F22"/>
    <w:rsid w:val="00F62C05"/>
    <w:rsid w:val="00F62C0F"/>
    <w:rsid w:val="00F646C2"/>
    <w:rsid w:val="00F65863"/>
    <w:rsid w:val="00F66C55"/>
    <w:rsid w:val="00F67996"/>
    <w:rsid w:val="00F71821"/>
    <w:rsid w:val="00F729EA"/>
    <w:rsid w:val="00F740E9"/>
    <w:rsid w:val="00F74209"/>
    <w:rsid w:val="00F7455F"/>
    <w:rsid w:val="00F758B1"/>
    <w:rsid w:val="00F77036"/>
    <w:rsid w:val="00F81F3D"/>
    <w:rsid w:val="00F849C7"/>
    <w:rsid w:val="00F85210"/>
    <w:rsid w:val="00F85EA7"/>
    <w:rsid w:val="00F860E7"/>
    <w:rsid w:val="00F87EE5"/>
    <w:rsid w:val="00F9544E"/>
    <w:rsid w:val="00F9633A"/>
    <w:rsid w:val="00FA2CA2"/>
    <w:rsid w:val="00FA342C"/>
    <w:rsid w:val="00FA4DF6"/>
    <w:rsid w:val="00FA5273"/>
    <w:rsid w:val="00FA5B99"/>
    <w:rsid w:val="00FA70AF"/>
    <w:rsid w:val="00FB03B4"/>
    <w:rsid w:val="00FB06DA"/>
    <w:rsid w:val="00FB0AFE"/>
    <w:rsid w:val="00FB2622"/>
    <w:rsid w:val="00FB2F8B"/>
    <w:rsid w:val="00FB5B8D"/>
    <w:rsid w:val="00FB71E0"/>
    <w:rsid w:val="00FB767E"/>
    <w:rsid w:val="00FB7954"/>
    <w:rsid w:val="00FC32FB"/>
    <w:rsid w:val="00FC4ECE"/>
    <w:rsid w:val="00FC74EA"/>
    <w:rsid w:val="00FD050C"/>
    <w:rsid w:val="00FD0623"/>
    <w:rsid w:val="00FD0BC9"/>
    <w:rsid w:val="00FD0E26"/>
    <w:rsid w:val="00FD11CB"/>
    <w:rsid w:val="00FD1A9D"/>
    <w:rsid w:val="00FD202E"/>
    <w:rsid w:val="00FD2D77"/>
    <w:rsid w:val="00FD3075"/>
    <w:rsid w:val="00FD38AA"/>
    <w:rsid w:val="00FD45D6"/>
    <w:rsid w:val="00FD65F4"/>
    <w:rsid w:val="00FD738C"/>
    <w:rsid w:val="00FD753E"/>
    <w:rsid w:val="00FD7D8F"/>
    <w:rsid w:val="00FE0021"/>
    <w:rsid w:val="00FE32BE"/>
    <w:rsid w:val="00FE44D6"/>
    <w:rsid w:val="00FE4B6E"/>
    <w:rsid w:val="00FE6277"/>
    <w:rsid w:val="00FE6A4E"/>
    <w:rsid w:val="00FE7E89"/>
    <w:rsid w:val="00FF0973"/>
    <w:rsid w:val="00FF1C0B"/>
    <w:rsid w:val="00FF1C96"/>
    <w:rsid w:val="00FF226B"/>
    <w:rsid w:val="00FF249A"/>
    <w:rsid w:val="00FF4390"/>
    <w:rsid w:val="00FF577F"/>
    <w:rsid w:val="00FF637C"/>
    <w:rsid w:val="00FF6713"/>
    <w:rsid w:val="00FF6DF0"/>
    <w:rsid w:val="0122A271"/>
    <w:rsid w:val="01A1606F"/>
    <w:rsid w:val="01B2D8F5"/>
    <w:rsid w:val="02D5F584"/>
    <w:rsid w:val="054A1741"/>
    <w:rsid w:val="0AE04F6F"/>
    <w:rsid w:val="0B5A9CFB"/>
    <w:rsid w:val="0DA0D5BA"/>
    <w:rsid w:val="1246ECE0"/>
    <w:rsid w:val="15C3D31C"/>
    <w:rsid w:val="1700403C"/>
    <w:rsid w:val="1996EBBE"/>
    <w:rsid w:val="1A0B0078"/>
    <w:rsid w:val="1EA79321"/>
    <w:rsid w:val="1EA9497C"/>
    <w:rsid w:val="20B8EFC1"/>
    <w:rsid w:val="218AB910"/>
    <w:rsid w:val="224811A3"/>
    <w:rsid w:val="22883CDE"/>
    <w:rsid w:val="23305169"/>
    <w:rsid w:val="262343D7"/>
    <w:rsid w:val="29EA902C"/>
    <w:rsid w:val="2B20BBC2"/>
    <w:rsid w:val="2C342A18"/>
    <w:rsid w:val="2EFB305E"/>
    <w:rsid w:val="3071777F"/>
    <w:rsid w:val="30A6B6C1"/>
    <w:rsid w:val="3529C27F"/>
    <w:rsid w:val="3685ED2A"/>
    <w:rsid w:val="36E9BFC6"/>
    <w:rsid w:val="3C627D34"/>
    <w:rsid w:val="3F02A4BF"/>
    <w:rsid w:val="42028701"/>
    <w:rsid w:val="462B5E65"/>
    <w:rsid w:val="47E6B752"/>
    <w:rsid w:val="4D796167"/>
    <w:rsid w:val="4F3AB08A"/>
    <w:rsid w:val="508AC673"/>
    <w:rsid w:val="51456FBB"/>
    <w:rsid w:val="52005708"/>
    <w:rsid w:val="546080C9"/>
    <w:rsid w:val="546D66BD"/>
    <w:rsid w:val="5699435A"/>
    <w:rsid w:val="5771F9D5"/>
    <w:rsid w:val="5783DA9C"/>
    <w:rsid w:val="58D8D5FF"/>
    <w:rsid w:val="5B683B92"/>
    <w:rsid w:val="5DAC58B5"/>
    <w:rsid w:val="5DFE4896"/>
    <w:rsid w:val="606A25D8"/>
    <w:rsid w:val="62268A6C"/>
    <w:rsid w:val="68C445CF"/>
    <w:rsid w:val="6E36296B"/>
    <w:rsid w:val="78C1702D"/>
    <w:rsid w:val="7A74A0EC"/>
    <w:rsid w:val="7F25599F"/>
    <w:rsid w:val="7FDA26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C1FD0770-B6FE-4028-B56B-EB89BCD4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C92B65"/>
    <w:rPr>
      <w:rFonts w:ascii="Times New Roman" w:hAnsi="Times New Roman" w:cs="Times New Roman"/>
    </w:rPr>
  </w:style>
  <w:style w:type="paragraph" w:customStyle="1" w:styleId="Default">
    <w:name w:val="Default"/>
    <w:rsid w:val="00AB479B"/>
    <w:pPr>
      <w:autoSpaceDE w:val="0"/>
      <w:autoSpaceDN w:val="0"/>
      <w:adjustRightInd w:val="0"/>
      <w:spacing w:after="0" w:line="240" w:lineRule="auto"/>
    </w:pPr>
    <w:rPr>
      <w:rFonts w:ascii="Open Sans" w:eastAsiaTheme="minorHAnsi" w:hAnsi="Open Sans" w:cs="Open Sans"/>
      <w:color w:val="000000"/>
      <w:lang w:eastAsia="en-US"/>
      <w14:ligatures w14:val="standardContextual"/>
    </w:rPr>
  </w:style>
  <w:style w:type="character" w:customStyle="1" w:styleId="normaltextrun">
    <w:name w:val="normaltextrun"/>
    <w:basedOn w:val="DefaultParagraphFont"/>
    <w:rsid w:val="00EB7ACC"/>
  </w:style>
  <w:style w:type="character" w:customStyle="1" w:styleId="eop">
    <w:name w:val="eop"/>
    <w:basedOn w:val="DefaultParagraphFont"/>
    <w:rsid w:val="00E36AA3"/>
  </w:style>
  <w:style w:type="paragraph" w:customStyle="1" w:styleId="paragraph">
    <w:name w:val="paragraph"/>
    <w:basedOn w:val="Normal"/>
    <w:rsid w:val="002D5BF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mord">
    <w:name w:val="mord"/>
    <w:basedOn w:val="DefaultParagraphFont"/>
    <w:rsid w:val="003869E1"/>
  </w:style>
  <w:style w:type="character" w:customStyle="1" w:styleId="mrel">
    <w:name w:val="mrel"/>
    <w:basedOn w:val="DefaultParagraphFont"/>
    <w:rsid w:val="003869E1"/>
  </w:style>
  <w:style w:type="character" w:customStyle="1" w:styleId="mopen">
    <w:name w:val="mopen"/>
    <w:basedOn w:val="DefaultParagraphFont"/>
    <w:rsid w:val="003869E1"/>
  </w:style>
  <w:style w:type="character" w:customStyle="1" w:styleId="vlist-s">
    <w:name w:val="vlist-s"/>
    <w:basedOn w:val="DefaultParagraphFont"/>
    <w:rsid w:val="003869E1"/>
  </w:style>
  <w:style w:type="character" w:customStyle="1" w:styleId="mclose">
    <w:name w:val="mclose"/>
    <w:basedOn w:val="DefaultParagraphFont"/>
    <w:rsid w:val="003869E1"/>
  </w:style>
  <w:style w:type="character" w:customStyle="1" w:styleId="mop">
    <w:name w:val="mop"/>
    <w:basedOn w:val="DefaultParagraphFont"/>
    <w:rsid w:val="003869E1"/>
  </w:style>
  <w:style w:type="character" w:styleId="FollowedHyperlink">
    <w:name w:val="FollowedHyperlink"/>
    <w:basedOn w:val="DefaultParagraphFont"/>
    <w:uiPriority w:val="99"/>
    <w:semiHidden/>
    <w:unhideWhenUsed/>
    <w:rsid w:val="00A67BAC"/>
    <w:rPr>
      <w:color w:val="EE0000" w:themeColor="followedHyperlink"/>
      <w:u w:val="single"/>
    </w:rPr>
  </w:style>
  <w:style w:type="character" w:customStyle="1" w:styleId="wacimagecontainer">
    <w:name w:val="wacimagecontainer"/>
    <w:basedOn w:val="DefaultParagraphFont"/>
    <w:rsid w:val="00F3119D"/>
  </w:style>
  <w:style w:type="character" w:customStyle="1" w:styleId="scxw158228827">
    <w:name w:val="scxw158228827"/>
    <w:basedOn w:val="DefaultParagraphFont"/>
    <w:rsid w:val="00883351"/>
  </w:style>
  <w:style w:type="character" w:customStyle="1" w:styleId="annotation-a3f582a1-79b6-425b-8394-be200c0461ba">
    <w:name w:val="annotation-a3f582a1-79b6-425b-8394-be200c0461ba"/>
    <w:basedOn w:val="DefaultParagraphFont"/>
    <w:rsid w:val="00EE3BF4"/>
  </w:style>
  <w:style w:type="character" w:customStyle="1" w:styleId="annotation-2cedda9a-f230-40d6-91ce-f4a3621e0e23">
    <w:name w:val="annotation-2cedda9a-f230-40d6-91ce-f4a3621e0e23"/>
    <w:basedOn w:val="DefaultParagraphFont"/>
    <w:rsid w:val="00EE3BF4"/>
  </w:style>
  <w:style w:type="character" w:customStyle="1" w:styleId="t286pc">
    <w:name w:val="t286pc"/>
    <w:basedOn w:val="DefaultParagraphFont"/>
    <w:rsid w:val="00D11AD9"/>
  </w:style>
  <w:style w:type="character" w:customStyle="1" w:styleId="nobreakhyphenblob">
    <w:name w:val="nobreakhyphenblob"/>
    <w:basedOn w:val="DefaultParagraphFont"/>
    <w:rsid w:val="008D34B0"/>
  </w:style>
  <w:style w:type="table" w:customStyle="1" w:styleId="TableGrid1">
    <w:name w:val="Table Grid1"/>
    <w:basedOn w:val="TableNormal"/>
    <w:next w:val="TableGrid"/>
    <w:uiPriority w:val="59"/>
    <w:rsid w:val="0050700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www.mentimeter.com" TargetMode="External"/><Relationship Id="rId26" Type="http://schemas.openxmlformats.org/officeDocument/2006/relationships/hyperlink" Target="http://www.mentimeter.com" TargetMode="External"/><Relationship Id="rId39" Type="http://schemas.openxmlformats.org/officeDocument/2006/relationships/hyperlink" Target="http://www.mentimeter.com" TargetMode="External"/><Relationship Id="rId21" Type="http://schemas.openxmlformats.org/officeDocument/2006/relationships/hyperlink" Target="http://www.mentimeter.com" TargetMode="External"/><Relationship Id="rId34" Type="http://schemas.openxmlformats.org/officeDocument/2006/relationships/hyperlink" Target="https://www.mentimeter.com/" TargetMode="External"/><Relationship Id="rId42" Type="http://schemas.openxmlformats.org/officeDocument/2006/relationships/image" Target="media/image3.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5.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mentimeter.com" TargetMode="External"/><Relationship Id="rId29" Type="http://schemas.openxmlformats.org/officeDocument/2006/relationships/hyperlink" Target="https://www.mentimeter.com/" TargetMode="External"/><Relationship Id="rId11" Type="http://schemas.openxmlformats.org/officeDocument/2006/relationships/footer" Target="footer1.xml"/><Relationship Id="rId24" Type="http://schemas.openxmlformats.org/officeDocument/2006/relationships/hyperlink" Target="https://www.mentimeter.com/" TargetMode="External"/><Relationship Id="rId32" Type="http://schemas.openxmlformats.org/officeDocument/2006/relationships/hyperlink" Target="https://www.mentimeter.com/" TargetMode="External"/><Relationship Id="rId37" Type="http://schemas.openxmlformats.org/officeDocument/2006/relationships/hyperlink" Target="https://www.mentimeter.com/" TargetMode="External"/><Relationship Id="rId40" Type="http://schemas.openxmlformats.org/officeDocument/2006/relationships/hyperlink" Target="http://www.mentimeter.com" TargetMode="External"/><Relationship Id="rId45" Type="http://schemas.openxmlformats.org/officeDocument/2006/relationships/image" Target="media/image6.png"/><Relationship Id="rId53" Type="http://schemas.openxmlformats.org/officeDocument/2006/relationships/image" Target="media/image12.png"/><Relationship Id="rId58" Type="http://schemas.openxmlformats.org/officeDocument/2006/relationships/image" Target="media/image15.svg"/><Relationship Id="rId5" Type="http://schemas.openxmlformats.org/officeDocument/2006/relationships/styles" Target="styles.xml"/><Relationship Id="rId61" Type="http://schemas.openxmlformats.org/officeDocument/2006/relationships/header" Target="header7.xml"/><Relationship Id="rId19" Type="http://schemas.openxmlformats.org/officeDocument/2006/relationships/header" Target="header4.xml"/><Relationship Id="rId14" Type="http://schemas.openxmlformats.org/officeDocument/2006/relationships/image" Target="media/image2.png"/><Relationship Id="rId22" Type="http://schemas.openxmlformats.org/officeDocument/2006/relationships/hyperlink" Target="http://www.mentimeter.com" TargetMode="External"/><Relationship Id="rId27" Type="http://schemas.openxmlformats.org/officeDocument/2006/relationships/hyperlink" Target="http://www.mentimeter.com" TargetMode="External"/><Relationship Id="rId30" Type="http://schemas.openxmlformats.org/officeDocument/2006/relationships/hyperlink" Target="https://www.mentimeter.com/" TargetMode="External"/><Relationship Id="rId35" Type="http://schemas.openxmlformats.org/officeDocument/2006/relationships/hyperlink" Target="https://www.mentimeter.com/" TargetMode="Externa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header" Target="header6.xml"/><Relationship Id="rId8" Type="http://schemas.openxmlformats.org/officeDocument/2006/relationships/footnotes" Target="footnotes.xml"/><Relationship Id="rId51" Type="http://schemas.openxmlformats.org/officeDocument/2006/relationships/hyperlink" Target="https://maps.goog.com"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mentimeter.com" TargetMode="External"/><Relationship Id="rId25" Type="http://schemas.openxmlformats.org/officeDocument/2006/relationships/hyperlink" Target="https://www.mentimeter.com/" TargetMode="External"/><Relationship Id="rId33" Type="http://schemas.openxmlformats.org/officeDocument/2006/relationships/hyperlink" Target="http://www.mentimeter.com" TargetMode="External"/><Relationship Id="rId38" Type="http://schemas.openxmlformats.org/officeDocument/2006/relationships/hyperlink" Target="http://www.mentimeter.com" TargetMode="External"/><Relationship Id="rId46" Type="http://schemas.openxmlformats.org/officeDocument/2006/relationships/image" Target="media/image7.png"/><Relationship Id="rId59" Type="http://schemas.openxmlformats.org/officeDocument/2006/relationships/image" Target="media/image16.emf"/><Relationship Id="rId20" Type="http://schemas.openxmlformats.org/officeDocument/2006/relationships/hyperlink" Target="http://www.mentimeter.com" TargetMode="External"/><Relationship Id="rId41" Type="http://schemas.openxmlformats.org/officeDocument/2006/relationships/header" Target="header5.xml"/><Relationship Id="rId54" Type="http://schemas.openxmlformats.org/officeDocument/2006/relationships/image" Target="media/image13.sv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mentimeter.com/" TargetMode="External"/><Relationship Id="rId28" Type="http://schemas.openxmlformats.org/officeDocument/2006/relationships/hyperlink" Target="https://www.mentimeter.com/" TargetMode="External"/><Relationship Id="rId36" Type="http://schemas.openxmlformats.org/officeDocument/2006/relationships/hyperlink" Target="https://www.mentimeter.com/" TargetMode="External"/><Relationship Id="rId49" Type="http://schemas.openxmlformats.org/officeDocument/2006/relationships/image" Target="media/image10.png"/><Relationship Id="rId57" Type="http://schemas.openxmlformats.org/officeDocument/2006/relationships/image" Target="media/image14.png"/><Relationship Id="rId10" Type="http://schemas.openxmlformats.org/officeDocument/2006/relationships/header" Target="header1.xml"/><Relationship Id="rId31" Type="http://schemas.openxmlformats.org/officeDocument/2006/relationships/hyperlink" Target="https://www.mentimeter.com/" TargetMode="External"/><Relationship Id="rId44" Type="http://schemas.openxmlformats.org/officeDocument/2006/relationships/image" Target="media/image5.png"/><Relationship Id="rId52" Type="http://schemas.openxmlformats.org/officeDocument/2006/relationships/image" Target="media/image12.gif"/><Relationship Id="rId60" Type="http://schemas.openxmlformats.org/officeDocument/2006/relationships/image" Target="media/image17.png"/><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CBFC7695-CE15-4CAC-B9F9-86525DB8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113</Pages>
  <Words>16020</Words>
  <Characters>86832</Characters>
  <Application>Microsoft Office Word</Application>
  <DocSecurity>0</DocSecurity>
  <Lines>3946</Lines>
  <Paragraphs>1743</Paragraphs>
  <ScaleCrop>false</ScaleCrop>
  <Company/>
  <LinksUpToDate>false</LinksUpToDate>
  <CharactersWithSpaces>101109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6</cp:revision>
  <dcterms:created xsi:type="dcterms:W3CDTF">2026-06-01T08:58:00Z</dcterms:created>
  <dcterms:modified xsi:type="dcterms:W3CDTF">2026-06-03T09:49:00Z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GrammarlyDocumentId">
    <vt:lpwstr>148dccd0-e7cc-4ad7-b05f-b5485d9896dd</vt:lpwstr>
  </property>
  <property fmtid="{D5CDD505-2E9C-101B-9397-08002B2CF9AE}" pid="4" name="MediaServiceImageTags">
    <vt:lpwstr/>
  </property>
</Properties>
</file>